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0DC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梧州市龙圩区中医医院采购经颅彩色多普勒血流分析仪、电磁式体外冲击波碎石机等医疗设备一批（WZZC2026-J1-060008-YZLZ）</w:t>
      </w:r>
    </w:p>
    <w:p w14:paraId="6ABAEA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成交结果更正公告</w:t>
      </w:r>
    </w:p>
    <w:p w14:paraId="06B0267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一、项目基本情况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                </w:t>
      </w:r>
    </w:p>
    <w:p w14:paraId="2185EA6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WZZC2026-J1-060008-YZLZ</w:t>
      </w:r>
    </w:p>
    <w:p w14:paraId="44CADD5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梧州市龙圩区中医医院采购经颅彩色多普勒血流分析仪、电磁式体外冲击波碎石机等医疗设备一批</w:t>
      </w:r>
    </w:p>
    <w:p w14:paraId="21484DD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首次公告日期：202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日</w:t>
      </w:r>
    </w:p>
    <w:p w14:paraId="1260593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二、更正信息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                </w:t>
      </w:r>
    </w:p>
    <w:p w14:paraId="00E95E9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更正事项：采购结果                    </w:t>
      </w:r>
    </w:p>
    <w:p w14:paraId="413809FA">
      <w:pPr>
        <w:pStyle w:val="6"/>
        <w:widowControl/>
        <w:spacing w:beforeAutospacing="0" w:afterAutospacing="0" w:line="42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更正内容：</w:t>
      </w:r>
    </w:p>
    <w:tbl>
      <w:tblPr>
        <w:tblStyle w:val="7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6"/>
        <w:gridCol w:w="2307"/>
        <w:gridCol w:w="2875"/>
        <w:gridCol w:w="3058"/>
      </w:tblGrid>
      <w:tr w14:paraId="628F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6DA599"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8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1F7D63"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更正项</w:t>
            </w:r>
          </w:p>
        </w:tc>
        <w:tc>
          <w:tcPr>
            <w:tcW w:w="159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280E75"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更正前内容</w:t>
            </w:r>
          </w:p>
        </w:tc>
        <w:tc>
          <w:tcPr>
            <w:tcW w:w="17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3AE026"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更正后内容</w:t>
            </w:r>
          </w:p>
        </w:tc>
      </w:tr>
      <w:tr w14:paraId="68D1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F1B001"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28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85C83C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2分标成交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信息</w:t>
            </w:r>
          </w:p>
        </w:tc>
        <w:tc>
          <w:tcPr>
            <w:tcW w:w="159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A1D11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成交供应商名称：梧州市瓯文医疗科技有限公司</w:t>
            </w:r>
          </w:p>
        </w:tc>
        <w:tc>
          <w:tcPr>
            <w:tcW w:w="17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7D3E8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2分标原成交结果改变，采购人决定重新开展政府采购活动</w:t>
            </w:r>
          </w:p>
        </w:tc>
      </w:tr>
    </w:tbl>
    <w:p w14:paraId="3B5B5D2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更正日期：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u w:val="non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u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u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u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u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u w:val="none"/>
          <w:shd w:val="clear" w:fill="FFFFFF"/>
          <w:lang w:val="en-US" w:eastAsia="zh-CN"/>
        </w:rPr>
        <w:t>27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u w:val="none"/>
          <w:shd w:val="clear" w:fill="FFFFFF"/>
        </w:rPr>
        <w:t>日</w:t>
      </w:r>
    </w:p>
    <w:p w14:paraId="4B386A7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三、其他补充事宜</w:t>
      </w:r>
    </w:p>
    <w:p w14:paraId="5F40CBE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更正理由：因原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成交供应商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放弃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成交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资格，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分标原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成交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结果改变，采购人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决定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重新开展政府采购活动。</w:t>
      </w:r>
    </w:p>
    <w:p w14:paraId="3668AA3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四、对本次公告提出询问，请按以下方式联系。</w:t>
      </w:r>
    </w:p>
    <w:p w14:paraId="49BC52B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</w:pPr>
      <w:bookmarkStart w:id="0" w:name="_Toc35393637"/>
      <w:bookmarkStart w:id="1" w:name="_Toc28359019"/>
      <w:bookmarkStart w:id="2" w:name="_Toc28359096"/>
      <w:bookmarkStart w:id="3" w:name="_Toc35393806"/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1.采购人信息</w:t>
      </w:r>
      <w:bookmarkEnd w:id="0"/>
      <w:bookmarkEnd w:id="1"/>
      <w:bookmarkEnd w:id="2"/>
      <w:bookmarkEnd w:id="3"/>
    </w:p>
    <w:p w14:paraId="7291B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名    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梧州市龙圩区中医医院</w:t>
      </w:r>
    </w:p>
    <w:p w14:paraId="2A8E78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    址：广西梧州市龙圩区龙圩镇龙城路78号</w:t>
      </w:r>
    </w:p>
    <w:p w14:paraId="71DE1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罗主任， 0774- 2686768</w:t>
      </w:r>
    </w:p>
    <w:p w14:paraId="7DBDB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4" w:name="_Toc35393807"/>
      <w:bookmarkStart w:id="5" w:name="_Toc28359097"/>
      <w:bookmarkStart w:id="6" w:name="_Toc28359020"/>
      <w:bookmarkStart w:id="7" w:name="_Toc35393638"/>
      <w:r>
        <w:rPr>
          <w:rFonts w:hint="eastAsia" w:ascii="宋体" w:hAnsi="宋体" w:eastAsia="宋体" w:cs="宋体"/>
          <w:sz w:val="21"/>
          <w:szCs w:val="21"/>
        </w:rPr>
        <w:t>2.采购代理机构信息</w:t>
      </w:r>
      <w:bookmarkStart w:id="8" w:name="_Hlk71299710"/>
      <w:r>
        <w:rPr>
          <w:rFonts w:hint="eastAsia" w:ascii="宋体" w:hAnsi="宋体" w:eastAsia="宋体" w:cs="宋体"/>
          <w:sz w:val="21"/>
          <w:szCs w:val="21"/>
        </w:rPr>
        <w:t>（如有）</w:t>
      </w:r>
      <w:bookmarkEnd w:id="4"/>
      <w:bookmarkEnd w:id="5"/>
      <w:bookmarkEnd w:id="6"/>
      <w:bookmarkEnd w:id="7"/>
      <w:bookmarkEnd w:id="8"/>
    </w:p>
    <w:p w14:paraId="7523C5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名    称：云之龙咨询集团有限公司</w:t>
      </w:r>
    </w:p>
    <w:p w14:paraId="0A26C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　　址：梧州市新兴三路30号神冠豪都B栋1单元1008号房</w:t>
      </w:r>
    </w:p>
    <w:p w14:paraId="61A7B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联系方式：朱梓烨、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陈丽莹</w:t>
      </w:r>
      <w:r>
        <w:rPr>
          <w:rFonts w:hint="eastAsia" w:ascii="宋体" w:hAnsi="宋体" w:eastAsia="宋体" w:cs="宋体"/>
          <w:sz w:val="21"/>
          <w:szCs w:val="21"/>
        </w:rPr>
        <w:t>，0774-3859935</w:t>
      </w:r>
    </w:p>
    <w:p w14:paraId="67FAD2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9" w:name="_Toc35393808"/>
      <w:bookmarkStart w:id="10" w:name="_Toc28359098"/>
      <w:bookmarkStart w:id="11" w:name="_Toc28359021"/>
      <w:bookmarkStart w:id="12" w:name="_Toc35393639"/>
      <w:r>
        <w:rPr>
          <w:rFonts w:hint="eastAsia" w:ascii="宋体" w:hAnsi="宋体" w:eastAsia="宋体" w:cs="宋体"/>
          <w:sz w:val="21"/>
          <w:szCs w:val="21"/>
        </w:rPr>
        <w:t>3.项目联系方式</w:t>
      </w:r>
      <w:bookmarkEnd w:id="9"/>
      <w:bookmarkEnd w:id="10"/>
      <w:bookmarkEnd w:id="11"/>
      <w:bookmarkEnd w:id="12"/>
      <w:bookmarkStart w:id="13" w:name="_GoBack"/>
      <w:bookmarkEnd w:id="13"/>
    </w:p>
    <w:p w14:paraId="1215D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项目联系人：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朱梓烨、陈丽莹</w:t>
      </w:r>
    </w:p>
    <w:p w14:paraId="2007C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电　　话：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0774-3859935</w:t>
      </w:r>
    </w:p>
    <w:p w14:paraId="62FD7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40" w:firstLineChars="24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A6514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40" w:firstLineChars="2400"/>
        <w:jc w:val="righ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云之龙咨询集团有限公司</w:t>
      </w:r>
    </w:p>
    <w:p w14:paraId="0486E3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460" w:firstLineChars="2600"/>
        <w:jc w:val="righ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27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sectPr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wODgzNjJkNjNmYzUzYzg0ZTg5ODJmM2IxY2M4YWMifQ=="/>
  </w:docVars>
  <w:rsids>
    <w:rsidRoot w:val="3FDC0672"/>
    <w:rsid w:val="01361C34"/>
    <w:rsid w:val="028832B4"/>
    <w:rsid w:val="0594088A"/>
    <w:rsid w:val="065F7326"/>
    <w:rsid w:val="0D1A5169"/>
    <w:rsid w:val="132B6EA1"/>
    <w:rsid w:val="1C7F7983"/>
    <w:rsid w:val="26EB0F96"/>
    <w:rsid w:val="27003DB6"/>
    <w:rsid w:val="2F832D44"/>
    <w:rsid w:val="3266706B"/>
    <w:rsid w:val="32DA3284"/>
    <w:rsid w:val="354E18A5"/>
    <w:rsid w:val="3FDC0672"/>
    <w:rsid w:val="40EB641D"/>
    <w:rsid w:val="45667082"/>
    <w:rsid w:val="45B4776F"/>
    <w:rsid w:val="47103FFA"/>
    <w:rsid w:val="49667A6D"/>
    <w:rsid w:val="4D1C0E46"/>
    <w:rsid w:val="4EC00A0C"/>
    <w:rsid w:val="4F2F6737"/>
    <w:rsid w:val="54EF6C04"/>
    <w:rsid w:val="580571AF"/>
    <w:rsid w:val="6384309D"/>
    <w:rsid w:val="63994F2A"/>
    <w:rsid w:val="72631A99"/>
    <w:rsid w:val="74650EB9"/>
    <w:rsid w:val="74CB4CF1"/>
    <w:rsid w:val="7F4D0390"/>
    <w:rsid w:val="7FEB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Sample"/>
    <w:basedOn w:val="8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472</Characters>
  <Lines>0</Lines>
  <Paragraphs>0</Paragraphs>
  <TotalTime>2</TotalTime>
  <ScaleCrop>false</ScaleCrop>
  <LinksUpToDate>false</LinksUpToDate>
  <CharactersWithSpaces>539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2023-12-05T09:33:00Z</dcterms:created>
  <dc:creator>everyone</dc:creator>
  <cp:lastModifiedBy>everyone</cp:lastModifiedBy>
  <cp:lastPrinted>2024-12-05T08:22:00Z</cp:lastPrinted>
  <dcterms:modified xsi:type="dcterms:W3CDTF">2026-03-27T07:39:11Z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8B1D6D71BD884A5A9D6D4AB3EFC043F5_13</vt:lpwstr>
  </property>
  <property fmtid="{D5CDD505-2E9C-101B-9397-08002B2CF9AE}" pid="4" name="KSOTemplateDocerSaveRecord">
    <vt:lpwstr>eyJoZGlkIjoiZmUzZTVjYjM2YzkzNTBiN2YyYWY0MGViODZiNmFjMTkiLCJ1c2VySWQiOiI2MTI4OTUwMDYifQ==</vt:lpwstr>
  </property>
</Properties>
</file>