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34ACC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黑体" w:hAnsi="黑体" w:eastAsia="黑体" w:cs="黑体"/>
          <w:spacing w:val="-2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20"/>
          <w:sz w:val="32"/>
          <w:szCs w:val="32"/>
          <w:lang w:val="en-US" w:eastAsia="zh-CN"/>
        </w:rPr>
        <w:t>附件2</w:t>
      </w:r>
    </w:p>
    <w:p w14:paraId="2361D1F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柳州市城中区应急管理局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2025年度面向中小企业预留项目执行情况公告</w:t>
      </w:r>
    </w:p>
    <w:p w14:paraId="33BF452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4B9AE5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根据《财政部 工业和信息化部关于印发〈政府采购促进中小企业发展管理办法〉的通知》（财库〔2020〕46号），现对本部门2025年度面向中小企业预留项目执行情况公告如下：</w:t>
      </w:r>
    </w:p>
    <w:p w14:paraId="54ACE2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本部门2025年度预留面向中小企业采购项目共计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1.81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万元，其中：面向小微企业采购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1.81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万元，占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100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%。</w:t>
      </w:r>
    </w:p>
    <w:p w14:paraId="65CD2DD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方正小标宋简体" w:hAnsi="方正小标宋简体" w:eastAsia="方正小标宋简体" w:cs="方正小标宋简体"/>
          <w:spacing w:val="0"/>
          <w:kern w:val="2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面向中小企业预留项目明细</w:t>
      </w:r>
    </w:p>
    <w:tbl>
      <w:tblPr>
        <w:tblStyle w:val="5"/>
        <w:tblW w:w="10986" w:type="dxa"/>
        <w:tblInd w:w="-124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95"/>
        <w:gridCol w:w="1620"/>
        <w:gridCol w:w="1202"/>
        <w:gridCol w:w="1275"/>
        <w:gridCol w:w="4258"/>
        <w:gridCol w:w="1836"/>
      </w:tblGrid>
      <w:tr w14:paraId="3033B6E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949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15880AA8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60" w:lineRule="exact"/>
              <w:ind w:left="160"/>
              <w:jc w:val="center"/>
              <w:textAlignment w:val="auto"/>
              <w:rPr>
                <w:rFonts w:ascii="黑体" w:hAnsi="黑体" w:eastAsia="黑体"/>
                <w:i/>
                <w:sz w:val="28"/>
                <w:szCs w:val="28"/>
                <w:lang w:val="zh-CN" w:bidi="zh-CN"/>
              </w:rPr>
            </w:pPr>
            <w:r>
              <w:rPr>
                <w:rStyle w:val="8"/>
                <w:rFonts w:hint="default" w:ascii="黑体" w:hAnsi="黑体" w:eastAsia="黑体"/>
                <w:i w:val="0"/>
                <w:sz w:val="28"/>
                <w:szCs w:val="28"/>
              </w:rPr>
              <w:t>序号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5870009C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60" w:lineRule="exact"/>
              <w:jc w:val="center"/>
              <w:textAlignment w:val="auto"/>
              <w:rPr>
                <w:rFonts w:ascii="黑体" w:hAnsi="黑体" w:eastAsia="黑体"/>
                <w:i/>
                <w:sz w:val="28"/>
                <w:szCs w:val="28"/>
                <w:lang w:val="zh-CN" w:bidi="zh-CN"/>
              </w:rPr>
            </w:pPr>
            <w:r>
              <w:rPr>
                <w:rStyle w:val="8"/>
                <w:rFonts w:hint="default" w:ascii="黑体" w:hAnsi="黑体" w:eastAsia="黑体"/>
                <w:i w:val="0"/>
                <w:sz w:val="28"/>
                <w:szCs w:val="28"/>
              </w:rPr>
              <w:t>项目名称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57AC6471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60" w:lineRule="exact"/>
              <w:jc w:val="center"/>
              <w:textAlignment w:val="auto"/>
              <w:rPr>
                <w:rFonts w:ascii="黑体" w:hAnsi="黑体" w:eastAsia="黑体"/>
                <w:i/>
                <w:sz w:val="28"/>
                <w:szCs w:val="28"/>
                <w:lang w:val="zh-CN" w:bidi="zh-CN"/>
              </w:rPr>
            </w:pPr>
            <w:r>
              <w:rPr>
                <w:rStyle w:val="8"/>
                <w:rFonts w:hint="default" w:ascii="黑体" w:hAnsi="黑体" w:eastAsia="黑体"/>
                <w:i w:val="0"/>
                <w:sz w:val="28"/>
                <w:szCs w:val="28"/>
              </w:rPr>
              <w:t>预留选项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0597375C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60" w:lineRule="exact"/>
              <w:ind w:left="0"/>
              <w:jc w:val="center"/>
              <w:textAlignment w:val="auto"/>
              <w:rPr>
                <w:rStyle w:val="8"/>
                <w:rFonts w:hint="default" w:ascii="黑体" w:hAnsi="黑体" w:eastAsia="黑体"/>
                <w:i w:val="0"/>
                <w:sz w:val="28"/>
                <w:szCs w:val="28"/>
              </w:rPr>
            </w:pPr>
            <w:r>
              <w:rPr>
                <w:rStyle w:val="8"/>
                <w:rFonts w:hint="default" w:ascii="黑体" w:hAnsi="黑体" w:eastAsia="黑体"/>
                <w:i w:val="0"/>
                <w:sz w:val="28"/>
                <w:szCs w:val="28"/>
              </w:rPr>
              <w:t>面向中小企业</w:t>
            </w:r>
          </w:p>
          <w:p w14:paraId="1C0A66CD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60" w:lineRule="exact"/>
              <w:ind w:left="0"/>
              <w:jc w:val="center"/>
              <w:textAlignment w:val="auto"/>
              <w:rPr>
                <w:rStyle w:val="8"/>
                <w:i w:val="0"/>
              </w:rPr>
            </w:pPr>
            <w:r>
              <w:rPr>
                <w:rStyle w:val="8"/>
                <w:rFonts w:hint="default" w:ascii="黑体" w:hAnsi="黑体" w:eastAsia="黑体"/>
                <w:i w:val="0"/>
                <w:sz w:val="28"/>
                <w:szCs w:val="28"/>
              </w:rPr>
              <w:t>采购金额</w:t>
            </w:r>
          </w:p>
        </w:tc>
        <w:tc>
          <w:tcPr>
            <w:tcW w:w="425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0CE2CE7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60" w:lineRule="exact"/>
              <w:jc w:val="center"/>
              <w:textAlignment w:val="auto"/>
              <w:rPr>
                <w:rStyle w:val="8"/>
                <w:rFonts w:hint="default"/>
                <w:i w:val="0"/>
              </w:rPr>
            </w:pPr>
            <w:r>
              <w:rPr>
                <w:rStyle w:val="8"/>
                <w:rFonts w:hint="default" w:ascii="黑体" w:hAnsi="黑体" w:eastAsia="黑体"/>
                <w:i w:val="0"/>
                <w:sz w:val="28"/>
                <w:szCs w:val="28"/>
              </w:rPr>
              <w:t>合同链接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5A8F86D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60" w:lineRule="exact"/>
              <w:jc w:val="center"/>
              <w:textAlignment w:val="auto"/>
              <w:rPr>
                <w:rStyle w:val="8"/>
                <w:rFonts w:hint="default" w:ascii="黑体" w:hAnsi="黑体" w:eastAsia="黑体"/>
                <w:i w:val="0"/>
                <w:sz w:val="28"/>
                <w:szCs w:val="28"/>
              </w:rPr>
            </w:pPr>
            <w:r>
              <w:rPr>
                <w:rStyle w:val="8"/>
                <w:rFonts w:hint="eastAsia" w:ascii="黑体" w:hAnsi="黑体" w:eastAsia="黑体"/>
                <w:i w:val="0"/>
                <w:sz w:val="28"/>
                <w:szCs w:val="28"/>
              </w:rPr>
              <w:t>备注</w:t>
            </w:r>
          </w:p>
        </w:tc>
      </w:tr>
      <w:tr w14:paraId="012D3E0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47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 w14:paraId="2C83EB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 w14:paraId="679FD2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柳州市城中区应急管理局框架协议项目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 w14:paraId="47C072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zh-CN" w:bidi="zh-CN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i w:val="0"/>
                <w:iCs w:val="0"/>
                <w:sz w:val="21"/>
                <w:szCs w:val="21"/>
                <w:u w:val="none"/>
              </w:rPr>
              <w:t>采购项目整体预留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 w14:paraId="6FF1CB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0.15</w:t>
            </w:r>
          </w:p>
        </w:tc>
        <w:tc>
          <w:tcPr>
            <w:tcW w:w="4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9A7C3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http://zfcg.lzscz.liuzhou.gov.cn/luban/detail?parentId=138102&amp;articleId=ann_4aqk5ooQjXSOAe7HrxLa2tD5ndTMr3NGt5TILBJnhQo=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2A18B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52614DB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47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 w14:paraId="614332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 w14:paraId="6B2161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柳州市城中区应急管理局网上超市项目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 w14:paraId="64A4DE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i w:val="0"/>
                <w:iCs w:val="0"/>
                <w:sz w:val="21"/>
                <w:szCs w:val="21"/>
                <w:u w:val="none"/>
              </w:rPr>
              <w:t>采购项目整体预留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 w14:paraId="0D5D6C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0.196</w:t>
            </w:r>
          </w:p>
        </w:tc>
        <w:tc>
          <w:tcPr>
            <w:tcW w:w="4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C8E39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http://zfcg.lzscz.liuzhou.gov.cn/luban/detail?parentId=138102&amp;articleId=ann_GOhz1TYqKQ3ufU94yeuDJdD5ndTMr3NGt5TILBJnhQo=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9503E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5046F0B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47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 w14:paraId="20397D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 w14:paraId="4302B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柳州市城中区应急管理局框架协议项目 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 w14:paraId="4B3482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i w:val="0"/>
                <w:iCs w:val="0"/>
                <w:sz w:val="21"/>
                <w:szCs w:val="21"/>
                <w:u w:val="none"/>
              </w:rPr>
              <w:t>采购项目整体预留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 w14:paraId="74687C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0.054</w:t>
            </w:r>
          </w:p>
        </w:tc>
        <w:tc>
          <w:tcPr>
            <w:tcW w:w="4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2CBF8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http://zfcg.lzscz.liuzhou.gov.cn/luban/detail?parentId=138102&amp;articleId=ann_yG6+PZMzIbv7E5QK85h+V9D5ndTMr3NGt5TILBJnhQo=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E3945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3FA9E8C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47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 w14:paraId="1DEBE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 w14:paraId="14EE20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柳州市城中区应急管理局框架协议项目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 w14:paraId="7E32AF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i w:val="0"/>
                <w:iCs w:val="0"/>
                <w:sz w:val="21"/>
                <w:szCs w:val="21"/>
                <w:u w:val="none"/>
              </w:rPr>
              <w:t>采购项目整体预留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 w14:paraId="62411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0.57</w:t>
            </w:r>
          </w:p>
        </w:tc>
        <w:tc>
          <w:tcPr>
            <w:tcW w:w="4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1DA71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http://zfcg.lzscz.liuzhou.gov.cn/luban/detail?parentId=138102&amp;articleId=ann_qbhl/O4Q7hiMa1BzEgKma9D5ndTMr3NGt5TILBJnhQo=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CAF76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28C31CC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47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 w14:paraId="4CF360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 w14:paraId="18D203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柳州市城中区应急管理局网上超市项目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 w14:paraId="24C6D2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i w:val="0"/>
                <w:iCs w:val="0"/>
                <w:sz w:val="21"/>
                <w:szCs w:val="21"/>
                <w:u w:val="none"/>
              </w:rPr>
              <w:t>采购项目整体预留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 w14:paraId="4D2B22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0.69</w:t>
            </w:r>
          </w:p>
        </w:tc>
        <w:tc>
          <w:tcPr>
            <w:tcW w:w="4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30BF4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http://zfcg.lzscz.liuzhou.gov.cn/luban/detail?parentId=138102&amp;articleId=ann_NWAUrUVSRnGEMIJqRcXoFtD5ndTMr3NGt5TILBJnhQo=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8FCC8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0D7421E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47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 w14:paraId="7273FD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 w14:paraId="29D527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柳州市城中区应急管理局框架协议项目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 w14:paraId="183D05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i w:val="0"/>
                <w:iCs w:val="0"/>
                <w:sz w:val="21"/>
                <w:szCs w:val="21"/>
                <w:u w:val="none"/>
              </w:rPr>
              <w:t>采购项目整体预留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 w14:paraId="30F511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0.15</w:t>
            </w:r>
          </w:p>
        </w:tc>
        <w:tc>
          <w:tcPr>
            <w:tcW w:w="4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3EFB0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http://zfcg.lzscz.liuzhou.gov.cn/luban/detail?parentId=138102&amp;articleId=ann_hrgE7LaTPvngNQY9zl2CYtD5ndTMr3NGt5TILBJnhQo=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1EF10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 w14:paraId="322B9CB0"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firstLine="1080" w:firstLineChars="300"/>
        <w:jc w:val="both"/>
        <w:textAlignment w:val="auto"/>
        <w:rPr>
          <w:rFonts w:hint="eastAsia" w:ascii="仿宋_GB2312" w:eastAsia="仿宋_GB2312"/>
          <w:lang w:val="zh-CN" w:bidi="zh-CN"/>
        </w:rPr>
      </w:pPr>
    </w:p>
    <w:p w14:paraId="2323A832"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firstLine="1080" w:firstLineChars="300"/>
        <w:jc w:val="both"/>
        <w:textAlignment w:val="auto"/>
        <w:rPr>
          <w:rFonts w:hint="eastAsia" w:ascii="仿宋_GB2312" w:eastAsia="仿宋_GB2312"/>
          <w:lang w:val="zh-CN" w:bidi="zh-CN"/>
        </w:rPr>
      </w:pPr>
    </w:p>
    <w:p w14:paraId="1FB8CAC4"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firstLine="1080" w:firstLineChars="300"/>
        <w:jc w:val="both"/>
        <w:textAlignment w:val="auto"/>
        <w:rPr>
          <w:rFonts w:hint="eastAsia" w:ascii="仿宋_GB2312" w:eastAsia="仿宋_GB2312"/>
          <w:lang w:val="zh-CN" w:bidi="zh-CN"/>
        </w:rPr>
      </w:pPr>
      <w:r>
        <w:rPr>
          <w:rFonts w:hint="eastAsia" w:ascii="仿宋_GB2312" w:eastAsia="仿宋_GB2312"/>
          <w:lang w:val="zh-CN" w:bidi="zh-CN"/>
        </w:rPr>
        <w:t>部门（单位）名称：柳州市城中区应急管理局</w:t>
      </w:r>
    </w:p>
    <w:p w14:paraId="44D01732"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firstLine="1080" w:firstLineChars="300"/>
        <w:jc w:val="both"/>
        <w:textAlignment w:val="auto"/>
        <w:rPr>
          <w:rFonts w:hint="default"/>
          <w:lang w:val="en-US"/>
        </w:rPr>
      </w:pPr>
      <w:r>
        <w:rPr>
          <w:rFonts w:hint="eastAsia" w:ascii="仿宋_GB2312" w:eastAsia="仿宋_GB2312"/>
          <w:sz w:val="30"/>
          <w:szCs w:val="30"/>
          <w:lang w:val="zh-CN" w:bidi="zh-CN"/>
        </w:rPr>
        <w:t>日期：</w:t>
      </w:r>
      <w:r>
        <w:rPr>
          <w:rFonts w:hint="eastAsia" w:ascii="仿宋_GB2312" w:eastAsia="仿宋_GB2312"/>
          <w:sz w:val="30"/>
          <w:szCs w:val="30"/>
          <w:lang w:val="en-US" w:bidi="zh-CN"/>
        </w:rPr>
        <w:t>2026年2月2日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53556C"/>
    <w:rsid w:val="3F4E0FD0"/>
    <w:rsid w:val="46D31D87"/>
    <w:rsid w:val="66E373E1"/>
    <w:rsid w:val="685933BE"/>
    <w:rsid w:val="7C970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正文文本 (2)"/>
    <w:basedOn w:val="1"/>
    <w:qFormat/>
    <w:uiPriority w:val="0"/>
    <w:pPr>
      <w:shd w:val="clear" w:color="auto" w:fill="FFFFFF"/>
      <w:spacing w:before="680" w:after="1460" w:line="300" w:lineRule="exact"/>
      <w:jc w:val="center"/>
    </w:pPr>
    <w:rPr>
      <w:rFonts w:ascii="MingLiU" w:hAnsi="MingLiU" w:eastAsia="MingLiU" w:cs="MingLiU"/>
      <w:spacing w:val="30"/>
      <w:kern w:val="0"/>
      <w:sz w:val="30"/>
      <w:szCs w:val="30"/>
    </w:rPr>
  </w:style>
  <w:style w:type="character" w:customStyle="1" w:styleId="8">
    <w:name w:val="正文文本 (2) + 斜体"/>
    <w:qFormat/>
    <w:uiPriority w:val="0"/>
    <w:rPr>
      <w:rFonts w:hint="eastAsia" w:ascii="MingLiU" w:hAnsi="MingLiU" w:eastAsia="MingLiU" w:cs="MingLiU"/>
      <w:i/>
      <w:iCs/>
      <w:color w:val="000000"/>
      <w:spacing w:val="0"/>
      <w:w w:val="100"/>
      <w:position w:val="0"/>
      <w:sz w:val="30"/>
      <w:szCs w:val="30"/>
      <w:shd w:val="clear" w:color="auto" w:fill="FFFFFF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2026-01-30T04:10:00Z</dcterms:created>
  <dc:creator>Administrator</dc:creator>
  <cp:lastModifiedBy>Administrator</cp:lastModifiedBy>
  <dcterms:modified xsi:type="dcterms:W3CDTF">2026-02-02T08:07:44Z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2052-12.8.2.21549</vt:lpwstr>
  </property>
  <property fmtid="{D5CDD505-2E9C-101B-9397-08002B2CF9AE}" pid="3" name="ICV">
    <vt:lpwstr>BA80B704DCCD4404AAC3A985BB76D031</vt:lpwstr>
  </property>
</Properties>
</file>