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7601C">
      <w:pPr>
        <w:pStyle w:val="4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pacing w:val="-20"/>
          <w:sz w:val="32"/>
          <w:szCs w:val="32"/>
          <w:lang w:val="en-US" w:eastAsia="zh-CN"/>
        </w:rPr>
        <w:t>2</w:t>
      </w:r>
    </w:p>
    <w:p w14:paraId="0CF9FCF6">
      <w:pPr>
        <w:pStyle w:val="4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 w14:paraId="45DB3A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融安县应急管理局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025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年面向中小</w:t>
      </w:r>
    </w:p>
    <w:p w14:paraId="05AA6F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企业预留项目执行情况公告</w:t>
      </w:r>
    </w:p>
    <w:p w14:paraId="40015C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</w:p>
    <w:p w14:paraId="19BAF9F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根据《财政部 工业和信息化部关于印发〈政府采购促进中小企业发展管理办法〉的通知》（财库〔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号），现对本部门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年面向中小企业预留项目执行情况公告如下：本部门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年预留面向中小企业采购项目共计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1.375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万元，其中：面向小微企业采购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1.375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100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04C079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="413" w:tblpY="844"/>
        <w:tblOverlap w:val="never"/>
        <w:tblW w:w="10718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0"/>
        <w:gridCol w:w="2016"/>
        <w:gridCol w:w="2508"/>
        <w:gridCol w:w="2223"/>
        <w:gridCol w:w="3491"/>
      </w:tblGrid>
      <w:tr w14:paraId="7D9B84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5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F2E1385"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5DA1DCE"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C074A37">
            <w:pPr>
              <w:pStyle w:val="7"/>
              <w:shd w:val="clear" w:color="auto" w:fill="auto"/>
              <w:adjustRightInd w:val="0"/>
              <w:snapToGrid w:val="0"/>
              <w:spacing w:before="0" w:after="0"/>
              <w:jc w:val="center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4819401F"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0"/>
              <w:jc w:val="center"/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面向中小企业</w:t>
            </w:r>
          </w:p>
          <w:p w14:paraId="424117A4"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0"/>
              <w:jc w:val="center"/>
              <w:rPr>
                <w:rStyle w:val="8"/>
                <w:i w:val="0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采购金额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A5A85A">
            <w:pPr>
              <w:pStyle w:val="7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Style w:val="8"/>
                <w:rFonts w:hint="default"/>
                <w:i w:val="0"/>
              </w:rPr>
            </w:pPr>
            <w:r>
              <w:rPr>
                <w:rStyle w:val="8"/>
                <w:rFonts w:hint="default" w:ascii="黑体" w:hAnsi="黑体" w:eastAsia="黑体"/>
                <w:i w:val="0"/>
                <w:sz w:val="28"/>
                <w:szCs w:val="28"/>
              </w:rPr>
              <w:t>合同链接</w:t>
            </w:r>
          </w:p>
        </w:tc>
      </w:tr>
      <w:tr w14:paraId="0C888B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933" w:hRule="exac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C23163D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686A90E0">
            <w:pPr>
              <w:pStyle w:val="7"/>
              <w:adjustRightInd w:val="0"/>
              <w:snapToGrid w:val="0"/>
              <w:spacing w:line="400" w:lineRule="exact"/>
              <w:ind w:right="105" w:rightChars="50"/>
              <w:jc w:val="both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  <w:t>关于彩色复印纸的网上超市合同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9E38D2D">
            <w:pPr>
              <w:pStyle w:val="7"/>
              <w:adjustRightInd w:val="0"/>
              <w:snapToGrid w:val="0"/>
              <w:spacing w:line="400" w:lineRule="exact"/>
              <w:ind w:right="105" w:rightChars="50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kern w:val="2"/>
                <w:sz w:val="28"/>
                <w:szCs w:val="28"/>
                <w:u w:val="none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kern w:val="2"/>
                <w:sz w:val="28"/>
                <w:szCs w:val="28"/>
                <w:u w:val="none"/>
                <w:lang w:val="en-US"/>
              </w:rPr>
              <w:t xml:space="preserve">   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kern w:val="2"/>
                <w:sz w:val="28"/>
                <w:szCs w:val="28"/>
                <w:u w:val="none"/>
              </w:rPr>
              <w:t>（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kern w:val="2"/>
                <w:sz w:val="28"/>
                <w:szCs w:val="28"/>
                <w:u w:val="none"/>
                <w:lang w:val="en-US" w:eastAsia="zh-CN"/>
              </w:rPr>
              <w:t>预留面向中小企业100%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kern w:val="2"/>
                <w:sz w:val="28"/>
                <w:szCs w:val="28"/>
                <w:u w:val="none"/>
              </w:rPr>
              <w:t>）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446E67">
            <w:pPr>
              <w:pStyle w:val="7"/>
              <w:adjustRightInd w:val="0"/>
              <w:snapToGrid w:val="0"/>
              <w:spacing w:line="400" w:lineRule="exact"/>
              <w:ind w:right="105" w:rightChars="50"/>
              <w:rPr>
                <w:rStyle w:val="8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  <w:t>0.58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E058E6">
            <w:pPr>
              <w:pStyle w:val="7"/>
              <w:adjustRightInd w:val="0"/>
              <w:snapToGrid w:val="0"/>
              <w:spacing w:line="400" w:lineRule="exact"/>
              <w:ind w:right="105" w:rightChars="50"/>
              <w:jc w:val="both"/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u w:val="none"/>
              </w:rPr>
              <w:t>http://zfcg.lzscz.liuzhou.gov.cn/luban/detail?parentId=138102&amp;articleId=ann_vyUPEHtQxRzHSFx8+H93htD5ndTMr3NGt5TILBJnhQo=</w:t>
            </w:r>
          </w:p>
        </w:tc>
      </w:tr>
      <w:tr w14:paraId="7D1D0D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18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C9A9937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42D512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</w:rPr>
              <w:t>关于实木床的网上超市合同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95DB91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  <w:t xml:space="preserve">     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预留面向中小企业100%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  <w:t>）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6B36CCE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0.065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C9BB7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zh-CN" w:bidi="zh-CN"/>
              </w:rPr>
              <w:t>http://zfcg.lzscz.liuzhou.gov.cn/luban/detail?parentId=138102&amp;articleId=ann_zzvaxRk4V1tTg1A6GHbze9D5ndTMr3NGt5TILBJnhQo=</w:t>
            </w:r>
          </w:p>
        </w:tc>
      </w:tr>
      <w:tr w14:paraId="798FC2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54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929AFA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7DC929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8"/>
                <w:rFonts w:ascii="仿宋_GB2312" w:hAnsi="仿宋_GB2312" w:eastAsia="仿宋_GB2312" w:cs="仿宋_GB2312"/>
                <w:i w:val="0"/>
                <w:iCs w:val="0"/>
                <w:kern w:val="0"/>
                <w:sz w:val="24"/>
                <w:szCs w:val="24"/>
                <w:u w:val="none"/>
              </w:rPr>
              <w:t>关于车辆维修和保养服务的框架协议合同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5FC62AC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</w:rPr>
              <w:t>采购项目整体预留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u w:val="none"/>
                <w:lang w:val="en-US"/>
              </w:rPr>
              <w:t xml:space="preserve">     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预留面向中小企业100%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</w:rPr>
              <w:t>）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4521F580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0.73</w:t>
            </w:r>
          </w:p>
        </w:tc>
        <w:tc>
          <w:tcPr>
            <w:tcW w:w="3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B5986A">
            <w:pPr>
              <w:adjustRightInd w:val="0"/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http://zfcg.lzscz.liuzhou.gov.cn/luban/detail?parentId=138102&amp;articleId=ann_OJkA0KfieenuMwfUaIGFD9D5ndTMr3NGt5TILBJnhQo=</w:t>
            </w:r>
          </w:p>
        </w:tc>
      </w:tr>
    </w:tbl>
    <w:p w14:paraId="655C2723">
      <w:pPr>
        <w:pStyle w:val="4"/>
        <w:rPr>
          <w:rFonts w:hint="eastAsia" w:ascii="方正小标宋简体" w:hAnsi="方正小标宋简体" w:eastAsia="方正小标宋简体" w:cs="方正小标宋简体"/>
          <w:spacing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面向中小企业预留项目明细</w:t>
      </w:r>
    </w:p>
    <w:p w14:paraId="3EE5F59C">
      <w:pPr>
        <w:rPr>
          <w:rFonts w:hint="eastAsia"/>
          <w:vanish/>
        </w:rPr>
      </w:pPr>
    </w:p>
    <w:p w14:paraId="23D1CFBD">
      <w:pPr>
        <w:pStyle w:val="7"/>
        <w:shd w:val="clear" w:color="auto" w:fill="auto"/>
        <w:adjustRightInd w:val="0"/>
        <w:snapToGrid w:val="0"/>
        <w:spacing w:before="0" w:after="0" w:line="547" w:lineRule="exact"/>
        <w:ind w:firstLine="4320" w:firstLineChars="1200"/>
        <w:jc w:val="both"/>
        <w:rPr>
          <w:rFonts w:hint="default" w:ascii="仿宋_GB2312" w:eastAsia="仿宋_GB2312"/>
          <w:lang w:val="en-US" w:bidi="zh-CN"/>
        </w:rPr>
      </w:pPr>
      <w:r>
        <w:rPr>
          <w:rFonts w:hint="eastAsia" w:ascii="仿宋_GB2312" w:eastAsia="仿宋_GB2312"/>
          <w:lang w:val="zh-CN" w:bidi="zh-CN"/>
        </w:rPr>
        <w:t>单位名称：</w:t>
      </w:r>
      <w:r>
        <w:rPr>
          <w:rFonts w:hint="eastAsia" w:ascii="仿宋_GB2312" w:eastAsia="仿宋_GB2312"/>
          <w:lang w:val="en-US" w:bidi="zh-CN"/>
        </w:rPr>
        <w:t>融安县应急管理局</w:t>
      </w:r>
    </w:p>
    <w:p w14:paraId="175BC727">
      <w:pPr>
        <w:pStyle w:val="7"/>
        <w:shd w:val="clear" w:color="auto" w:fill="auto"/>
        <w:adjustRightInd w:val="0"/>
        <w:snapToGrid w:val="0"/>
        <w:spacing w:before="0" w:after="0" w:line="547" w:lineRule="exact"/>
        <w:ind w:firstLine="4680" w:firstLineChars="1300"/>
        <w:jc w:val="both"/>
        <w:rPr>
          <w:rFonts w:hint="default"/>
          <w:lang w:val="en-US"/>
        </w:rPr>
      </w:pPr>
      <w:r>
        <w:rPr>
          <w:rFonts w:hint="eastAsia" w:ascii="仿宋_GB2312" w:eastAsia="仿宋_GB2312"/>
          <w:sz w:val="30"/>
          <w:szCs w:val="30"/>
          <w:lang w:val="zh-CN" w:bidi="zh-CN"/>
        </w:rPr>
        <w:t>日期：</w:t>
      </w:r>
      <w:r>
        <w:rPr>
          <w:rFonts w:hint="eastAsia" w:ascii="仿宋_GB2312" w:eastAsia="仿宋_GB2312"/>
          <w:sz w:val="30"/>
          <w:szCs w:val="30"/>
          <w:lang w:val="en-US" w:bidi="zh-CN"/>
        </w:rPr>
        <w:t>2026年2月10日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A0CC6">
    <w:pPr>
      <w:pStyle w:val="3"/>
      <w:ind w:right="27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67A5A"/>
    <w:rsid w:val="008D575B"/>
    <w:rsid w:val="125362F9"/>
    <w:rsid w:val="27117D71"/>
    <w:rsid w:val="59B81BCF"/>
    <w:rsid w:val="60667A5A"/>
    <w:rsid w:val="62434C7C"/>
    <w:rsid w:val="66E32558"/>
    <w:rsid w:val="6B1D68AE"/>
    <w:rsid w:val="6F741E14"/>
    <w:rsid w:val="78A9267C"/>
    <w:rsid w:val="7B676B9B"/>
    <w:rsid w:val="7EFA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方正小标宋简体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8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357</Characters>
  <Lines>0</Lines>
  <Paragraphs>0</Paragraphs>
  <TotalTime>205</TotalTime>
  <ScaleCrop>false</ScaleCrop>
  <LinksUpToDate>false</LinksUpToDate>
  <CharactersWithSpaces>382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2026-01-27T07:55:00Z</dcterms:created>
  <dc:creator>Administrator</dc:creator>
  <cp:lastModifiedBy>爱生活的小伙子</cp:lastModifiedBy>
  <cp:lastPrinted>2026-01-27T08:42:00Z</cp:lastPrinted>
  <dcterms:modified xsi:type="dcterms:W3CDTF">2026-02-11T07:43:21Z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DF86D765F1CB4679B16F1BF0AE750174_11</vt:lpwstr>
  </property>
  <property fmtid="{D5CDD505-2E9C-101B-9397-08002B2CF9AE}" pid="4" name="KSOTemplateDocerSaveRecord">
    <vt:lpwstr>eyJoZGlkIjoiM2U2MGE3M2IxMDNkODBkMjlhZDNhNWY5ZTMzNDFkZGIiLCJ1c2VySWQiOiI2MzgzNDg2MTMifQ==</vt:lpwstr>
  </property>
</Properties>
</file>