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9E" w:rsidRDefault="00FE4C9E" w:rsidP="00FE4C9E">
      <w:pPr>
        <w:rPr>
          <w:rFonts w:hint="eastAsia"/>
        </w:rPr>
      </w:pPr>
      <w:r>
        <w:rPr>
          <w:rFonts w:hint="eastAsia"/>
        </w:rPr>
        <w:t>物业服务内容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>（一）秩序维护员工作内容及要求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秩序维护员要热爱本职工作，认真履行职责，忠于职守，在紧急关头能够挺身而出，保护人员安全。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维护办公大楼及院内秩序，包括防盗、监控、防火、灭火、门岗执勤、在紧急情况下组织人员疏散；临时停车场的车辆管理；负责报刊、邮件的收发工作。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秩序维护员应受采购人监督、指导和安排秩序维护工作。</w:t>
      </w:r>
      <w:r>
        <w:rPr>
          <w:rFonts w:hint="eastAsia"/>
        </w:rPr>
        <w:t xml:space="preserve"> 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服从采购人对秩序维护服务的管理，严格按照法律规定履行相关义务，保证采购人合法权益。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>（二）保洁绿化员工作内容及要求</w:t>
      </w:r>
    </w:p>
    <w:p w:rsidR="00FE4C9E" w:rsidRDefault="00FE4C9E" w:rsidP="00FE4C9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楼道卫生间每天至少清扫</w:t>
      </w:r>
      <w:r>
        <w:rPr>
          <w:rFonts w:hint="eastAsia"/>
        </w:rPr>
        <w:t>1</w:t>
      </w:r>
      <w:r>
        <w:rPr>
          <w:rFonts w:hint="eastAsia"/>
        </w:rPr>
        <w:t>次；办公楼楼道，走廊，</w:t>
      </w:r>
      <w:r>
        <w:rPr>
          <w:rFonts w:hint="eastAsia"/>
        </w:rPr>
        <w:t>1</w:t>
      </w:r>
      <w:r>
        <w:rPr>
          <w:rFonts w:hint="eastAsia"/>
        </w:rPr>
        <w:t>楼大厅，</w:t>
      </w:r>
      <w:r>
        <w:rPr>
          <w:rFonts w:hint="eastAsia"/>
        </w:rPr>
        <w:t>4</w:t>
      </w:r>
      <w:proofErr w:type="gramStart"/>
      <w:r>
        <w:rPr>
          <w:rFonts w:hint="eastAsia"/>
        </w:rPr>
        <w:t>楼领导</w:t>
      </w:r>
      <w:proofErr w:type="gramEnd"/>
      <w:r>
        <w:rPr>
          <w:rFonts w:hint="eastAsia"/>
        </w:rPr>
        <w:t>办公室，</w:t>
      </w:r>
      <w:r>
        <w:rPr>
          <w:rFonts w:hint="eastAsia"/>
        </w:rPr>
        <w:t>5</w:t>
      </w:r>
      <w:r>
        <w:rPr>
          <w:rFonts w:hint="eastAsia"/>
        </w:rPr>
        <w:t>楼会议室，办公楼走廊楼道各处，领导办公室，会议室，办公楼及车库周边的卫生清理每周至少清扫</w:t>
      </w:r>
      <w:r>
        <w:rPr>
          <w:rFonts w:hint="eastAsia"/>
        </w:rPr>
        <w:t>2</w:t>
      </w:r>
      <w:r>
        <w:rPr>
          <w:rFonts w:hint="eastAsia"/>
        </w:rPr>
        <w:t>次；各处窗台玻璃每半年至少擦拭清理一次；办公楼走廊楼道天花板、所有办公室会议室空调和窗帘每年至少清洗一次。卫生清洁区域整洁干净、无垃圾污垢，各处垃圾桶、卫生间干净无异味。办公楼、停车场及车库周边无明显垃圾及落叶。</w:t>
      </w:r>
    </w:p>
    <w:p w:rsidR="00C75009" w:rsidRDefault="00FE4C9E" w:rsidP="00FE4C9E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办公楼与停车场中间绿化带区域每年至少修剪</w:t>
      </w:r>
      <w:r>
        <w:rPr>
          <w:rFonts w:hint="eastAsia"/>
        </w:rPr>
        <w:t>8</w:t>
      </w:r>
      <w:r>
        <w:rPr>
          <w:rFonts w:hint="eastAsia"/>
        </w:rPr>
        <w:t>次以上，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-9</w:t>
      </w:r>
      <w:r>
        <w:rPr>
          <w:rFonts w:hint="eastAsia"/>
        </w:rPr>
        <w:t>月份每月至少修剪</w:t>
      </w:r>
      <w:r>
        <w:rPr>
          <w:rFonts w:hint="eastAsia"/>
        </w:rPr>
        <w:t>1</w:t>
      </w:r>
      <w:r>
        <w:rPr>
          <w:rFonts w:hint="eastAsia"/>
        </w:rPr>
        <w:t>次绿化带、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-3</w:t>
      </w:r>
      <w:r>
        <w:rPr>
          <w:rFonts w:hint="eastAsia"/>
        </w:rPr>
        <w:t>月每季度至少修剪</w:t>
      </w:r>
      <w:r>
        <w:rPr>
          <w:rFonts w:hint="eastAsia"/>
        </w:rPr>
        <w:t>1</w:t>
      </w:r>
      <w:r>
        <w:rPr>
          <w:rFonts w:hint="eastAsia"/>
        </w:rPr>
        <w:t>次绿化带。</w:t>
      </w:r>
    </w:p>
    <w:sectPr w:rsidR="00C75009" w:rsidSect="00C7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C9E"/>
    <w:rsid w:val="00C75009"/>
    <w:rsid w:val="00D70A90"/>
    <w:rsid w:val="00FE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4554</dc:creator>
  <cp:lastModifiedBy>4554</cp:lastModifiedBy>
  <cp:revision>1</cp:revision>
  <dcterms:created xsi:type="dcterms:W3CDTF">2010-12-31T22:15:00Z</dcterms:created>
  <dcterms:modified xsi:type="dcterms:W3CDTF">2010-12-31T22:16:00Z</dcterms:modified>
</cp:coreProperties>
</file>