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CA4D">
      <w:pPr>
        <w:jc w:val="center"/>
      </w:pPr>
      <w:r>
        <w:rPr>
          <w:rFonts w:hint="eastAsia"/>
          <w:sz w:val="28"/>
          <w:szCs w:val="36"/>
          <w:lang w:val="en-US" w:eastAsia="zh-CN"/>
        </w:rPr>
        <w:t>2025年自治区现代职业教育发展专项资金（双优项目）设备采购计划（附件）</w:t>
      </w:r>
    </w:p>
    <w:tbl>
      <w:tblPr>
        <w:tblStyle w:val="3"/>
        <w:tblpPr w:leftFromText="180" w:rightFromText="180" w:vertAnchor="page" w:horzAnchor="page" w:tblpX="1743" w:tblpY="3547"/>
        <w:tblOverlap w:val="never"/>
        <w:tblW w:w="131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094"/>
        <w:gridCol w:w="1765"/>
        <w:gridCol w:w="1006"/>
        <w:gridCol w:w="1041"/>
        <w:gridCol w:w="1096"/>
        <w:gridCol w:w="2273"/>
        <w:gridCol w:w="1819"/>
        <w:gridCol w:w="2360"/>
      </w:tblGrid>
      <w:tr w14:paraId="05C4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41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使用设备目的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设备放置位置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4A4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6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0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51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智能智造数字化设计与应用一体化实训室、公共实训机房计算机升级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4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E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E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  <w:tc>
          <w:tcPr>
            <w:tcW w:w="227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实训大楼二楼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（3D打印实训室）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66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3D打印教学</w:t>
            </w:r>
          </w:p>
        </w:tc>
      </w:tr>
      <w:tr w14:paraId="4B9A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8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55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711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1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A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</w:t>
            </w:r>
          </w:p>
        </w:tc>
        <w:tc>
          <w:tcPr>
            <w:tcW w:w="2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实训大楼二楼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（3D打印实训室）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48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3D打印教学</w:t>
            </w:r>
          </w:p>
        </w:tc>
      </w:tr>
      <w:tr w14:paraId="437C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2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FB6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08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65寸教学显示器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E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2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综合楼一楼实训室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98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日常教学</w:t>
            </w:r>
          </w:p>
        </w:tc>
      </w:tr>
      <w:tr w14:paraId="5C8E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C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35C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71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5匹空调及铜管配件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D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8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2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综合楼一楼实训室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7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7F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B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0B3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D98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计算机升级配件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4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132600</w:t>
            </w:r>
          </w:p>
        </w:tc>
        <w:tc>
          <w:tcPr>
            <w:tcW w:w="2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综合楼306实训室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BC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日常教学</w:t>
            </w:r>
          </w:p>
        </w:tc>
      </w:tr>
      <w:tr w14:paraId="7663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4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0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08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智能智造数字化设计与应用一体化实训室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5AA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加工中心（VMC850Q,系统：FANUC 0i-MF Plu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3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F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320000</w:t>
            </w:r>
          </w:p>
        </w:tc>
        <w:tc>
          <w:tcPr>
            <w:tcW w:w="227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实训大楼一楼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6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数控铣教学</w:t>
            </w:r>
          </w:p>
        </w:tc>
      </w:tr>
      <w:tr w14:paraId="27A8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253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926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智慧黑板（希沃FG86EC）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C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2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综合楼101、306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2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日常教学</w:t>
            </w:r>
          </w:p>
        </w:tc>
      </w:tr>
      <w:tr w14:paraId="3748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0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8D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智能智造数字化设计与应用一体化实训室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C9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具身智能机器人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B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</w:t>
            </w:r>
          </w:p>
        </w:tc>
        <w:tc>
          <w:tcPr>
            <w:tcW w:w="2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综合楼一楼实训室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B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《工业机器人》专业课</w:t>
            </w:r>
          </w:p>
        </w:tc>
      </w:tr>
      <w:tr w14:paraId="481C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8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0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B5A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智能智造数字化设计与应用一体化实训室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6A8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3D打印机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F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114000</w:t>
            </w:r>
          </w:p>
        </w:tc>
        <w:tc>
          <w:tcPr>
            <w:tcW w:w="2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日常实训教学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实训大楼二楼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（3D打印实训室）</w:t>
            </w:r>
          </w:p>
        </w:tc>
        <w:tc>
          <w:tcPr>
            <w:tcW w:w="23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9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3D打印教学</w:t>
            </w:r>
          </w:p>
        </w:tc>
      </w:tr>
      <w:tr w14:paraId="4E37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5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1126100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0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D176C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05C8D"/>
    <w:rsid w:val="0769173C"/>
    <w:rsid w:val="0FF05C8D"/>
    <w:rsid w:val="20FB5808"/>
    <w:rsid w:val="25A95A70"/>
    <w:rsid w:val="2B211492"/>
    <w:rsid w:val="2B4C38A9"/>
    <w:rsid w:val="2EEB4952"/>
    <w:rsid w:val="2FC2674F"/>
    <w:rsid w:val="3F861027"/>
    <w:rsid w:val="66EF0C4D"/>
    <w:rsid w:val="69BB3005"/>
    <w:rsid w:val="6CCF71A4"/>
    <w:rsid w:val="70787AE6"/>
    <w:rsid w:val="76CB6DA4"/>
    <w:rsid w:val="78F4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481</Characters>
  <Lines>0</Lines>
  <Paragraphs>0</Paragraphs>
  <TotalTime>3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2025-12-18T11:27:00Z</dcterms:created>
  <dc:creator>淡酒轻风</dc:creator>
  <cp:lastModifiedBy>龙大大</cp:lastModifiedBy>
  <dcterms:modified xsi:type="dcterms:W3CDTF">2025-12-26T02:56:46Z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03D3CC90DAD8435B93EC6F3B6634CC1C_13</vt:lpwstr>
  </property>
  <property fmtid="{D5CDD505-2E9C-101B-9397-08002B2CF9AE}" pid="4" name="KSOTemplateDocerSaveRecord">
    <vt:lpwstr>eyJoZGlkIjoiYzJlNGJmYmU5MWRmMTJjZjhjMWFhYzRjODJjY2M3ZjYiLCJ1c2VySWQiOiIyNDEzNDc1OTgifQ==</vt:lpwstr>
  </property>
</Properties>
</file>