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AF2D0">
      <w:pPr>
        <w:rPr>
          <w:rFonts w:hint="eastAsia"/>
        </w:rPr>
      </w:pPr>
      <w:r>
        <w:rPr>
          <w:rFonts w:hint="eastAsia"/>
        </w:rPr>
        <w:t>维保技术要求</w:t>
      </w:r>
    </w:p>
    <w:p w14:paraId="7E305B12">
      <w:pPr>
        <w:rPr>
          <w:rFonts w:hint="eastAsia"/>
        </w:rPr>
      </w:pPr>
    </w:p>
    <w:p w14:paraId="522FCCFA">
      <w:pPr>
        <w:rPr>
          <w:rFonts w:hint="eastAsia"/>
        </w:rPr>
      </w:pPr>
      <w:r>
        <w:rPr>
          <w:rFonts w:hint="eastAsia"/>
        </w:rPr>
        <w:t>1. 本项目为玉林市红十字会医院Ingenia Elition</w:t>
      </w:r>
      <w:r>
        <w:rPr>
          <w:rFonts w:hint="eastAsia"/>
          <w:lang w:val="en-US" w:eastAsia="zh-CN"/>
        </w:rPr>
        <w:t xml:space="preserve"> S</w:t>
      </w:r>
      <w:r>
        <w:rPr>
          <w:rFonts w:hint="eastAsia"/>
        </w:rPr>
        <w:t>维修保养服务。服务商（维保单位）必须按国家、行业的标准及招标文件的要求对项目内的设备进行系统的、全面的检测、维护及保养，以保证设备的高效、正常运作。</w:t>
      </w:r>
    </w:p>
    <w:p w14:paraId="4848ADDD">
      <w:pPr>
        <w:rPr>
          <w:rFonts w:hint="eastAsia"/>
        </w:rPr>
      </w:pPr>
    </w:p>
    <w:p w14:paraId="6F77CCD9">
      <w:pPr>
        <w:rPr>
          <w:rFonts w:hint="eastAsia"/>
        </w:rPr>
      </w:pPr>
      <w:r>
        <w:rPr>
          <w:rFonts w:hint="eastAsia"/>
        </w:rPr>
        <w:t>设备品牌：飞利浦</w:t>
      </w:r>
    </w:p>
    <w:p w14:paraId="171FE918">
      <w:pPr>
        <w:rPr>
          <w:rFonts w:hint="eastAsia"/>
        </w:rPr>
      </w:pPr>
      <w:r>
        <w:rPr>
          <w:rFonts w:hint="eastAsia"/>
        </w:rPr>
        <w:t>项目实施点：玉林市红十字会医院</w:t>
      </w:r>
    </w:p>
    <w:p w14:paraId="7C06EC05">
      <w:pPr>
        <w:rPr>
          <w:rFonts w:hint="eastAsia" w:eastAsia="MS Mincho"/>
          <w:lang w:val="en-US" w:eastAsia="ja-JP"/>
        </w:rPr>
      </w:pPr>
      <w:r>
        <w:rPr>
          <w:rFonts w:hint="eastAsia"/>
        </w:rPr>
        <w:t>设备名称：MR</w:t>
      </w:r>
      <w:r>
        <w:rPr>
          <w:rFonts w:hint="eastAsia" w:eastAsia="MS Mincho"/>
          <w:lang w:val="en-US" w:eastAsia="ja-JP"/>
        </w:rPr>
        <w:t>I</w:t>
      </w:r>
    </w:p>
    <w:p w14:paraId="7D8AF73D">
      <w:pPr>
        <w:rPr>
          <w:rFonts w:hint="default" w:eastAsiaTheme="minorEastAsia"/>
          <w:lang w:val="en-US" w:eastAsia="zh-CN"/>
        </w:rPr>
      </w:pPr>
      <w:r>
        <w:rPr>
          <w:rFonts w:hint="eastAsia"/>
        </w:rPr>
        <w:t>设备型号：Ingenia Elition</w:t>
      </w:r>
      <w:r>
        <w:rPr>
          <w:rFonts w:hint="eastAsia"/>
          <w:lang w:val="en-US" w:eastAsia="zh-CN"/>
        </w:rPr>
        <w:t xml:space="preserve"> S</w:t>
      </w:r>
    </w:p>
    <w:p w14:paraId="261D9BAD">
      <w:pPr>
        <w:rPr>
          <w:rFonts w:hint="eastAsia"/>
        </w:rPr>
      </w:pPr>
      <w:r>
        <w:rPr>
          <w:rFonts w:hint="eastAsia"/>
        </w:rPr>
        <w:t>数量：1台</w:t>
      </w:r>
    </w:p>
    <w:p w14:paraId="63B57C38">
      <w:pPr>
        <w:rPr>
          <w:rFonts w:hint="eastAsia"/>
        </w:rPr>
      </w:pPr>
    </w:p>
    <w:p w14:paraId="3C250668">
      <w:pPr>
        <w:rPr>
          <w:rFonts w:hint="eastAsia"/>
        </w:rPr>
      </w:pPr>
      <w:r>
        <w:rPr>
          <w:rFonts w:hint="eastAsia"/>
        </w:rPr>
        <w:t>2. 服务范围：包含所有人工维修和保养费用，包含主机，冷却系统，线圈，等全部备件。不包含所有第三方生产或拥有的设备和软件，如放射校正源，高压注射器，稳压电源，UPS，激光相机，外配打印机，录像机，视频外设，操作系统升级等。</w:t>
      </w:r>
    </w:p>
    <w:p w14:paraId="1B04B52C">
      <w:pPr>
        <w:rPr>
          <w:rFonts w:hint="eastAsia"/>
        </w:rPr>
      </w:pPr>
    </w:p>
    <w:p w14:paraId="7F8BCEE2">
      <w:pPr>
        <w:rPr>
          <w:rFonts w:hint="eastAsia"/>
        </w:rPr>
      </w:pPr>
      <w:r>
        <w:rPr>
          <w:rFonts w:hint="eastAsia"/>
        </w:rPr>
        <w:t>3. 服务年限：</w:t>
      </w:r>
      <w:r>
        <w:rPr>
          <w:rFonts w:hint="eastAsia"/>
          <w:lang w:val="en-US" w:eastAsia="zh-CN"/>
        </w:rPr>
        <w:t>三</w:t>
      </w:r>
      <w:r>
        <w:rPr>
          <w:rFonts w:hint="eastAsia"/>
        </w:rPr>
        <w:t>年。</w:t>
      </w:r>
    </w:p>
    <w:p w14:paraId="3B67FF58">
      <w:pPr>
        <w:rPr>
          <w:rFonts w:hint="eastAsia"/>
        </w:rPr>
      </w:pPr>
    </w:p>
    <w:p w14:paraId="09398FFD">
      <w:pPr>
        <w:rPr>
          <w:rFonts w:hint="eastAsia"/>
        </w:rPr>
      </w:pPr>
      <w:r>
        <w:rPr>
          <w:rFonts w:hint="eastAsia"/>
        </w:rPr>
        <w:t>4. 安全检查：按照厂家设备本身标准及当地规定执行。</w:t>
      </w:r>
    </w:p>
    <w:p w14:paraId="4801CFD9">
      <w:pPr>
        <w:rPr>
          <w:rFonts w:hint="eastAsia"/>
        </w:rPr>
      </w:pPr>
    </w:p>
    <w:p w14:paraId="59BF1CA6">
      <w:pPr>
        <w:rPr>
          <w:rFonts w:hint="eastAsia"/>
        </w:rPr>
      </w:pPr>
      <w:r>
        <w:rPr>
          <w:rFonts w:hint="eastAsia"/>
        </w:rPr>
        <w:t>• 制定检查计划</w:t>
      </w:r>
    </w:p>
    <w:p w14:paraId="31E6128A">
      <w:pPr>
        <w:rPr>
          <w:rFonts w:hint="eastAsia"/>
        </w:rPr>
      </w:pPr>
    </w:p>
    <w:p w14:paraId="674A3B79">
      <w:pPr>
        <w:rPr>
          <w:rFonts w:hint="eastAsia"/>
        </w:rPr>
      </w:pPr>
      <w:r>
        <w:rPr>
          <w:rFonts w:hint="eastAsia"/>
        </w:rPr>
        <w:t>• 机械安全检查</w:t>
      </w:r>
    </w:p>
    <w:p w14:paraId="621F5F0B">
      <w:pPr>
        <w:rPr>
          <w:rFonts w:hint="eastAsia"/>
        </w:rPr>
      </w:pPr>
    </w:p>
    <w:p w14:paraId="2DD81A1E">
      <w:pPr>
        <w:rPr>
          <w:rFonts w:hint="eastAsia"/>
        </w:rPr>
      </w:pPr>
      <w:r>
        <w:rPr>
          <w:rFonts w:hint="eastAsia"/>
        </w:rPr>
        <w:t>• 电气安全检查</w:t>
      </w:r>
    </w:p>
    <w:p w14:paraId="2AAA4719">
      <w:pPr>
        <w:rPr>
          <w:rFonts w:hint="eastAsia"/>
        </w:rPr>
      </w:pPr>
    </w:p>
    <w:p w14:paraId="22ADF895">
      <w:pPr>
        <w:rPr>
          <w:rFonts w:hint="eastAsia"/>
        </w:rPr>
      </w:pPr>
      <w:r>
        <w:rPr>
          <w:rFonts w:hint="eastAsia"/>
        </w:rPr>
        <w:t>• 记录检查结果</w:t>
      </w:r>
    </w:p>
    <w:p w14:paraId="6A9ADD75">
      <w:pPr>
        <w:rPr>
          <w:rFonts w:hint="eastAsia"/>
        </w:rPr>
      </w:pPr>
    </w:p>
    <w:p w14:paraId="1CED1F6D">
      <w:pPr>
        <w:rPr>
          <w:rFonts w:hint="eastAsia"/>
        </w:rPr>
      </w:pPr>
      <w:r>
        <w:rPr>
          <w:rFonts w:hint="eastAsia"/>
        </w:rPr>
        <w:t>5. 预防性保养：按照保养计划提供，每年提供2次专业保养，以保证设备处于最佳运行状态。</w:t>
      </w:r>
    </w:p>
    <w:p w14:paraId="52F3866B">
      <w:pPr>
        <w:rPr>
          <w:rFonts w:hint="eastAsia"/>
        </w:rPr>
      </w:pPr>
    </w:p>
    <w:p w14:paraId="77970D79">
      <w:pPr>
        <w:rPr>
          <w:rFonts w:hint="eastAsia"/>
        </w:rPr>
      </w:pPr>
      <w:r>
        <w:rPr>
          <w:rFonts w:hint="eastAsia"/>
        </w:rPr>
        <w:t>• 记录并安排保养时间</w:t>
      </w:r>
    </w:p>
    <w:p w14:paraId="38661BBA">
      <w:pPr>
        <w:rPr>
          <w:rFonts w:hint="eastAsia"/>
        </w:rPr>
      </w:pPr>
    </w:p>
    <w:p w14:paraId="56DC826E">
      <w:pPr>
        <w:rPr>
          <w:rFonts w:hint="eastAsia"/>
        </w:rPr>
      </w:pPr>
      <w:r>
        <w:rPr>
          <w:rFonts w:hint="eastAsia"/>
        </w:rPr>
        <w:t>• 按照厂家标准进行调校</w:t>
      </w:r>
    </w:p>
    <w:p w14:paraId="1388EB0D">
      <w:pPr>
        <w:rPr>
          <w:rFonts w:hint="eastAsia"/>
        </w:rPr>
      </w:pPr>
    </w:p>
    <w:p w14:paraId="09D7A432">
      <w:pPr>
        <w:rPr>
          <w:rFonts w:hint="eastAsia"/>
        </w:rPr>
      </w:pPr>
      <w:r>
        <w:rPr>
          <w:rFonts w:hint="eastAsia"/>
        </w:rPr>
        <w:t>• 确认各项技术指标及性能</w:t>
      </w:r>
    </w:p>
    <w:p w14:paraId="26EFD359">
      <w:pPr>
        <w:rPr>
          <w:rFonts w:hint="eastAsia"/>
        </w:rPr>
      </w:pPr>
    </w:p>
    <w:p w14:paraId="2AC57A55">
      <w:pPr>
        <w:rPr>
          <w:rFonts w:hint="eastAsia"/>
        </w:rPr>
      </w:pPr>
      <w:r>
        <w:rPr>
          <w:rFonts w:hint="eastAsia"/>
        </w:rPr>
        <w:t>• 记录设备状况</w:t>
      </w:r>
    </w:p>
    <w:p w14:paraId="52458294">
      <w:pPr>
        <w:rPr>
          <w:rFonts w:hint="eastAsia"/>
        </w:rPr>
      </w:pPr>
    </w:p>
    <w:p w14:paraId="43C5C6A7">
      <w:pPr>
        <w:rPr>
          <w:rFonts w:hint="eastAsia"/>
        </w:rPr>
      </w:pPr>
      <w:r>
        <w:rPr>
          <w:rFonts w:hint="eastAsia"/>
        </w:rPr>
        <w:t>• 提供每次保养后由设备本身导出的保养报告</w:t>
      </w:r>
    </w:p>
    <w:p w14:paraId="2BFADF2E">
      <w:pPr>
        <w:rPr>
          <w:rFonts w:hint="eastAsia"/>
        </w:rPr>
      </w:pPr>
    </w:p>
    <w:p w14:paraId="083D1820">
      <w:pPr>
        <w:rPr>
          <w:rFonts w:hint="eastAsia"/>
        </w:rPr>
      </w:pPr>
      <w:r>
        <w:rPr>
          <w:rFonts w:hint="eastAsia"/>
        </w:rPr>
        <w:t>• 预防性保养损耗品：预防性保养中需要更换的损耗品由服务商免费提供。</w:t>
      </w:r>
    </w:p>
    <w:p w14:paraId="159B7FC2">
      <w:pPr>
        <w:rPr>
          <w:rFonts w:hint="eastAsia"/>
        </w:rPr>
      </w:pPr>
    </w:p>
    <w:p w14:paraId="09058E71">
      <w:pPr>
        <w:rPr>
          <w:rFonts w:hint="eastAsia"/>
        </w:rPr>
      </w:pPr>
      <w:r>
        <w:rPr>
          <w:rFonts w:hint="eastAsia"/>
        </w:rPr>
        <w:t>6. 开机率：在合同期内保证95%的开机率（按一年365天计算）。如果此开机率由于成交供应商的原因未能达到，按1：2比例顺延保修期时间（即按天算、开机日每降低1个日历日，保修期顺延2个日历日）。</w:t>
      </w:r>
    </w:p>
    <w:p w14:paraId="0E453488">
      <w:pPr>
        <w:rPr>
          <w:rFonts w:hint="eastAsia"/>
        </w:rPr>
      </w:pPr>
    </w:p>
    <w:p w14:paraId="3CCE1FAC">
      <w:pPr>
        <w:rPr>
          <w:rFonts w:hint="eastAsia"/>
        </w:rPr>
      </w:pPr>
      <w:r>
        <w:rPr>
          <w:rFonts w:hint="eastAsia"/>
        </w:rPr>
        <w:t>7. 热线服务：全国范围内开通400/800免费热线电话，24小时*365天有工程师接听，为用户快速诊断和提供技术支持服务。</w:t>
      </w:r>
    </w:p>
    <w:p w14:paraId="3195B595">
      <w:pPr>
        <w:rPr>
          <w:rFonts w:hint="eastAsia"/>
        </w:rPr>
      </w:pPr>
    </w:p>
    <w:p w14:paraId="73DD4801">
      <w:pPr>
        <w:rPr>
          <w:rFonts w:hint="eastAsia"/>
        </w:rPr>
      </w:pPr>
      <w:r>
        <w:rPr>
          <w:rFonts w:hint="eastAsia"/>
        </w:rPr>
        <w:t>• 电话响应：1小时内</w:t>
      </w:r>
    </w:p>
    <w:p w14:paraId="225091CD">
      <w:pPr>
        <w:rPr>
          <w:rFonts w:hint="eastAsia"/>
        </w:rPr>
      </w:pPr>
    </w:p>
    <w:p w14:paraId="6C0BD1C8">
      <w:pPr>
        <w:rPr>
          <w:rFonts w:hint="eastAsia"/>
        </w:rPr>
      </w:pPr>
      <w:r>
        <w:rPr>
          <w:rFonts w:hint="eastAsia"/>
        </w:rPr>
        <w:t>• 接到维修要求后，不超过24小时到达现场。</w:t>
      </w:r>
    </w:p>
    <w:p w14:paraId="6A92861D">
      <w:pPr>
        <w:rPr>
          <w:rFonts w:hint="eastAsia"/>
        </w:rPr>
      </w:pPr>
    </w:p>
    <w:p w14:paraId="5D2657E5">
      <w:pPr>
        <w:rPr>
          <w:rFonts w:hint="eastAsia"/>
        </w:rPr>
      </w:pPr>
      <w:r>
        <w:rPr>
          <w:rFonts w:hint="eastAsia"/>
        </w:rPr>
        <w:t>8. 工时：包含在保修合同期内所需的人工费用，签订保修合同的客户享受优先派工，节假日加班免费。</w:t>
      </w:r>
    </w:p>
    <w:p w14:paraId="0A9E7223">
      <w:pPr>
        <w:rPr>
          <w:rFonts w:hint="eastAsia"/>
        </w:rPr>
      </w:pPr>
    </w:p>
    <w:p w14:paraId="2799C48E">
      <w:pPr>
        <w:rPr>
          <w:rFonts w:hint="eastAsia"/>
        </w:rPr>
      </w:pPr>
      <w:r>
        <w:rPr>
          <w:rFonts w:hint="eastAsia"/>
        </w:rPr>
        <w:t>9. 备件：</w:t>
      </w:r>
    </w:p>
    <w:p w14:paraId="4498704E">
      <w:pPr>
        <w:rPr>
          <w:rFonts w:hint="eastAsia"/>
        </w:rPr>
      </w:pPr>
    </w:p>
    <w:p w14:paraId="45AB74F3">
      <w:pPr>
        <w:rPr>
          <w:rFonts w:hint="eastAsia"/>
        </w:rPr>
      </w:pPr>
      <w:r>
        <w:rPr>
          <w:rFonts w:hint="eastAsia"/>
        </w:rPr>
        <w:t>• 备件必须是原厂认证合格的零备件，来源合法且可追溯，保障不会对设备质量或图像产生不良影响。</w:t>
      </w:r>
    </w:p>
    <w:p w14:paraId="27A0D889">
      <w:pPr>
        <w:rPr>
          <w:rFonts w:hint="eastAsia"/>
        </w:rPr>
      </w:pPr>
    </w:p>
    <w:p w14:paraId="1E5C355E">
      <w:pPr>
        <w:rPr>
          <w:rFonts w:hint="eastAsia"/>
        </w:rPr>
      </w:pPr>
      <w:r>
        <w:rPr>
          <w:rFonts w:hint="eastAsia"/>
        </w:rPr>
        <w:t>• 优先运送配件</w:t>
      </w:r>
    </w:p>
    <w:p w14:paraId="757F43F0">
      <w:pPr>
        <w:rPr>
          <w:rFonts w:hint="eastAsia"/>
        </w:rPr>
      </w:pPr>
    </w:p>
    <w:p w14:paraId="59BC1071">
      <w:pPr>
        <w:rPr>
          <w:rFonts w:hint="eastAsia"/>
        </w:rPr>
      </w:pPr>
      <w:r>
        <w:rPr>
          <w:rFonts w:hint="eastAsia"/>
        </w:rPr>
        <w:t>• 设备上更换下来的故障备件由成交供应商回收</w:t>
      </w:r>
    </w:p>
    <w:p w14:paraId="7D55DDB9">
      <w:pPr>
        <w:rPr>
          <w:rFonts w:hint="eastAsia"/>
        </w:rPr>
      </w:pPr>
    </w:p>
    <w:p w14:paraId="580B2E5E">
      <w:pPr>
        <w:rPr>
          <w:rFonts w:hint="eastAsia"/>
        </w:rPr>
      </w:pPr>
      <w:r>
        <w:rPr>
          <w:rFonts w:hint="eastAsia"/>
        </w:rPr>
        <w:t>10. 安全升级（FCO）：必须在原厂官方网站发布的升级公告规定时间内完成，并在升级完成后提供原厂该型号设备的升级文件及工作记录。</w:t>
      </w:r>
    </w:p>
    <w:p w14:paraId="28F6BD28">
      <w:pPr>
        <w:rPr>
          <w:rFonts w:hint="eastAsia"/>
        </w:rPr>
      </w:pPr>
    </w:p>
    <w:p w14:paraId="4FB56C41">
      <w:pPr>
        <w:rPr>
          <w:rFonts w:hint="eastAsia"/>
        </w:rPr>
      </w:pPr>
      <w:r>
        <w:rPr>
          <w:rFonts w:hint="eastAsia"/>
        </w:rPr>
        <w:t>11. 远程连接：投标人或授权机构需提供基于设备嵌入式远程连接方案的实时远程服务，在用户允许的情况下可以接入设备，以保证维修的及时性，且远程服务应满足以下需求：该远程服务可以实现远程不断监控和保护医疗设备，及时发出预警，在出现故障之前，就可对其进行远程维护和处理，以减少设备停机时间，提高设备使用率。</w:t>
      </w:r>
    </w:p>
    <w:p w14:paraId="59A24C98">
      <w:pPr>
        <w:rPr>
          <w:rFonts w:hint="eastAsia"/>
        </w:rPr>
      </w:pPr>
    </w:p>
    <w:p w14:paraId="7AFEB0DC">
      <w:r>
        <w:rPr>
          <w:rFonts w:hint="eastAsia"/>
        </w:rPr>
        <w:t>12. 故障诊断：投标人或授权机构必须能合法获得在有效期内的原厂高级故障诊断软件的诊断维修钥匙（service key）</w:t>
      </w:r>
      <w:r>
        <w:rPr>
          <w:rFonts w:hint="eastAsia" w:eastAsia="MS Mincho"/>
          <w:lang w:val="en-US" w:eastAsia="ja-JP"/>
        </w:rPr>
        <w:t>,</w:t>
      </w:r>
      <w:r>
        <w:rPr>
          <w:rFonts w:hint="eastAsia"/>
        </w:rPr>
        <w:t>并保证不违反国家有关知识产权的法律规定，</w:t>
      </w:r>
      <w:r>
        <w:rPr>
          <w:rFonts w:hint="eastAsia"/>
          <w:lang w:val="en-US" w:eastAsia="zh-CN"/>
        </w:rPr>
        <w:t>且</w:t>
      </w:r>
      <w:r>
        <w:rPr>
          <w:rFonts w:hint="eastAsia"/>
        </w:rPr>
        <w:t>提供书面承诺，加盖公章。</w:t>
      </w:r>
    </w:p>
    <w:p w14:paraId="6AE766EA">
      <w:pPr>
        <w:rPr>
          <w:rFonts w:hint="eastAsia"/>
        </w:rPr>
      </w:pPr>
      <w:bookmarkStart w:id="0" w:name="_GoBack"/>
      <w:bookmarkEnd w:id="0"/>
    </w:p>
    <w:p w14:paraId="583E9F11">
      <w:pPr>
        <w:rPr>
          <w:rFonts w:hint="eastAsia"/>
        </w:rPr>
      </w:pPr>
      <w:r>
        <w:rPr>
          <w:rFonts w:hint="eastAsia"/>
        </w:rPr>
        <w:t>13. 合同期内提供一次移机服务，需要提供生产厂家移机规划图纸，投标人或授权机构必须拥有有效期内的原厂授权或者技术合作协议，移机过程中需要有原厂工程师在场，并且提供生产厂家承认的有效期内的培训证书或者工牌，并且可以提供400或800电话查询确认。确保移机过程安全，移机后设备正常运转。</w:t>
      </w:r>
    </w:p>
    <w:p w14:paraId="72E0190B">
      <w:pPr>
        <w:rPr>
          <w:rFonts w:hint="eastAsia"/>
        </w:rPr>
      </w:pPr>
    </w:p>
    <w:p w14:paraId="264A1A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panose1 w:val="020206090402050803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064079"/>
    <w:rsid w:val="3ACE527B"/>
    <w:rsid w:val="53F00554"/>
    <w:rsid w:val="6C342ABE"/>
    <w:rsid w:val="FF064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1158</Words>
  <Characters>1231</Characters>
  <Lines>0</Lines>
  <Paragraphs>0</Paragraphs>
  <TotalTime>3</TotalTime>
  <ScaleCrop>false</ScaleCrop>
  <LinksUpToDate>false</LinksUpToDate>
  <CharactersWithSpaces>1264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2025-12-02T09:30:00Z</dcterms:created>
  <dc:creator>Leonardo.Song</dc:creator>
  <cp:lastModifiedBy>俸欢</cp:lastModifiedBy>
  <dcterms:modified xsi:type="dcterms:W3CDTF">2026-01-27T03:38:48Z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C5684A96A0E1ED4B35412E697AD4FB98_41</vt:lpwstr>
  </property>
  <property fmtid="{D5CDD505-2E9C-101B-9397-08002B2CF9AE}" pid="4" name="KSOTemplateDocerSaveRecord">
    <vt:lpwstr>eyJoZGlkIjoiOWU2M2IyMWUxYjIwNjEyOWU1NGM4ZjI4YWNiZWExYjQiLCJ1c2VySWQiOiIxNTY4NjIwNjc2In0=</vt:lpwstr>
  </property>
</Properties>
</file>