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01F81">
      <w:pPr>
        <w:rPr>
          <w:rFonts w:hint="eastAsia" w:ascii="宋体" w:hAnsi="宋体" w:cs="宋体"/>
          <w:b/>
          <w:bCs/>
          <w:color w:val="auto"/>
          <w:sz w:val="52"/>
          <w:szCs w:val="52"/>
          <w:highlight w:val="none"/>
        </w:rPr>
      </w:pPr>
      <w:bookmarkStart w:id="80" w:name="_GoBack"/>
      <w:r>
        <w:rPr>
          <w:rFonts w:hint="eastAsia" w:ascii="宋体" w:hAnsi="宋体" w:cs="宋体"/>
          <w:b/>
          <w:bCs/>
          <w:color w:val="auto"/>
          <w:sz w:val="52"/>
          <w:szCs w:val="52"/>
          <w:highlight w:val="none"/>
        </w:rPr>
        <w:drawing>
          <wp:inline distT="0" distB="0" distL="114300" distR="114300">
            <wp:extent cx="5615940" cy="7942580"/>
            <wp:effectExtent l="0" t="0" r="3810" b="1270"/>
            <wp:docPr id="1" name="图片 1" descr="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面_01"/>
                    <pic:cNvPicPr>
                      <a:picLocks noChangeAspect="1"/>
                    </pic:cNvPicPr>
                  </pic:nvPicPr>
                  <pic:blipFill>
                    <a:blip r:embed="rId10"/>
                    <a:stretch>
                      <a:fillRect/>
                    </a:stretch>
                  </pic:blipFill>
                  <pic:spPr>
                    <a:xfrm>
                      <a:off x="0" y="0"/>
                      <a:ext cx="5615940" cy="7942580"/>
                    </a:xfrm>
                    <a:prstGeom prst="rect">
                      <a:avLst/>
                    </a:prstGeom>
                  </pic:spPr>
                </pic:pic>
              </a:graphicData>
            </a:graphic>
          </wp:inline>
        </w:drawing>
      </w:r>
      <w:bookmarkEnd w:id="80"/>
      <w:r>
        <w:rPr>
          <w:rFonts w:hint="eastAsia" w:ascii="宋体" w:hAnsi="宋体" w:cs="宋体"/>
          <w:b/>
          <w:bCs/>
          <w:color w:val="auto"/>
          <w:sz w:val="52"/>
          <w:szCs w:val="52"/>
          <w:highlight w:val="none"/>
        </w:rPr>
        <w:br w:type="page"/>
      </w:r>
    </w:p>
    <w:p w14:paraId="7664AF88">
      <w:pPr>
        <w:keepNext/>
        <w:keepLines/>
        <w:spacing w:before="165" w:beforeLines="50" w:line="360" w:lineRule="auto"/>
        <w:jc w:val="center"/>
        <w:rPr>
          <w:rFonts w:hint="eastAsia" w:ascii="宋体" w:hAnsi="宋体" w:cs="宋体"/>
          <w:b/>
          <w:bCs/>
          <w:color w:val="auto"/>
          <w:sz w:val="52"/>
          <w:szCs w:val="52"/>
          <w:highlight w:val="none"/>
        </w:rPr>
      </w:pPr>
    </w:p>
    <w:p w14:paraId="3ACB45F2">
      <w:pPr>
        <w:keepNext/>
        <w:keepLines/>
        <w:spacing w:before="165" w:beforeLines="50" w:line="360" w:lineRule="auto"/>
        <w:jc w:val="center"/>
        <w:rPr>
          <w:rFonts w:hint="eastAsia" w:ascii="宋体" w:hAnsi="宋体" w:cs="宋体"/>
          <w:b/>
          <w:bCs/>
          <w:color w:val="auto"/>
          <w:sz w:val="48"/>
          <w:szCs w:val="48"/>
          <w:highlight w:val="none"/>
        </w:rPr>
      </w:pPr>
      <w:r>
        <w:rPr>
          <w:rFonts w:hint="eastAsia" w:ascii="宋体" w:hAnsi="宋体" w:cs="宋体"/>
          <w:b/>
          <w:bCs/>
          <w:color w:val="auto"/>
          <w:sz w:val="52"/>
          <w:szCs w:val="52"/>
          <w:highlight w:val="none"/>
        </w:rPr>
        <w:t>服务类</w:t>
      </w:r>
    </w:p>
    <w:p w14:paraId="4384C93B">
      <w:pPr>
        <w:keepNext/>
        <w:keepLines/>
        <w:snapToGrid w:val="0"/>
        <w:spacing w:before="165" w:beforeLines="50" w:line="360" w:lineRule="auto"/>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公开招标文件</w:t>
      </w:r>
    </w:p>
    <w:p w14:paraId="6DC2CABC">
      <w:pPr>
        <w:keepNext/>
        <w:keepLines/>
        <w:spacing w:line="360" w:lineRule="auto"/>
        <w:jc w:val="center"/>
        <w:rPr>
          <w:color w:val="auto"/>
          <w:sz w:val="36"/>
          <w:szCs w:val="44"/>
          <w:highlight w:val="none"/>
        </w:rPr>
      </w:pPr>
      <w:r>
        <w:rPr>
          <w:rFonts w:hint="eastAsia"/>
          <w:color w:val="auto"/>
          <w:sz w:val="36"/>
          <w:szCs w:val="44"/>
          <w:highlight w:val="none"/>
        </w:rPr>
        <w:t>（全流程电子化采购）</w:t>
      </w:r>
    </w:p>
    <w:p w14:paraId="633E614C">
      <w:pPr>
        <w:snapToGrid w:val="0"/>
        <w:spacing w:before="165" w:beforeLines="50" w:line="360" w:lineRule="auto"/>
        <w:jc w:val="center"/>
        <w:rPr>
          <w:rFonts w:hint="eastAsia" w:ascii="仿宋" w:hAnsi="仿宋" w:eastAsia="仿宋" w:cs="仿宋"/>
          <w:color w:val="auto"/>
          <w:sz w:val="30"/>
          <w:szCs w:val="72"/>
          <w:highlight w:val="none"/>
        </w:rPr>
      </w:pPr>
    </w:p>
    <w:p w14:paraId="4521957A">
      <w:pPr>
        <w:snapToGrid w:val="0"/>
        <w:spacing w:before="165" w:beforeLines="50" w:line="360" w:lineRule="auto"/>
        <w:rPr>
          <w:rFonts w:hint="eastAsia" w:ascii="仿宋" w:hAnsi="仿宋" w:eastAsia="仿宋" w:cs="仿宋"/>
          <w:color w:val="auto"/>
          <w:sz w:val="30"/>
          <w:szCs w:val="72"/>
          <w:highlight w:val="none"/>
        </w:rPr>
      </w:pPr>
    </w:p>
    <w:p w14:paraId="6984CB5C">
      <w:pPr>
        <w:snapToGrid w:val="0"/>
        <w:spacing w:before="50" w:after="120" w:line="360" w:lineRule="auto"/>
        <w:ind w:firstLine="602" w:firstLineChars="200"/>
        <w:rPr>
          <w:rFonts w:hint="eastAsia" w:ascii="仿宋" w:hAnsi="仿宋" w:eastAsia="仿宋" w:cs="仿宋"/>
          <w:b/>
          <w:bCs/>
          <w:color w:val="auto"/>
          <w:kern w:val="0"/>
          <w:sz w:val="30"/>
          <w:szCs w:val="30"/>
          <w:highlight w:val="none"/>
          <w:lang w:eastAsia="zh-CN"/>
        </w:rPr>
      </w:pPr>
      <w:r>
        <w:rPr>
          <w:rFonts w:hint="eastAsia" w:ascii="仿宋" w:hAnsi="仿宋" w:eastAsia="仿宋" w:cs="仿宋"/>
          <w:b/>
          <w:bCs/>
          <w:color w:val="auto"/>
          <w:kern w:val="0"/>
          <w:sz w:val="30"/>
          <w:szCs w:val="30"/>
          <w:highlight w:val="none"/>
          <w:lang w:eastAsia="zh-CN"/>
        </w:rPr>
        <w:t xml:space="preserve">项目名称：2025年厅机关信息系统等评及密评服务采购 </w:t>
      </w:r>
    </w:p>
    <w:p w14:paraId="0B4CE7CD">
      <w:pPr>
        <w:snapToGrid w:val="0"/>
        <w:spacing w:before="50" w:after="120" w:line="360" w:lineRule="auto"/>
        <w:ind w:firstLine="602" w:firstLineChars="200"/>
        <w:rPr>
          <w:rFonts w:hint="eastAsia" w:ascii="仿宋" w:hAnsi="仿宋" w:eastAsia="仿宋" w:cs="仿宋"/>
          <w:b/>
          <w:bCs/>
          <w:color w:val="auto"/>
          <w:kern w:val="0"/>
          <w:sz w:val="30"/>
          <w:szCs w:val="30"/>
          <w:highlight w:val="none"/>
          <w:lang w:eastAsia="zh-CN"/>
        </w:rPr>
      </w:pPr>
      <w:r>
        <w:rPr>
          <w:rFonts w:hint="eastAsia" w:ascii="仿宋" w:hAnsi="仿宋" w:eastAsia="仿宋" w:cs="仿宋"/>
          <w:b/>
          <w:bCs/>
          <w:color w:val="auto"/>
          <w:kern w:val="0"/>
          <w:sz w:val="30"/>
          <w:szCs w:val="30"/>
          <w:highlight w:val="none"/>
          <w:lang w:eastAsia="zh-CN"/>
        </w:rPr>
        <w:t>项目编号：GXZC2025-G3-003953-GXXZ</w:t>
      </w:r>
    </w:p>
    <w:p w14:paraId="627E9548">
      <w:pPr>
        <w:snapToGrid w:val="0"/>
        <w:spacing w:before="50" w:after="120" w:line="360" w:lineRule="auto"/>
        <w:ind w:firstLine="1193" w:firstLineChars="396"/>
        <w:rPr>
          <w:rFonts w:hint="eastAsia" w:ascii="仿宋" w:hAnsi="仿宋" w:eastAsia="仿宋" w:cs="仿宋"/>
          <w:b/>
          <w:bCs/>
          <w:color w:val="auto"/>
          <w:kern w:val="0"/>
          <w:sz w:val="30"/>
          <w:szCs w:val="30"/>
          <w:highlight w:val="none"/>
        </w:rPr>
      </w:pPr>
    </w:p>
    <w:p w14:paraId="7B1501F6">
      <w:pPr>
        <w:snapToGrid w:val="0"/>
        <w:spacing w:before="50" w:after="120" w:line="360" w:lineRule="auto"/>
        <w:ind w:firstLine="1193" w:firstLineChars="396"/>
        <w:rPr>
          <w:rFonts w:hint="eastAsia" w:ascii="仿宋" w:hAnsi="仿宋" w:eastAsia="仿宋" w:cs="仿宋"/>
          <w:b/>
          <w:bCs/>
          <w:color w:val="auto"/>
          <w:kern w:val="0"/>
          <w:sz w:val="30"/>
          <w:szCs w:val="30"/>
          <w:highlight w:val="none"/>
        </w:rPr>
      </w:pPr>
    </w:p>
    <w:p w14:paraId="5270A3EC">
      <w:pPr>
        <w:snapToGrid w:val="0"/>
        <w:spacing w:before="50" w:after="120" w:line="360" w:lineRule="auto"/>
        <w:ind w:firstLine="1193" w:firstLineChars="396"/>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采 购 人：广西壮族自治区公安厅</w:t>
      </w:r>
    </w:p>
    <w:p w14:paraId="3A94E9E1">
      <w:pPr>
        <w:snapToGrid w:val="0"/>
        <w:spacing w:before="50" w:after="120" w:line="360" w:lineRule="auto"/>
        <w:ind w:firstLine="1193" w:firstLineChars="396"/>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采购代理机构：广西翔正项目管理有限公司</w:t>
      </w:r>
    </w:p>
    <w:p w14:paraId="6EEA9C79">
      <w:pPr>
        <w:snapToGrid w:val="0"/>
        <w:spacing w:before="50" w:after="120" w:line="360" w:lineRule="auto"/>
        <w:ind w:firstLine="841" w:firstLineChars="294"/>
        <w:rPr>
          <w:rFonts w:hint="eastAsia" w:ascii="仿宋" w:hAnsi="仿宋" w:eastAsia="仿宋" w:cs="仿宋"/>
          <w:b/>
          <w:bCs/>
          <w:color w:val="auto"/>
          <w:w w:val="95"/>
          <w:kern w:val="0"/>
          <w:sz w:val="30"/>
          <w:szCs w:val="30"/>
          <w:highlight w:val="none"/>
        </w:rPr>
      </w:pPr>
      <w:r>
        <w:rPr>
          <w:rFonts w:hint="eastAsia" w:ascii="仿宋" w:hAnsi="仿宋" w:eastAsia="仿宋" w:cs="仿宋"/>
          <w:b/>
          <w:bCs/>
          <w:color w:val="auto"/>
          <w:w w:val="95"/>
          <w:kern w:val="0"/>
          <w:sz w:val="30"/>
          <w:szCs w:val="30"/>
          <w:highlight w:val="none"/>
        </w:rPr>
        <w:t xml:space="preserve">                  </w:t>
      </w:r>
      <w:r>
        <w:rPr>
          <w:rFonts w:hint="eastAsia" w:ascii="仿宋" w:hAnsi="仿宋" w:eastAsia="仿宋" w:cs="仿宋"/>
          <w:b/>
          <w:bCs/>
          <w:color w:val="auto"/>
          <w:w w:val="95"/>
          <w:sz w:val="30"/>
          <w:szCs w:val="30"/>
          <w:highlight w:val="none"/>
        </w:rPr>
        <w:t xml:space="preserve"> 2025年 </w:t>
      </w:r>
      <w:r>
        <w:rPr>
          <w:rFonts w:hint="eastAsia" w:ascii="仿宋" w:hAnsi="仿宋" w:eastAsia="仿宋" w:cs="仿宋"/>
          <w:b/>
          <w:bCs/>
          <w:color w:val="auto"/>
          <w:w w:val="95"/>
          <w:sz w:val="30"/>
          <w:szCs w:val="30"/>
          <w:highlight w:val="none"/>
          <w:lang w:val="en-US" w:eastAsia="zh-CN"/>
        </w:rPr>
        <w:t>12</w:t>
      </w:r>
      <w:r>
        <w:rPr>
          <w:rFonts w:hint="eastAsia" w:ascii="仿宋" w:hAnsi="仿宋" w:eastAsia="仿宋" w:cs="仿宋"/>
          <w:b/>
          <w:bCs/>
          <w:color w:val="auto"/>
          <w:w w:val="95"/>
          <w:sz w:val="30"/>
          <w:szCs w:val="30"/>
          <w:highlight w:val="none"/>
        </w:rPr>
        <w:t>月</w:t>
      </w:r>
      <w:r>
        <w:rPr>
          <w:rFonts w:hint="eastAsia" w:ascii="仿宋" w:hAnsi="仿宋" w:eastAsia="仿宋" w:cs="仿宋"/>
          <w:b/>
          <w:bCs/>
          <w:color w:val="auto"/>
          <w:w w:val="95"/>
          <w:sz w:val="30"/>
          <w:szCs w:val="30"/>
          <w:highlight w:val="none"/>
          <w:lang w:val="en-US" w:eastAsia="zh-CN"/>
        </w:rPr>
        <w:t>23</w:t>
      </w:r>
      <w:r>
        <w:rPr>
          <w:rFonts w:hint="eastAsia" w:ascii="仿宋" w:hAnsi="仿宋" w:eastAsia="仿宋" w:cs="仿宋"/>
          <w:b/>
          <w:bCs/>
          <w:color w:val="auto"/>
          <w:w w:val="95"/>
          <w:sz w:val="30"/>
          <w:szCs w:val="30"/>
          <w:highlight w:val="none"/>
        </w:rPr>
        <w:t>日</w:t>
      </w:r>
    </w:p>
    <w:p w14:paraId="5D0F202C">
      <w:pPr>
        <w:widowControl/>
        <w:spacing w:line="360" w:lineRule="auto"/>
        <w:jc w:val="left"/>
        <w:rPr>
          <w:rFonts w:hint="eastAsia" w:ascii="方正仿宋_GB2312" w:hAnsi="宋体" w:eastAsia="方正仿宋_GB2312"/>
          <w:b/>
          <w:bCs/>
          <w:color w:val="auto"/>
          <w:w w:val="95"/>
          <w:sz w:val="30"/>
          <w:szCs w:val="30"/>
          <w:highlight w:val="none"/>
        </w:rPr>
        <w:sectPr>
          <w:pgSz w:w="11906" w:h="16838"/>
          <w:pgMar w:top="1440" w:right="1474" w:bottom="1440" w:left="1587" w:header="720" w:footer="720" w:gutter="0"/>
          <w:pgNumType w:start="1"/>
          <w:cols w:space="720" w:num="1"/>
          <w:docGrid w:type="lines" w:linePitch="331" w:charSpace="0"/>
        </w:sectPr>
      </w:pPr>
      <w:r>
        <w:rPr>
          <w:rFonts w:hint="eastAsia" w:ascii="方正仿宋_GB2312" w:hAnsi="宋体" w:eastAsia="方正仿宋_GB2312"/>
          <w:b/>
          <w:bCs/>
          <w:color w:val="auto"/>
          <w:w w:val="95"/>
          <w:sz w:val="30"/>
          <w:szCs w:val="30"/>
          <w:highlight w:val="none"/>
        </w:rPr>
        <w:t xml:space="preserve">   </w:t>
      </w:r>
    </w:p>
    <w:p w14:paraId="756844E8">
      <w:pPr>
        <w:jc w:val="center"/>
        <w:rPr>
          <w:b/>
          <w:color w:val="auto"/>
          <w:kern w:val="0"/>
          <w:sz w:val="48"/>
          <w:szCs w:val="48"/>
          <w:highlight w:val="none"/>
        </w:rPr>
      </w:pPr>
    </w:p>
    <w:p w14:paraId="1583222D">
      <w:pPr>
        <w:jc w:val="center"/>
        <w:rPr>
          <w:b/>
          <w:color w:val="auto"/>
          <w:kern w:val="0"/>
          <w:sz w:val="48"/>
          <w:szCs w:val="48"/>
          <w:highlight w:val="none"/>
        </w:rPr>
      </w:pPr>
      <w:r>
        <w:rPr>
          <w:rFonts w:hint="eastAsia"/>
          <w:b/>
          <w:color w:val="auto"/>
          <w:kern w:val="0"/>
          <w:sz w:val="48"/>
          <w:szCs w:val="48"/>
          <w:highlight w:val="none"/>
        </w:rPr>
        <w:t>目</w:t>
      </w:r>
      <w:r>
        <w:rPr>
          <w:b/>
          <w:color w:val="auto"/>
          <w:kern w:val="0"/>
          <w:sz w:val="48"/>
          <w:szCs w:val="48"/>
          <w:highlight w:val="none"/>
        </w:rPr>
        <w:t xml:space="preserve">     </w:t>
      </w:r>
      <w:r>
        <w:rPr>
          <w:rFonts w:hint="eastAsia"/>
          <w:b/>
          <w:color w:val="auto"/>
          <w:kern w:val="0"/>
          <w:sz w:val="48"/>
          <w:szCs w:val="48"/>
          <w:highlight w:val="none"/>
        </w:rPr>
        <w:t>录</w:t>
      </w:r>
    </w:p>
    <w:p w14:paraId="13E05BF1">
      <w:pPr>
        <w:pStyle w:val="10"/>
        <w:tabs>
          <w:tab w:val="right" w:leader="dot" w:pos="9638"/>
        </w:tabs>
        <w:rPr>
          <w:rFonts w:hint="eastAsia" w:ascii="Calibri" w:hAnsi="宋体"/>
          <w:bCs/>
          <w:caps/>
          <w:color w:val="auto"/>
          <w:szCs w:val="28"/>
          <w:highlight w:val="none"/>
          <w:u w:val="single"/>
        </w:rPr>
      </w:pPr>
    </w:p>
    <w:p w14:paraId="12509309">
      <w:pPr>
        <w:pStyle w:val="10"/>
        <w:tabs>
          <w:tab w:val="right" w:leader="dot" w:pos="9638"/>
        </w:tabs>
        <w:rPr>
          <w:rFonts w:hint="eastAsia" w:ascii="Calibri" w:hAnsi="宋体"/>
          <w:b/>
          <w:bCs/>
          <w:caps/>
          <w:color w:val="auto"/>
          <w:sz w:val="28"/>
          <w:szCs w:val="28"/>
          <w:highlight w:val="none"/>
          <w:u w:val="single"/>
        </w:rPr>
      </w:pPr>
      <w:r>
        <w:rPr>
          <w:color w:val="auto"/>
          <w:highlight w:val="none"/>
        </w:rPr>
        <w:fldChar w:fldCharType="begin"/>
      </w:r>
      <w:r>
        <w:rPr>
          <w:color w:val="auto"/>
          <w:highlight w:val="none"/>
        </w:rPr>
        <w:instrText xml:space="preserve"> HYPERLINK \l "_Toc17295" </w:instrText>
      </w:r>
      <w:r>
        <w:rPr>
          <w:color w:val="auto"/>
          <w:highlight w:val="none"/>
        </w:rPr>
        <w:fldChar w:fldCharType="separate"/>
      </w:r>
      <w:r>
        <w:rPr>
          <w:rFonts w:hint="eastAsia"/>
          <w:color w:val="auto"/>
          <w:kern w:val="0"/>
          <w:szCs w:val="20"/>
          <w:highlight w:val="none"/>
        </w:rPr>
        <w:t>第一章</w:t>
      </w:r>
      <w:r>
        <w:rPr>
          <w:color w:val="auto"/>
          <w:kern w:val="0"/>
          <w:szCs w:val="20"/>
          <w:highlight w:val="none"/>
        </w:rPr>
        <w:t xml:space="preserve">  </w:t>
      </w:r>
      <w:r>
        <w:rPr>
          <w:rFonts w:hint="eastAsia"/>
          <w:color w:val="auto"/>
          <w:kern w:val="0"/>
          <w:szCs w:val="20"/>
          <w:highlight w:val="none"/>
        </w:rPr>
        <w:t>招标公告</w:t>
      </w:r>
      <w:r>
        <w:rPr>
          <w:color w:val="auto"/>
          <w:highlight w:val="none"/>
        </w:rPr>
        <w:tab/>
      </w:r>
      <w:r>
        <w:rPr>
          <w:rFonts w:hint="eastAsia"/>
          <w:color w:val="auto"/>
          <w:highlight w:val="none"/>
        </w:rPr>
        <w:t>2</w:t>
      </w:r>
      <w:r>
        <w:rPr>
          <w:rFonts w:hint="eastAsia"/>
          <w:color w:val="auto"/>
          <w:highlight w:val="none"/>
        </w:rPr>
        <w:fldChar w:fldCharType="end"/>
      </w:r>
    </w:p>
    <w:p w14:paraId="2AD04467">
      <w:pPr>
        <w:pStyle w:val="10"/>
        <w:tabs>
          <w:tab w:val="right" w:leader="dot" w:pos="9638"/>
        </w:tabs>
        <w:rPr>
          <w:color w:val="auto"/>
          <w:highlight w:val="none"/>
        </w:rPr>
      </w:pPr>
      <w:r>
        <w:rPr>
          <w:rFonts w:ascii="Calibri" w:hAnsi="宋体"/>
          <w:b/>
          <w:bCs/>
          <w:caps/>
          <w:color w:val="auto"/>
          <w:sz w:val="28"/>
          <w:szCs w:val="28"/>
          <w:highlight w:val="none"/>
          <w:u w:val="single"/>
        </w:rPr>
        <w:fldChar w:fldCharType="begin"/>
      </w:r>
      <w:r>
        <w:rPr>
          <w:rFonts w:ascii="Calibri" w:hAnsi="宋体"/>
          <w:b/>
          <w:bCs/>
          <w:caps/>
          <w:color w:val="auto"/>
          <w:sz w:val="28"/>
          <w:szCs w:val="28"/>
          <w:highlight w:val="none"/>
          <w:u w:val="single"/>
        </w:rPr>
        <w:instrText xml:space="preserve"> TOC \o "1-3" \h \z \u </w:instrText>
      </w:r>
      <w:r>
        <w:rPr>
          <w:rFonts w:ascii="Calibri" w:hAnsi="宋体"/>
          <w:b/>
          <w:bCs/>
          <w:caps/>
          <w:color w:val="auto"/>
          <w:sz w:val="28"/>
          <w:szCs w:val="28"/>
          <w:highlight w:val="none"/>
          <w:u w:val="single"/>
        </w:rPr>
        <w:fldChar w:fldCharType="separate"/>
      </w:r>
      <w:r>
        <w:rPr>
          <w:color w:val="auto"/>
          <w:highlight w:val="none"/>
        </w:rPr>
        <w:fldChar w:fldCharType="begin"/>
      </w:r>
      <w:r>
        <w:rPr>
          <w:color w:val="auto"/>
          <w:highlight w:val="none"/>
        </w:rPr>
        <w:instrText xml:space="preserve"> HYPERLINK \l "_Toc17295" </w:instrText>
      </w:r>
      <w:r>
        <w:rPr>
          <w:color w:val="auto"/>
          <w:highlight w:val="none"/>
        </w:rPr>
        <w:fldChar w:fldCharType="separate"/>
      </w:r>
      <w:r>
        <w:rPr>
          <w:rFonts w:hint="eastAsia"/>
          <w:color w:val="auto"/>
          <w:kern w:val="0"/>
          <w:szCs w:val="20"/>
          <w:highlight w:val="none"/>
        </w:rPr>
        <w:t>第二章</w:t>
      </w:r>
      <w:r>
        <w:rPr>
          <w:color w:val="auto"/>
          <w:kern w:val="0"/>
          <w:szCs w:val="20"/>
          <w:highlight w:val="none"/>
        </w:rPr>
        <w:t xml:space="preserve">  </w:t>
      </w:r>
      <w:r>
        <w:rPr>
          <w:rFonts w:hint="eastAsia"/>
          <w:color w:val="auto"/>
          <w:kern w:val="0"/>
          <w:szCs w:val="20"/>
          <w:highlight w:val="none"/>
        </w:rPr>
        <w:t>采购需求</w:t>
      </w:r>
      <w:r>
        <w:rPr>
          <w:color w:val="auto"/>
          <w:highlight w:val="none"/>
        </w:rPr>
        <w:tab/>
      </w:r>
      <w:r>
        <w:rPr>
          <w:color w:val="auto"/>
          <w:highlight w:val="none"/>
        </w:rPr>
        <w:fldChar w:fldCharType="begin"/>
      </w:r>
      <w:r>
        <w:rPr>
          <w:color w:val="auto"/>
          <w:highlight w:val="none"/>
        </w:rPr>
        <w:instrText xml:space="preserve"> PAGEREF _Toc17295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EE014A2">
      <w:pPr>
        <w:pStyle w:val="10"/>
        <w:tabs>
          <w:tab w:val="right" w:leader="dot" w:pos="9638"/>
        </w:tabs>
        <w:rPr>
          <w:color w:val="auto"/>
          <w:highlight w:val="none"/>
        </w:rPr>
      </w:pPr>
      <w:r>
        <w:rPr>
          <w:color w:val="auto"/>
          <w:highlight w:val="none"/>
        </w:rPr>
        <w:fldChar w:fldCharType="begin"/>
      </w:r>
      <w:r>
        <w:rPr>
          <w:color w:val="auto"/>
          <w:highlight w:val="none"/>
        </w:rPr>
        <w:instrText xml:space="preserve"> HYPERLINK \l "_Toc4443" </w:instrText>
      </w:r>
      <w:r>
        <w:rPr>
          <w:color w:val="auto"/>
          <w:highlight w:val="none"/>
        </w:rPr>
        <w:fldChar w:fldCharType="separate"/>
      </w:r>
      <w:r>
        <w:rPr>
          <w:rFonts w:hint="eastAsia"/>
          <w:color w:val="auto"/>
          <w:kern w:val="0"/>
          <w:szCs w:val="20"/>
          <w:highlight w:val="none"/>
        </w:rPr>
        <w:t>第三章</w:t>
      </w:r>
      <w:r>
        <w:rPr>
          <w:color w:val="auto"/>
          <w:kern w:val="0"/>
          <w:szCs w:val="20"/>
          <w:highlight w:val="none"/>
        </w:rPr>
        <w:t xml:space="preserve">  </w:t>
      </w:r>
      <w:r>
        <w:rPr>
          <w:rFonts w:hint="eastAsia"/>
          <w:color w:val="auto"/>
          <w:kern w:val="0"/>
          <w:szCs w:val="20"/>
          <w:highlight w:val="none"/>
        </w:rPr>
        <w:t>投标人须知</w:t>
      </w:r>
      <w:r>
        <w:rPr>
          <w:color w:val="auto"/>
          <w:highlight w:val="none"/>
        </w:rPr>
        <w:tab/>
      </w:r>
      <w:r>
        <w:rPr>
          <w:color w:val="auto"/>
          <w:highlight w:val="none"/>
        </w:rPr>
        <w:fldChar w:fldCharType="begin"/>
      </w:r>
      <w:r>
        <w:rPr>
          <w:color w:val="auto"/>
          <w:highlight w:val="none"/>
        </w:rPr>
        <w:instrText xml:space="preserve"> PAGEREF _Toc4443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6373F5AD">
      <w:pPr>
        <w:pStyle w:val="13"/>
        <w:tabs>
          <w:tab w:val="right" w:leader="dot" w:pos="9638"/>
        </w:tabs>
        <w:rPr>
          <w:color w:val="auto"/>
          <w:highlight w:val="none"/>
        </w:rPr>
      </w:pPr>
      <w:r>
        <w:rPr>
          <w:color w:val="auto"/>
          <w:highlight w:val="none"/>
        </w:rPr>
        <w:fldChar w:fldCharType="begin"/>
      </w:r>
      <w:r>
        <w:rPr>
          <w:color w:val="auto"/>
          <w:highlight w:val="none"/>
        </w:rPr>
        <w:instrText xml:space="preserve"> HYPERLINK \l "_Toc11048" </w:instrText>
      </w:r>
      <w:r>
        <w:rPr>
          <w:color w:val="auto"/>
          <w:highlight w:val="none"/>
        </w:rPr>
        <w:fldChar w:fldCharType="separate"/>
      </w:r>
      <w:r>
        <w:rPr>
          <w:rFonts w:hint="eastAsia"/>
          <w:color w:val="auto"/>
          <w:kern w:val="0"/>
          <w:szCs w:val="30"/>
          <w:highlight w:val="none"/>
        </w:rPr>
        <w:t>第一节</w:t>
      </w:r>
      <w:r>
        <w:rPr>
          <w:color w:val="auto"/>
          <w:kern w:val="0"/>
          <w:szCs w:val="30"/>
          <w:highlight w:val="none"/>
        </w:rPr>
        <w:t xml:space="preserve"> </w:t>
      </w:r>
      <w:r>
        <w:rPr>
          <w:rFonts w:hint="eastAsia"/>
          <w:color w:val="auto"/>
          <w:kern w:val="0"/>
          <w:szCs w:val="30"/>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_Toc11048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7945418">
      <w:pPr>
        <w:pStyle w:val="13"/>
        <w:tabs>
          <w:tab w:val="right" w:leader="dot" w:pos="9638"/>
        </w:tabs>
        <w:rPr>
          <w:color w:val="auto"/>
          <w:highlight w:val="none"/>
        </w:rPr>
      </w:pPr>
      <w:r>
        <w:rPr>
          <w:color w:val="auto"/>
          <w:highlight w:val="none"/>
        </w:rPr>
        <w:fldChar w:fldCharType="begin"/>
      </w:r>
      <w:r>
        <w:rPr>
          <w:color w:val="auto"/>
          <w:highlight w:val="none"/>
        </w:rPr>
        <w:instrText xml:space="preserve"> HYPERLINK \l "_Toc8448" </w:instrText>
      </w:r>
      <w:r>
        <w:rPr>
          <w:color w:val="auto"/>
          <w:highlight w:val="none"/>
        </w:rPr>
        <w:fldChar w:fldCharType="separate"/>
      </w:r>
      <w:r>
        <w:rPr>
          <w:rFonts w:hint="eastAsia" w:ascii="Arial" w:hAnsi="Arial" w:eastAsia="黑体"/>
          <w:bCs/>
          <w:color w:val="auto"/>
          <w:kern w:val="0"/>
          <w:szCs w:val="32"/>
          <w:highlight w:val="none"/>
        </w:rPr>
        <w:t>第二节</w:t>
      </w:r>
      <w:r>
        <w:rPr>
          <w:rFonts w:ascii="Arial" w:hAnsi="Arial" w:eastAsia="黑体"/>
          <w:bCs/>
          <w:color w:val="auto"/>
          <w:kern w:val="0"/>
          <w:szCs w:val="32"/>
          <w:highlight w:val="none"/>
        </w:rPr>
        <w:t xml:space="preserve"> </w:t>
      </w:r>
      <w:r>
        <w:rPr>
          <w:rFonts w:hint="eastAsia" w:ascii="Arial" w:hAnsi="Arial" w:eastAsia="黑体"/>
          <w:bCs/>
          <w:color w:val="auto"/>
          <w:kern w:val="0"/>
          <w:szCs w:val="32"/>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_Toc8448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21029891">
      <w:pPr>
        <w:pStyle w:val="6"/>
        <w:tabs>
          <w:tab w:val="right" w:leader="dot" w:pos="9638"/>
        </w:tabs>
        <w:rPr>
          <w:color w:val="auto"/>
          <w:highlight w:val="none"/>
        </w:rPr>
      </w:pPr>
      <w:r>
        <w:rPr>
          <w:color w:val="auto"/>
          <w:highlight w:val="none"/>
        </w:rPr>
        <w:fldChar w:fldCharType="begin"/>
      </w:r>
      <w:r>
        <w:rPr>
          <w:color w:val="auto"/>
          <w:highlight w:val="none"/>
        </w:rPr>
        <w:instrText xml:space="preserve"> HYPERLINK \l "_Toc23406" </w:instrText>
      </w:r>
      <w:r>
        <w:rPr>
          <w:color w:val="auto"/>
          <w:highlight w:val="none"/>
        </w:rPr>
        <w:fldChar w:fldCharType="separate"/>
      </w:r>
      <w:r>
        <w:rPr>
          <w:rFonts w:hint="eastAsia"/>
          <w:bCs/>
          <w:color w:val="auto"/>
          <w:kern w:val="0"/>
          <w:szCs w:val="32"/>
          <w:highlight w:val="none"/>
        </w:rPr>
        <w:t>一、总</w:t>
      </w:r>
      <w:r>
        <w:rPr>
          <w:bCs/>
          <w:color w:val="auto"/>
          <w:kern w:val="0"/>
          <w:szCs w:val="32"/>
          <w:highlight w:val="none"/>
        </w:rPr>
        <w:t xml:space="preserve">  </w:t>
      </w:r>
      <w:r>
        <w:rPr>
          <w:rFonts w:hint="eastAsia"/>
          <w:bCs/>
          <w:color w:val="auto"/>
          <w:kern w:val="0"/>
          <w:szCs w:val="32"/>
          <w:highlight w:val="none"/>
        </w:rPr>
        <w:t>则</w:t>
      </w:r>
      <w:r>
        <w:rPr>
          <w:color w:val="auto"/>
          <w:highlight w:val="none"/>
        </w:rPr>
        <w:tab/>
      </w:r>
      <w:r>
        <w:rPr>
          <w:color w:val="auto"/>
          <w:highlight w:val="none"/>
        </w:rPr>
        <w:fldChar w:fldCharType="begin"/>
      </w:r>
      <w:r>
        <w:rPr>
          <w:color w:val="auto"/>
          <w:highlight w:val="none"/>
        </w:rPr>
        <w:instrText xml:space="preserve"> PAGEREF _Toc23406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2B7DD2DC">
      <w:pPr>
        <w:pStyle w:val="6"/>
        <w:tabs>
          <w:tab w:val="right" w:leader="dot" w:pos="9638"/>
        </w:tabs>
        <w:rPr>
          <w:color w:val="auto"/>
          <w:highlight w:val="none"/>
        </w:rPr>
      </w:pPr>
      <w:r>
        <w:rPr>
          <w:color w:val="auto"/>
          <w:highlight w:val="none"/>
        </w:rPr>
        <w:fldChar w:fldCharType="begin"/>
      </w:r>
      <w:r>
        <w:rPr>
          <w:color w:val="auto"/>
          <w:highlight w:val="none"/>
        </w:rPr>
        <w:instrText xml:space="preserve"> HYPERLINK \l "_Toc26415" </w:instrText>
      </w:r>
      <w:r>
        <w:rPr>
          <w:color w:val="auto"/>
          <w:highlight w:val="none"/>
        </w:rPr>
        <w:fldChar w:fldCharType="separate"/>
      </w:r>
      <w:r>
        <w:rPr>
          <w:rFonts w:hint="eastAsia"/>
          <w:bCs/>
          <w:color w:val="auto"/>
          <w:kern w:val="0"/>
          <w:szCs w:val="32"/>
          <w:highlight w:val="none"/>
        </w:rPr>
        <w:t>二、招标文件</w:t>
      </w:r>
      <w:r>
        <w:rPr>
          <w:color w:val="auto"/>
          <w:highlight w:val="none"/>
        </w:rPr>
        <w:tab/>
      </w:r>
      <w:r>
        <w:rPr>
          <w:color w:val="auto"/>
          <w:highlight w:val="none"/>
        </w:rPr>
        <w:fldChar w:fldCharType="begin"/>
      </w:r>
      <w:r>
        <w:rPr>
          <w:color w:val="auto"/>
          <w:highlight w:val="none"/>
        </w:rPr>
        <w:instrText xml:space="preserve"> PAGEREF _Toc26415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1ED7E96B">
      <w:pPr>
        <w:pStyle w:val="6"/>
        <w:tabs>
          <w:tab w:val="right" w:leader="dot" w:pos="9638"/>
        </w:tabs>
        <w:rPr>
          <w:color w:val="auto"/>
          <w:highlight w:val="none"/>
        </w:rPr>
      </w:pPr>
      <w:r>
        <w:rPr>
          <w:color w:val="auto"/>
          <w:highlight w:val="none"/>
        </w:rPr>
        <w:fldChar w:fldCharType="begin"/>
      </w:r>
      <w:r>
        <w:rPr>
          <w:color w:val="auto"/>
          <w:highlight w:val="none"/>
        </w:rPr>
        <w:instrText xml:space="preserve"> HYPERLINK \l "_Toc9725" </w:instrText>
      </w:r>
      <w:r>
        <w:rPr>
          <w:color w:val="auto"/>
          <w:highlight w:val="none"/>
        </w:rPr>
        <w:fldChar w:fldCharType="separate"/>
      </w:r>
      <w:r>
        <w:rPr>
          <w:rFonts w:hint="eastAsia"/>
          <w:bCs/>
          <w:color w:val="auto"/>
          <w:kern w:val="0"/>
          <w:szCs w:val="32"/>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_Toc9725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7CE5A675">
      <w:pPr>
        <w:pStyle w:val="6"/>
        <w:tabs>
          <w:tab w:val="right" w:leader="dot" w:pos="9638"/>
        </w:tabs>
        <w:rPr>
          <w:color w:val="auto"/>
          <w:highlight w:val="none"/>
        </w:rPr>
      </w:pPr>
      <w:r>
        <w:rPr>
          <w:color w:val="auto"/>
          <w:highlight w:val="none"/>
        </w:rPr>
        <w:fldChar w:fldCharType="begin"/>
      </w:r>
      <w:r>
        <w:rPr>
          <w:color w:val="auto"/>
          <w:highlight w:val="none"/>
        </w:rPr>
        <w:instrText xml:space="preserve"> HYPERLINK \l "_Toc18901" </w:instrText>
      </w:r>
      <w:r>
        <w:rPr>
          <w:color w:val="auto"/>
          <w:highlight w:val="none"/>
        </w:rPr>
        <w:fldChar w:fldCharType="separate"/>
      </w:r>
      <w:r>
        <w:rPr>
          <w:rFonts w:hint="eastAsia"/>
          <w:bCs/>
          <w:color w:val="auto"/>
          <w:kern w:val="0"/>
          <w:szCs w:val="32"/>
          <w:highlight w:val="none"/>
        </w:rPr>
        <w:t>四、开</w:t>
      </w:r>
      <w:r>
        <w:rPr>
          <w:bCs/>
          <w:color w:val="auto"/>
          <w:kern w:val="0"/>
          <w:szCs w:val="32"/>
          <w:highlight w:val="none"/>
        </w:rPr>
        <w:t xml:space="preserve">    </w:t>
      </w:r>
      <w:r>
        <w:rPr>
          <w:rFonts w:hint="eastAsia"/>
          <w:bCs/>
          <w:color w:val="auto"/>
          <w:kern w:val="0"/>
          <w:szCs w:val="32"/>
          <w:highlight w:val="none"/>
        </w:rPr>
        <w:t>标</w:t>
      </w:r>
      <w:r>
        <w:rPr>
          <w:color w:val="auto"/>
          <w:highlight w:val="none"/>
        </w:rPr>
        <w:tab/>
      </w:r>
      <w:r>
        <w:rPr>
          <w:color w:val="auto"/>
          <w:highlight w:val="none"/>
        </w:rPr>
        <w:fldChar w:fldCharType="begin"/>
      </w:r>
      <w:r>
        <w:rPr>
          <w:color w:val="auto"/>
          <w:highlight w:val="none"/>
        </w:rPr>
        <w:instrText xml:space="preserve"> PAGEREF _Toc18901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B9C6858">
      <w:pPr>
        <w:pStyle w:val="6"/>
        <w:tabs>
          <w:tab w:val="right" w:leader="dot" w:pos="9638"/>
        </w:tabs>
        <w:rPr>
          <w:color w:val="auto"/>
          <w:highlight w:val="none"/>
        </w:rPr>
      </w:pPr>
      <w:r>
        <w:rPr>
          <w:color w:val="auto"/>
          <w:highlight w:val="none"/>
        </w:rPr>
        <w:fldChar w:fldCharType="begin"/>
      </w:r>
      <w:r>
        <w:rPr>
          <w:color w:val="auto"/>
          <w:highlight w:val="none"/>
        </w:rPr>
        <w:instrText xml:space="preserve"> HYPERLINK \l "_Toc27187" </w:instrText>
      </w:r>
      <w:r>
        <w:rPr>
          <w:color w:val="auto"/>
          <w:highlight w:val="none"/>
        </w:rPr>
        <w:fldChar w:fldCharType="separate"/>
      </w:r>
      <w:r>
        <w:rPr>
          <w:rFonts w:hint="eastAsia"/>
          <w:bCs/>
          <w:color w:val="auto"/>
          <w:kern w:val="0"/>
          <w:szCs w:val="32"/>
          <w:highlight w:val="none"/>
        </w:rPr>
        <w:t>五、资格审查</w:t>
      </w:r>
      <w:r>
        <w:rPr>
          <w:color w:val="auto"/>
          <w:highlight w:val="none"/>
        </w:rPr>
        <w:tab/>
      </w:r>
      <w:r>
        <w:rPr>
          <w:color w:val="auto"/>
          <w:highlight w:val="none"/>
        </w:rPr>
        <w:fldChar w:fldCharType="begin"/>
      </w:r>
      <w:r>
        <w:rPr>
          <w:color w:val="auto"/>
          <w:highlight w:val="none"/>
        </w:rPr>
        <w:instrText xml:space="preserve"> PAGEREF _Toc27187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661491B3">
      <w:pPr>
        <w:pStyle w:val="6"/>
        <w:tabs>
          <w:tab w:val="right" w:leader="dot" w:pos="9638"/>
        </w:tabs>
        <w:rPr>
          <w:color w:val="auto"/>
          <w:highlight w:val="none"/>
        </w:rPr>
      </w:pPr>
      <w:r>
        <w:rPr>
          <w:color w:val="auto"/>
          <w:highlight w:val="none"/>
        </w:rPr>
        <w:fldChar w:fldCharType="begin"/>
      </w:r>
      <w:r>
        <w:rPr>
          <w:color w:val="auto"/>
          <w:highlight w:val="none"/>
        </w:rPr>
        <w:instrText xml:space="preserve"> HYPERLINK \l "_Toc8024" </w:instrText>
      </w:r>
      <w:r>
        <w:rPr>
          <w:color w:val="auto"/>
          <w:highlight w:val="none"/>
        </w:rPr>
        <w:fldChar w:fldCharType="separate"/>
      </w:r>
      <w:r>
        <w:rPr>
          <w:rFonts w:hint="eastAsia"/>
          <w:bCs/>
          <w:color w:val="auto"/>
          <w:kern w:val="0"/>
          <w:szCs w:val="32"/>
          <w:highlight w:val="none"/>
        </w:rPr>
        <w:t>六、评</w:t>
      </w:r>
      <w:r>
        <w:rPr>
          <w:bCs/>
          <w:color w:val="auto"/>
          <w:kern w:val="0"/>
          <w:szCs w:val="32"/>
          <w:highlight w:val="none"/>
        </w:rPr>
        <w:t xml:space="preserve">   </w:t>
      </w:r>
      <w:r>
        <w:rPr>
          <w:rFonts w:hint="eastAsia"/>
          <w:bCs/>
          <w:color w:val="auto"/>
          <w:kern w:val="0"/>
          <w:szCs w:val="32"/>
          <w:highlight w:val="none"/>
        </w:rPr>
        <w:t>标</w:t>
      </w:r>
      <w:r>
        <w:rPr>
          <w:color w:val="auto"/>
          <w:highlight w:val="none"/>
        </w:rPr>
        <w:tab/>
      </w:r>
      <w:r>
        <w:rPr>
          <w:color w:val="auto"/>
          <w:highlight w:val="none"/>
        </w:rPr>
        <w:fldChar w:fldCharType="begin"/>
      </w:r>
      <w:r>
        <w:rPr>
          <w:color w:val="auto"/>
          <w:highlight w:val="none"/>
        </w:rPr>
        <w:instrText xml:space="preserve"> PAGEREF _Toc8024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01778A08">
      <w:pPr>
        <w:pStyle w:val="6"/>
        <w:tabs>
          <w:tab w:val="right" w:leader="dot" w:pos="9638"/>
        </w:tabs>
        <w:rPr>
          <w:color w:val="auto"/>
          <w:highlight w:val="none"/>
        </w:rPr>
      </w:pPr>
      <w:r>
        <w:rPr>
          <w:color w:val="auto"/>
          <w:highlight w:val="none"/>
        </w:rPr>
        <w:fldChar w:fldCharType="begin"/>
      </w:r>
      <w:r>
        <w:rPr>
          <w:color w:val="auto"/>
          <w:highlight w:val="none"/>
        </w:rPr>
        <w:instrText xml:space="preserve"> HYPERLINK \l "_Toc20317" </w:instrText>
      </w:r>
      <w:r>
        <w:rPr>
          <w:color w:val="auto"/>
          <w:highlight w:val="none"/>
        </w:rPr>
        <w:fldChar w:fldCharType="separate"/>
      </w:r>
      <w:r>
        <w:rPr>
          <w:rFonts w:hint="eastAsia"/>
          <w:bCs/>
          <w:color w:val="auto"/>
          <w:kern w:val="0"/>
          <w:szCs w:val="32"/>
          <w:highlight w:val="none"/>
        </w:rPr>
        <w:t>七、中标和合同</w:t>
      </w:r>
      <w:r>
        <w:rPr>
          <w:color w:val="auto"/>
          <w:highlight w:val="none"/>
        </w:rPr>
        <w:tab/>
      </w:r>
      <w:r>
        <w:rPr>
          <w:color w:val="auto"/>
          <w:highlight w:val="none"/>
        </w:rPr>
        <w:fldChar w:fldCharType="begin"/>
      </w:r>
      <w:r>
        <w:rPr>
          <w:color w:val="auto"/>
          <w:highlight w:val="none"/>
        </w:rPr>
        <w:instrText xml:space="preserve"> PAGEREF _Toc20317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45EE39F2">
      <w:pPr>
        <w:pStyle w:val="6"/>
        <w:tabs>
          <w:tab w:val="right" w:leader="dot" w:pos="9638"/>
        </w:tabs>
        <w:rPr>
          <w:color w:val="auto"/>
          <w:highlight w:val="none"/>
        </w:rPr>
      </w:pPr>
      <w:r>
        <w:rPr>
          <w:color w:val="auto"/>
          <w:highlight w:val="none"/>
        </w:rPr>
        <w:fldChar w:fldCharType="begin"/>
      </w:r>
      <w:r>
        <w:rPr>
          <w:color w:val="auto"/>
          <w:highlight w:val="none"/>
        </w:rPr>
        <w:instrText xml:space="preserve"> HYPERLINK \l "_Toc23138" </w:instrText>
      </w:r>
      <w:r>
        <w:rPr>
          <w:color w:val="auto"/>
          <w:highlight w:val="none"/>
        </w:rPr>
        <w:fldChar w:fldCharType="separate"/>
      </w:r>
      <w:r>
        <w:rPr>
          <w:rFonts w:hint="eastAsia"/>
          <w:bCs/>
          <w:color w:val="auto"/>
          <w:szCs w:val="32"/>
          <w:highlight w:val="none"/>
        </w:rPr>
        <w:t>八、验收</w:t>
      </w:r>
      <w:r>
        <w:rPr>
          <w:color w:val="auto"/>
          <w:highlight w:val="none"/>
        </w:rPr>
        <w:tab/>
      </w:r>
      <w:r>
        <w:rPr>
          <w:color w:val="auto"/>
          <w:highlight w:val="none"/>
        </w:rPr>
        <w:fldChar w:fldCharType="begin"/>
      </w:r>
      <w:r>
        <w:rPr>
          <w:color w:val="auto"/>
          <w:highlight w:val="none"/>
        </w:rPr>
        <w:instrText xml:space="preserve"> PAGEREF _Toc23138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06615917">
      <w:pPr>
        <w:pStyle w:val="6"/>
        <w:tabs>
          <w:tab w:val="right" w:leader="dot" w:pos="9638"/>
        </w:tabs>
        <w:rPr>
          <w:color w:val="auto"/>
          <w:highlight w:val="none"/>
        </w:rPr>
      </w:pPr>
      <w:r>
        <w:rPr>
          <w:color w:val="auto"/>
          <w:highlight w:val="none"/>
        </w:rPr>
        <w:fldChar w:fldCharType="begin"/>
      </w:r>
      <w:r>
        <w:rPr>
          <w:color w:val="auto"/>
          <w:highlight w:val="none"/>
        </w:rPr>
        <w:instrText xml:space="preserve"> HYPERLINK \l "_Toc3013" </w:instrText>
      </w:r>
      <w:r>
        <w:rPr>
          <w:color w:val="auto"/>
          <w:highlight w:val="none"/>
        </w:rPr>
        <w:fldChar w:fldCharType="separate"/>
      </w:r>
      <w:r>
        <w:rPr>
          <w:rFonts w:hint="eastAsia"/>
          <w:bCs/>
          <w:color w:val="auto"/>
          <w:kern w:val="0"/>
          <w:szCs w:val="32"/>
          <w:highlight w:val="none"/>
        </w:rPr>
        <w:t>九、其他事项</w:t>
      </w:r>
      <w:r>
        <w:rPr>
          <w:color w:val="auto"/>
          <w:highlight w:val="none"/>
        </w:rPr>
        <w:tab/>
      </w:r>
      <w:r>
        <w:rPr>
          <w:color w:val="auto"/>
          <w:highlight w:val="none"/>
        </w:rPr>
        <w:fldChar w:fldCharType="begin"/>
      </w:r>
      <w:r>
        <w:rPr>
          <w:color w:val="auto"/>
          <w:highlight w:val="none"/>
        </w:rPr>
        <w:instrText xml:space="preserve"> PAGEREF _Toc3013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22105979">
      <w:pPr>
        <w:pStyle w:val="10"/>
        <w:tabs>
          <w:tab w:val="right" w:leader="dot" w:pos="9638"/>
        </w:tabs>
        <w:rPr>
          <w:color w:val="auto"/>
          <w:highlight w:val="none"/>
        </w:rPr>
      </w:pPr>
      <w:r>
        <w:rPr>
          <w:color w:val="auto"/>
          <w:highlight w:val="none"/>
        </w:rPr>
        <w:fldChar w:fldCharType="begin"/>
      </w:r>
      <w:r>
        <w:rPr>
          <w:color w:val="auto"/>
          <w:highlight w:val="none"/>
        </w:rPr>
        <w:instrText xml:space="preserve"> HYPERLINK \l "_Toc21819" </w:instrText>
      </w:r>
      <w:r>
        <w:rPr>
          <w:color w:val="auto"/>
          <w:highlight w:val="none"/>
        </w:rPr>
        <w:fldChar w:fldCharType="separate"/>
      </w:r>
      <w:r>
        <w:rPr>
          <w:rFonts w:hint="eastAsia"/>
          <w:color w:val="auto"/>
          <w:kern w:val="0"/>
          <w:szCs w:val="20"/>
          <w:highlight w:val="none"/>
        </w:rPr>
        <w:t>第四章</w:t>
      </w:r>
      <w:r>
        <w:rPr>
          <w:color w:val="auto"/>
          <w:kern w:val="0"/>
          <w:szCs w:val="20"/>
          <w:highlight w:val="none"/>
        </w:rPr>
        <w:t xml:space="preserve">  </w:t>
      </w:r>
      <w:r>
        <w:rPr>
          <w:rFonts w:hint="eastAsia"/>
          <w:color w:val="auto"/>
          <w:kern w:val="0"/>
          <w:szCs w:val="20"/>
          <w:highlight w:val="none"/>
        </w:rPr>
        <w:t>评标方法及评分标准</w:t>
      </w:r>
      <w:r>
        <w:rPr>
          <w:color w:val="auto"/>
          <w:highlight w:val="none"/>
        </w:rPr>
        <w:tab/>
      </w:r>
      <w:r>
        <w:rPr>
          <w:color w:val="auto"/>
          <w:highlight w:val="none"/>
        </w:rPr>
        <w:fldChar w:fldCharType="begin"/>
      </w:r>
      <w:r>
        <w:rPr>
          <w:color w:val="auto"/>
          <w:highlight w:val="none"/>
        </w:rPr>
        <w:instrText xml:space="preserve"> PAGEREF _Toc21819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3B52FE31">
      <w:pPr>
        <w:pStyle w:val="13"/>
        <w:tabs>
          <w:tab w:val="right" w:leader="dot" w:pos="9638"/>
        </w:tabs>
        <w:rPr>
          <w:color w:val="auto"/>
          <w:highlight w:val="none"/>
        </w:rPr>
      </w:pPr>
      <w:r>
        <w:rPr>
          <w:color w:val="auto"/>
          <w:highlight w:val="none"/>
        </w:rPr>
        <w:fldChar w:fldCharType="begin"/>
      </w:r>
      <w:r>
        <w:rPr>
          <w:color w:val="auto"/>
          <w:highlight w:val="none"/>
        </w:rPr>
        <w:instrText xml:space="preserve"> HYPERLINK \l "_Toc8493" </w:instrText>
      </w:r>
      <w:r>
        <w:rPr>
          <w:color w:val="auto"/>
          <w:highlight w:val="none"/>
        </w:rPr>
        <w:fldChar w:fldCharType="separate"/>
      </w:r>
      <w:r>
        <w:rPr>
          <w:rFonts w:hint="eastAsia"/>
          <w:bCs/>
          <w:color w:val="auto"/>
          <w:kern w:val="0"/>
          <w:szCs w:val="32"/>
          <w:highlight w:val="none"/>
        </w:rPr>
        <w:t>第一节</w:t>
      </w:r>
      <w:r>
        <w:rPr>
          <w:bCs/>
          <w:color w:val="auto"/>
          <w:kern w:val="0"/>
          <w:szCs w:val="32"/>
          <w:highlight w:val="none"/>
        </w:rPr>
        <w:t xml:space="preserve"> </w:t>
      </w:r>
      <w:r>
        <w:rPr>
          <w:rFonts w:hint="eastAsia"/>
          <w:bCs/>
          <w:color w:val="auto"/>
          <w:kern w:val="0"/>
          <w:szCs w:val="32"/>
          <w:highlight w:val="none"/>
        </w:rPr>
        <w:t>评标方法</w:t>
      </w:r>
      <w:r>
        <w:rPr>
          <w:color w:val="auto"/>
          <w:highlight w:val="none"/>
        </w:rPr>
        <w:tab/>
      </w:r>
      <w:r>
        <w:rPr>
          <w:color w:val="auto"/>
          <w:highlight w:val="none"/>
        </w:rPr>
        <w:fldChar w:fldCharType="begin"/>
      </w:r>
      <w:r>
        <w:rPr>
          <w:color w:val="auto"/>
          <w:highlight w:val="none"/>
        </w:rPr>
        <w:instrText xml:space="preserve"> PAGEREF _Toc8493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1AF2C85E">
      <w:pPr>
        <w:pStyle w:val="13"/>
        <w:tabs>
          <w:tab w:val="right" w:leader="dot" w:pos="9638"/>
        </w:tabs>
        <w:rPr>
          <w:color w:val="auto"/>
          <w:highlight w:val="none"/>
        </w:rPr>
      </w:pPr>
      <w:r>
        <w:rPr>
          <w:color w:val="auto"/>
          <w:highlight w:val="none"/>
        </w:rPr>
        <w:fldChar w:fldCharType="begin"/>
      </w:r>
      <w:r>
        <w:rPr>
          <w:color w:val="auto"/>
          <w:highlight w:val="none"/>
        </w:rPr>
        <w:instrText xml:space="preserve"> HYPERLINK \l "_Toc16585" </w:instrText>
      </w:r>
      <w:r>
        <w:rPr>
          <w:color w:val="auto"/>
          <w:highlight w:val="none"/>
        </w:rPr>
        <w:fldChar w:fldCharType="separate"/>
      </w:r>
      <w:r>
        <w:rPr>
          <w:rFonts w:hint="eastAsia"/>
          <w:bCs/>
          <w:color w:val="auto"/>
          <w:kern w:val="0"/>
          <w:szCs w:val="32"/>
          <w:highlight w:val="none"/>
        </w:rPr>
        <w:t>第二节</w:t>
      </w:r>
      <w:r>
        <w:rPr>
          <w:bCs/>
          <w:color w:val="auto"/>
          <w:kern w:val="0"/>
          <w:szCs w:val="32"/>
          <w:highlight w:val="none"/>
        </w:rPr>
        <w:t xml:space="preserve"> </w:t>
      </w:r>
      <w:r>
        <w:rPr>
          <w:rFonts w:hint="eastAsia"/>
          <w:bCs/>
          <w:color w:val="auto"/>
          <w:kern w:val="0"/>
          <w:szCs w:val="32"/>
          <w:highlight w:val="none"/>
        </w:rPr>
        <w:t>评标程序</w:t>
      </w:r>
      <w:r>
        <w:rPr>
          <w:color w:val="auto"/>
          <w:highlight w:val="none"/>
        </w:rPr>
        <w:tab/>
      </w:r>
      <w:r>
        <w:rPr>
          <w:color w:val="auto"/>
          <w:highlight w:val="none"/>
        </w:rPr>
        <w:fldChar w:fldCharType="begin"/>
      </w:r>
      <w:r>
        <w:rPr>
          <w:color w:val="auto"/>
          <w:highlight w:val="none"/>
        </w:rPr>
        <w:instrText xml:space="preserve"> PAGEREF _Toc16585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41778EAB">
      <w:pPr>
        <w:pStyle w:val="13"/>
        <w:tabs>
          <w:tab w:val="right" w:leader="dot" w:pos="9638"/>
        </w:tabs>
        <w:rPr>
          <w:color w:val="auto"/>
          <w:highlight w:val="none"/>
        </w:rPr>
      </w:pPr>
      <w:r>
        <w:rPr>
          <w:color w:val="auto"/>
          <w:highlight w:val="none"/>
        </w:rPr>
        <w:fldChar w:fldCharType="begin"/>
      </w:r>
      <w:r>
        <w:rPr>
          <w:color w:val="auto"/>
          <w:highlight w:val="none"/>
        </w:rPr>
        <w:instrText xml:space="preserve"> HYPERLINK \l "_Toc8782" </w:instrText>
      </w:r>
      <w:r>
        <w:rPr>
          <w:color w:val="auto"/>
          <w:highlight w:val="none"/>
        </w:rPr>
        <w:fldChar w:fldCharType="separate"/>
      </w:r>
      <w:r>
        <w:rPr>
          <w:rFonts w:hint="eastAsia" w:ascii="Arial" w:hAnsi="Arial" w:eastAsia="黑体"/>
          <w:bCs/>
          <w:color w:val="auto"/>
          <w:kern w:val="0"/>
          <w:szCs w:val="30"/>
          <w:highlight w:val="none"/>
        </w:rPr>
        <w:t>第三节</w:t>
      </w:r>
      <w:r>
        <w:rPr>
          <w:rFonts w:ascii="Arial" w:hAnsi="Arial" w:eastAsia="黑体"/>
          <w:bCs/>
          <w:color w:val="auto"/>
          <w:kern w:val="0"/>
          <w:szCs w:val="30"/>
          <w:highlight w:val="none"/>
        </w:rPr>
        <w:t xml:space="preserve"> </w:t>
      </w:r>
      <w:r>
        <w:rPr>
          <w:rFonts w:hint="eastAsia" w:ascii="Arial" w:hAnsi="Arial" w:eastAsia="黑体"/>
          <w:bCs/>
          <w:color w:val="auto"/>
          <w:kern w:val="0"/>
          <w:szCs w:val="30"/>
          <w:highlight w:val="none"/>
        </w:rPr>
        <w:t>评分标准</w:t>
      </w:r>
      <w:r>
        <w:rPr>
          <w:color w:val="auto"/>
          <w:highlight w:val="none"/>
        </w:rPr>
        <w:tab/>
      </w:r>
      <w:r>
        <w:rPr>
          <w:color w:val="auto"/>
          <w:highlight w:val="none"/>
        </w:rPr>
        <w:fldChar w:fldCharType="begin"/>
      </w:r>
      <w:r>
        <w:rPr>
          <w:color w:val="auto"/>
          <w:highlight w:val="none"/>
        </w:rPr>
        <w:instrText xml:space="preserve"> PAGEREF _Toc8782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56134CE5">
      <w:pPr>
        <w:pStyle w:val="13"/>
        <w:tabs>
          <w:tab w:val="right" w:leader="dot" w:pos="9638"/>
        </w:tabs>
        <w:rPr>
          <w:color w:val="auto"/>
          <w:highlight w:val="none"/>
        </w:rPr>
      </w:pPr>
      <w:r>
        <w:rPr>
          <w:color w:val="auto"/>
          <w:highlight w:val="none"/>
        </w:rPr>
        <w:fldChar w:fldCharType="begin"/>
      </w:r>
      <w:r>
        <w:rPr>
          <w:color w:val="auto"/>
          <w:highlight w:val="none"/>
        </w:rPr>
        <w:instrText xml:space="preserve"> HYPERLINK \l "_Toc7336" </w:instrText>
      </w:r>
      <w:r>
        <w:rPr>
          <w:color w:val="auto"/>
          <w:highlight w:val="none"/>
        </w:rPr>
        <w:fldChar w:fldCharType="separate"/>
      </w:r>
      <w:r>
        <w:rPr>
          <w:rFonts w:hint="eastAsia" w:ascii="Arial" w:hAnsi="Arial" w:eastAsia="黑体"/>
          <w:bCs/>
          <w:color w:val="auto"/>
          <w:kern w:val="0"/>
          <w:szCs w:val="30"/>
          <w:highlight w:val="none"/>
        </w:rPr>
        <w:t>第四节</w:t>
      </w:r>
      <w:r>
        <w:rPr>
          <w:rFonts w:ascii="Arial" w:hAnsi="Arial" w:eastAsia="黑体"/>
          <w:bCs/>
          <w:color w:val="auto"/>
          <w:kern w:val="0"/>
          <w:szCs w:val="30"/>
          <w:highlight w:val="none"/>
        </w:rPr>
        <w:t xml:space="preserve"> </w:t>
      </w:r>
      <w:r>
        <w:rPr>
          <w:rFonts w:hint="eastAsia" w:ascii="Arial" w:hAnsi="Arial" w:eastAsia="黑体"/>
          <w:bCs/>
          <w:color w:val="auto"/>
          <w:kern w:val="0"/>
          <w:szCs w:val="30"/>
          <w:highlight w:val="none"/>
        </w:rPr>
        <w:t>中标候选人推荐原则</w:t>
      </w:r>
      <w:r>
        <w:rPr>
          <w:color w:val="auto"/>
          <w:highlight w:val="none"/>
        </w:rPr>
        <w:tab/>
      </w:r>
      <w:r>
        <w:rPr>
          <w:color w:val="auto"/>
          <w:highlight w:val="none"/>
        </w:rPr>
        <w:fldChar w:fldCharType="begin"/>
      </w:r>
      <w:r>
        <w:rPr>
          <w:color w:val="auto"/>
          <w:highlight w:val="none"/>
        </w:rPr>
        <w:instrText xml:space="preserve"> PAGEREF _Toc7336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7838BF17">
      <w:pPr>
        <w:pStyle w:val="13"/>
        <w:tabs>
          <w:tab w:val="right" w:leader="dot" w:pos="9638"/>
        </w:tabs>
        <w:rPr>
          <w:color w:val="auto"/>
          <w:highlight w:val="none"/>
        </w:rPr>
      </w:pPr>
      <w:r>
        <w:rPr>
          <w:color w:val="auto"/>
          <w:highlight w:val="none"/>
        </w:rPr>
        <w:fldChar w:fldCharType="begin"/>
      </w:r>
      <w:r>
        <w:rPr>
          <w:color w:val="auto"/>
          <w:highlight w:val="none"/>
        </w:rPr>
        <w:instrText xml:space="preserve"> HYPERLINK \l "_Toc28938" </w:instrText>
      </w:r>
      <w:r>
        <w:rPr>
          <w:color w:val="auto"/>
          <w:highlight w:val="none"/>
        </w:rPr>
        <w:fldChar w:fldCharType="separate"/>
      </w:r>
      <w:r>
        <w:rPr>
          <w:rFonts w:hint="eastAsia" w:ascii="Arial" w:hAnsi="Arial" w:eastAsia="黑体"/>
          <w:bCs/>
          <w:color w:val="auto"/>
          <w:kern w:val="0"/>
          <w:szCs w:val="30"/>
          <w:highlight w:val="none"/>
        </w:rPr>
        <w:t>第五节</w:t>
      </w:r>
      <w:r>
        <w:rPr>
          <w:rFonts w:ascii="Arial" w:hAnsi="Arial" w:eastAsia="黑体"/>
          <w:bCs/>
          <w:color w:val="auto"/>
          <w:kern w:val="0"/>
          <w:szCs w:val="30"/>
          <w:highlight w:val="none"/>
        </w:rPr>
        <w:t xml:space="preserve"> </w:t>
      </w:r>
      <w:r>
        <w:rPr>
          <w:rFonts w:hint="eastAsia" w:ascii="Arial" w:hAnsi="Arial" w:eastAsia="黑体"/>
          <w:bCs/>
          <w:color w:val="auto"/>
          <w:kern w:val="0"/>
          <w:szCs w:val="30"/>
          <w:highlight w:val="none"/>
        </w:rPr>
        <w:t>评标报告</w:t>
      </w:r>
      <w:r>
        <w:rPr>
          <w:color w:val="auto"/>
          <w:highlight w:val="none"/>
        </w:rPr>
        <w:tab/>
      </w:r>
      <w:r>
        <w:rPr>
          <w:color w:val="auto"/>
          <w:highlight w:val="none"/>
        </w:rPr>
        <w:fldChar w:fldCharType="begin"/>
      </w:r>
      <w:r>
        <w:rPr>
          <w:color w:val="auto"/>
          <w:highlight w:val="none"/>
        </w:rPr>
        <w:instrText xml:space="preserve"> PAGEREF _Toc28938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7B2C5167">
      <w:pPr>
        <w:pStyle w:val="10"/>
        <w:tabs>
          <w:tab w:val="right" w:leader="dot" w:pos="9638"/>
        </w:tabs>
        <w:rPr>
          <w:color w:val="auto"/>
          <w:highlight w:val="none"/>
        </w:rPr>
      </w:pPr>
      <w:r>
        <w:rPr>
          <w:color w:val="auto"/>
          <w:highlight w:val="none"/>
        </w:rPr>
        <w:fldChar w:fldCharType="begin"/>
      </w:r>
      <w:r>
        <w:rPr>
          <w:color w:val="auto"/>
          <w:highlight w:val="none"/>
        </w:rPr>
        <w:instrText xml:space="preserve"> HYPERLINK \l "_Toc2306" </w:instrText>
      </w:r>
      <w:r>
        <w:rPr>
          <w:color w:val="auto"/>
          <w:highlight w:val="none"/>
        </w:rPr>
        <w:fldChar w:fldCharType="separate"/>
      </w:r>
      <w:r>
        <w:rPr>
          <w:rFonts w:hint="eastAsia"/>
          <w:color w:val="auto"/>
          <w:kern w:val="0"/>
          <w:szCs w:val="20"/>
          <w:highlight w:val="none"/>
        </w:rPr>
        <w:t>第五章</w:t>
      </w:r>
      <w:r>
        <w:rPr>
          <w:color w:val="auto"/>
          <w:kern w:val="0"/>
          <w:szCs w:val="20"/>
          <w:highlight w:val="none"/>
        </w:rPr>
        <w:t xml:space="preserve"> </w:t>
      </w:r>
      <w:r>
        <w:rPr>
          <w:rFonts w:hint="eastAsia"/>
          <w:color w:val="auto"/>
          <w:kern w:val="0"/>
          <w:szCs w:val="20"/>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_Toc2306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77E76E0E">
      <w:pPr>
        <w:pStyle w:val="10"/>
        <w:tabs>
          <w:tab w:val="right" w:leader="dot" w:pos="9638"/>
        </w:tabs>
        <w:rPr>
          <w:color w:val="auto"/>
          <w:highlight w:val="none"/>
        </w:rPr>
      </w:pP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color w:val="auto"/>
          <w:kern w:val="0"/>
          <w:szCs w:val="20"/>
          <w:highlight w:val="none"/>
        </w:rPr>
        <w:t>第六章</w:t>
      </w:r>
      <w:r>
        <w:rPr>
          <w:color w:val="auto"/>
          <w:kern w:val="0"/>
          <w:szCs w:val="20"/>
          <w:highlight w:val="none"/>
        </w:rPr>
        <w:t xml:space="preserve"> </w:t>
      </w:r>
      <w:r>
        <w:rPr>
          <w:rFonts w:hint="eastAsia"/>
          <w:color w:val="auto"/>
          <w:kern w:val="0"/>
          <w:szCs w:val="20"/>
          <w:highlight w:val="none"/>
        </w:rPr>
        <w:t>投标文件格式</w:t>
      </w:r>
      <w:r>
        <w:rPr>
          <w:color w:val="auto"/>
          <w:highlight w:val="none"/>
        </w:rPr>
        <w:tab/>
      </w:r>
      <w:r>
        <w:rPr>
          <w:color w:val="auto"/>
          <w:highlight w:val="none"/>
        </w:rPr>
        <w:fldChar w:fldCharType="begin"/>
      </w:r>
      <w:r>
        <w:rPr>
          <w:color w:val="auto"/>
          <w:highlight w:val="none"/>
        </w:rPr>
        <w:instrText xml:space="preserve"> PAGEREF _Toc9075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611E8438">
      <w:pPr>
        <w:pStyle w:val="13"/>
        <w:tabs>
          <w:tab w:val="right" w:leader="dot" w:pos="9638"/>
        </w:tabs>
        <w:rPr>
          <w:color w:val="auto"/>
          <w:highlight w:val="none"/>
        </w:rPr>
      </w:pPr>
      <w:r>
        <w:rPr>
          <w:color w:val="auto"/>
          <w:highlight w:val="none"/>
        </w:rPr>
        <w:fldChar w:fldCharType="begin"/>
      </w:r>
      <w:r>
        <w:rPr>
          <w:color w:val="auto"/>
          <w:highlight w:val="none"/>
        </w:rPr>
        <w:instrText xml:space="preserve"> HYPERLINK \l "_Toc2051" </w:instrText>
      </w:r>
      <w:r>
        <w:rPr>
          <w:color w:val="auto"/>
          <w:highlight w:val="none"/>
        </w:rPr>
        <w:fldChar w:fldCharType="separate"/>
      </w:r>
      <w:r>
        <w:rPr>
          <w:rFonts w:hint="eastAsia" w:ascii="宋体" w:hAnsi="宋体"/>
          <w:bCs/>
          <w:color w:val="auto"/>
          <w:kern w:val="0"/>
          <w:szCs w:val="28"/>
          <w:highlight w:val="none"/>
        </w:rPr>
        <w:t>第一节 资格证明文件格式</w:t>
      </w:r>
      <w:r>
        <w:rPr>
          <w:color w:val="auto"/>
          <w:highlight w:val="none"/>
        </w:rPr>
        <w:tab/>
      </w:r>
      <w:r>
        <w:rPr>
          <w:color w:val="auto"/>
          <w:highlight w:val="none"/>
        </w:rPr>
        <w:fldChar w:fldCharType="begin"/>
      </w:r>
      <w:r>
        <w:rPr>
          <w:color w:val="auto"/>
          <w:highlight w:val="none"/>
        </w:rPr>
        <w:instrText xml:space="preserve"> PAGEREF _Toc2051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5576FCC4">
      <w:pPr>
        <w:pStyle w:val="13"/>
        <w:tabs>
          <w:tab w:val="right" w:leader="dot" w:pos="9638"/>
        </w:tabs>
        <w:rPr>
          <w:color w:val="auto"/>
          <w:highlight w:val="none"/>
        </w:rPr>
      </w:pPr>
      <w:r>
        <w:rPr>
          <w:color w:val="auto"/>
          <w:highlight w:val="none"/>
        </w:rPr>
        <w:fldChar w:fldCharType="begin"/>
      </w:r>
      <w:r>
        <w:rPr>
          <w:color w:val="auto"/>
          <w:highlight w:val="none"/>
        </w:rPr>
        <w:instrText xml:space="preserve"> HYPERLINK \l "_Toc28124" </w:instrText>
      </w:r>
      <w:r>
        <w:rPr>
          <w:color w:val="auto"/>
          <w:highlight w:val="none"/>
        </w:rPr>
        <w:fldChar w:fldCharType="separate"/>
      </w:r>
      <w:r>
        <w:rPr>
          <w:rFonts w:hint="eastAsia" w:ascii="宋体" w:hAnsi="宋体"/>
          <w:bCs/>
          <w:color w:val="auto"/>
          <w:kern w:val="0"/>
          <w:szCs w:val="28"/>
          <w:highlight w:val="none"/>
        </w:rPr>
        <w:t>第二节 商务文件格式</w:t>
      </w:r>
      <w:r>
        <w:rPr>
          <w:color w:val="auto"/>
          <w:highlight w:val="none"/>
        </w:rPr>
        <w:tab/>
      </w:r>
      <w:r>
        <w:rPr>
          <w:color w:val="auto"/>
          <w:highlight w:val="none"/>
        </w:rPr>
        <w:fldChar w:fldCharType="begin"/>
      </w:r>
      <w:r>
        <w:rPr>
          <w:color w:val="auto"/>
          <w:highlight w:val="none"/>
        </w:rPr>
        <w:instrText xml:space="preserve"> PAGEREF _Toc28124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49FAE971">
      <w:pPr>
        <w:pStyle w:val="13"/>
        <w:tabs>
          <w:tab w:val="right" w:leader="dot" w:pos="9638"/>
        </w:tabs>
        <w:rPr>
          <w:color w:val="auto"/>
          <w:highlight w:val="none"/>
        </w:rPr>
      </w:pPr>
      <w:r>
        <w:rPr>
          <w:color w:val="auto"/>
          <w:highlight w:val="none"/>
        </w:rPr>
        <w:fldChar w:fldCharType="begin"/>
      </w:r>
      <w:r>
        <w:rPr>
          <w:color w:val="auto"/>
          <w:highlight w:val="none"/>
        </w:rPr>
        <w:instrText xml:space="preserve"> HYPERLINK \l "_Toc13347" </w:instrText>
      </w:r>
      <w:r>
        <w:rPr>
          <w:color w:val="auto"/>
          <w:highlight w:val="none"/>
        </w:rPr>
        <w:fldChar w:fldCharType="separate"/>
      </w:r>
      <w:r>
        <w:rPr>
          <w:rFonts w:hint="eastAsia" w:ascii="宋体" w:hAnsi="宋体"/>
          <w:bCs/>
          <w:color w:val="auto"/>
          <w:kern w:val="0"/>
          <w:szCs w:val="28"/>
          <w:highlight w:val="none"/>
        </w:rPr>
        <w:t>第三节 技术文件格式</w:t>
      </w:r>
      <w:r>
        <w:rPr>
          <w:color w:val="auto"/>
          <w:highlight w:val="none"/>
        </w:rPr>
        <w:tab/>
      </w:r>
      <w:r>
        <w:rPr>
          <w:color w:val="auto"/>
          <w:highlight w:val="none"/>
        </w:rPr>
        <w:fldChar w:fldCharType="begin"/>
      </w:r>
      <w:r>
        <w:rPr>
          <w:color w:val="auto"/>
          <w:highlight w:val="none"/>
        </w:rPr>
        <w:instrText xml:space="preserve"> PAGEREF _Toc13347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4D6DAE86">
      <w:pPr>
        <w:pStyle w:val="13"/>
        <w:tabs>
          <w:tab w:val="right" w:leader="dot" w:pos="9638"/>
        </w:tabs>
        <w:rPr>
          <w:color w:val="auto"/>
          <w:highlight w:val="none"/>
        </w:rPr>
      </w:pPr>
      <w:r>
        <w:rPr>
          <w:color w:val="auto"/>
          <w:highlight w:val="none"/>
        </w:rPr>
        <w:fldChar w:fldCharType="begin"/>
      </w:r>
      <w:r>
        <w:rPr>
          <w:color w:val="auto"/>
          <w:highlight w:val="none"/>
        </w:rPr>
        <w:instrText xml:space="preserve"> HYPERLINK \l "_Toc8839" </w:instrText>
      </w:r>
      <w:r>
        <w:rPr>
          <w:color w:val="auto"/>
          <w:highlight w:val="none"/>
        </w:rPr>
        <w:fldChar w:fldCharType="separate"/>
      </w:r>
      <w:r>
        <w:rPr>
          <w:rFonts w:hint="eastAsia" w:ascii="宋体" w:hAnsi="宋体"/>
          <w:bCs/>
          <w:color w:val="auto"/>
          <w:kern w:val="0"/>
          <w:szCs w:val="28"/>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_Toc8839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03E7E715">
      <w:pPr>
        <w:pStyle w:val="13"/>
        <w:tabs>
          <w:tab w:val="right" w:leader="dot" w:pos="9638"/>
        </w:tabs>
        <w:rPr>
          <w:color w:val="auto"/>
          <w:highlight w:val="none"/>
        </w:rPr>
      </w:pPr>
      <w:r>
        <w:rPr>
          <w:color w:val="auto"/>
          <w:highlight w:val="none"/>
        </w:rPr>
        <w:fldChar w:fldCharType="begin"/>
      </w:r>
      <w:r>
        <w:rPr>
          <w:color w:val="auto"/>
          <w:highlight w:val="none"/>
        </w:rPr>
        <w:instrText xml:space="preserve"> HYPERLINK \l "_Toc22946" </w:instrText>
      </w:r>
      <w:r>
        <w:rPr>
          <w:color w:val="auto"/>
          <w:highlight w:val="none"/>
        </w:rPr>
        <w:fldChar w:fldCharType="separate"/>
      </w:r>
      <w:r>
        <w:rPr>
          <w:rFonts w:hint="eastAsia" w:ascii="宋体" w:hAnsi="宋体"/>
          <w:bCs/>
          <w:color w:val="auto"/>
          <w:szCs w:val="28"/>
          <w:highlight w:val="none"/>
        </w:rPr>
        <w:t>第五节 其他文书、文件格式</w:t>
      </w:r>
      <w:r>
        <w:rPr>
          <w:color w:val="auto"/>
          <w:highlight w:val="none"/>
        </w:rPr>
        <w:tab/>
      </w:r>
      <w:r>
        <w:rPr>
          <w:color w:val="auto"/>
          <w:highlight w:val="none"/>
        </w:rPr>
        <w:fldChar w:fldCharType="begin"/>
      </w:r>
      <w:r>
        <w:rPr>
          <w:color w:val="auto"/>
          <w:highlight w:val="none"/>
        </w:rPr>
        <w:instrText xml:space="preserve"> PAGEREF _Toc22946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65BDBF4F">
      <w:pPr>
        <w:pStyle w:val="10"/>
        <w:tabs>
          <w:tab w:val="right" w:leader="dot" w:pos="9638"/>
        </w:tabs>
        <w:rPr>
          <w:color w:val="auto"/>
          <w:highlight w:val="none"/>
        </w:rPr>
      </w:pPr>
      <w:r>
        <w:rPr>
          <w:color w:val="auto"/>
          <w:highlight w:val="none"/>
        </w:rPr>
        <w:fldChar w:fldCharType="begin"/>
      </w:r>
      <w:r>
        <w:rPr>
          <w:color w:val="auto"/>
          <w:highlight w:val="none"/>
        </w:rPr>
        <w:instrText xml:space="preserve"> HYPERLINK \l "_Toc7086" </w:instrText>
      </w:r>
      <w:r>
        <w:rPr>
          <w:color w:val="auto"/>
          <w:highlight w:val="none"/>
        </w:rPr>
        <w:fldChar w:fldCharType="separate"/>
      </w:r>
      <w:r>
        <w:rPr>
          <w:rFonts w:hint="eastAsia"/>
          <w:color w:val="auto"/>
          <w:kern w:val="0"/>
          <w:szCs w:val="20"/>
          <w:highlight w:val="none"/>
        </w:rPr>
        <w:t>第七章</w:t>
      </w:r>
      <w:r>
        <w:rPr>
          <w:color w:val="auto"/>
          <w:kern w:val="0"/>
          <w:szCs w:val="20"/>
          <w:highlight w:val="none"/>
        </w:rPr>
        <w:t xml:space="preserve"> </w:t>
      </w:r>
      <w:r>
        <w:rPr>
          <w:rFonts w:hint="eastAsia"/>
          <w:color w:val="auto"/>
          <w:kern w:val="0"/>
          <w:szCs w:val="20"/>
          <w:highlight w:val="none"/>
        </w:rPr>
        <w:t>质疑、投诉证明材料格式</w:t>
      </w:r>
      <w:r>
        <w:rPr>
          <w:color w:val="auto"/>
          <w:highlight w:val="none"/>
        </w:rPr>
        <w:tab/>
      </w:r>
      <w:r>
        <w:rPr>
          <w:color w:val="auto"/>
          <w:highlight w:val="none"/>
        </w:rPr>
        <w:fldChar w:fldCharType="begin"/>
      </w:r>
      <w:r>
        <w:rPr>
          <w:color w:val="auto"/>
          <w:highlight w:val="none"/>
        </w:rPr>
        <w:instrText xml:space="preserve"> PAGEREF _Toc7086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58B60752">
      <w:pPr>
        <w:pStyle w:val="13"/>
        <w:tabs>
          <w:tab w:val="right" w:leader="dot" w:pos="9638"/>
        </w:tabs>
        <w:rPr>
          <w:color w:val="auto"/>
          <w:highlight w:val="none"/>
        </w:rPr>
      </w:pPr>
      <w:r>
        <w:rPr>
          <w:color w:val="auto"/>
          <w:highlight w:val="none"/>
        </w:rPr>
        <w:fldChar w:fldCharType="begin"/>
      </w:r>
      <w:r>
        <w:rPr>
          <w:color w:val="auto"/>
          <w:highlight w:val="none"/>
        </w:rPr>
        <w:instrText xml:space="preserve"> HYPERLINK \l "_Toc5343" </w:instrText>
      </w:r>
      <w:r>
        <w:rPr>
          <w:color w:val="auto"/>
          <w:highlight w:val="none"/>
        </w:rPr>
        <w:fldChar w:fldCharType="separate"/>
      </w:r>
      <w:r>
        <w:rPr>
          <w:rFonts w:hint="eastAsia" w:ascii="宋体" w:hAnsi="宋体" w:eastAsia="黑体"/>
          <w:color w:val="auto"/>
          <w:kern w:val="0"/>
          <w:szCs w:val="32"/>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_Toc5343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302D3B7F">
      <w:pPr>
        <w:pStyle w:val="13"/>
        <w:tabs>
          <w:tab w:val="right" w:leader="dot" w:pos="9638"/>
        </w:tabs>
        <w:rPr>
          <w:color w:val="auto"/>
          <w:highlight w:val="none"/>
        </w:rPr>
      </w:pPr>
      <w:r>
        <w:rPr>
          <w:color w:val="auto"/>
          <w:highlight w:val="none"/>
        </w:rPr>
        <w:fldChar w:fldCharType="begin"/>
      </w:r>
      <w:r>
        <w:rPr>
          <w:color w:val="auto"/>
          <w:highlight w:val="none"/>
        </w:rPr>
        <w:instrText xml:space="preserve"> HYPERLINK \l "_Toc19198" </w:instrText>
      </w:r>
      <w:r>
        <w:rPr>
          <w:color w:val="auto"/>
          <w:highlight w:val="none"/>
        </w:rPr>
        <w:fldChar w:fldCharType="separate"/>
      </w:r>
      <w:r>
        <w:rPr>
          <w:rFonts w:hint="eastAsia" w:ascii="宋体" w:hAnsi="宋体" w:eastAsia="黑体"/>
          <w:color w:val="auto"/>
          <w:kern w:val="0"/>
          <w:szCs w:val="32"/>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_Toc19198 \h </w:instrText>
      </w:r>
      <w:r>
        <w:rPr>
          <w:color w:val="auto"/>
          <w:highlight w:val="none"/>
        </w:rPr>
        <w:fldChar w:fldCharType="separate"/>
      </w:r>
      <w:r>
        <w:rPr>
          <w:color w:val="auto"/>
          <w:highlight w:val="none"/>
        </w:rPr>
        <w:t>106</w:t>
      </w:r>
      <w:r>
        <w:rPr>
          <w:color w:val="auto"/>
          <w:highlight w:val="none"/>
        </w:rPr>
        <w:fldChar w:fldCharType="end"/>
      </w:r>
      <w:r>
        <w:rPr>
          <w:color w:val="auto"/>
          <w:highlight w:val="none"/>
        </w:rPr>
        <w:fldChar w:fldCharType="end"/>
      </w:r>
    </w:p>
    <w:p w14:paraId="1C8F1768">
      <w:pPr>
        <w:jc w:val="center"/>
        <w:rPr>
          <w:rFonts w:hint="eastAsia" w:ascii="Calibri" w:hAnsi="宋体"/>
          <w:bCs/>
          <w:caps/>
          <w:color w:val="auto"/>
          <w:kern w:val="0"/>
          <w:sz w:val="20"/>
          <w:szCs w:val="28"/>
          <w:highlight w:val="none"/>
          <w:u w:val="single"/>
        </w:rPr>
      </w:pPr>
      <w:r>
        <w:rPr>
          <w:rFonts w:ascii="Calibri" w:hAnsi="宋体"/>
          <w:bCs/>
          <w:caps/>
          <w:color w:val="auto"/>
          <w:kern w:val="0"/>
          <w:szCs w:val="28"/>
          <w:highlight w:val="none"/>
          <w:u w:val="single"/>
        </w:rPr>
        <w:fldChar w:fldCharType="end"/>
      </w:r>
    </w:p>
    <w:p w14:paraId="050E98F1">
      <w:pPr>
        <w:jc w:val="center"/>
        <w:rPr>
          <w:rFonts w:ascii="宋体" w:hAnsi="Courier New"/>
          <w:color w:val="auto"/>
          <w:kern w:val="0"/>
          <w:sz w:val="20"/>
          <w:szCs w:val="20"/>
          <w:highlight w:val="none"/>
        </w:rPr>
      </w:pPr>
    </w:p>
    <w:p w14:paraId="76192C5B">
      <w:pPr>
        <w:jc w:val="center"/>
        <w:rPr>
          <w:rFonts w:ascii="宋体" w:hAnsi="Courier New"/>
          <w:color w:val="auto"/>
          <w:kern w:val="0"/>
          <w:sz w:val="20"/>
          <w:szCs w:val="20"/>
          <w:highlight w:val="none"/>
        </w:rPr>
      </w:pPr>
    </w:p>
    <w:p w14:paraId="6719F636">
      <w:pPr>
        <w:jc w:val="center"/>
        <w:rPr>
          <w:rFonts w:ascii="宋体" w:hAnsi="Courier New"/>
          <w:color w:val="auto"/>
          <w:kern w:val="0"/>
          <w:sz w:val="20"/>
          <w:szCs w:val="20"/>
          <w:highlight w:val="none"/>
        </w:rPr>
      </w:pPr>
    </w:p>
    <w:p w14:paraId="6C7A8EE5">
      <w:pPr>
        <w:jc w:val="center"/>
        <w:rPr>
          <w:rFonts w:ascii="宋体" w:hAnsi="Courier New"/>
          <w:color w:val="auto"/>
          <w:kern w:val="0"/>
          <w:sz w:val="20"/>
          <w:szCs w:val="20"/>
          <w:highlight w:val="none"/>
        </w:rPr>
      </w:pPr>
    </w:p>
    <w:p w14:paraId="5C6F1832">
      <w:pPr>
        <w:jc w:val="center"/>
        <w:rPr>
          <w:rFonts w:ascii="宋体" w:hAnsi="Courier New"/>
          <w:color w:val="auto"/>
          <w:kern w:val="0"/>
          <w:sz w:val="20"/>
          <w:szCs w:val="20"/>
          <w:highlight w:val="none"/>
        </w:rPr>
      </w:pPr>
    </w:p>
    <w:p w14:paraId="4FB0C5E7">
      <w:pPr>
        <w:jc w:val="center"/>
        <w:rPr>
          <w:rFonts w:ascii="宋体" w:hAnsi="Courier New"/>
          <w:color w:val="auto"/>
          <w:kern w:val="0"/>
          <w:sz w:val="20"/>
          <w:szCs w:val="20"/>
          <w:highlight w:val="none"/>
        </w:rPr>
      </w:pPr>
    </w:p>
    <w:p w14:paraId="1D0F2C78">
      <w:pPr>
        <w:jc w:val="center"/>
        <w:rPr>
          <w:rFonts w:ascii="宋体" w:hAnsi="Courier New"/>
          <w:color w:val="auto"/>
          <w:kern w:val="0"/>
          <w:sz w:val="20"/>
          <w:szCs w:val="20"/>
          <w:highlight w:val="none"/>
        </w:rPr>
      </w:pPr>
    </w:p>
    <w:p w14:paraId="22D88646">
      <w:pPr>
        <w:jc w:val="center"/>
        <w:rPr>
          <w:rFonts w:ascii="宋体" w:hAnsi="Courier New"/>
          <w:color w:val="auto"/>
          <w:kern w:val="0"/>
          <w:sz w:val="20"/>
          <w:szCs w:val="20"/>
          <w:highlight w:val="none"/>
        </w:rPr>
      </w:pPr>
    </w:p>
    <w:p w14:paraId="6A147892">
      <w:pPr>
        <w:keepNext/>
        <w:keepLines/>
        <w:pageBreakBefore/>
        <w:widowControl/>
        <w:jc w:val="center"/>
        <w:outlineLvl w:val="0"/>
        <w:rPr>
          <w:b/>
          <w:color w:val="auto"/>
          <w:kern w:val="0"/>
          <w:sz w:val="36"/>
          <w:szCs w:val="20"/>
          <w:highlight w:val="none"/>
        </w:rPr>
      </w:pPr>
      <w:r>
        <w:rPr>
          <w:rFonts w:hint="eastAsia" w:ascii="宋体" w:hAnsi="Courier New"/>
          <w:color w:val="auto"/>
          <w:kern w:val="0"/>
          <w:sz w:val="20"/>
          <w:szCs w:val="20"/>
          <w:highlight w:val="none"/>
        </w:rPr>
        <w:tab/>
      </w:r>
      <w:r>
        <w:rPr>
          <w:rFonts w:hint="eastAsia"/>
          <w:b/>
          <w:color w:val="auto"/>
          <w:kern w:val="0"/>
          <w:sz w:val="36"/>
          <w:szCs w:val="20"/>
          <w:highlight w:val="none"/>
        </w:rPr>
        <w:t>第一章  招标公告</w:t>
      </w:r>
    </w:p>
    <w:p w14:paraId="0D33CA19">
      <w:pPr>
        <w:jc w:val="center"/>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公开招标公告</w:t>
      </w:r>
    </w:p>
    <w:p w14:paraId="0ECFC55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p>
    <w:p w14:paraId="5FED340A">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2025年厅机关信息系统等评及密评服务采购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招标项目的潜在投标人应在“广西政府采购云平台”（ </w:t>
      </w:r>
      <w:r>
        <w:rPr>
          <w:color w:val="auto"/>
          <w:highlight w:val="none"/>
        </w:rPr>
        <w:fldChar w:fldCharType="begin"/>
      </w:r>
      <w:r>
        <w:rPr>
          <w:color w:val="auto"/>
          <w:highlight w:val="none"/>
        </w:rPr>
        <w:instrText xml:space="preserve"> HYPERLINK "https://www.gcy.zfcg.gxzf.gov.cn/）获取（下载）招标文件，并于%202024年3月%2018%20%20日%209" </w:instrText>
      </w:r>
      <w:r>
        <w:rPr>
          <w:color w:val="auto"/>
          <w:highlight w:val="none"/>
        </w:rPr>
        <w:fldChar w:fldCharType="separate"/>
      </w:r>
      <w:r>
        <w:rPr>
          <w:rFonts w:hint="eastAsia" w:ascii="宋体" w:hAnsi="宋体" w:cs="宋体"/>
          <w:bCs/>
          <w:color w:val="auto"/>
          <w:szCs w:val="21"/>
          <w:highlight w:val="none"/>
          <w:u w:val="single"/>
        </w:rPr>
        <w:t>https://www.gcy.zfcg.gxzf.gov.cn/</w:t>
      </w:r>
      <w:r>
        <w:rPr>
          <w:rFonts w:hint="eastAsia" w:ascii="宋体" w:hAnsi="宋体" w:cs="宋体"/>
          <w:color w:val="auto"/>
          <w:szCs w:val="21"/>
          <w:highlight w:val="none"/>
          <w:u w:val="single"/>
        </w:rPr>
        <w:t>）</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rPr>
        <w:t>获取（下载）招标文件，并于</w:t>
      </w:r>
      <w:bookmarkStart w:id="0" w:name="PO_3000001866_PM015"/>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年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日09:30</w:t>
      </w:r>
      <w:bookmarkEnd w:id="0"/>
      <w:r>
        <w:rPr>
          <w:rFonts w:hint="eastAsia" w:ascii="宋体" w:hAnsi="宋体" w:cs="宋体"/>
          <w:bCs/>
          <w:color w:val="auto"/>
          <w:szCs w:val="21"/>
          <w:highlight w:val="none"/>
        </w:rPr>
        <w:t>（北京时间）前</w:t>
      </w:r>
      <w:r>
        <w:rPr>
          <w:rFonts w:hint="eastAsia" w:ascii="宋体" w:hAnsi="宋体" w:cs="宋体"/>
          <w:color w:val="auto"/>
          <w:szCs w:val="21"/>
          <w:highlight w:val="none"/>
        </w:rPr>
        <w:t>递交（上传）投标文件。</w:t>
      </w:r>
    </w:p>
    <w:p w14:paraId="3A786B56">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一、项目基本情况</w:t>
      </w:r>
    </w:p>
    <w:p w14:paraId="2609564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GXZC2025-G3-003953-GXXZ</w:t>
      </w:r>
    </w:p>
    <w:p w14:paraId="716D5F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2025年厅机关信息系统等评及密评服务采购</w:t>
      </w:r>
      <w:r>
        <w:rPr>
          <w:rFonts w:hint="eastAsia" w:ascii="宋体" w:hAnsi="宋体" w:eastAsia="宋体" w:cs="宋体"/>
          <w:color w:val="auto"/>
          <w:szCs w:val="21"/>
          <w:highlight w:val="none"/>
        </w:rPr>
        <w:t xml:space="preserve">  </w:t>
      </w:r>
    </w:p>
    <w:p w14:paraId="4BD26F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val="en-US" w:eastAsia="zh-CN"/>
        </w:rPr>
        <w:t>351.2</w:t>
      </w:r>
      <w:r>
        <w:rPr>
          <w:rFonts w:hint="eastAsia" w:ascii="宋体" w:hAnsi="宋体" w:eastAsia="宋体" w:cs="宋体"/>
          <w:color w:val="auto"/>
          <w:szCs w:val="21"/>
          <w:highlight w:val="none"/>
        </w:rPr>
        <w:t>万元</w:t>
      </w:r>
    </w:p>
    <w:p w14:paraId="60964E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最高限价（如有）：同预算金额</w:t>
      </w:r>
    </w:p>
    <w:p w14:paraId="3B620B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bookmarkStart w:id="1" w:name="PO_3000001866_PM004"/>
      <w:r>
        <w:rPr>
          <w:rFonts w:hint="eastAsia" w:ascii="宋体" w:hAnsi="宋体" w:eastAsia="宋体" w:cs="宋体"/>
          <w:color w:val="auto"/>
          <w:szCs w:val="21"/>
          <w:highlight w:val="none"/>
        </w:rPr>
        <w:t xml:space="preserve"> </w:t>
      </w:r>
      <w:bookmarkEnd w:id="1"/>
      <w:r>
        <w:rPr>
          <w:rFonts w:hint="eastAsia" w:ascii="宋体" w:hAnsi="宋体" w:eastAsia="宋体" w:cs="宋体"/>
          <w:color w:val="auto"/>
          <w:szCs w:val="21"/>
          <w:highlight w:val="none"/>
        </w:rPr>
        <w:t>2025年厅机关信息系统等评及密评服务采购一项，具体内容详见采购文件。</w:t>
      </w:r>
    </w:p>
    <w:p w14:paraId="6884D13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提交服务成果时间：自合同签订之日起</w:t>
      </w:r>
      <w:r>
        <w:rPr>
          <w:rFonts w:hint="eastAsia" w:ascii="宋体" w:hAnsi="宋体" w:eastAsia="宋体" w:cs="宋体"/>
          <w:color w:val="auto"/>
          <w:szCs w:val="21"/>
          <w:highlight w:val="none"/>
          <w:lang w:val="en-US" w:eastAsia="zh-CN"/>
        </w:rPr>
        <w:t>一年</w:t>
      </w:r>
      <w:r>
        <w:rPr>
          <w:rFonts w:hint="eastAsia" w:ascii="宋体" w:hAnsi="宋体" w:eastAsia="宋体" w:cs="宋体"/>
          <w:color w:val="auto"/>
          <w:szCs w:val="21"/>
          <w:highlight w:val="none"/>
        </w:rPr>
        <w:t>内完成</w:t>
      </w:r>
      <w:r>
        <w:rPr>
          <w:rFonts w:hint="eastAsia" w:ascii="宋体" w:hAnsi="宋体" w:eastAsia="宋体" w:cs="宋体"/>
          <w:color w:val="auto"/>
          <w:szCs w:val="21"/>
          <w:highlight w:val="none"/>
          <w:lang w:eastAsia="zh-CN"/>
        </w:rPr>
        <w:t>测评工作并提交服务成果。</w:t>
      </w:r>
    </w:p>
    <w:p w14:paraId="0EE366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本项目是否接受联合体投标：否。</w:t>
      </w:r>
    </w:p>
    <w:p w14:paraId="4C8A0907">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二、投标人的资格要求：</w:t>
      </w:r>
    </w:p>
    <w:p w14:paraId="07317A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2653B9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1DBFFB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专门面向中小企业采购的项目</w:t>
      </w:r>
    </w:p>
    <w:p w14:paraId="28749AEF">
      <w:pPr>
        <w:numPr>
          <w:ilvl w:val="0"/>
          <w:numId w:val="1"/>
        </w:num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本项目的特定资格要求：（1）投标人必须具备公安部第三研究所认证颁发的《网络安全服务认证证书等级保护测评服务认证》</w:t>
      </w:r>
      <w:r>
        <w:rPr>
          <w:rFonts w:hint="eastAsia" w:ascii="宋体" w:hAnsi="宋体" w:cs="宋体"/>
          <w:color w:val="auto"/>
          <w:szCs w:val="21"/>
          <w:highlight w:val="none"/>
          <w:lang w:eastAsia="zh-CN"/>
        </w:rPr>
        <w:t>（证书必须在有效期范围内），提供证书或证明复印件并加盖公章。</w:t>
      </w:r>
    </w:p>
    <w:p w14:paraId="6F391664">
      <w:pPr>
        <w:numPr>
          <w:ilvl w:val="0"/>
          <w:numId w:val="0"/>
        </w:numPr>
        <w:spacing w:line="360" w:lineRule="auto"/>
        <w:ind w:firstLine="210" w:firstLineChars="100"/>
        <w:rPr>
          <w:rFonts w:hint="eastAsia" w:ascii="宋体" w:hAnsi="宋体" w:eastAsia="宋体" w:cs="宋体"/>
          <w:strike w:val="0"/>
          <w:color w:val="auto"/>
          <w:szCs w:val="21"/>
          <w:highlight w:val="none"/>
          <w:lang w:eastAsia="zh-CN"/>
        </w:rPr>
      </w:pPr>
      <w:r>
        <w:rPr>
          <w:rFonts w:hint="eastAsia" w:ascii="宋体" w:hAnsi="宋体" w:cs="宋体"/>
          <w:color w:val="auto"/>
          <w:szCs w:val="21"/>
          <w:highlight w:val="none"/>
        </w:rPr>
        <w:t>（2）投标人</w:t>
      </w:r>
      <w:r>
        <w:rPr>
          <w:rFonts w:hint="eastAsia" w:ascii="宋体" w:hAnsi="宋体" w:cs="宋体"/>
          <w:strike w:val="0"/>
          <w:dstrike w:val="0"/>
          <w:color w:val="auto"/>
          <w:szCs w:val="21"/>
          <w:highlight w:val="none"/>
          <w:lang w:eastAsia="zh-CN"/>
        </w:rPr>
        <w:t>必须具备国家密码管理局颁发的《商用密码检测机构资质证书》（业务范围包含（商用密码应用安全性评估））（证书必须在有效期范围内），提供证书或证明复印件并加盖公章。</w:t>
      </w:r>
    </w:p>
    <w:p w14:paraId="07B2AEB0">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三、获取招标文件</w:t>
      </w:r>
    </w:p>
    <w:p w14:paraId="2405B1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auto"/>
          <w:szCs w:val="21"/>
          <w:highlight w:val="none"/>
        </w:rPr>
        <w:t>时间：</w:t>
      </w:r>
      <w:r>
        <w:rPr>
          <w:rFonts w:hint="eastAsia" w:ascii="宋体" w:hAnsi="宋体" w:cs="Arial"/>
          <w:color w:val="000000" w:themeColor="text1"/>
          <w:highlight w:val="none"/>
          <w14:textFill>
            <w14:solidFill>
              <w14:schemeClr w14:val="tx1"/>
            </w14:solidFill>
          </w14:textFill>
        </w:rPr>
        <w:t>202</w:t>
      </w:r>
      <w:r>
        <w:rPr>
          <w:rFonts w:hint="eastAsia" w:ascii="宋体" w:hAnsi="宋体" w:cs="Arial"/>
          <w:color w:val="000000" w:themeColor="text1"/>
          <w:highlight w:val="none"/>
          <w:lang w:val="en-US" w:eastAsia="zh-CN"/>
          <w14:textFill>
            <w14:solidFill>
              <w14:schemeClr w14:val="tx1"/>
            </w14:solidFill>
          </w14:textFill>
        </w:rPr>
        <w:t>5</w:t>
      </w:r>
      <w:r>
        <w:rPr>
          <w:rFonts w:hint="eastAsia" w:ascii="宋体" w:hAnsi="宋体" w:cs="Arial"/>
          <w:color w:val="000000" w:themeColor="text1"/>
          <w:highlight w:val="none"/>
          <w14:textFill>
            <w14:solidFill>
              <w14:schemeClr w14:val="tx1"/>
            </w14:solidFill>
          </w14:textFill>
        </w:rPr>
        <w:t>年</w:t>
      </w:r>
      <w:r>
        <w:rPr>
          <w:rFonts w:hint="eastAsia" w:ascii="宋体" w:hAnsi="宋体" w:cs="Arial"/>
          <w:color w:val="000000" w:themeColor="text1"/>
          <w:highlight w:val="none"/>
          <w:lang w:val="en-US" w:eastAsia="zh-CN"/>
          <w14:textFill>
            <w14:solidFill>
              <w14:schemeClr w14:val="tx1"/>
            </w14:solidFill>
          </w14:textFill>
        </w:rPr>
        <w:t>12</w:t>
      </w:r>
      <w:r>
        <w:rPr>
          <w:rFonts w:hint="eastAsia" w:ascii="宋体" w:hAnsi="宋体" w:cs="Arial"/>
          <w:color w:val="000000" w:themeColor="text1"/>
          <w:highlight w:val="none"/>
          <w14:textFill>
            <w14:solidFill>
              <w14:schemeClr w14:val="tx1"/>
            </w14:solidFill>
          </w14:textFill>
        </w:rPr>
        <w:t>月</w:t>
      </w:r>
      <w:r>
        <w:rPr>
          <w:rFonts w:hint="eastAsia" w:ascii="宋体" w:hAnsi="宋体" w:cs="Arial"/>
          <w:color w:val="000000" w:themeColor="text1"/>
          <w:highlight w:val="none"/>
          <w:lang w:val="en-US" w:eastAsia="zh-CN"/>
          <w14:textFill>
            <w14:solidFill>
              <w14:schemeClr w14:val="tx1"/>
            </w14:solidFill>
          </w14:textFill>
        </w:rPr>
        <w:t>23</w:t>
      </w:r>
      <w:r>
        <w:rPr>
          <w:rFonts w:hint="eastAsia" w:ascii="宋体" w:hAnsi="宋体" w:cs="Arial"/>
          <w:color w:val="000000" w:themeColor="text1"/>
          <w:highlight w:val="none"/>
          <w14:textFill>
            <w14:solidFill>
              <w14:schemeClr w14:val="tx1"/>
            </w14:solidFill>
          </w14:textFill>
        </w:rPr>
        <w:t>日</w:t>
      </w:r>
      <w:r>
        <w:rPr>
          <w:rFonts w:hint="eastAsia" w:ascii="宋体" w:hAnsi="宋体" w:cs="Arial"/>
          <w:color w:val="000000" w:themeColor="text1"/>
          <w:szCs w:val="21"/>
          <w:highlight w:val="none"/>
          <w14:textFill>
            <w14:solidFill>
              <w14:schemeClr w14:val="tx1"/>
            </w14:solidFill>
          </w14:textFill>
        </w:rPr>
        <w:t>至</w:t>
      </w:r>
      <w:r>
        <w:rPr>
          <w:rFonts w:hint="eastAsia" w:ascii="宋体" w:hAnsi="宋体" w:cs="Arial"/>
          <w:color w:val="000000" w:themeColor="text1"/>
          <w:highlight w:val="none"/>
          <w14:textFill>
            <w14:solidFill>
              <w14:schemeClr w14:val="tx1"/>
            </w14:solidFill>
          </w14:textFill>
        </w:rPr>
        <w:t>202</w:t>
      </w:r>
      <w:r>
        <w:rPr>
          <w:rFonts w:hint="eastAsia" w:ascii="宋体" w:hAnsi="宋体" w:cs="Arial"/>
          <w:color w:val="000000" w:themeColor="text1"/>
          <w:highlight w:val="none"/>
          <w:lang w:val="en-US" w:eastAsia="zh-CN"/>
          <w14:textFill>
            <w14:solidFill>
              <w14:schemeClr w14:val="tx1"/>
            </w14:solidFill>
          </w14:textFill>
        </w:rPr>
        <w:t>5</w:t>
      </w:r>
      <w:r>
        <w:rPr>
          <w:rFonts w:hint="eastAsia" w:ascii="宋体" w:hAnsi="宋体" w:cs="Arial"/>
          <w:color w:val="000000" w:themeColor="text1"/>
          <w:highlight w:val="none"/>
          <w14:textFill>
            <w14:solidFill>
              <w14:schemeClr w14:val="tx1"/>
            </w14:solidFill>
          </w14:textFill>
        </w:rPr>
        <w:t>年</w:t>
      </w:r>
      <w:r>
        <w:rPr>
          <w:rFonts w:hint="eastAsia" w:ascii="宋体" w:hAnsi="宋体" w:cs="Arial"/>
          <w:color w:val="000000" w:themeColor="text1"/>
          <w:highlight w:val="none"/>
          <w:lang w:val="en-US" w:eastAsia="zh-CN"/>
          <w14:textFill>
            <w14:solidFill>
              <w14:schemeClr w14:val="tx1"/>
            </w14:solidFill>
          </w14:textFill>
        </w:rPr>
        <w:t>12</w:t>
      </w:r>
      <w:r>
        <w:rPr>
          <w:rFonts w:hint="eastAsia" w:ascii="宋体" w:hAnsi="宋体" w:cs="Arial"/>
          <w:color w:val="000000" w:themeColor="text1"/>
          <w:highlight w:val="none"/>
          <w14:textFill>
            <w14:solidFill>
              <w14:schemeClr w14:val="tx1"/>
            </w14:solidFill>
          </w14:textFill>
        </w:rPr>
        <w:t>月</w:t>
      </w:r>
      <w:r>
        <w:rPr>
          <w:rFonts w:hint="eastAsia" w:ascii="宋体" w:hAnsi="宋体" w:cs="Arial"/>
          <w:color w:val="000000" w:themeColor="text1"/>
          <w:highlight w:val="none"/>
          <w:lang w:val="en-US" w:eastAsia="zh-CN"/>
          <w14:textFill>
            <w14:solidFill>
              <w14:schemeClr w14:val="tx1"/>
            </w14:solidFill>
          </w14:textFill>
        </w:rPr>
        <w:t>30</w:t>
      </w:r>
      <w:r>
        <w:rPr>
          <w:rFonts w:hint="eastAsia" w:ascii="宋体" w:hAnsi="宋体" w:cs="Arial"/>
          <w:color w:val="000000" w:themeColor="text1"/>
          <w:highlight w:val="none"/>
          <w14:textFill>
            <w14:solidFill>
              <w14:schemeClr w14:val="tx1"/>
            </w14:solidFill>
          </w14:textFill>
        </w:rPr>
        <w:t>日</w:t>
      </w:r>
      <w:r>
        <w:rPr>
          <w:rFonts w:hint="eastAsia" w:ascii="宋体" w:hAnsi="宋体" w:cs="Arial"/>
          <w:color w:val="000000" w:themeColor="text1"/>
          <w:szCs w:val="21"/>
          <w:highlight w:val="none"/>
          <w14:textFill>
            <w14:solidFill>
              <w14:schemeClr w14:val="tx1"/>
            </w14:solidFill>
          </w14:textFill>
        </w:rPr>
        <w:t>，每天上午00:00至1</w:t>
      </w:r>
      <w:r>
        <w:rPr>
          <w:rFonts w:ascii="宋体" w:hAnsi="宋体" w:cs="Arial"/>
          <w:color w:val="000000" w:themeColor="text1"/>
          <w:szCs w:val="21"/>
          <w:highlight w:val="none"/>
          <w14:textFill>
            <w14:solidFill>
              <w14:schemeClr w14:val="tx1"/>
            </w14:solidFill>
          </w14:textFill>
        </w:rPr>
        <w:t>2</w:t>
      </w:r>
      <w:r>
        <w:rPr>
          <w:rFonts w:hint="eastAsia" w:ascii="宋体" w:hAnsi="宋体" w:cs="Arial"/>
          <w:color w:val="000000" w:themeColor="text1"/>
          <w:szCs w:val="21"/>
          <w:highlight w:val="none"/>
          <w14:textFill>
            <w14:solidFill>
              <w14:schemeClr w14:val="tx1"/>
            </w14:solidFill>
          </w14:textFill>
        </w:rPr>
        <w:t>:</w:t>
      </w:r>
      <w:r>
        <w:rPr>
          <w:rFonts w:ascii="宋体" w:hAnsi="宋体" w:cs="Arial"/>
          <w:color w:val="000000" w:themeColor="text1"/>
          <w:szCs w:val="21"/>
          <w:highlight w:val="none"/>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；下午12:00至23:59（北京时间，</w:t>
      </w:r>
      <w:r>
        <w:rPr>
          <w:rFonts w:ascii="宋体" w:hAnsi="宋体" w:cs="Arial"/>
          <w:color w:val="000000" w:themeColor="text1"/>
          <w:szCs w:val="21"/>
          <w:highlight w:val="none"/>
          <w14:textFill>
            <w14:solidFill>
              <w14:schemeClr w14:val="tx1"/>
            </w14:solidFill>
          </w14:textFill>
        </w:rPr>
        <w:t>法定节假日</w:t>
      </w:r>
      <w:r>
        <w:rPr>
          <w:rFonts w:hint="eastAsia" w:ascii="宋体" w:hAnsi="宋体" w:cs="Arial"/>
          <w:color w:val="000000" w:themeColor="text1"/>
          <w:szCs w:val="21"/>
          <w:highlight w:val="none"/>
          <w14:textFill>
            <w14:solidFill>
              <w14:schemeClr w14:val="tx1"/>
            </w14:solidFill>
          </w14:textFill>
        </w:rPr>
        <w:t>除外）。</w:t>
      </w:r>
    </w:p>
    <w:p w14:paraId="71D2A103">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Cs w:val="21"/>
          <w:highlight w:val="none"/>
        </w:rPr>
        <w:t xml:space="preserve">“广西政府采购云平台”（ </w:t>
      </w:r>
      <w:r>
        <w:rPr>
          <w:color w:val="auto"/>
          <w:highlight w:val="none"/>
        </w:rPr>
        <w:fldChar w:fldCharType="begin"/>
      </w:r>
      <w:r>
        <w:rPr>
          <w:color w:val="auto"/>
          <w:highlight w:val="none"/>
        </w:rPr>
        <w:instrText xml:space="preserve"> HYPERLINK "https://www.gcy.zfcg.gxzf.gov.cn/）获取（下载）招标文件，并于%202024年3月%2018%20%20日%209" </w:instrText>
      </w:r>
      <w:r>
        <w:rPr>
          <w:color w:val="auto"/>
          <w:highlight w:val="none"/>
        </w:rPr>
        <w:fldChar w:fldCharType="separate"/>
      </w:r>
      <w:r>
        <w:rPr>
          <w:rFonts w:hint="eastAsia" w:ascii="宋体" w:hAnsi="宋体" w:cs="宋体"/>
          <w:color w:val="auto"/>
          <w:szCs w:val="21"/>
          <w:highlight w:val="none"/>
        </w:rPr>
        <w:t>https://www.gcy.zfcg.gxzf.gov.cn/）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下载招标文件（操作路径：登录广西政府采购云平台-项目采购-获取采购文件-找到本项目-点击“申请获取采购文件”），电子投标文件制作需要基于广西政府采购云平台获取的招标文件编制。</w:t>
      </w:r>
    </w:p>
    <w:p w14:paraId="5C2D66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售价：0元。</w:t>
      </w:r>
    </w:p>
    <w:p w14:paraId="7BB55833">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四、提交投标文件截止时间、开标时间和地点</w:t>
      </w:r>
    </w:p>
    <w:p w14:paraId="6AC1FB3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1、提交投标文件截止时间和开标时间：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年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日09:30</w:t>
      </w:r>
      <w:r>
        <w:rPr>
          <w:rFonts w:hint="eastAsia" w:ascii="宋体" w:hAnsi="宋体" w:cs="宋体"/>
          <w:bCs/>
          <w:color w:val="auto"/>
          <w:szCs w:val="21"/>
          <w:highlight w:val="none"/>
        </w:rPr>
        <w:t>（北京时间）</w:t>
      </w:r>
    </w:p>
    <w:p w14:paraId="59B0FEEC">
      <w:pPr>
        <w:keepNext/>
        <w:keepLines/>
        <w:widowControl/>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2、投标和开标地点：</w:t>
      </w:r>
      <w:r>
        <w:rPr>
          <w:rFonts w:hint="eastAsia" w:ascii="宋体" w:hAnsi="宋体" w:cs="宋体"/>
          <w:color w:val="auto"/>
          <w:szCs w:val="21"/>
          <w:highlight w:val="none"/>
          <w:u w:val="single"/>
        </w:rPr>
        <w:t>广西政府采购云平台（https://www.gcy.zfcg.gxzf.gov.cn/）</w:t>
      </w:r>
    </w:p>
    <w:p w14:paraId="2C8ED9C2">
      <w:pPr>
        <w:keepNext/>
        <w:keepLines/>
        <w:widowControl/>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3、开标时间：</w:t>
      </w:r>
      <w:r>
        <w:rPr>
          <w:rFonts w:hint="eastAsia"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 xml:space="preserve">年 </w:t>
      </w:r>
      <w:r>
        <w:rPr>
          <w:rFonts w:hint="eastAsia" w:ascii="宋体" w:hAnsi="宋体" w:cs="宋体"/>
          <w:bCs/>
          <w:color w:val="auto"/>
          <w:szCs w:val="21"/>
          <w:highlight w:val="none"/>
          <w:u w:val="single"/>
          <w:lang w:val="en-US" w:eastAsia="zh-CN"/>
        </w:rPr>
        <w:t>1</w:t>
      </w:r>
      <w:r>
        <w:rPr>
          <w:rFonts w:hint="eastAsia" w:ascii="宋体" w:hAnsi="宋体" w:cs="宋体"/>
          <w:bCs/>
          <w:color w:val="auto"/>
          <w:szCs w:val="21"/>
          <w:highlight w:val="none"/>
          <w:u w:val="single"/>
        </w:rPr>
        <w:t xml:space="preserve">月 </w:t>
      </w:r>
      <w:r>
        <w:rPr>
          <w:rFonts w:hint="eastAsia" w:ascii="宋体" w:hAnsi="宋体" w:cs="宋体"/>
          <w:bCs/>
          <w:color w:val="auto"/>
          <w:szCs w:val="21"/>
          <w:highlight w:val="none"/>
          <w:u w:val="single"/>
          <w:lang w:val="en-US" w:eastAsia="zh-CN"/>
        </w:rPr>
        <w:t>13</w:t>
      </w:r>
      <w:r>
        <w:rPr>
          <w:rFonts w:hint="eastAsia" w:ascii="宋体" w:hAnsi="宋体" w:cs="宋体"/>
          <w:bCs/>
          <w:color w:val="auto"/>
          <w:szCs w:val="21"/>
          <w:highlight w:val="none"/>
          <w:u w:val="single"/>
        </w:rPr>
        <w:t>日9点30分</w:t>
      </w:r>
      <w:r>
        <w:rPr>
          <w:rFonts w:hint="eastAsia" w:ascii="宋体" w:hAnsi="宋体" w:cs="宋体"/>
          <w:color w:val="auto"/>
          <w:szCs w:val="21"/>
          <w:highlight w:val="none"/>
        </w:rPr>
        <w:t>（北京时间）</w:t>
      </w:r>
    </w:p>
    <w:p w14:paraId="27AA9D33">
      <w:pPr>
        <w:keepNext/>
        <w:keepLines/>
        <w:widowControl/>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4、开标地点：</w:t>
      </w:r>
      <w:r>
        <w:rPr>
          <w:rFonts w:hint="eastAsia" w:ascii="宋体" w:hAnsi="宋体" w:cs="宋体"/>
          <w:color w:val="auto"/>
          <w:szCs w:val="21"/>
          <w:highlight w:val="none"/>
          <w:u w:val="single"/>
        </w:rPr>
        <w:t>广西政府采购云平台（https://www.gcy.zfcg.gxzf.gov.cn/）</w:t>
      </w:r>
    </w:p>
    <w:p w14:paraId="6A44F198">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五、公告期限</w:t>
      </w:r>
    </w:p>
    <w:p w14:paraId="7F13A7D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293527D">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六、其他补充事宜</w:t>
      </w:r>
    </w:p>
    <w:p w14:paraId="5FC654FE">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1.投标保证金：本项目不收取投标保证金</w:t>
      </w:r>
    </w:p>
    <w:p w14:paraId="02DF5028">
      <w:pPr>
        <w:spacing w:line="360" w:lineRule="auto"/>
        <w:ind w:firstLine="315" w:firstLineChars="15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w:t>
      </w:r>
      <w:bookmarkStart w:id="2" w:name="PO_3000001866_PM100"/>
      <w:r>
        <w:rPr>
          <w:rFonts w:hint="eastAsia" w:ascii="宋体" w:hAnsi="宋体" w:cs="宋体"/>
          <w:color w:val="auto"/>
          <w:kern w:val="0"/>
          <w:szCs w:val="21"/>
          <w:highlight w:val="none"/>
          <w:u w:val="single"/>
        </w:rPr>
        <w:t>http://www.ccgp-guangxi.gov.cn/site/detail?parentId=66485&amp;articleId=9FxxVEfJq7DAXwCZnZn/Zw==</w:t>
      </w:r>
      <w:bookmarkEnd w:id="2"/>
    </w:p>
    <w:p w14:paraId="51C8B735">
      <w:pPr>
        <w:spacing w:line="360" w:lineRule="auto"/>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网上查询地址</w:t>
      </w:r>
    </w:p>
    <w:p w14:paraId="6D6F41EE">
      <w:pPr>
        <w:spacing w:line="360" w:lineRule="auto"/>
        <w:ind w:firstLine="315" w:firstLineChars="150"/>
        <w:rPr>
          <w:rFonts w:hint="eastAsia" w:ascii="宋体" w:hAnsi="宋体" w:eastAsia="宋体" w:cs="宋体"/>
          <w:i w:val="0"/>
          <w:iCs w:val="0"/>
          <w:caps w:val="0"/>
          <w:color w:val="auto"/>
          <w:spacing w:val="0"/>
          <w:kern w:val="0"/>
          <w:sz w:val="21"/>
          <w:szCs w:val="21"/>
          <w:highlight w:val="none"/>
          <w:shd w:val="clear" w:color="auto" w:fill="auto"/>
        </w:rPr>
      </w:pPr>
      <w:r>
        <w:rPr>
          <w:rFonts w:hint="eastAsia" w:ascii="宋体" w:hAnsi="宋体" w:cs="宋体"/>
          <w:color w:val="auto"/>
          <w:kern w:val="0"/>
          <w:szCs w:val="21"/>
          <w:highlight w:val="none"/>
        </w:rPr>
        <w:t>中国政府采购网（www.ccgp.gov.cn）、广西政府采购网（zfcg.gxzf.gov.cn）</w:t>
      </w:r>
      <w:r>
        <w:rPr>
          <w:rFonts w:hint="eastAsia" w:ascii="宋体" w:hAnsi="宋体" w:cs="宋体"/>
          <w:color w:val="auto"/>
          <w:kern w:val="0"/>
          <w:szCs w:val="21"/>
          <w:highlight w:val="none"/>
          <w:lang w:eastAsia="zh-CN"/>
        </w:rPr>
        <w:t>、</w:t>
      </w:r>
      <w:r>
        <w:rPr>
          <w:rFonts w:hint="eastAsia" w:ascii="宋体" w:hAnsi="宋体" w:eastAsia="宋体" w:cs="宋体"/>
          <w:i w:val="0"/>
          <w:iCs w:val="0"/>
          <w:caps w:val="0"/>
          <w:color w:val="auto"/>
          <w:spacing w:val="0"/>
          <w:kern w:val="0"/>
          <w:sz w:val="21"/>
          <w:szCs w:val="21"/>
          <w:highlight w:val="none"/>
          <w:shd w:val="clear" w:color="auto" w:fill="auto"/>
        </w:rPr>
        <w:t>广西壮族自治区公共资源交易中心（</w:t>
      </w:r>
      <w:r>
        <w:rPr>
          <w:rFonts w:hint="eastAsia" w:ascii="宋体" w:hAnsi="宋体" w:eastAsia="宋体" w:cs="宋体"/>
          <w:i w:val="0"/>
          <w:iCs w:val="0"/>
          <w:caps w:val="0"/>
          <w:color w:val="auto"/>
          <w:spacing w:val="0"/>
          <w:kern w:val="0"/>
          <w:sz w:val="21"/>
          <w:szCs w:val="21"/>
          <w:highlight w:val="none"/>
          <w:u w:val="none"/>
          <w:shd w:val="clear" w:color="auto" w:fill="auto"/>
        </w:rPr>
        <w:fldChar w:fldCharType="begin"/>
      </w:r>
      <w:r>
        <w:rPr>
          <w:rFonts w:hint="eastAsia" w:ascii="宋体" w:hAnsi="宋体" w:eastAsia="宋体" w:cs="宋体"/>
          <w:i w:val="0"/>
          <w:iCs w:val="0"/>
          <w:caps w:val="0"/>
          <w:color w:val="auto"/>
          <w:spacing w:val="0"/>
          <w:kern w:val="0"/>
          <w:sz w:val="21"/>
          <w:szCs w:val="21"/>
          <w:highlight w:val="none"/>
          <w:u w:val="none"/>
          <w:shd w:val="clear" w:color="auto" w:fill="auto"/>
        </w:rPr>
        <w:instrText xml:space="preserve"> HYPERLINK "http://gxggzy.gxzf.gov.cn/" </w:instrText>
      </w:r>
      <w:r>
        <w:rPr>
          <w:rFonts w:hint="eastAsia" w:ascii="宋体" w:hAnsi="宋体" w:eastAsia="宋体" w:cs="宋体"/>
          <w:i w:val="0"/>
          <w:iCs w:val="0"/>
          <w:caps w:val="0"/>
          <w:color w:val="auto"/>
          <w:spacing w:val="0"/>
          <w:kern w:val="0"/>
          <w:sz w:val="21"/>
          <w:szCs w:val="21"/>
          <w:highlight w:val="none"/>
          <w:u w:val="none"/>
          <w:shd w:val="clear" w:color="auto" w:fill="auto"/>
        </w:rPr>
        <w:fldChar w:fldCharType="separate"/>
      </w:r>
      <w:r>
        <w:rPr>
          <w:rStyle w:val="18"/>
          <w:rFonts w:hint="eastAsia" w:ascii="宋体" w:hAnsi="宋体" w:eastAsia="宋体" w:cs="宋体"/>
          <w:i w:val="0"/>
          <w:iCs w:val="0"/>
          <w:caps w:val="0"/>
          <w:color w:val="auto"/>
          <w:spacing w:val="0"/>
          <w:kern w:val="0"/>
          <w:sz w:val="21"/>
          <w:szCs w:val="21"/>
          <w:highlight w:val="none"/>
          <w:u w:val="none"/>
          <w:shd w:val="clear" w:color="auto" w:fill="auto"/>
        </w:rPr>
        <w:t>http://gxggzy.gxzf.gov.cn/</w:t>
      </w:r>
      <w:r>
        <w:rPr>
          <w:rFonts w:hint="eastAsia" w:ascii="宋体" w:hAnsi="宋体" w:eastAsia="宋体" w:cs="宋体"/>
          <w:i w:val="0"/>
          <w:iCs w:val="0"/>
          <w:caps w:val="0"/>
          <w:color w:val="auto"/>
          <w:spacing w:val="0"/>
          <w:kern w:val="0"/>
          <w:sz w:val="21"/>
          <w:szCs w:val="21"/>
          <w:highlight w:val="none"/>
          <w:u w:val="none"/>
          <w:shd w:val="clear" w:color="auto" w:fill="auto"/>
        </w:rPr>
        <w:fldChar w:fldCharType="end"/>
      </w:r>
      <w:r>
        <w:rPr>
          <w:rFonts w:hint="eastAsia" w:ascii="宋体" w:hAnsi="宋体" w:eastAsia="宋体" w:cs="宋体"/>
          <w:i w:val="0"/>
          <w:iCs w:val="0"/>
          <w:caps w:val="0"/>
          <w:color w:val="auto"/>
          <w:spacing w:val="0"/>
          <w:kern w:val="0"/>
          <w:sz w:val="21"/>
          <w:szCs w:val="21"/>
          <w:highlight w:val="none"/>
          <w:shd w:val="clear" w:color="auto" w:fill="auto"/>
        </w:rPr>
        <w:t>）</w:t>
      </w:r>
    </w:p>
    <w:p w14:paraId="36695FD5">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szCs w:val="21"/>
          <w:highlight w:val="none"/>
        </w:rPr>
        <w:t xml:space="preserve">4. </w:t>
      </w:r>
      <w:r>
        <w:rPr>
          <w:rFonts w:hint="eastAsia" w:ascii="宋体" w:hAnsi="宋体" w:cs="宋体"/>
          <w:color w:val="auto"/>
          <w:kern w:val="0"/>
          <w:szCs w:val="21"/>
          <w:highlight w:val="none"/>
        </w:rPr>
        <w:t>本项目需要落实的政府采购政策：</w:t>
      </w:r>
      <w:bookmarkStart w:id="3" w:name="PO_3000001867_PM023"/>
      <w:r>
        <w:rPr>
          <w:rFonts w:hint="eastAsia" w:ascii="宋体" w:hAnsi="宋体" w:cs="宋体"/>
          <w:color w:val="auto"/>
          <w:kern w:val="0"/>
          <w:szCs w:val="21"/>
          <w:highlight w:val="none"/>
        </w:rPr>
        <w:t xml:space="preserve"> </w:t>
      </w:r>
      <w:bookmarkEnd w:id="3"/>
    </w:p>
    <w:p w14:paraId="5BA7030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907A55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90027C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1B4255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97F783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755DA5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扶持不发达地区和少数民族地区政策。</w:t>
      </w:r>
    </w:p>
    <w:p w14:paraId="4921065C">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0A8E89D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 若对项目采购电子交易系统操作有疑问，可登录“</w:t>
      </w:r>
      <w:r>
        <w:rPr>
          <w:rFonts w:hint="eastAsia" w:ascii="宋体" w:hAnsi="宋体" w:cs="宋体"/>
          <w:bCs/>
          <w:color w:val="auto"/>
          <w:szCs w:val="21"/>
          <w:highlight w:val="none"/>
        </w:rPr>
        <w:t>广西政府采购云</w:t>
      </w:r>
      <w:r>
        <w:rPr>
          <w:rFonts w:hint="eastAsia" w:ascii="宋体" w:hAnsi="宋体" w:cs="宋体"/>
          <w:color w:val="auto"/>
          <w:kern w:val="0"/>
          <w:szCs w:val="21"/>
          <w:highlight w:val="none"/>
        </w:rPr>
        <w:t>”平台</w:t>
      </w:r>
      <w:r>
        <w:rPr>
          <w:rFonts w:hint="eastAsia" w:ascii="宋体" w:hAnsi="宋体" w:cs="宋体"/>
          <w:color w:val="auto"/>
          <w:szCs w:val="21"/>
          <w:highlight w:val="none"/>
        </w:rPr>
        <w:t>（ https://www.gcy.zfcg.gxzf.gov.cn/）</w:t>
      </w:r>
      <w:r>
        <w:rPr>
          <w:rFonts w:hint="eastAsia" w:ascii="宋体" w:hAnsi="宋体" w:cs="宋体"/>
          <w:color w:val="auto"/>
          <w:kern w:val="0"/>
          <w:szCs w:val="21"/>
          <w:highlight w:val="none"/>
        </w:rPr>
        <w:t>，点击右侧咨询小采，获取采小蜜智能服务管家帮助，或拨打</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服务热线95763获取热线服务帮助。</w:t>
      </w:r>
    </w:p>
    <w:p w14:paraId="4DB5EEE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 各供应商通过</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简称新平台</w:t>
      </w:r>
      <w:r>
        <w:rPr>
          <w:rFonts w:hint="eastAsia" w:ascii="宋体" w:hAnsi="宋体" w:cs="宋体"/>
          <w:color w:val="auto"/>
          <w:szCs w:val="21"/>
          <w:highlight w:val="none"/>
        </w:rPr>
        <w:t>）</w:t>
      </w:r>
      <w:r>
        <w:rPr>
          <w:rFonts w:hint="eastAsia" w:ascii="宋体" w:hAnsi="宋体" w:cs="宋体"/>
          <w:color w:val="auto"/>
          <w:kern w:val="0"/>
          <w:szCs w:val="21"/>
          <w:highlight w:val="none"/>
        </w:rPr>
        <w:t>参与政府采购项目投标需下载使用新版客户端，新版客户端下载路径：广西政府采购网（访问地址</w:t>
      </w:r>
      <w:r>
        <w:rPr>
          <w:rFonts w:hint="eastAsia" w:ascii="宋体" w:hAnsi="宋体" w:cs="宋体"/>
          <w:b/>
          <w:bCs/>
          <w:color w:val="auto"/>
          <w:kern w:val="0"/>
          <w:szCs w:val="21"/>
          <w:highlight w:val="none"/>
        </w:rPr>
        <w:t>http://zfcg.gxzf.gov.cn/</w:t>
      </w:r>
      <w:r>
        <w:rPr>
          <w:rFonts w:hint="eastAsia" w:ascii="宋体" w:hAnsi="宋体" w:cs="宋体"/>
          <w:color w:val="auto"/>
          <w:kern w:val="0"/>
          <w:szCs w:val="21"/>
          <w:highlight w:val="none"/>
        </w:rPr>
        <w:t>）—办事服务—下载专区。原在政采云平台注册的临时供应商需在新平台启用后重新注册登记。</w:t>
      </w:r>
    </w:p>
    <w:p w14:paraId="3C91A5DA">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七、对本次招标提出询问，请按以下方式联系。</w:t>
      </w:r>
    </w:p>
    <w:p w14:paraId="34E0841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1.采购人信息</w:t>
      </w:r>
    </w:p>
    <w:p w14:paraId="71C0508E">
      <w:pPr>
        <w:spacing w:line="360" w:lineRule="auto"/>
        <w:ind w:left="1041" w:leftChars="371" w:hanging="262" w:hangingChars="125"/>
        <w:jc w:val="left"/>
        <w:rPr>
          <w:rFonts w:hint="eastAsia" w:ascii="宋体" w:hAnsi="宋体" w:cs="宋体"/>
          <w:color w:val="auto"/>
          <w:szCs w:val="21"/>
          <w:highlight w:val="none"/>
          <w:u w:val="singl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广西壮族自治区公安厅</w:t>
      </w:r>
    </w:p>
    <w:p w14:paraId="1D4395E9">
      <w:pPr>
        <w:spacing w:line="360" w:lineRule="auto"/>
        <w:ind w:firstLine="735" w:firstLineChars="35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广西壮族自治区南宁市青秀区佛子岭路1号</w:t>
      </w:r>
    </w:p>
    <w:p w14:paraId="770844C4">
      <w:pPr>
        <w:spacing w:line="360" w:lineRule="auto"/>
        <w:ind w:firstLine="735" w:firstLineChars="350"/>
        <w:rPr>
          <w:rFonts w:hint="eastAsia" w:ascii="宋体" w:hAnsi="宋体" w:cs="宋体"/>
          <w:color w:val="auto"/>
          <w:szCs w:val="21"/>
          <w:highlight w:val="none"/>
          <w:u w:val="single"/>
        </w:rPr>
      </w:pPr>
      <w:r>
        <w:rPr>
          <w:rFonts w:hint="eastAsia" w:ascii="宋体" w:hAnsi="宋体" w:cs="宋体"/>
          <w:color w:val="auto"/>
          <w:szCs w:val="21"/>
          <w:highlight w:val="none"/>
        </w:rPr>
        <w:t>项目联系人：</w:t>
      </w:r>
      <w:r>
        <w:rPr>
          <w:rFonts w:hint="eastAsia" w:ascii="宋体" w:hAnsi="宋体" w:cs="宋体"/>
          <w:color w:val="auto"/>
          <w:szCs w:val="21"/>
          <w:highlight w:val="none"/>
          <w:u w:val="single"/>
        </w:rPr>
        <w:t>韦</w:t>
      </w:r>
      <w:r>
        <w:rPr>
          <w:rFonts w:hint="eastAsia" w:ascii="宋体" w:hAnsi="宋体" w:cs="宋体"/>
          <w:color w:val="auto"/>
          <w:szCs w:val="21"/>
          <w:highlight w:val="none"/>
          <w:u w:val="single"/>
          <w:lang w:eastAsia="zh-CN"/>
        </w:rPr>
        <w:t>警官</w:t>
      </w:r>
    </w:p>
    <w:p w14:paraId="267DD02D">
      <w:pPr>
        <w:spacing w:line="360" w:lineRule="auto"/>
        <w:ind w:firstLine="735" w:firstLineChars="350"/>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0771-2892217</w:t>
      </w:r>
    </w:p>
    <w:p w14:paraId="2896761F">
      <w:pPr>
        <w:spacing w:line="360" w:lineRule="auto"/>
        <w:ind w:left="1041" w:leftChars="371" w:hanging="262" w:hangingChars="125"/>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2E17BCD1">
      <w:pPr>
        <w:spacing w:line="360" w:lineRule="auto"/>
        <w:ind w:firstLine="735" w:firstLineChars="350"/>
        <w:rPr>
          <w:rFonts w:hint="eastAsia" w:ascii="宋体" w:hAnsi="宋体" w:cs="宋体"/>
          <w:color w:val="auto"/>
          <w:szCs w:val="21"/>
          <w:highlight w:val="none"/>
          <w:u w:val="singl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广西翔正项目管理有限公司</w:t>
      </w:r>
    </w:p>
    <w:p w14:paraId="796C094F">
      <w:pPr>
        <w:spacing w:line="360" w:lineRule="auto"/>
        <w:ind w:firstLine="735" w:firstLineChars="35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南宁市兴宁区秀厢大道199号金源城（建兴路）金源CBD东城25楼</w:t>
      </w:r>
    </w:p>
    <w:p w14:paraId="4D2063CD">
      <w:pPr>
        <w:spacing w:line="360" w:lineRule="auto"/>
        <w:ind w:firstLine="735" w:firstLineChars="35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0771-3925351</w:t>
      </w:r>
    </w:p>
    <w:p w14:paraId="5F03A083">
      <w:pPr>
        <w:spacing w:line="360" w:lineRule="auto"/>
        <w:ind w:firstLine="735" w:firstLineChars="350"/>
        <w:rPr>
          <w:rFonts w:hint="eastAsia" w:ascii="宋体" w:hAnsi="宋体" w:cs="宋体"/>
          <w:color w:val="auto"/>
          <w:szCs w:val="21"/>
          <w:highlight w:val="none"/>
          <w:u w:val="single"/>
        </w:rPr>
      </w:pPr>
      <w:r>
        <w:rPr>
          <w:rFonts w:hint="eastAsia" w:ascii="宋体" w:hAnsi="宋体" w:cs="宋体"/>
          <w:color w:val="auto"/>
          <w:szCs w:val="21"/>
          <w:highlight w:val="none"/>
        </w:rPr>
        <w:t>项目联系人：</w:t>
      </w:r>
      <w:r>
        <w:rPr>
          <w:rFonts w:hint="eastAsia" w:ascii="宋体" w:hAnsi="宋体" w:cs="宋体"/>
          <w:color w:val="auto"/>
          <w:szCs w:val="21"/>
          <w:highlight w:val="none"/>
          <w:u w:val="single"/>
        </w:rPr>
        <w:t xml:space="preserve">蒋萍萍、黄翠丽　 </w:t>
      </w:r>
    </w:p>
    <w:p w14:paraId="43A312A9">
      <w:pPr>
        <w:spacing w:line="360" w:lineRule="auto"/>
        <w:rPr>
          <w:rFonts w:hint="eastAsia" w:ascii="宋体" w:hAnsi="宋体" w:cs="宋体"/>
          <w:color w:val="auto"/>
          <w:szCs w:val="21"/>
          <w:highlight w:val="none"/>
        </w:rPr>
      </w:pPr>
    </w:p>
    <w:p w14:paraId="79BB7FE9">
      <w:pPr>
        <w:spacing w:line="360" w:lineRule="auto"/>
        <w:rPr>
          <w:rFonts w:hint="eastAsia" w:ascii="宋体" w:hAnsi="宋体" w:cs="宋体"/>
          <w:color w:val="auto"/>
          <w:szCs w:val="21"/>
          <w:highlight w:val="none"/>
        </w:rPr>
      </w:pPr>
    </w:p>
    <w:p w14:paraId="445BE9D2">
      <w:pPr>
        <w:spacing w:line="360" w:lineRule="auto"/>
        <w:rPr>
          <w:rFonts w:hint="eastAsia" w:ascii="宋体" w:hAnsi="宋体" w:cs="宋体"/>
          <w:color w:val="auto"/>
          <w:szCs w:val="21"/>
          <w:highlight w:val="none"/>
        </w:rPr>
      </w:pPr>
    </w:p>
    <w:p w14:paraId="60A55E3C">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u w:val="single"/>
        </w:rPr>
        <w:t>广西翔正项目管理有限公司</w:t>
      </w:r>
    </w:p>
    <w:p w14:paraId="5ADA5BD3">
      <w:pPr>
        <w:wordWrap w:val="0"/>
        <w:spacing w:line="360" w:lineRule="auto"/>
        <w:ind w:firstLine="210" w:firstLineChars="100"/>
        <w:jc w:val="right"/>
        <w:rPr>
          <w:rFonts w:hint="eastAsia" w:ascii="宋体" w:hAnsi="宋体" w:cs="宋体"/>
          <w:color w:val="auto"/>
          <w:highlight w:val="none"/>
        </w:rPr>
      </w:pP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23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025E98E">
      <w:pPr>
        <w:widowControl/>
        <w:spacing w:line="360" w:lineRule="auto"/>
        <w:jc w:val="left"/>
        <w:rPr>
          <w:rFonts w:hint="eastAsia" w:ascii="宋体" w:hAnsi="宋体" w:cs="宋体"/>
          <w:color w:val="auto"/>
          <w:sz w:val="24"/>
          <w:highlight w:val="none"/>
          <w:lang w:val="zh-CN"/>
        </w:rPr>
        <w:sectPr>
          <w:footerReference r:id="rId3" w:type="default"/>
          <w:pgSz w:w="11906" w:h="16838"/>
          <w:pgMar w:top="1134" w:right="1474" w:bottom="1134" w:left="1587" w:header="720" w:footer="720" w:gutter="0"/>
          <w:pgNumType w:start="1"/>
          <w:cols w:space="720" w:num="1"/>
          <w:docGrid w:type="lines" w:linePitch="331" w:charSpace="0"/>
        </w:sectPr>
      </w:pPr>
    </w:p>
    <w:p w14:paraId="218F980E">
      <w:pPr>
        <w:jc w:val="center"/>
        <w:outlineLvl w:val="0"/>
        <w:rPr>
          <w:b/>
          <w:color w:val="auto"/>
          <w:kern w:val="0"/>
          <w:sz w:val="36"/>
          <w:szCs w:val="20"/>
          <w:highlight w:val="none"/>
        </w:rPr>
      </w:pPr>
      <w:bookmarkStart w:id="4" w:name="_Toc17295"/>
      <w:r>
        <w:rPr>
          <w:rFonts w:hint="eastAsia"/>
          <w:b/>
          <w:color w:val="auto"/>
          <w:kern w:val="0"/>
          <w:sz w:val="36"/>
          <w:szCs w:val="20"/>
          <w:highlight w:val="none"/>
        </w:rPr>
        <w:t>第二章</w:t>
      </w:r>
      <w:r>
        <w:rPr>
          <w:b/>
          <w:color w:val="auto"/>
          <w:kern w:val="0"/>
          <w:sz w:val="36"/>
          <w:szCs w:val="20"/>
          <w:highlight w:val="none"/>
        </w:rPr>
        <w:t xml:space="preserve">  </w:t>
      </w:r>
      <w:r>
        <w:rPr>
          <w:rFonts w:hint="eastAsia"/>
          <w:b/>
          <w:color w:val="auto"/>
          <w:kern w:val="0"/>
          <w:sz w:val="36"/>
          <w:szCs w:val="20"/>
          <w:highlight w:val="none"/>
        </w:rPr>
        <w:t>采购需求</w:t>
      </w:r>
      <w:bookmarkEnd w:id="4"/>
    </w:p>
    <w:p w14:paraId="2DE60986">
      <w:pPr>
        <w:adjustRightInd w:val="0"/>
        <w:spacing w:line="340" w:lineRule="exact"/>
        <w:rPr>
          <w:rFonts w:hint="eastAsia" w:hAnsi="宋体"/>
          <w:b/>
          <w:color w:val="auto"/>
          <w:szCs w:val="21"/>
          <w:highlight w:val="none"/>
        </w:rPr>
      </w:pPr>
    </w:p>
    <w:p w14:paraId="62144B1F">
      <w:pPr>
        <w:adjustRightInd w:val="0"/>
        <w:spacing w:line="340" w:lineRule="exact"/>
        <w:rPr>
          <w:rFonts w:hint="eastAsia" w:hAnsi="宋体"/>
          <w:b/>
          <w:color w:val="auto"/>
          <w:szCs w:val="21"/>
          <w:highlight w:val="none"/>
        </w:rPr>
      </w:pPr>
      <w:r>
        <w:rPr>
          <w:rFonts w:hint="eastAsia" w:hAnsi="宋体"/>
          <w:b/>
          <w:color w:val="auto"/>
          <w:szCs w:val="21"/>
          <w:highlight w:val="none"/>
        </w:rPr>
        <w:t>说明：</w:t>
      </w:r>
    </w:p>
    <w:p w14:paraId="703F88CD">
      <w:pPr>
        <w:spacing w:line="360" w:lineRule="auto"/>
        <w:ind w:firstLine="420" w:firstLineChars="200"/>
        <w:jc w:val="left"/>
        <w:rPr>
          <w:color w:val="auto"/>
          <w:highlight w:val="none"/>
        </w:rPr>
      </w:pPr>
      <w:r>
        <w:rPr>
          <w:color w:val="auto"/>
          <w:highlight w:val="none"/>
        </w:rPr>
        <w:t xml:space="preserve">1. </w:t>
      </w:r>
      <w:r>
        <w:rPr>
          <w:rFonts w:hint="eastAsia"/>
          <w:color w:val="auto"/>
          <w:highlight w:val="none"/>
        </w:rPr>
        <w:t>为落实政府采购政策需满足的要求（根据项目实际情况填写内容）</w:t>
      </w:r>
    </w:p>
    <w:p w14:paraId="30D436B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56A56A6E">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扫描件（加盖投标人电子公章），否则投标文件作无效处理。如本项目包含的货物属于品目清单内非标注“★”的产品时，应优先采购，具体详见“第四章 评标方法和评标标准”。</w:t>
      </w:r>
    </w:p>
    <w:p w14:paraId="1BE02038">
      <w:pPr>
        <w:spacing w:line="360" w:lineRule="auto"/>
        <w:ind w:firstLine="424" w:firstLineChars="202"/>
        <w:jc w:val="left"/>
        <w:rPr>
          <w:rFonts w:hint="eastAsia" w:ascii="宋体" w:hAnsi="宋体" w:cs="宋体"/>
          <w:b/>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60F3161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“实质性要求”是指招标文件中已经指明不满足则投标无效的条款，或者不能负偏离的条款，或者采购需求中带“▲”的条款。</w:t>
      </w:r>
    </w:p>
    <w:p w14:paraId="587432F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不需要投标人对采购需求响应为具体数值的，此采购需求的数值后将以◆号标注。</w:t>
      </w:r>
    </w:p>
    <w:p w14:paraId="177D65B7">
      <w:pPr>
        <w:spacing w:line="360" w:lineRule="auto"/>
        <w:ind w:firstLine="420" w:firstLineChars="200"/>
        <w:jc w:val="left"/>
        <w:rPr>
          <w:b/>
          <w:color w:val="auto"/>
          <w:highlight w:val="none"/>
        </w:rPr>
      </w:pPr>
      <w:r>
        <w:rPr>
          <w:rFonts w:hint="eastAsia"/>
          <w:color w:val="auto"/>
          <w:highlight w:val="none"/>
        </w:rPr>
        <w:t>4. 如投标人投标产品存在侵犯他人的知识产权或者专利成果行为的，应承担相应法律责任。</w:t>
      </w:r>
    </w:p>
    <w:p w14:paraId="06F2E5FE">
      <w:pPr>
        <w:spacing w:line="360" w:lineRule="auto"/>
        <w:ind w:firstLine="420" w:firstLineChars="200"/>
        <w:jc w:val="left"/>
        <w:rPr>
          <w:b/>
          <w:color w:val="auto"/>
          <w:highlight w:val="none"/>
          <w:u w:val="single"/>
        </w:rPr>
      </w:pPr>
      <w:r>
        <w:rPr>
          <w:rFonts w:hint="eastAsia"/>
          <w:bCs/>
          <w:color w:val="auto"/>
          <w:highlight w:val="none"/>
        </w:rPr>
        <w:t>5. 本项目采购标的对应的中小企业划分标准所属行业：</w:t>
      </w:r>
      <w:r>
        <w:rPr>
          <w:rFonts w:hint="eastAsia" w:ascii="宋体" w:hAnsi="宋体" w:cs="宋体"/>
          <w:b/>
          <w:bCs/>
          <w:color w:val="auto"/>
          <w:szCs w:val="21"/>
          <w:highlight w:val="none"/>
          <w:u w:val="single"/>
        </w:rPr>
        <w:t>软件和信息技术服务业</w:t>
      </w:r>
    </w:p>
    <w:p w14:paraId="6A828042">
      <w:pPr>
        <w:spacing w:line="580" w:lineRule="exact"/>
        <w:jc w:val="left"/>
        <w:rPr>
          <w:rFonts w:hint="eastAsia" w:ascii="宋体" w:hAnsi="宋体" w:cs="宋体"/>
          <w:b/>
          <w:bCs/>
          <w:color w:val="auto"/>
          <w:sz w:val="30"/>
          <w:szCs w:val="30"/>
          <w:highlight w:val="none"/>
        </w:rPr>
      </w:pPr>
    </w:p>
    <w:p w14:paraId="2C5426A7">
      <w:pPr>
        <w:spacing w:line="580" w:lineRule="exact"/>
        <w:jc w:val="left"/>
        <w:rPr>
          <w:rFonts w:hint="eastAsia" w:ascii="宋体" w:hAnsi="宋体" w:cs="宋体"/>
          <w:b/>
          <w:bCs/>
          <w:color w:val="auto"/>
          <w:sz w:val="30"/>
          <w:szCs w:val="30"/>
          <w:highlight w:val="none"/>
        </w:rPr>
      </w:pPr>
    </w:p>
    <w:p w14:paraId="7BF5AD1F">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tbl>
      <w:tblPr>
        <w:tblStyle w:val="17"/>
        <w:tblW w:w="9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6"/>
        <w:gridCol w:w="737"/>
        <w:gridCol w:w="477"/>
        <w:gridCol w:w="477"/>
        <w:gridCol w:w="6532"/>
        <w:gridCol w:w="1239"/>
      </w:tblGrid>
      <w:tr w14:paraId="65D8E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828" w:type="dxa"/>
            <w:gridSpan w:val="6"/>
            <w:tcBorders>
              <w:top w:val="single" w:color="auto" w:sz="4" w:space="0"/>
              <w:left w:val="single" w:color="auto" w:sz="4" w:space="0"/>
              <w:right w:val="single" w:color="auto" w:sz="4" w:space="0"/>
            </w:tcBorders>
            <w:vAlign w:val="center"/>
          </w:tcPr>
          <w:p w14:paraId="7A59654A">
            <w:pPr>
              <w:spacing w:line="440" w:lineRule="exact"/>
              <w:jc w:val="center"/>
              <w:rPr>
                <w:rFonts w:hint="eastAsia" w:ascii="宋体" w:hAnsi="宋体" w:cs="宋体"/>
                <w:b/>
                <w:color w:val="auto"/>
                <w:szCs w:val="21"/>
                <w:highlight w:val="none"/>
              </w:rPr>
            </w:pPr>
            <w:r>
              <w:rPr>
                <w:rFonts w:hint="eastAsia" w:ascii="宋体" w:hAnsi="宋体" w:cs="Arial"/>
                <w:b/>
                <w:color w:val="auto"/>
                <w:szCs w:val="21"/>
                <w:highlight w:val="none"/>
              </w:rPr>
              <w:t>服务需求一览表</w:t>
            </w:r>
          </w:p>
        </w:tc>
      </w:tr>
      <w:tr w14:paraId="0044E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6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58F6A43">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737" w:type="dxa"/>
            <w:tcBorders>
              <w:top w:val="single" w:color="auto" w:sz="4" w:space="0"/>
              <w:left w:val="single" w:color="auto" w:sz="4" w:space="0"/>
              <w:bottom w:val="single" w:color="auto" w:sz="4" w:space="0"/>
              <w:right w:val="single" w:color="auto" w:sz="4" w:space="0"/>
            </w:tcBorders>
            <w:vAlign w:val="center"/>
          </w:tcPr>
          <w:p w14:paraId="637D9EFD">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标的名称</w:t>
            </w:r>
          </w:p>
        </w:tc>
        <w:tc>
          <w:tcPr>
            <w:tcW w:w="477" w:type="dxa"/>
            <w:tcBorders>
              <w:top w:val="single" w:color="auto" w:sz="4" w:space="0"/>
              <w:left w:val="single" w:color="auto" w:sz="4" w:space="0"/>
              <w:bottom w:val="single" w:color="auto" w:sz="4" w:space="0"/>
              <w:right w:val="single" w:color="auto" w:sz="4" w:space="0"/>
            </w:tcBorders>
            <w:vAlign w:val="center"/>
          </w:tcPr>
          <w:p w14:paraId="0D14ACE1">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单位</w:t>
            </w:r>
          </w:p>
        </w:tc>
        <w:tc>
          <w:tcPr>
            <w:tcW w:w="477" w:type="dxa"/>
            <w:tcBorders>
              <w:top w:val="single" w:color="auto" w:sz="4" w:space="0"/>
              <w:left w:val="single" w:color="auto" w:sz="4" w:space="0"/>
              <w:bottom w:val="single" w:color="auto" w:sz="4" w:space="0"/>
              <w:right w:val="single" w:color="auto" w:sz="4" w:space="0"/>
            </w:tcBorders>
            <w:vAlign w:val="center"/>
          </w:tcPr>
          <w:p w14:paraId="1DEF257D">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6532" w:type="dxa"/>
            <w:tcBorders>
              <w:top w:val="single" w:color="auto" w:sz="4" w:space="0"/>
              <w:left w:val="single" w:color="auto" w:sz="4" w:space="0"/>
              <w:bottom w:val="single" w:color="auto" w:sz="4" w:space="0"/>
              <w:right w:val="single" w:color="auto" w:sz="4" w:space="0"/>
            </w:tcBorders>
            <w:vAlign w:val="center"/>
          </w:tcPr>
          <w:p w14:paraId="68EE473B">
            <w:pPr>
              <w:spacing w:line="440" w:lineRule="exact"/>
              <w:jc w:val="center"/>
              <w:rPr>
                <w:rFonts w:hint="eastAsia" w:ascii="宋体" w:hAnsi="宋体" w:cs="宋体"/>
                <w:b/>
                <w:color w:val="auto"/>
                <w:szCs w:val="21"/>
                <w:highlight w:val="none"/>
              </w:rPr>
            </w:pPr>
            <w:r>
              <w:rPr>
                <w:rFonts w:hint="eastAsia"/>
                <w:b/>
                <w:color w:val="auto"/>
                <w:szCs w:val="21"/>
                <w:highlight w:val="none"/>
              </w:rPr>
              <w:t>服务参数</w:t>
            </w:r>
          </w:p>
        </w:tc>
        <w:tc>
          <w:tcPr>
            <w:tcW w:w="1239" w:type="dxa"/>
            <w:tcBorders>
              <w:top w:val="single" w:color="auto" w:sz="4" w:space="0"/>
              <w:left w:val="single" w:color="auto" w:sz="4" w:space="0"/>
              <w:bottom w:val="single" w:color="auto" w:sz="4" w:space="0"/>
              <w:right w:val="single" w:color="auto" w:sz="4" w:space="0"/>
            </w:tcBorders>
            <w:vAlign w:val="center"/>
          </w:tcPr>
          <w:p w14:paraId="52E014BD">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分项预算合计（元）</w:t>
            </w:r>
          </w:p>
        </w:tc>
      </w:tr>
      <w:tr w14:paraId="3DB5B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6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B4B3E1D">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737" w:type="dxa"/>
            <w:tcBorders>
              <w:top w:val="single" w:color="auto" w:sz="4" w:space="0"/>
              <w:left w:val="single" w:color="auto" w:sz="4" w:space="0"/>
              <w:bottom w:val="single" w:color="auto" w:sz="4" w:space="0"/>
              <w:right w:val="single" w:color="auto" w:sz="4" w:space="0"/>
            </w:tcBorders>
            <w:vAlign w:val="center"/>
          </w:tcPr>
          <w:p w14:paraId="3D9541AE">
            <w:pPr>
              <w:pStyle w:val="4"/>
              <w:spacing w:before="10"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2025年厅机关信息系统等评及密评服务采购</w:t>
            </w:r>
          </w:p>
        </w:tc>
        <w:tc>
          <w:tcPr>
            <w:tcW w:w="477" w:type="dxa"/>
            <w:tcBorders>
              <w:top w:val="single" w:color="auto" w:sz="4" w:space="0"/>
              <w:left w:val="single" w:color="auto" w:sz="4" w:space="0"/>
              <w:bottom w:val="single" w:color="auto" w:sz="4" w:space="0"/>
              <w:right w:val="single" w:color="auto" w:sz="4" w:space="0"/>
            </w:tcBorders>
            <w:vAlign w:val="center"/>
          </w:tcPr>
          <w:p w14:paraId="676576B8">
            <w:pPr>
              <w:pStyle w:val="4"/>
              <w:spacing w:before="1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77" w:type="dxa"/>
            <w:tcBorders>
              <w:top w:val="single" w:color="auto" w:sz="4" w:space="0"/>
              <w:left w:val="single" w:color="auto" w:sz="4" w:space="0"/>
              <w:bottom w:val="single" w:color="auto" w:sz="4" w:space="0"/>
              <w:right w:val="single" w:color="auto" w:sz="4" w:space="0"/>
            </w:tcBorders>
            <w:vAlign w:val="center"/>
          </w:tcPr>
          <w:p w14:paraId="55E10F24">
            <w:pPr>
              <w:pStyle w:val="4"/>
              <w:spacing w:before="1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6532" w:type="dxa"/>
            <w:tcBorders>
              <w:top w:val="single" w:color="auto" w:sz="4" w:space="0"/>
              <w:left w:val="single" w:color="auto" w:sz="4" w:space="0"/>
              <w:bottom w:val="single" w:color="auto" w:sz="4" w:space="0"/>
              <w:right w:val="single" w:color="auto" w:sz="4" w:space="0"/>
            </w:tcBorders>
            <w:vAlign w:val="center"/>
          </w:tcPr>
          <w:p w14:paraId="1B3FB5FD">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▲（一）网络安全等级保护测评服务内容</w:t>
            </w:r>
          </w:p>
          <w:p w14:paraId="467C3767">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1.依据《信息安全技术 网络安全等级保护基本要求》（GB/T 22239-2019）等技术标准对采购人指定信息系统（不少于32个三级信息系统和10个二级信息系统）开展网络安全等级保护测评工作，并逐一出具符合国家信息安全等级保护管理部门规范要求、公安机关认可的《网络安全等级保护测评报告》，</w:t>
            </w:r>
            <w:r>
              <w:rPr>
                <w:rFonts w:hint="eastAsia" w:ascii="宋体" w:hAnsi="宋体" w:cs="宋体"/>
                <w:color w:val="auto"/>
                <w:sz w:val="21"/>
                <w:szCs w:val="21"/>
                <w:highlight w:val="none"/>
                <w:lang w:eastAsia="zh-CN"/>
              </w:rPr>
              <w:t>同时</w:t>
            </w:r>
            <w:r>
              <w:rPr>
                <w:rFonts w:hint="eastAsia" w:ascii="宋体" w:hAnsi="宋体" w:eastAsia="宋体" w:cs="宋体"/>
                <w:color w:val="auto"/>
                <w:sz w:val="21"/>
                <w:szCs w:val="21"/>
                <w:highlight w:val="none"/>
              </w:rPr>
              <w:t>指导、配合采购人完成安全整改。</w:t>
            </w:r>
          </w:p>
          <w:p w14:paraId="385206A1">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2.标准依据</w:t>
            </w:r>
          </w:p>
          <w:p w14:paraId="360547ED">
            <w:pPr>
              <w:pStyle w:val="4"/>
              <w:keepNext w:val="0"/>
              <w:keepLines w:val="0"/>
              <w:pageBreakBefore w:val="0"/>
              <w:widowControl w:val="0"/>
              <w:kinsoku/>
              <w:wordWrap/>
              <w:overflowPunct/>
              <w:topLinePunct w:val="0"/>
              <w:autoSpaceDE/>
              <w:autoSpaceDN/>
              <w:bidi w:val="0"/>
              <w:adjustRightInd/>
              <w:snapToGrid/>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《计算机信息系统安全保护等级划分准则》（GB 17859-1999)</w:t>
            </w:r>
          </w:p>
          <w:p w14:paraId="3376F87B">
            <w:pPr>
              <w:pStyle w:val="4"/>
              <w:keepNext w:val="0"/>
              <w:keepLines w:val="0"/>
              <w:pageBreakBefore w:val="0"/>
              <w:widowControl w:val="0"/>
              <w:kinsoku/>
              <w:wordWrap/>
              <w:overflowPunct/>
              <w:topLinePunct w:val="0"/>
              <w:autoSpaceDE/>
              <w:autoSpaceDN/>
              <w:bidi w:val="0"/>
              <w:adjustRightInd/>
              <w:snapToGrid/>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《信息安全技术网络安全等级保护基本要求》（GB/T 22239-2019）</w:t>
            </w:r>
          </w:p>
          <w:p w14:paraId="653725A1">
            <w:pPr>
              <w:pStyle w:val="4"/>
              <w:keepNext w:val="0"/>
              <w:keepLines w:val="0"/>
              <w:pageBreakBefore w:val="0"/>
              <w:widowControl w:val="0"/>
              <w:kinsoku/>
              <w:wordWrap/>
              <w:overflowPunct/>
              <w:topLinePunct w:val="0"/>
              <w:autoSpaceDE/>
              <w:autoSpaceDN/>
              <w:bidi w:val="0"/>
              <w:adjustRightInd/>
              <w:snapToGrid/>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《信息安全技术网络安全等级保护测评要求》（GB/T 28448-2019）</w:t>
            </w:r>
          </w:p>
          <w:p w14:paraId="463BDC52">
            <w:pPr>
              <w:pStyle w:val="4"/>
              <w:keepNext w:val="0"/>
              <w:keepLines w:val="0"/>
              <w:pageBreakBefore w:val="0"/>
              <w:widowControl w:val="0"/>
              <w:kinsoku/>
              <w:wordWrap/>
              <w:overflowPunct/>
              <w:topLinePunct w:val="0"/>
              <w:autoSpaceDE/>
              <w:autoSpaceDN/>
              <w:bidi w:val="0"/>
              <w:adjustRightInd/>
              <w:snapToGrid/>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《信息安全技术网络安全等级保护测评过程指南》（GB/T 28449-2018)</w:t>
            </w:r>
          </w:p>
          <w:p w14:paraId="6623D39B">
            <w:pPr>
              <w:pStyle w:val="4"/>
              <w:keepNext w:val="0"/>
              <w:keepLines w:val="0"/>
              <w:pageBreakBefore w:val="0"/>
              <w:widowControl w:val="0"/>
              <w:kinsoku/>
              <w:wordWrap/>
              <w:overflowPunct/>
              <w:topLinePunct w:val="0"/>
              <w:autoSpaceDE/>
              <w:autoSpaceDN/>
              <w:bidi w:val="0"/>
              <w:adjustRightInd/>
              <w:snapToGrid/>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《信息安全技术网络安全等级保护安全设计技术要求》（GB/T 25070-2019）</w:t>
            </w:r>
          </w:p>
          <w:p w14:paraId="13E2DFD6">
            <w:pPr>
              <w:pStyle w:val="4"/>
              <w:keepNext w:val="0"/>
              <w:keepLines w:val="0"/>
              <w:pageBreakBefore w:val="0"/>
              <w:widowControl w:val="0"/>
              <w:kinsoku/>
              <w:wordWrap/>
              <w:overflowPunct/>
              <w:topLinePunct w:val="0"/>
              <w:autoSpaceDE/>
              <w:autoSpaceDN/>
              <w:bidi w:val="0"/>
              <w:adjustRightInd/>
              <w:snapToGrid/>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《信息安全技术网络安全等级保护测试评估技术指南》（GB/T 36627-2018）</w:t>
            </w:r>
          </w:p>
          <w:p w14:paraId="6119C61F">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3.测评内容</w:t>
            </w:r>
          </w:p>
          <w:p w14:paraId="3B7BFFB8">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（1）安全管理制度和安全技术测评</w:t>
            </w:r>
          </w:p>
          <w:p w14:paraId="7CEEEC08">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评内容包括安全管理和安全技术两大类，其中技术类包括对安全物理环境、安全通信网络、安全区域边界、安全计算环境、安全管理中心五个方面测评。安全管理类测评包括对安全管理制度、安全管理机构、安全管理人员、安全建设管理、安全运维管理五个方面测评。</w:t>
            </w:r>
          </w:p>
          <w:p w14:paraId="5E1B80AE">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（2）安全扩展要求测评</w:t>
            </w:r>
          </w:p>
          <w:p w14:paraId="305D1E58">
            <w:pPr>
              <w:keepNext w:val="0"/>
              <w:keepLines w:val="0"/>
              <w:pageBreakBefore w:val="0"/>
              <w:kinsoku/>
              <w:wordWrap/>
              <w:overflowPunct/>
              <w:topLinePunct w:val="0"/>
              <w:autoSpaceDE/>
              <w:autoSpaceDN/>
              <w:bidi w:val="0"/>
              <w:adjustRightInd w:val="0"/>
              <w:snapToGrid w:val="0"/>
              <w:spacing w:line="400" w:lineRule="exact"/>
              <w:ind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根据现场情况，保护对象可能涉及的安全扩展要求包括：云计算、移动互联、物联网、工业控制、大数据。</w:t>
            </w:r>
          </w:p>
          <w:p w14:paraId="22DA83E2">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4.测评方法</w:t>
            </w:r>
          </w:p>
          <w:p w14:paraId="10E2B3B5">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在测评实施过程中，采用访谈、检查和测试、渗透测试等测评方法进行，并与国家相关规范及标准要求相符。</w:t>
            </w:r>
          </w:p>
          <w:p w14:paraId="0AE0FFAC">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（1）访谈是指测评人员通过引导信息系统相关人员进行有目的的（有针对性的）交流以帮助测评人员理解、分析或取得证据的过程；</w:t>
            </w:r>
          </w:p>
          <w:p w14:paraId="1000288A">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（2）检查是指测评人员通过对测评对象（如管理制度、操作记录、安全配置等）进行观察、查验、分析以帮助测评人员理解、分析或取得证据的过程；</w:t>
            </w:r>
          </w:p>
          <w:p w14:paraId="2765D5CF">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（3）测试是测评人员使用预定的方法/工具使测评对象产生特定的行为，通过查看和分析结果以帮助测评人员获取证据的过程；</w:t>
            </w:r>
          </w:p>
          <w:p w14:paraId="7D74B3D9">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（4）渗透测试是模拟黑客的攻击方法，对受保护对象，包括应用系统、主机、网络进行攻击，从而验证测评对象的弱点、技术缺陷或漏洞的一种评估方法。</w:t>
            </w:r>
          </w:p>
          <w:p w14:paraId="4FECB5D2">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5.服务成果</w:t>
            </w:r>
          </w:p>
          <w:p w14:paraId="522783B1">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测评完成后，</w:t>
            </w:r>
            <w:r>
              <w:rPr>
                <w:rFonts w:hint="eastAsia" w:ascii="宋体" w:hAnsi="宋体" w:cs="宋体"/>
                <w:color w:val="auto"/>
                <w:sz w:val="21"/>
                <w:szCs w:val="21"/>
                <w:highlight w:val="none"/>
                <w:lang w:eastAsia="zh-CN"/>
              </w:rPr>
              <w:t>每个系统</w:t>
            </w:r>
            <w:r>
              <w:rPr>
                <w:rFonts w:hint="eastAsia" w:ascii="宋体" w:hAnsi="宋体" w:eastAsia="宋体" w:cs="宋体"/>
                <w:color w:val="auto"/>
                <w:sz w:val="21"/>
                <w:szCs w:val="21"/>
                <w:highlight w:val="none"/>
              </w:rPr>
              <w:t>出具</w:t>
            </w:r>
            <w:r>
              <w:rPr>
                <w:rFonts w:hint="eastAsia" w:ascii="宋体" w:hAnsi="宋体" w:cs="宋体"/>
                <w:color w:val="auto"/>
                <w:sz w:val="21"/>
                <w:szCs w:val="21"/>
                <w:highlight w:val="none"/>
                <w:lang w:eastAsia="zh-CN"/>
              </w:rPr>
              <w:t>不少于</w:t>
            </w:r>
            <w:r>
              <w:rPr>
                <w:rFonts w:hint="eastAsia" w:ascii="宋体" w:hAnsi="宋体" w:cs="宋体"/>
                <w:color w:val="auto"/>
                <w:sz w:val="21"/>
                <w:szCs w:val="21"/>
                <w:highlight w:val="none"/>
                <w:lang w:val="en-US" w:eastAsia="zh-CN"/>
              </w:rPr>
              <w:t>2份</w:t>
            </w:r>
            <w:r>
              <w:rPr>
                <w:rFonts w:hint="eastAsia" w:ascii="宋体" w:hAnsi="宋体" w:eastAsia="宋体" w:cs="宋体"/>
                <w:color w:val="auto"/>
                <w:sz w:val="21"/>
                <w:szCs w:val="21"/>
                <w:highlight w:val="none"/>
              </w:rPr>
              <w:t>符合《信息安全技术-网络安全等级保护基本要求》（GB/T 22239-2019）相关技术标准要求、国家网络安全等级保护管理部门规范要求且公安机关认可的的网络安全等级保护测评报告</w:t>
            </w:r>
            <w:r>
              <w:rPr>
                <w:rFonts w:hint="eastAsia" w:ascii="宋体" w:hAnsi="宋体" w:cs="宋体"/>
                <w:color w:val="auto"/>
                <w:sz w:val="21"/>
                <w:szCs w:val="21"/>
                <w:highlight w:val="none"/>
                <w:lang w:eastAsia="zh-CN"/>
              </w:rPr>
              <w:t>，正式版纸质报告</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份，报告电子版扫描件刻录光盘交付</w:t>
            </w:r>
            <w:r>
              <w:rPr>
                <w:rFonts w:hint="eastAsia" w:ascii="宋体" w:hAnsi="宋体" w:eastAsia="宋体" w:cs="宋体"/>
                <w:color w:val="auto"/>
                <w:sz w:val="21"/>
                <w:szCs w:val="21"/>
                <w:highlight w:val="none"/>
              </w:rPr>
              <w:t>。</w:t>
            </w:r>
          </w:p>
          <w:p w14:paraId="795C1AED">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▲（二）商用密码应用安全性评估服务内容</w:t>
            </w:r>
          </w:p>
          <w:p w14:paraId="0434F20A">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1.依据《信息安全技术 信息系统密码应用基本要求》(GB/T39786-2021）等技术标准对采购人指定的信息系统（不少于32个三级信息系统和10个二级信息系统）开展商用密码应用安全性评估工作，并逐一出具符合国家密码管理局要求的《商用密码应用安全性评估报告》，同时协助采购人完成对应的整改工作。</w:t>
            </w:r>
          </w:p>
          <w:p w14:paraId="154F3EDF">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2.评估依据</w:t>
            </w:r>
          </w:p>
          <w:p w14:paraId="158B3399">
            <w:pPr>
              <w:pStyle w:val="23"/>
              <w:keepNext w:val="0"/>
              <w:keepLines w:val="0"/>
              <w:pageBreakBefore w:val="0"/>
              <w:widowControl/>
              <w:numPr>
                <w:ilvl w:val="0"/>
                <w:numId w:val="0"/>
              </w:numPr>
              <w:kinsoku/>
              <w:wordWrap/>
              <w:overflowPunct/>
              <w:topLinePunct w:val="0"/>
              <w:autoSpaceDE/>
              <w:autoSpaceDN/>
              <w:bidi w:val="0"/>
              <w:spacing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《中华人民共和国密码法》</w:t>
            </w:r>
          </w:p>
          <w:p w14:paraId="5D0110BC">
            <w:pPr>
              <w:pStyle w:val="23"/>
              <w:keepNext w:val="0"/>
              <w:keepLines w:val="0"/>
              <w:pageBreakBefore w:val="0"/>
              <w:widowControl/>
              <w:numPr>
                <w:ilvl w:val="0"/>
                <w:numId w:val="0"/>
              </w:numPr>
              <w:kinsoku/>
              <w:wordWrap/>
              <w:overflowPunct/>
              <w:topLinePunct w:val="0"/>
              <w:autoSpaceDE/>
              <w:autoSpaceDN/>
              <w:bidi w:val="0"/>
              <w:spacing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《中华人民共和国网络安全法》</w:t>
            </w:r>
          </w:p>
          <w:p w14:paraId="0E677B32">
            <w:pPr>
              <w:pStyle w:val="23"/>
              <w:keepNext w:val="0"/>
              <w:keepLines w:val="0"/>
              <w:pageBreakBefore w:val="0"/>
              <w:widowControl/>
              <w:numPr>
                <w:ilvl w:val="0"/>
                <w:numId w:val="0"/>
              </w:numPr>
              <w:kinsoku/>
              <w:wordWrap/>
              <w:overflowPunct/>
              <w:topLinePunct w:val="0"/>
              <w:autoSpaceDE/>
              <w:autoSpaceDN/>
              <w:bidi w:val="0"/>
              <w:spacing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《中华人民共和国数据安全法》</w:t>
            </w:r>
          </w:p>
          <w:p w14:paraId="566EBB9B">
            <w:pPr>
              <w:pStyle w:val="23"/>
              <w:keepNext w:val="0"/>
              <w:keepLines w:val="0"/>
              <w:pageBreakBefore w:val="0"/>
              <w:widowControl/>
              <w:numPr>
                <w:ilvl w:val="0"/>
                <w:numId w:val="0"/>
              </w:numPr>
              <w:kinsoku/>
              <w:wordWrap/>
              <w:overflowPunct/>
              <w:topLinePunct w:val="0"/>
              <w:autoSpaceDE/>
              <w:autoSpaceDN/>
              <w:bidi w:val="0"/>
              <w:spacing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《商用密码管理条例》</w:t>
            </w:r>
          </w:p>
          <w:p w14:paraId="6DA89E15">
            <w:pPr>
              <w:pStyle w:val="23"/>
              <w:keepNext w:val="0"/>
              <w:keepLines w:val="0"/>
              <w:pageBreakBefore w:val="0"/>
              <w:widowControl/>
              <w:numPr>
                <w:ilvl w:val="0"/>
                <w:numId w:val="0"/>
              </w:numPr>
              <w:kinsoku/>
              <w:wordWrap/>
              <w:overflowPunct/>
              <w:topLinePunct w:val="0"/>
              <w:autoSpaceDE/>
              <w:autoSpaceDN/>
              <w:bidi w:val="0"/>
              <w:spacing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《商用密码应用安全性评估管理办法》</w:t>
            </w:r>
          </w:p>
          <w:p w14:paraId="5EFFE752">
            <w:pPr>
              <w:pStyle w:val="23"/>
              <w:keepNext w:val="0"/>
              <w:keepLines w:val="0"/>
              <w:pageBreakBefore w:val="0"/>
              <w:widowControl/>
              <w:numPr>
                <w:ilvl w:val="0"/>
                <w:numId w:val="0"/>
              </w:numPr>
              <w:kinsoku/>
              <w:wordWrap/>
              <w:overflowPunct/>
              <w:topLinePunct w:val="0"/>
              <w:autoSpaceDE/>
              <w:autoSpaceDN/>
              <w:bidi w:val="0"/>
              <w:spacing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39786 -2021 信息安全技术信息系统密码应用基本要求》</w:t>
            </w:r>
          </w:p>
          <w:p w14:paraId="32E85147">
            <w:pPr>
              <w:pStyle w:val="23"/>
              <w:keepNext w:val="0"/>
              <w:keepLines w:val="0"/>
              <w:pageBreakBefore w:val="0"/>
              <w:widowControl/>
              <w:numPr>
                <w:ilvl w:val="0"/>
                <w:numId w:val="0"/>
              </w:numPr>
              <w:kinsoku/>
              <w:wordWrap/>
              <w:overflowPunct/>
              <w:topLinePunct w:val="0"/>
              <w:autoSpaceDE/>
              <w:autoSpaceDN/>
              <w:bidi w:val="0"/>
              <w:spacing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43206-2023 信息安全技术信息系统密码应用测评要求》</w:t>
            </w:r>
          </w:p>
          <w:p w14:paraId="6B6028BA">
            <w:pPr>
              <w:pStyle w:val="23"/>
              <w:keepNext w:val="0"/>
              <w:keepLines w:val="0"/>
              <w:pageBreakBefore w:val="0"/>
              <w:widowControl/>
              <w:numPr>
                <w:ilvl w:val="0"/>
                <w:numId w:val="0"/>
              </w:numPr>
              <w:kinsoku/>
              <w:wordWrap/>
              <w:overflowPunct/>
              <w:topLinePunct w:val="0"/>
              <w:autoSpaceDE/>
              <w:autoSpaceDN/>
              <w:bidi w:val="0"/>
              <w:spacing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43207-2023 信息安全技术信息系统密码应用设计指南》</w:t>
            </w:r>
          </w:p>
          <w:p w14:paraId="615E6676">
            <w:pPr>
              <w:pStyle w:val="23"/>
              <w:keepNext w:val="0"/>
              <w:keepLines w:val="0"/>
              <w:pageBreakBefore w:val="0"/>
              <w:widowControl/>
              <w:numPr>
                <w:ilvl w:val="0"/>
                <w:numId w:val="0"/>
              </w:numPr>
              <w:kinsoku/>
              <w:wordWrap/>
              <w:overflowPunct/>
              <w:topLinePunct w:val="0"/>
              <w:autoSpaceDE/>
              <w:autoSpaceDN/>
              <w:bidi w:val="0"/>
              <w:spacing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《信息系统密码应用高风险判定指引》</w:t>
            </w:r>
          </w:p>
          <w:p w14:paraId="683E3171">
            <w:pPr>
              <w:pStyle w:val="4"/>
              <w:keepNext w:val="0"/>
              <w:keepLines w:val="0"/>
              <w:pageBreakBefore w:val="0"/>
              <w:kinsoku/>
              <w:wordWrap/>
              <w:overflowPunct/>
              <w:topLinePunct w:val="0"/>
              <w:autoSpaceDE/>
              <w:autoSpaceDN/>
              <w:bidi w:val="0"/>
              <w:spacing w:after="0" w:line="400" w:lineRule="exact"/>
              <w:ind w:leftChars="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如有最新规定按最新规定执行。</w:t>
            </w:r>
          </w:p>
          <w:p w14:paraId="6F0893A9">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3.服务要求</w:t>
            </w:r>
          </w:p>
          <w:p w14:paraId="50EC7FDE">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包含但不限于如下任务要求：</w:t>
            </w:r>
          </w:p>
          <w:p w14:paraId="757428D7">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1）开展密码测评工作，并依据相关文件模板，对测评范围内的信息系统出具符合国家密码管理局和当地密码管理部门要求的密评报告；</w:t>
            </w:r>
          </w:p>
          <w:p w14:paraId="3CF59A26">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2）根据测评结果，给出整改意见，指导建设单位对被测系统暴露出的密码应用安全问题进行整改；</w:t>
            </w:r>
          </w:p>
          <w:p w14:paraId="49FC823A">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3）根据国家密码管理局和当地密码管理部门关于规范商用密码应用安全性评估结果备案工作的通知，协助准备备案资料并完成密评备案工作；</w:t>
            </w:r>
          </w:p>
          <w:p w14:paraId="3DF0F89F">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4）协助采购人完成与密评相关的其他工作。</w:t>
            </w:r>
          </w:p>
          <w:p w14:paraId="2631B469">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4.评估流程</w:t>
            </w:r>
          </w:p>
          <w:p w14:paraId="1584D3EF">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密码应用安全性评估过程分为四个基本测评活动：测评准备活动、方案编制活动、现场测评活动、分析与报告编制活动。供应商和采购人之间的沟通与洽谈贯穿整个密码应用安全性评估过程。</w:t>
            </w:r>
          </w:p>
          <w:p w14:paraId="70065F6C">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 测评准备活动</w:t>
            </w:r>
          </w:p>
          <w:p w14:paraId="10CBF730">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通过查阅被测系统已有资料并使用调查表格的方式，了解整个系统的构成和密码保护情况，为编写密评方案和开展现场测评工作奠定基础。测评项目组成员在进行现场测评之前，熟悉与被测信息系统相关的各种组件、调试测评工具、准备各种表单等。</w:t>
            </w:r>
          </w:p>
          <w:p w14:paraId="1FA776C9">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4.2 方案编制活动</w:t>
            </w:r>
          </w:p>
          <w:p w14:paraId="76372DB5">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已经了解到的被测信息系统情况，分析整个被测系统及其涉及的业务应用系统，以及与此相关的密码应用情况，确定出本次测评的测评对象；根据已经了解到的被测系统定级结果，确定出本次测评的测评指标；确认测评过程中需要现场检查的关键安全点，并且充分考虑到检查的可行性和风险，最大限度的避免对被测系统，尤其是在线运行业务系统的影响；确定现场测评的具体实施内容；最终完成测评方案的编制。</w:t>
            </w:r>
          </w:p>
          <w:p w14:paraId="57086945">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4.3 现场测评活动</w:t>
            </w:r>
          </w:p>
          <w:p w14:paraId="2C04E697">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现场测评准备：召开测评现场首次会，供应商介绍测评工作，交流测评信息，进一步明确测评计划和测评方案中的内容，说明测评过程中具体的实施工作内容，测评时间安排，测评过程中可能存在的安全风险等，以便于后面的测评工作开展。供应商和采购方确认现场测评需要的各种资源，包括采购方的配合人员和需要提供的测评条件等，确认被测信息系统已备份过系统及数据。采购方签署现场测评授权书。密评人员根据会议沟通结果，对测评结果记录表单和测评程序进行必要的更新。</w:t>
            </w:r>
          </w:p>
          <w:p w14:paraId="30C7E1E8">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展现场测评：测评项目组根据密评方案以及现场测评准备的结果，安排密评人员在现场完成测评工作，汇总现场测评的测评记录；召开测评现场结束会，供应商和采购方对测评过程中发现的问题进行现场确认；密评机构归还测评过程中借阅的所有文档资料，并由采购方文档资料提供者签字确认。</w:t>
            </w:r>
          </w:p>
          <w:p w14:paraId="7E3E77E3">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4.4 分析与报告编制活动</w:t>
            </w:r>
          </w:p>
          <w:p w14:paraId="6EB02216">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1）在现场测评工作结束后，供应商对现场测评获得的测评结果进行汇总分析，形成评估结论，并编制评估报告。</w:t>
            </w:r>
          </w:p>
          <w:p w14:paraId="49F1481C">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密评人员在初步判定各测评单元涉及的各个测评对象的测评结果后，还需进行单元测评、整体测评、量化评估和风险分析。经过整体测评后，有的测评对象的测评结果可能会有所变化，需进一步修订测评结果，而后进行量化评估和风险分析，最后形成评估结论。</w:t>
            </w:r>
          </w:p>
          <w:p w14:paraId="7C8830B9">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5.密评应用技术要求</w:t>
            </w:r>
          </w:p>
          <w:p w14:paraId="2AF7F482">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5.1 通用测评要求</w:t>
            </w:r>
          </w:p>
          <w:p w14:paraId="402C9684">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核查被测系统中使用的密码算法、密码技术、密码产品和密码服务是否满足国家密码管理的相关标准或规范要求。</w:t>
            </w:r>
          </w:p>
          <w:p w14:paraId="70192BD0">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5.2 密码应用技术评估要求</w:t>
            </w:r>
          </w:p>
          <w:p w14:paraId="786614D8">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包括但不限于:物理和环境安全测评、网络和通信安全测评、设备和计算安全测评、应用和数据安全测评，政务信息系统密码应用与安全性评估、制定测评工作方案等，验证不同安全等级信息系统的密码应用是否达到相应安全等级的安全保护能力、是否满足相应安全等级的保护要求。</w:t>
            </w:r>
          </w:p>
          <w:p w14:paraId="41E048FD">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5.3 物理和环境安全测评</w:t>
            </w:r>
          </w:p>
          <w:p w14:paraId="4C52B847">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理和环境安全主要实现对被测系统所在机房等重要区域的物理防护，物理机房的进出必须严格符合相关规范，并对相关人员进出信息实时记录，防止非法人员采用非法手段进出，防止出现人为物理破坏，防止造成不可逆的重大损失。</w:t>
            </w:r>
          </w:p>
          <w:p w14:paraId="73433B8E">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身份鉴别”、“电子门禁记录数据存储完整性”、“视频监控记录数据存储完整性”等物理和环境安全方面采取的密码保障措施进行各项测评，详细记录现场测评情况（如访谈记录、配置截图、抓包分析截图、产品照片等），完成单项及单元测评结果判定。测评结果应由采购方配合人员确认。</w:t>
            </w:r>
          </w:p>
          <w:p w14:paraId="77008354">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物理和环境安全测评要求：</w:t>
            </w:r>
          </w:p>
          <w:p w14:paraId="7A4491BF">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（1）需要采用密码技术进行物理访问身份鉴别,保证重要区域进入人员身份的真实性。</w:t>
            </w:r>
          </w:p>
          <w:p w14:paraId="172E8F9D">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（2）需要采用密码技术保证电子门禁系统进出记录数据的存储完整性。</w:t>
            </w:r>
          </w:p>
          <w:p w14:paraId="7D83E828">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（3）需要采用密码技术保证视频监控音像记录数据的存储完整性。</w:t>
            </w:r>
          </w:p>
          <w:p w14:paraId="4653667D">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5.4 网络和通信安全测评</w:t>
            </w:r>
          </w:p>
          <w:p w14:paraId="10699F98">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和通信安全主要实现对信息系统与经由外部网络连接的实体进行网络通信时的安全防护，密码应用要求主要涉及通信过程中实体身份真实性、数据机密性和数据完整性，以及网络边界访问控制和设备接入控制。</w:t>
            </w:r>
          </w:p>
          <w:p w14:paraId="20B43C36">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身份鉴别”、“通信数据完整性”、“通信过程中重要数据的机密性”、“网络边界访问控制信息的完整性”、“安全接入认证”等网络和通信安全方面采取的密码保障措施进行各项测评，详细记录现场测评情况(如访谈记录、配置截图、抓包分析截图、产品照片等)，完成单项及单元测评结果判定。测评结果应由采购方配合人员确认。</w:t>
            </w:r>
          </w:p>
          <w:p w14:paraId="5CF9C8C2">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网络和通信安全测评要求内容：</w:t>
            </w:r>
          </w:p>
          <w:p w14:paraId="69CDC871">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(1)应采用密码技术对通信实体进行身份鉴别,保证通信实体身份的真实性。</w:t>
            </w:r>
          </w:p>
          <w:p w14:paraId="1687152F">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(2)宜采用密码技术保证通信过程中数据的完整性。</w:t>
            </w:r>
          </w:p>
          <w:p w14:paraId="0603EA09">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(3)应采用密码技术保证通信过程中重要数据的机密性。</w:t>
            </w:r>
          </w:p>
          <w:p w14:paraId="4352CF26">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(4)宜采用密码技术保证网络边界访问控制信息的完整性。</w:t>
            </w:r>
          </w:p>
          <w:p w14:paraId="38274C70">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(5)可采用密码技术对从外部连接到内部网络的设备进行接入认证,确保接入设备身份的真实性。</w:t>
            </w:r>
          </w:p>
          <w:p w14:paraId="31B58237">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5.5 设备和计算安全测评</w:t>
            </w:r>
          </w:p>
          <w:p w14:paraId="250630DB">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和计算安全主要实现对被测系统中各类设备和计算环境的安全防护,密码应用要求主要涉及对登录设备用户的身份鉴别、远程管理通道的建立、重要可执行程序来源真实性，以及系统资源访问控制信息、设备的重要信息资源安全标记、重要可执行程序、日志记录的完整性。</w:t>
            </w:r>
          </w:p>
          <w:p w14:paraId="2114A602">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身份鉴别”、“远程管理通道安全”、“系统资源访问控制信息完整性”、“重要信息资源安全标记完整性”、“日志记录完整性”、“重要可执行程序完整性、重要可执行程序来源真实性”等设备和计算安全方面采取的密码保障措施进行各项测评，详细记录现场测评情况(如访谈记录、配置截图、抓包分析截图、产品照片等)，完成单项及单元测评结果判定。测评结果应由采购方配合人员确认。</w:t>
            </w:r>
          </w:p>
          <w:p w14:paraId="07186684">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设备和计算安全测评标准要求内容：</w:t>
            </w:r>
          </w:p>
          <w:p w14:paraId="64AE5533">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(1)应采用密码技术对登录设备的用户进行身份鉴别,保证用户身份的真实性。</w:t>
            </w:r>
          </w:p>
          <w:p w14:paraId="6B91CE80">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(2)远程管理设备时,应采用密码技术建立安全的信息传输通道。</w:t>
            </w:r>
          </w:p>
          <w:p w14:paraId="1C2E2928">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(3)宜采用密码技术保证系统资源访问控制信息的完整性。</w:t>
            </w:r>
          </w:p>
          <w:p w14:paraId="0A27566D">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(4)宜采用密码技术保证设备中的重要信息资源安全标记的完整性。</w:t>
            </w:r>
          </w:p>
          <w:p w14:paraId="3E865DB6">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(5)宜采用密码技术保证日志记录的完整性。</w:t>
            </w:r>
          </w:p>
          <w:p w14:paraId="05C1CCBA">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(6)宜采用密码技术对重要可执行程序进行完整性保护,并对其来源进行真实性验证。</w:t>
            </w:r>
          </w:p>
          <w:p w14:paraId="1D84C801">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5.6 应用和数据安全测评</w:t>
            </w:r>
          </w:p>
          <w:p w14:paraId="2F86D745">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现对信息系统中应用及其数据的安全防护,密码应用主要涉及应用的用户身份鉴别、访问控制，以及应用相关重要数据的存储安全、传输安全和相关行为的不可否认性。其中，重要数据包括但不限于鉴别数据、重要业务数据、重要审计数据、重要配置数据、重要视频数据和重要个人信息等。</w:t>
            </w:r>
          </w:p>
          <w:p w14:paraId="64910833">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身份鉴别”、“访问控制信息完整性”、“重要信息资源安全标记完整性”、“重要数据传输机密性”、“重要数据存储机密性”、“重要数据传输完整性”、“重要数据存储完整性”、“不可否认性”等应用和数据安全方面采取的密码保障措施进行各项测评，详细记录现场测评情况(如访谈记录、配置截图、抓包分析截图、产品照片等)，完成单项及单元测评结果判定。测评结果应由采购方配合人员确认。</w:t>
            </w:r>
          </w:p>
          <w:p w14:paraId="5B13B86B">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应用和数据安全测评标准要求内容：</w:t>
            </w:r>
          </w:p>
          <w:p w14:paraId="173EE4F1">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(1)应采用密码技术对登录用户进行身份鉴别,保证应用系统用户身份的真实性。</w:t>
            </w:r>
          </w:p>
          <w:p w14:paraId="6DA10949">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(2)宜采用密码技术保证信息系统应用的访问控制信息的完整性。</w:t>
            </w:r>
          </w:p>
          <w:p w14:paraId="072A368D">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(3)宜采用密码技术保证信息系统应用的重要信息资源安全标记的完整性。</w:t>
            </w:r>
          </w:p>
          <w:p w14:paraId="79C069AB">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(4)应采用密码技术保证信息系统应用的重要数据在传输过程中的机密性。</w:t>
            </w:r>
          </w:p>
          <w:p w14:paraId="71B34A96">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(5)应采用密码技术保证信息系统应用的重要数据在存储过程中的机密性。</w:t>
            </w:r>
          </w:p>
          <w:p w14:paraId="05135B04">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(6)宜采用密码技术保证信息系统应用的重要数据在传输过程中的完整性。</w:t>
            </w:r>
          </w:p>
          <w:p w14:paraId="0201080C">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(7)宜采用密码技术保证信息系统应用的重要数据在存储过程中的完整性。</w:t>
            </w:r>
          </w:p>
          <w:p w14:paraId="15FF3D06">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(8)在可能涉及法律责任认定的应用中, 应采用密码技术提供数据原发证据和数据接收证据,实现数据原发行为的不可否认性和数据接收行为的不可否认性。</w:t>
            </w:r>
          </w:p>
          <w:p w14:paraId="20861C7C">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5.7 密码应用管理要求测评</w:t>
            </w:r>
          </w:p>
          <w:p w14:paraId="0217009F">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从管理制度、人员管理、建设运行和应急处置四个方面进行安全管理测评，验证信息系统安全管理机制是否完善，是否能确保密码技术被合规、正确、有效的实施。</w:t>
            </w:r>
          </w:p>
          <w:p w14:paraId="3582797F">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1）管理制度</w:t>
            </w:r>
          </w:p>
          <w:p w14:paraId="301E68C0">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具备密码应用安全管理制度”、“密钥管理规则”、“建立操作规程”、“定期修订安全管理制度”、“明确管理制度发布流程”、“制度执行过程记录留存”等制度方面采取的管理措施进行各项测评,详细记录现场测评情况，完成单项及单元测评结果判定。测评结果应由采购方配合人员确认。</w:t>
            </w:r>
          </w:p>
          <w:p w14:paraId="79BB4EED">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管理制度标准要求内容：</w:t>
            </w:r>
          </w:p>
          <w:p w14:paraId="030F78C6">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(1)应具备密码应用安全管理制度,包括密码人员管理、密钥管理、建设运行、应急处置、密码软硬件及介质管理等制度。</w:t>
            </w:r>
          </w:p>
          <w:p w14:paraId="64A966EA">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(2)应根据密码应用方案建立相应密钥管理规则。</w:t>
            </w:r>
          </w:p>
          <w:p w14:paraId="7B99CC92">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(3)应对管理人员或操作人员执行的日常管理操作建立操作规程。</w:t>
            </w:r>
          </w:p>
          <w:p w14:paraId="110D498F">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(4)应定期对密码应用安全管理制度和操作规程的合理性和适用性进行论证和审定,是否对存在不足或需要改进之处进行修订。</w:t>
            </w:r>
          </w:p>
          <w:p w14:paraId="56FD0E7C">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(5)应明确相关密码应用安全管理制度和操作规程的发布流程并进行版本控制。</w:t>
            </w:r>
          </w:p>
          <w:p w14:paraId="7E55A02D">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(6)应具有密码应用操作规程的相关执行记录并妥善保存。</w:t>
            </w:r>
          </w:p>
          <w:p w14:paraId="2D4C3D36">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2）人员管理</w:t>
            </w:r>
          </w:p>
          <w:p w14:paraId="785DA82A">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了解并遵守密码相关法律法规和密码管理制度”、“建立密码应用岗位责任制度”、“建立上岗人员培训制度”、“定期进行安全岗位人员考核”、“建立关键岗位人员保密制度和调离制度”等人员方面采取的管理措施进行各项测评，详细记录现场测评情况，完成单项及单元测评结果判定。测评结果应由采购方配合人员确认。</w:t>
            </w:r>
          </w:p>
          <w:p w14:paraId="614F4B5F">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人员管理标准要求内容：</w:t>
            </w:r>
          </w:p>
          <w:p w14:paraId="3BD738C7">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(1)相关人员应了解并遵守密码相关法律法规、密码应用安全管理制度。</w:t>
            </w:r>
          </w:p>
          <w:p w14:paraId="6302981C">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(2)应建立密码应用岗位责任制度,明确各岗位在安全系统中的职责和权限。</w:t>
            </w:r>
          </w:p>
          <w:p w14:paraId="1FBBB742">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(3)根据密码应用的实际情况,设置密钥管理员、密码安全审计员、密码操作员等关键安全岗位;</w:t>
            </w:r>
          </w:p>
          <w:p w14:paraId="1E0C5DF3">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(4)对关键岗位建立多人共管机制;</w:t>
            </w:r>
          </w:p>
          <w:p w14:paraId="7136BFA9">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(5)密钥管理、密码安全审计、密码操作人员职责互相制约互相监督,其中密码安全审计员岗位不可与密钥管理员、密码操作员兼任;</w:t>
            </w:r>
          </w:p>
          <w:p w14:paraId="0A2F77AC">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(6)相关设备与系统的管理和使用账号不得多人共用。</w:t>
            </w:r>
          </w:p>
          <w:p w14:paraId="0883E37A">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(7)应建立上岗人员培训制度,对于涉及密码的操作和管理的人员进行专门培训,确保其具备岗位所需专业技能。</w:t>
            </w:r>
          </w:p>
          <w:p w14:paraId="585A1295">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(8)应定期对密码应用安全岗位人员进行考核。</w:t>
            </w:r>
          </w:p>
          <w:p w14:paraId="0AB25C60">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(9)应建立关键人员保密制度和调离制度,签订保密合同,承担保密义务。</w:t>
            </w:r>
          </w:p>
          <w:p w14:paraId="12A34BB4">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3）建设运行</w:t>
            </w:r>
          </w:p>
          <w:p w14:paraId="7DCA9847">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制定密码应用方案”、“制定密钥安全管理策略”、“制定实施方案”、“投入运行前进行密码应用安全性评估”、“定期开展密码应用安全性评估及攻防对抗演习”等建设方面采取的管理措施进行各项测评，详细记录现场测评情况，完成单项及单元测评结果判定。测评结果应由采购方配合人员确认。</w:t>
            </w:r>
          </w:p>
          <w:p w14:paraId="1775F61C">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建设运行标准要求内容：</w:t>
            </w:r>
          </w:p>
          <w:p w14:paraId="65C2B1CC">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(1)应依据密码相关标准和密码应用需求,制定密码应用方案。</w:t>
            </w:r>
          </w:p>
          <w:p w14:paraId="70B6FFD6">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(2)应根据密码应用方案,确定系统涉及的密钥种类、体系及其生存周期环节,各环节密钥管理要求照GB/T 39786-2021《信息安全技术 信息系统密码应用基本要求》附录B。</w:t>
            </w:r>
          </w:p>
          <w:p w14:paraId="43CD8F80">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(3)应按照应用方案实施建设。</w:t>
            </w:r>
          </w:p>
          <w:p w14:paraId="3B42C3B2">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(4)投入运行前应进行密码应用安全性评估,评估通过后系统方可正式运行。</w:t>
            </w:r>
          </w:p>
          <w:p w14:paraId="0C34DD63">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(5)在运行过程中,应严格执行既定的密码应用安全管理制度,是否定期开展密码应用安全性评估及攻防对抗演习,并根据评估结果进行整改。</w:t>
            </w:r>
          </w:p>
          <w:p w14:paraId="12FC805A">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4）应急处置</w:t>
            </w:r>
          </w:p>
          <w:p w14:paraId="6D310AE6">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针对“应急策略”、“事件处置”、“向有关主管部门上报处置情况”等应急方面采取的管理措施进行各项测评，详细记录现场测评情况，完成单项及单元测评结果判定。测评结果应由采购方配合人员确认。</w:t>
            </w:r>
          </w:p>
          <w:p w14:paraId="60069B6D">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应急处置标准要求内容：</w:t>
            </w:r>
          </w:p>
          <w:p w14:paraId="35629E09">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(1)应制定密码应用应急策略,做好应急资源准备,当密码应用安全事件发生时,应立即启动应急处置措施,结合实际情况及时处置。</w:t>
            </w:r>
          </w:p>
          <w:p w14:paraId="61D3CAC6">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(2)事件发生后,应及时向信息系统主管部门进行报告。</w:t>
            </w:r>
          </w:p>
          <w:p w14:paraId="1F28AB9D">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(3)事件处置完成后,应及时向信息系统主管部门及归属的密码管理部门报告事件发生情况及处置情况。</w:t>
            </w:r>
          </w:p>
          <w:p w14:paraId="4848B15B">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5.8 实施原则</w:t>
            </w:r>
          </w:p>
          <w:p w14:paraId="512D5F62">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为保障项目的顺利实施，在项目实施过程应遵循以下原则：</w:t>
            </w:r>
          </w:p>
          <w:p w14:paraId="3F2A3214">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一）规范性原则</w:t>
            </w:r>
          </w:p>
          <w:p w14:paraId="69C57DB4">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加强项目管理，在人员、质量和时间进度等方面进行严格管控。</w:t>
            </w:r>
          </w:p>
          <w:p w14:paraId="28253832">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二）标准化原则</w:t>
            </w:r>
          </w:p>
          <w:p w14:paraId="10CF67EB">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评估过程应严格遵守国家的相关法律、法规、规范、标准等相关要求。</w:t>
            </w:r>
          </w:p>
          <w:p w14:paraId="6E68FDD8">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三）完整性原则</w:t>
            </w:r>
          </w:p>
          <w:p w14:paraId="2F704064">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在评估过程中，应确保评估数据、过程记录的完整性。评测内容要综合考虑所有评测对象的技术措施，并建立完整有效的评测流程，保证不存在影响评测结果的疏忽或遗漏。</w:t>
            </w:r>
          </w:p>
          <w:p w14:paraId="7E0E5F47">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四）保密性原则</w:t>
            </w:r>
          </w:p>
          <w:p w14:paraId="4FB61A22">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在评估过程中，切实加强对人员、技术等方面的组织管理；与所有相关人员签署具有法律意义的保密协议，确保在项目实施过程中涉及的所有信息，不会泄露给第三方单位或个人，不得擅自利用这些信息。</w:t>
            </w:r>
          </w:p>
          <w:p w14:paraId="4BD25CCA">
            <w:pPr>
              <w:pStyle w:val="4"/>
              <w:keepNext w:val="0"/>
              <w:keepLines w:val="0"/>
              <w:pageBreakBefore w:val="0"/>
              <w:kinsoku/>
              <w:wordWrap/>
              <w:overflowPunct/>
              <w:topLinePunct w:val="0"/>
              <w:autoSpaceDE/>
              <w:autoSpaceDN/>
              <w:bidi w:val="0"/>
              <w:spacing w:after="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5.9 成果提交</w:t>
            </w:r>
          </w:p>
          <w:p w14:paraId="75B4A0D0">
            <w:pPr>
              <w:pStyle w:val="4"/>
              <w:keepNext w:val="0"/>
              <w:keepLines w:val="0"/>
              <w:pageBreakBefore w:val="0"/>
              <w:kinsoku/>
              <w:wordWrap/>
              <w:overflowPunct/>
              <w:topLinePunct w:val="0"/>
              <w:autoSpaceDE/>
              <w:autoSpaceDN/>
              <w:bidi w:val="0"/>
              <w:spacing w:after="0"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被评估系统编制密码应用安全性评估报告，报告按照国家密码管理局要求包含的内容编制或参考模板编制。报告中应协助被评估单位认清风险，查找漏洞，找出差距，提出有针对性的加强完善密码安全管理和防护建议，并</w:t>
            </w:r>
            <w:r>
              <w:rPr>
                <w:rFonts w:hint="eastAsia" w:ascii="宋体" w:hAnsi="宋体" w:cs="宋体"/>
                <w:color w:val="auto"/>
                <w:sz w:val="21"/>
                <w:szCs w:val="21"/>
                <w:highlight w:val="none"/>
                <w:lang w:eastAsia="zh-CN"/>
              </w:rPr>
              <w:t>每个系统</w:t>
            </w:r>
            <w:r>
              <w:rPr>
                <w:rFonts w:hint="eastAsia" w:ascii="宋体" w:hAnsi="宋体" w:eastAsia="宋体" w:cs="宋体"/>
                <w:color w:val="auto"/>
                <w:sz w:val="21"/>
                <w:szCs w:val="21"/>
                <w:highlight w:val="none"/>
              </w:rPr>
              <w:t>出具</w:t>
            </w:r>
            <w:r>
              <w:rPr>
                <w:rFonts w:hint="eastAsia" w:ascii="宋体" w:hAnsi="宋体" w:cs="宋体"/>
                <w:color w:val="auto"/>
                <w:sz w:val="21"/>
                <w:szCs w:val="21"/>
                <w:highlight w:val="none"/>
                <w:lang w:eastAsia="zh-CN"/>
              </w:rPr>
              <w:t>不少于</w:t>
            </w:r>
            <w:r>
              <w:rPr>
                <w:rFonts w:hint="eastAsia" w:ascii="宋体" w:hAnsi="宋体" w:cs="宋体"/>
                <w:color w:val="auto"/>
                <w:sz w:val="21"/>
                <w:szCs w:val="21"/>
                <w:highlight w:val="none"/>
                <w:lang w:val="en-US" w:eastAsia="zh-CN"/>
              </w:rPr>
              <w:t>2份</w:t>
            </w:r>
            <w:r>
              <w:rPr>
                <w:rFonts w:hint="eastAsia" w:ascii="宋体" w:hAnsi="宋体" w:eastAsia="宋体" w:cs="宋体"/>
                <w:color w:val="auto"/>
                <w:sz w:val="21"/>
                <w:szCs w:val="21"/>
                <w:highlight w:val="none"/>
              </w:rPr>
              <w:t>商用密码应用安全性评估报告</w:t>
            </w:r>
            <w:r>
              <w:rPr>
                <w:rFonts w:hint="eastAsia" w:ascii="宋体" w:hAnsi="宋体" w:cs="宋体"/>
                <w:color w:val="auto"/>
                <w:sz w:val="21"/>
                <w:szCs w:val="21"/>
                <w:highlight w:val="none"/>
                <w:lang w:eastAsia="zh-CN"/>
              </w:rPr>
              <w:t>，正式版纸质报告</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份，报告电子版扫描件刻录光盘交付</w:t>
            </w:r>
            <w:r>
              <w:rPr>
                <w:rFonts w:hint="eastAsia" w:ascii="宋体" w:hAnsi="宋体" w:eastAsia="宋体" w:cs="宋体"/>
                <w:color w:val="auto"/>
                <w:sz w:val="21"/>
                <w:szCs w:val="21"/>
                <w:highlight w:val="none"/>
              </w:rPr>
              <w:t>。</w:t>
            </w:r>
          </w:p>
        </w:tc>
        <w:tc>
          <w:tcPr>
            <w:tcW w:w="1239" w:type="dxa"/>
            <w:tcBorders>
              <w:top w:val="single" w:color="auto" w:sz="4" w:space="0"/>
              <w:left w:val="single" w:color="auto" w:sz="4" w:space="0"/>
              <w:bottom w:val="single" w:color="auto" w:sz="4" w:space="0"/>
              <w:right w:val="single" w:color="auto" w:sz="4" w:space="0"/>
            </w:tcBorders>
            <w:vAlign w:val="center"/>
          </w:tcPr>
          <w:p w14:paraId="108704AE">
            <w:pPr>
              <w:spacing w:line="240" w:lineRule="auto"/>
              <w:jc w:val="center"/>
              <w:rPr>
                <w:rFonts w:hint="eastAsia" w:ascii="宋体" w:hAnsi="宋体" w:eastAsia="宋体" w:cs="宋体"/>
                <w:color w:val="auto"/>
                <w:sz w:val="21"/>
                <w:szCs w:val="21"/>
                <w:highlight w:val="none"/>
              </w:rPr>
            </w:pPr>
          </w:p>
        </w:tc>
      </w:tr>
      <w:tr w14:paraId="67E0B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6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4A899B5">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9462" w:type="dxa"/>
            <w:gridSpan w:val="5"/>
            <w:tcBorders>
              <w:top w:val="single" w:color="auto" w:sz="4" w:space="0"/>
              <w:left w:val="single" w:color="auto" w:sz="4" w:space="0"/>
              <w:bottom w:val="single" w:color="auto" w:sz="4" w:space="0"/>
              <w:right w:val="single" w:color="auto" w:sz="4" w:space="0"/>
            </w:tcBorders>
          </w:tcPr>
          <w:p w14:paraId="5B0C56B4">
            <w:pPr>
              <w:keepNext w:val="0"/>
              <w:keepLines w:val="0"/>
              <w:pageBreakBefore w:val="0"/>
              <w:kinsoku/>
              <w:wordWrap/>
              <w:overflowPunct/>
              <w:topLinePunct w:val="0"/>
              <w:bidi w:val="0"/>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一、合同签订期：</w:t>
            </w:r>
            <w:r>
              <w:rPr>
                <w:rFonts w:hint="eastAsia" w:ascii="宋体" w:hAnsi="宋体" w:eastAsia="宋体" w:cs="宋体"/>
                <w:bCs/>
                <w:color w:val="auto"/>
                <w:sz w:val="21"/>
                <w:szCs w:val="21"/>
                <w:highlight w:val="none"/>
              </w:rPr>
              <w:t>自中标通知书发出之日起15日内。</w:t>
            </w:r>
          </w:p>
          <w:p w14:paraId="17D8E61E">
            <w:pPr>
              <w:keepNext w:val="0"/>
              <w:keepLines w:val="0"/>
              <w:pageBreakBefore w:val="0"/>
              <w:kinsoku/>
              <w:wordWrap/>
              <w:overflowPunct/>
              <w:topLinePunct w:val="0"/>
              <w:autoSpaceDE w:val="0"/>
              <w:autoSpaceDN w:val="0"/>
              <w:bidi w:val="0"/>
              <w:adjustRightInd w:val="0"/>
              <w:spacing w:line="400" w:lineRule="exact"/>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rPr>
              <w:t>二、服务期限：</w:t>
            </w:r>
          </w:p>
          <w:p w14:paraId="24867B94">
            <w:pPr>
              <w:pStyle w:val="16"/>
              <w:keepNext w:val="0"/>
              <w:keepLines w:val="0"/>
              <w:pageBreakBefore w:val="0"/>
              <w:kinsoku/>
              <w:wordWrap/>
              <w:overflowPunct/>
              <w:topLinePunct w:val="0"/>
              <w:bidi w:val="0"/>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1、网络安全等级保护测评：</w:t>
            </w:r>
          </w:p>
          <w:p w14:paraId="56E6C9B6">
            <w:pPr>
              <w:keepNext w:val="0"/>
              <w:keepLines w:val="0"/>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（1）自采购人书面通知服务开始之日起</w:t>
            </w:r>
            <w:r>
              <w:rPr>
                <w:rFonts w:hint="eastAsia" w:ascii="宋体" w:hAnsi="宋体" w:cs="宋体"/>
                <w:b/>
                <w:bCs/>
                <w:color w:val="auto"/>
                <w:sz w:val="21"/>
                <w:szCs w:val="21"/>
                <w:highlight w:val="none"/>
                <w:u w:val="single"/>
                <w:lang w:val="en-US" w:eastAsia="zh-CN"/>
              </w:rPr>
              <w:t>30</w:t>
            </w:r>
            <w:r>
              <w:rPr>
                <w:rFonts w:hint="eastAsia" w:ascii="宋体" w:hAnsi="宋体" w:eastAsia="宋体" w:cs="宋体"/>
                <w:color w:val="auto"/>
                <w:sz w:val="21"/>
                <w:szCs w:val="21"/>
                <w:highlight w:val="none"/>
              </w:rPr>
              <w:t>个工作日内完成差距分析工作;</w:t>
            </w:r>
          </w:p>
          <w:p w14:paraId="4D2A2524">
            <w:pPr>
              <w:keepNext w:val="0"/>
              <w:keepLines w:val="0"/>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（2）投标人在差距分析结束后</w:t>
            </w:r>
            <w:r>
              <w:rPr>
                <w:rFonts w:hint="eastAsia" w:ascii="宋体" w:hAnsi="宋体" w:cs="宋体"/>
                <w:b/>
                <w:bCs/>
                <w:color w:val="auto"/>
                <w:sz w:val="21"/>
                <w:szCs w:val="21"/>
                <w:highlight w:val="none"/>
                <w:u w:val="single"/>
                <w:lang w:val="en-US" w:eastAsia="zh-CN"/>
              </w:rPr>
              <w:t>20</w:t>
            </w:r>
            <w:r>
              <w:rPr>
                <w:rFonts w:hint="eastAsia" w:ascii="宋体" w:hAnsi="宋体" w:eastAsia="宋体" w:cs="宋体"/>
                <w:color w:val="auto"/>
                <w:sz w:val="21"/>
                <w:szCs w:val="21"/>
                <w:highlight w:val="none"/>
              </w:rPr>
              <w:t>个工作日内提供差距分析报告;</w:t>
            </w:r>
          </w:p>
          <w:p w14:paraId="29F6BEFD">
            <w:pPr>
              <w:keepNext w:val="0"/>
              <w:keepLines w:val="0"/>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（3）采购人根据差距分析报告进行整改，整改完成后采购人书面通知投标人开展现场测评，投标人应在</w:t>
            </w:r>
            <w:r>
              <w:rPr>
                <w:rFonts w:hint="eastAsia" w:ascii="宋体" w:hAnsi="宋体" w:cs="宋体"/>
                <w:b/>
                <w:bCs/>
                <w:color w:val="auto"/>
                <w:sz w:val="21"/>
                <w:szCs w:val="21"/>
                <w:highlight w:val="none"/>
                <w:u w:val="single"/>
                <w:lang w:val="en-US" w:eastAsia="zh-CN"/>
              </w:rPr>
              <w:t>20</w:t>
            </w:r>
            <w:r>
              <w:rPr>
                <w:rFonts w:hint="eastAsia" w:ascii="宋体" w:hAnsi="宋体" w:eastAsia="宋体" w:cs="宋体"/>
                <w:b w:val="0"/>
                <w:bCs w:val="0"/>
                <w:color w:val="auto"/>
                <w:sz w:val="21"/>
                <w:szCs w:val="21"/>
                <w:highlight w:val="none"/>
                <w:u w:val="none"/>
              </w:rPr>
              <w:t>个</w:t>
            </w:r>
            <w:r>
              <w:rPr>
                <w:rFonts w:hint="eastAsia" w:ascii="宋体" w:hAnsi="宋体" w:eastAsia="宋体" w:cs="宋体"/>
                <w:b w:val="0"/>
                <w:bCs w:val="0"/>
                <w:color w:val="auto"/>
                <w:sz w:val="21"/>
                <w:szCs w:val="21"/>
                <w:highlight w:val="none"/>
              </w:rPr>
              <w:t>工作日内</w:t>
            </w:r>
            <w:r>
              <w:rPr>
                <w:rFonts w:hint="eastAsia" w:ascii="宋体" w:hAnsi="宋体" w:eastAsia="宋体" w:cs="宋体"/>
                <w:color w:val="auto"/>
                <w:sz w:val="21"/>
                <w:szCs w:val="21"/>
                <w:highlight w:val="none"/>
              </w:rPr>
              <w:t>完成现场测评工作。</w:t>
            </w:r>
          </w:p>
          <w:p w14:paraId="30B649F0">
            <w:pPr>
              <w:keepNext w:val="0"/>
              <w:keepLines w:val="0"/>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(整改工作应在出具差距分析报告之日起</w:t>
            </w:r>
            <w:r>
              <w:rPr>
                <w:rFonts w:hint="eastAsia" w:ascii="宋体" w:hAnsi="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rPr>
              <w:t>个月内</w:t>
            </w:r>
            <w:r>
              <w:rPr>
                <w:rFonts w:hint="eastAsia" w:ascii="宋体" w:hAnsi="宋体" w:eastAsia="宋体" w:cs="宋体"/>
                <w:color w:val="auto"/>
                <w:sz w:val="21"/>
                <w:szCs w:val="21"/>
                <w:highlight w:val="none"/>
              </w:rPr>
              <w:t>完成，若逾期未能完成整改的，投标人将直接出具该项目的网络安全等级保护测评报告，项目完结)</w:t>
            </w:r>
          </w:p>
          <w:p w14:paraId="492FC728">
            <w:pPr>
              <w:pStyle w:val="14"/>
              <w:keepNext w:val="0"/>
              <w:keepLines w:val="0"/>
              <w:pageBreakBefore w:val="0"/>
              <w:kinsoku/>
              <w:wordWrap/>
              <w:overflowPunct/>
              <w:topLinePunct w:val="0"/>
              <w:bidi w:val="0"/>
              <w:adjustRightInd w:val="0"/>
              <w:snapToGrid w:val="0"/>
              <w:spacing w:before="0" w:beforeAutospacing="0" w:after="0" w:afterAutospacing="0" w:line="4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（4）投标人完成现场测评后</w:t>
            </w:r>
            <w:r>
              <w:rPr>
                <w:rFonts w:hint="eastAsia" w:cs="宋体"/>
                <w:b/>
                <w:bCs/>
                <w:color w:val="auto"/>
                <w:sz w:val="21"/>
                <w:szCs w:val="21"/>
                <w:highlight w:val="none"/>
                <w:u w:val="single"/>
                <w:lang w:val="en-US" w:eastAsia="zh-CN"/>
              </w:rPr>
              <w:t>30</w:t>
            </w:r>
            <w:r>
              <w:rPr>
                <w:rFonts w:hint="eastAsia" w:ascii="宋体" w:hAnsi="宋体" w:eastAsia="宋体" w:cs="宋体"/>
                <w:color w:val="auto"/>
                <w:sz w:val="21"/>
                <w:szCs w:val="21"/>
                <w:highlight w:val="none"/>
              </w:rPr>
              <w:t>个工作日内，出具该项目的网络安全等级保护测评报告。</w:t>
            </w:r>
          </w:p>
          <w:p w14:paraId="2C3BBD09">
            <w:pPr>
              <w:pStyle w:val="14"/>
              <w:keepNext w:val="0"/>
              <w:keepLines w:val="0"/>
              <w:pageBreakBefore w:val="0"/>
              <w:kinsoku/>
              <w:wordWrap/>
              <w:overflowPunct/>
              <w:topLinePunct w:val="0"/>
              <w:bidi w:val="0"/>
              <w:adjustRightInd w:val="0"/>
              <w:snapToGrid w:val="0"/>
              <w:spacing w:before="0" w:beforeAutospacing="0" w:after="0" w:afterAutospacing="0" w:line="400" w:lineRule="exac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bCs/>
                <w:color w:val="auto"/>
                <w:kern w:val="2"/>
                <w:sz w:val="21"/>
                <w:szCs w:val="21"/>
                <w:highlight w:val="none"/>
              </w:rPr>
              <w:t>2、商用密码应用安全性评估：</w:t>
            </w:r>
          </w:p>
          <w:p w14:paraId="1040CD71">
            <w:pPr>
              <w:pStyle w:val="14"/>
              <w:keepNext w:val="0"/>
              <w:keepLines w:val="0"/>
              <w:pageBreakBefore w:val="0"/>
              <w:kinsoku/>
              <w:wordWrap/>
              <w:overflowPunct/>
              <w:topLinePunct w:val="0"/>
              <w:bidi w:val="0"/>
              <w:adjustRightInd w:val="0"/>
              <w:snapToGrid w:val="0"/>
              <w:spacing w:before="0" w:beforeAutospacing="0" w:after="0" w:afterAutospacing="0" w:line="4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（1）自接到采购人通知进场之日起</w:t>
            </w:r>
            <w:r>
              <w:rPr>
                <w:rFonts w:hint="eastAsia" w:cs="宋体"/>
                <w:b/>
                <w:bCs/>
                <w:color w:val="auto"/>
                <w:kern w:val="2"/>
                <w:sz w:val="21"/>
                <w:szCs w:val="21"/>
                <w:highlight w:val="none"/>
                <w:u w:val="single"/>
                <w:lang w:val="en-US" w:eastAsia="zh-CN"/>
              </w:rPr>
              <w:t>30</w:t>
            </w:r>
            <w:r>
              <w:rPr>
                <w:rFonts w:hint="eastAsia" w:ascii="宋体" w:hAnsi="宋体" w:eastAsia="宋体" w:cs="宋体"/>
                <w:color w:val="auto"/>
                <w:kern w:val="2"/>
                <w:sz w:val="21"/>
                <w:szCs w:val="21"/>
                <w:highlight w:val="none"/>
              </w:rPr>
              <w:t>个工作日内完成待测系统的商用密码应用安全性评估工作，</w:t>
            </w:r>
            <w:r>
              <w:rPr>
                <w:rFonts w:hint="eastAsia" w:ascii="宋体" w:hAnsi="宋体" w:eastAsia="宋体" w:cs="宋体"/>
                <w:color w:val="auto"/>
                <w:sz w:val="21"/>
                <w:szCs w:val="21"/>
                <w:highlight w:val="none"/>
              </w:rPr>
              <w:t>若被</w:t>
            </w:r>
            <w:r>
              <w:rPr>
                <w:rFonts w:hint="eastAsia" w:ascii="宋体" w:hAnsi="宋体" w:eastAsia="宋体" w:cs="宋体"/>
                <w:color w:val="auto"/>
                <w:kern w:val="2"/>
                <w:sz w:val="21"/>
                <w:szCs w:val="21"/>
                <w:highlight w:val="none"/>
              </w:rPr>
              <w:t>测系统的测评</w:t>
            </w:r>
            <w:r>
              <w:rPr>
                <w:rFonts w:hint="eastAsia" w:ascii="宋体" w:hAnsi="宋体" w:eastAsia="宋体" w:cs="宋体"/>
                <w:color w:val="auto"/>
                <w:sz w:val="21"/>
                <w:szCs w:val="21"/>
                <w:highlight w:val="none"/>
              </w:rPr>
              <w:t>结论为“基本符合”，投标人现场评估结束后</w:t>
            </w:r>
            <w:r>
              <w:rPr>
                <w:rFonts w:hint="eastAsia" w:cs="宋体"/>
                <w:b/>
                <w:bCs/>
                <w:color w:val="auto"/>
                <w:sz w:val="21"/>
                <w:szCs w:val="21"/>
                <w:highlight w:val="none"/>
                <w:u w:val="single"/>
                <w:lang w:val="en-US" w:eastAsia="zh-CN"/>
              </w:rPr>
              <w:t>30</w:t>
            </w:r>
            <w:r>
              <w:rPr>
                <w:rFonts w:hint="eastAsia" w:ascii="宋体" w:hAnsi="宋体" w:eastAsia="宋体" w:cs="宋体"/>
                <w:color w:val="auto"/>
                <w:sz w:val="21"/>
                <w:szCs w:val="21"/>
                <w:highlight w:val="none"/>
              </w:rPr>
              <w:t>个工作日内提供该系统的商用密码应用安全性评估报告，投标人不提供复测服务，项目完结</w:t>
            </w:r>
            <w:r>
              <w:rPr>
                <w:rFonts w:hint="eastAsia" w:ascii="宋体" w:hAnsi="宋体" w:eastAsia="宋体" w:cs="宋体"/>
                <w:color w:val="auto"/>
                <w:kern w:val="2"/>
                <w:sz w:val="21"/>
                <w:szCs w:val="21"/>
                <w:highlight w:val="none"/>
              </w:rPr>
              <w:t>；</w:t>
            </w:r>
          </w:p>
          <w:p w14:paraId="78F15F66">
            <w:pPr>
              <w:pStyle w:val="14"/>
              <w:keepNext w:val="0"/>
              <w:keepLines w:val="0"/>
              <w:pageBreakBefore w:val="0"/>
              <w:kinsoku/>
              <w:wordWrap/>
              <w:overflowPunct/>
              <w:topLinePunct w:val="0"/>
              <w:bidi w:val="0"/>
              <w:adjustRightInd w:val="0"/>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sz w:val="21"/>
                <w:szCs w:val="21"/>
                <w:highlight w:val="none"/>
              </w:rPr>
              <w:t>若</w:t>
            </w:r>
            <w:r>
              <w:rPr>
                <w:rFonts w:hint="eastAsia" w:ascii="宋体" w:hAnsi="宋体" w:eastAsia="宋体" w:cs="宋体"/>
                <w:color w:val="auto"/>
                <w:kern w:val="2"/>
                <w:sz w:val="21"/>
                <w:szCs w:val="21"/>
                <w:highlight w:val="none"/>
              </w:rPr>
              <w:t>被测系统的初次测评</w:t>
            </w:r>
            <w:r>
              <w:rPr>
                <w:rFonts w:hint="eastAsia" w:ascii="宋体" w:hAnsi="宋体" w:eastAsia="宋体" w:cs="宋体"/>
                <w:color w:val="auto"/>
                <w:sz w:val="21"/>
                <w:szCs w:val="21"/>
                <w:highlight w:val="none"/>
              </w:rPr>
              <w:t>结论为“不符合”，投标人在现场测评结束后</w:t>
            </w:r>
            <w:r>
              <w:rPr>
                <w:rFonts w:hint="eastAsia" w:cs="宋体"/>
                <w:b/>
                <w:bCs/>
                <w:color w:val="auto"/>
                <w:sz w:val="21"/>
                <w:szCs w:val="21"/>
                <w:highlight w:val="none"/>
                <w:u w:val="single"/>
                <w:lang w:val="en-US" w:eastAsia="zh-CN"/>
              </w:rPr>
              <w:t>20</w:t>
            </w:r>
            <w:r>
              <w:rPr>
                <w:rFonts w:hint="eastAsia" w:ascii="宋体" w:hAnsi="宋体" w:eastAsia="宋体" w:cs="宋体"/>
                <w:color w:val="auto"/>
                <w:sz w:val="21"/>
                <w:szCs w:val="21"/>
                <w:highlight w:val="none"/>
              </w:rPr>
              <w:t>个工作日内提供该系统的整改建议，经过采购人整改完成后与投标人确认复测日期(整改应在出具整改建议之日起</w:t>
            </w:r>
            <w:r>
              <w:rPr>
                <w:rFonts w:hint="eastAsia"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rPr>
              <w:t>个月</w:t>
            </w:r>
            <w:r>
              <w:rPr>
                <w:rFonts w:hint="eastAsia" w:ascii="宋体" w:hAnsi="宋体" w:eastAsia="宋体" w:cs="宋体"/>
                <w:color w:val="auto"/>
                <w:sz w:val="21"/>
                <w:szCs w:val="21"/>
                <w:highlight w:val="none"/>
              </w:rPr>
              <w:t>内完成，若逾期未能完成整改的，投标人不再提供复测服务，项目完结)；</w:t>
            </w:r>
          </w:p>
          <w:p w14:paraId="79BB5D81">
            <w:pPr>
              <w:pStyle w:val="7"/>
              <w:keepNext w:val="0"/>
              <w:keepLines w:val="0"/>
              <w:pageBreakBefore w:val="0"/>
              <w:kinsoku/>
              <w:wordWrap/>
              <w:overflowPunct/>
              <w:topLinePunct w:val="0"/>
              <w:bidi w:val="0"/>
              <w:adjustRightInd w:val="0"/>
              <w:snapToGrid w:val="0"/>
              <w:spacing w:line="400" w:lineRule="exac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（3）若如期完成整改，自采购人出具项目复测通知书之日起</w:t>
            </w:r>
            <w:r>
              <w:rPr>
                <w:rFonts w:hint="eastAsia" w:hAnsi="宋体" w:cs="宋体"/>
                <w:b/>
                <w:bCs/>
                <w:color w:val="auto"/>
                <w:kern w:val="2"/>
                <w:sz w:val="21"/>
                <w:szCs w:val="21"/>
                <w:highlight w:val="none"/>
                <w:u w:val="single"/>
                <w:lang w:val="en-US" w:eastAsia="zh-CN"/>
              </w:rPr>
              <w:t>20</w:t>
            </w:r>
            <w:r>
              <w:rPr>
                <w:rFonts w:hint="eastAsia" w:ascii="宋体" w:hAnsi="宋体" w:eastAsia="宋体" w:cs="宋体"/>
                <w:color w:val="auto"/>
                <w:sz w:val="21"/>
                <w:szCs w:val="21"/>
                <w:highlight w:val="none"/>
              </w:rPr>
              <w:t>个工作日完成该项目现场复测，复测完成后</w:t>
            </w:r>
            <w:r>
              <w:rPr>
                <w:rFonts w:hint="eastAsia" w:hAnsi="宋体" w:cs="宋体"/>
                <w:b/>
                <w:bCs/>
                <w:color w:val="auto"/>
                <w:sz w:val="21"/>
                <w:szCs w:val="21"/>
                <w:highlight w:val="none"/>
                <w:u w:val="single"/>
                <w:lang w:val="en-US" w:eastAsia="zh-CN"/>
              </w:rPr>
              <w:t>30</w:t>
            </w:r>
            <w:r>
              <w:rPr>
                <w:rFonts w:hint="eastAsia" w:ascii="宋体" w:hAnsi="宋体" w:eastAsia="宋体" w:cs="宋体"/>
                <w:color w:val="auto"/>
                <w:sz w:val="21"/>
                <w:szCs w:val="21"/>
                <w:highlight w:val="none"/>
              </w:rPr>
              <w:t>个工作日内提供该项目的最终商用密码应用安全性评估报告，项目完结</w:t>
            </w:r>
            <w:r>
              <w:rPr>
                <w:rFonts w:hint="eastAsia" w:ascii="宋体" w:hAnsi="宋体" w:eastAsia="宋体" w:cs="宋体"/>
                <w:color w:val="auto"/>
                <w:kern w:val="2"/>
                <w:sz w:val="21"/>
                <w:szCs w:val="21"/>
                <w:highlight w:val="none"/>
              </w:rPr>
              <w:t>。</w:t>
            </w:r>
          </w:p>
          <w:p w14:paraId="5F8EC712">
            <w:pPr>
              <w:keepNext w:val="0"/>
              <w:keepLines w:val="0"/>
              <w:pageBreakBefore w:val="0"/>
              <w:kinsoku/>
              <w:wordWrap/>
              <w:overflowPunct/>
              <w:topLinePunct w:val="0"/>
              <w:autoSpaceDE w:val="0"/>
              <w:autoSpaceDN w:val="0"/>
              <w:bidi w:val="0"/>
              <w:adjustRightIn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rPr>
              <w:t>三、交付地点：</w:t>
            </w:r>
            <w:r>
              <w:rPr>
                <w:rFonts w:hint="eastAsia" w:ascii="宋体" w:hAnsi="宋体" w:eastAsia="宋体" w:cs="宋体"/>
                <w:color w:val="auto"/>
                <w:kern w:val="0"/>
                <w:sz w:val="21"/>
                <w:szCs w:val="21"/>
                <w:highlight w:val="none"/>
              </w:rPr>
              <w:t>广西区内采购人指定地点。</w:t>
            </w:r>
          </w:p>
          <w:p w14:paraId="3791B741">
            <w:pPr>
              <w:keepNext w:val="0"/>
              <w:keepLines w:val="0"/>
              <w:pageBreakBefore w:val="0"/>
              <w:kinsoku/>
              <w:wordWrap/>
              <w:overflowPunct/>
              <w:topLinePunct w:val="0"/>
              <w:autoSpaceDE w:val="0"/>
              <w:autoSpaceDN w:val="0"/>
              <w:bidi w:val="0"/>
              <w:adjustRightInd w:val="0"/>
              <w:spacing w:line="400" w:lineRule="exac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四、验收条件及标准：</w:t>
            </w:r>
          </w:p>
          <w:p w14:paraId="442C9D06">
            <w:pPr>
              <w:keepNext w:val="0"/>
              <w:keepLines w:val="0"/>
              <w:pageBreakBefore w:val="0"/>
              <w:kinsoku/>
              <w:wordWrap/>
              <w:overflowPunct/>
              <w:topLinePunct w:val="0"/>
              <w:autoSpaceDE w:val="0"/>
              <w:autoSpaceDN w:val="0"/>
              <w:bidi w:val="0"/>
              <w:adjustRightInd w:val="0"/>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1、如被测评的系统已经投入使用，中标供应商确保对被测评的系统进行测评时，不影响系统正常运行，若有影响必须提前告知采购人，经采购人同意后方可开展测评。</w:t>
            </w:r>
          </w:p>
          <w:p w14:paraId="06A00887">
            <w:pPr>
              <w:keepNext w:val="0"/>
              <w:keepLines w:val="0"/>
              <w:pageBreakBefore w:val="0"/>
              <w:kinsoku/>
              <w:wordWrap/>
              <w:overflowPunct/>
              <w:topLinePunct w:val="0"/>
              <w:autoSpaceDE w:val="0"/>
              <w:autoSpaceDN w:val="0"/>
              <w:bidi w:val="0"/>
              <w:adjustRightInd w:val="0"/>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测评完成后，中标供应商向采购人提交报告，报告内容包括招标文件、评标过程产生的文件材料（包括评标报告、中标通知书等）、合同、测评方案、测评过程记录文档（过程截图、施工照片等）、测评总结等。</w:t>
            </w:r>
          </w:p>
          <w:p w14:paraId="139F14BD">
            <w:pPr>
              <w:keepNext w:val="0"/>
              <w:keepLines w:val="0"/>
              <w:pageBreakBefore w:val="0"/>
              <w:kinsoku/>
              <w:wordWrap/>
              <w:overflowPunct/>
              <w:topLinePunct w:val="0"/>
              <w:autoSpaceDE w:val="0"/>
              <w:autoSpaceDN w:val="0"/>
              <w:bidi w:val="0"/>
              <w:adjustRightInd w:val="0"/>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bCs w:val="0"/>
                <w:color w:val="auto"/>
                <w:sz w:val="21"/>
                <w:szCs w:val="21"/>
                <w:highlight w:val="none"/>
              </w:rPr>
              <w:t>六、售后技术服务要求：</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（一）</w:t>
            </w:r>
            <w:r>
              <w:rPr>
                <w:rFonts w:hint="eastAsia" w:ascii="宋体" w:hAnsi="宋体" w:eastAsia="宋体" w:cs="宋体"/>
                <w:color w:val="auto"/>
                <w:kern w:val="0"/>
                <w:sz w:val="21"/>
                <w:szCs w:val="21"/>
                <w:highlight w:val="none"/>
              </w:rPr>
              <w:t>故障响应：接到采购人处理问题通知后1小时内到达采购人指定现场</w:t>
            </w:r>
          </w:p>
          <w:p w14:paraId="19862694">
            <w:pPr>
              <w:keepNext w:val="0"/>
              <w:keepLines w:val="0"/>
              <w:pageBreakBefore w:val="0"/>
              <w:kinsoku/>
              <w:wordWrap/>
              <w:overflowPunct/>
              <w:topLinePunct w:val="0"/>
              <w:autoSpaceDE w:val="0"/>
              <w:autoSpaceDN w:val="0"/>
              <w:bidi w:val="0"/>
              <w:adjustRightIn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（二）在提供服务过程中，对所接触到的所有信息负有保</w:t>
            </w:r>
            <w:r>
              <w:rPr>
                <w:rFonts w:hint="eastAsia" w:ascii="宋体" w:hAnsi="宋体" w:eastAsia="宋体" w:cs="宋体"/>
                <w:color w:val="auto"/>
                <w:sz w:val="21"/>
                <w:szCs w:val="21"/>
                <w:highlight w:val="none"/>
              </w:rPr>
              <w:t>密义务，如因服务商原因造成的信息泄露事件，采购人可追究其责任。</w:t>
            </w:r>
          </w:p>
          <w:p w14:paraId="3458DEAF">
            <w:pPr>
              <w:pStyle w:val="16"/>
              <w:keepNext w:val="0"/>
              <w:keepLines w:val="0"/>
              <w:pageBreakBefore w:val="0"/>
              <w:kinsoku/>
              <w:wordWrap/>
              <w:overflowPunct/>
              <w:topLinePunct w:val="0"/>
              <w:bidi w:val="0"/>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（三）其他：</w:t>
            </w:r>
          </w:p>
          <w:p w14:paraId="4604CC67">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▲1.人员要求</w:t>
            </w:r>
          </w:p>
          <w:p w14:paraId="609D378F">
            <w:pPr>
              <w:keepNext w:val="0"/>
              <w:keepLines w:val="0"/>
              <w:pageBreakBefore w:val="0"/>
              <w:numPr>
                <w:ilvl w:val="0"/>
                <w:numId w:val="2"/>
              </w:numPr>
              <w:kinsoku/>
              <w:wordWrap/>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投标人投入本项目的测评实施人员必须具有公安部信息安全等级保护评估中心或中关村信息安全测评联盟颁发的《信息/网络安全等级测评师证书》，项目组成人员至少五人，其中包括</w:t>
            </w:r>
            <w:r>
              <w:rPr>
                <w:rFonts w:hint="eastAsia" w:ascii="宋体" w:hAnsi="宋体" w:cs="宋体"/>
                <w:color w:val="auto"/>
                <w:sz w:val="21"/>
                <w:szCs w:val="21"/>
                <w:highlight w:val="none"/>
                <w:lang w:eastAsia="zh-CN"/>
              </w:rPr>
              <w:t>至少</w:t>
            </w:r>
            <w:r>
              <w:rPr>
                <w:rFonts w:hint="eastAsia" w:ascii="宋体" w:hAnsi="宋体" w:eastAsia="宋体" w:cs="宋体"/>
                <w:color w:val="auto"/>
                <w:sz w:val="21"/>
                <w:szCs w:val="21"/>
                <w:highlight w:val="none"/>
              </w:rPr>
              <w:t>四名测评师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分别为一名高级测评师</w:t>
            </w:r>
            <w:r>
              <w:rPr>
                <w:rFonts w:hint="eastAsia" w:ascii="宋体" w:hAnsi="宋体" w:cs="宋体"/>
                <w:color w:val="auto"/>
                <w:sz w:val="21"/>
                <w:szCs w:val="21"/>
                <w:highlight w:val="none"/>
                <w:lang w:eastAsia="zh-CN"/>
              </w:rPr>
              <w:t>，一名中级测评师（或以上）和两名初级测评师（或以上）。提供证书必须在有效期范围内。</w:t>
            </w:r>
          </w:p>
          <w:p w14:paraId="749E1F58">
            <w:pPr>
              <w:keepNext w:val="0"/>
              <w:keepLines w:val="0"/>
              <w:pageBreakBefore w:val="0"/>
              <w:numPr>
                <w:ilvl w:val="0"/>
                <w:numId w:val="2"/>
              </w:numPr>
              <w:kinsoku/>
              <w:wordWrap/>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投标人投入本项目的商用密码应用安全性评估实施人员必须具有合格的商用密码应用安全性评估人员测评能力考核证书，项目组成人员至少3人。</w:t>
            </w:r>
            <w:r>
              <w:rPr>
                <w:rFonts w:hint="eastAsia" w:ascii="宋体" w:hAnsi="宋体" w:cs="宋体"/>
                <w:color w:val="auto"/>
                <w:sz w:val="21"/>
                <w:szCs w:val="21"/>
                <w:highlight w:val="none"/>
                <w:lang w:eastAsia="zh-CN"/>
              </w:rPr>
              <w:t>提供证书必须在有效期范围内。</w:t>
            </w:r>
          </w:p>
          <w:p w14:paraId="6256A46C">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投标人提供不少于10人/次的安全培训及考试认证服务。（具体培训内容或认证方向由采购人指定）。</w:t>
            </w:r>
          </w:p>
          <w:p w14:paraId="6BFDA455">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3.投标人提供不少于一天的授课服务。（授课专家需持有高级别网络安全资质（如CISSP/CISP等）、且具备5年以上实战工作经验，具体授课内容、时间、地点由采购人指定）。</w:t>
            </w:r>
          </w:p>
          <w:p w14:paraId="3FB07971">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.投标人如在</w:t>
            </w:r>
            <w:r>
              <w:rPr>
                <w:rFonts w:hint="eastAsia" w:ascii="宋体" w:hAnsi="宋体" w:cs="宋体"/>
                <w:color w:val="auto"/>
                <w:sz w:val="21"/>
                <w:szCs w:val="21"/>
                <w:highlight w:val="none"/>
                <w:lang w:eastAsia="zh-CN"/>
              </w:rPr>
              <w:t>国</w:t>
            </w:r>
            <w:r>
              <w:rPr>
                <w:rFonts w:hint="eastAsia" w:ascii="宋体" w:hAnsi="宋体" w:eastAsia="宋体" w:cs="宋体"/>
                <w:color w:val="auto"/>
                <w:sz w:val="21"/>
                <w:szCs w:val="21"/>
                <w:highlight w:val="none"/>
              </w:rPr>
              <w:t>内有同行业项目服务案例，请提供相关证明文件。</w:t>
            </w:r>
          </w:p>
          <w:p w14:paraId="5582CDAC">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.投标人必须针对本项目提供技术、实施和售后服务方案。</w:t>
            </w:r>
          </w:p>
          <w:p w14:paraId="2F2A9D77">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.投标人在中标后必须签署相关保密协议，并严格遵守协议要求。</w:t>
            </w:r>
          </w:p>
          <w:p w14:paraId="0ABA4747">
            <w:pPr>
              <w:keepNext w:val="0"/>
              <w:keepLines w:val="0"/>
              <w:pageBreakBefore w:val="0"/>
              <w:kinsoku/>
              <w:wordWrap/>
              <w:overflowPunct/>
              <w:topLinePunct w:val="0"/>
              <w:bidi w:val="0"/>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七、其他要求：</w:t>
            </w:r>
          </w:p>
          <w:p w14:paraId="062012C3">
            <w:pPr>
              <w:keepNext w:val="0"/>
              <w:keepLines w:val="0"/>
              <w:pageBreakBefore w:val="0"/>
              <w:kinsoku/>
              <w:wordWrap/>
              <w:overflowPunct/>
              <w:topLinePunct w:val="0"/>
              <w:bidi w:val="0"/>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报价必须含以下部分，包括：</w:t>
            </w:r>
          </w:p>
          <w:p w14:paraId="0375A289">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14:paraId="6AFEE459">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14:paraId="1B8065E9">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（3）其他：调试、培训、技术支持、售后服务、更新升级等费</w:t>
            </w:r>
            <w:r>
              <w:rPr>
                <w:rFonts w:hint="eastAsia" w:ascii="宋体" w:hAnsi="宋体" w:eastAsia="宋体" w:cs="宋体"/>
                <w:color w:val="auto"/>
                <w:kern w:val="0"/>
                <w:sz w:val="21"/>
                <w:szCs w:val="21"/>
                <w:highlight w:val="none"/>
              </w:rPr>
              <w:t>用。</w:t>
            </w:r>
          </w:p>
          <w:p w14:paraId="41BF7A88">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b/>
                <w:bCs/>
                <w:color w:val="auto"/>
                <w:sz w:val="21"/>
                <w:szCs w:val="21"/>
                <w:highlight w:val="none"/>
              </w:rPr>
              <w:t>2.付款方式：</w:t>
            </w:r>
            <w:r>
              <w:rPr>
                <w:rFonts w:hint="eastAsia" w:ascii="宋体" w:hAnsi="宋体" w:eastAsia="宋体" w:cs="宋体"/>
                <w:color w:val="auto"/>
                <w:spacing w:val="-4"/>
                <w:sz w:val="21"/>
                <w:szCs w:val="21"/>
                <w:highlight w:val="none"/>
              </w:rPr>
              <w:t>采用</w:t>
            </w:r>
            <w:r>
              <w:rPr>
                <w:rFonts w:hint="eastAsia" w:ascii="宋体" w:hAnsi="宋体" w:cs="宋体"/>
                <w:color w:val="auto"/>
                <w:spacing w:val="-4"/>
                <w:sz w:val="21"/>
                <w:szCs w:val="21"/>
                <w:highlight w:val="none"/>
                <w:lang w:eastAsia="zh-CN"/>
              </w:rPr>
              <w:t>预付款</w:t>
            </w:r>
            <w:r>
              <w:rPr>
                <w:rFonts w:hint="eastAsia" w:ascii="宋体" w:hAnsi="宋体" w:eastAsia="宋体" w:cs="宋体"/>
                <w:color w:val="auto"/>
                <w:spacing w:val="-4"/>
                <w:sz w:val="21"/>
                <w:szCs w:val="21"/>
                <w:highlight w:val="none"/>
              </w:rPr>
              <w:t>方式，</w:t>
            </w:r>
            <w:r>
              <w:rPr>
                <w:rFonts w:hint="eastAsia" w:ascii="宋体" w:hAnsi="宋体" w:cs="宋体"/>
                <w:color w:val="auto"/>
                <w:spacing w:val="-4"/>
                <w:sz w:val="21"/>
                <w:szCs w:val="21"/>
                <w:highlight w:val="none"/>
                <w:lang w:eastAsia="zh-CN"/>
              </w:rPr>
              <w:t>签订合同后</w:t>
            </w:r>
            <w:r>
              <w:rPr>
                <w:rFonts w:hint="eastAsia" w:ascii="宋体" w:hAnsi="宋体" w:cs="宋体"/>
                <w:color w:val="auto"/>
                <w:spacing w:val="-4"/>
                <w:sz w:val="21"/>
                <w:szCs w:val="21"/>
                <w:highlight w:val="none"/>
                <w:lang w:val="en-US" w:eastAsia="zh-CN"/>
              </w:rPr>
              <w:t>20个工作日内甲方支付50%合同款，</w:t>
            </w:r>
            <w:r>
              <w:rPr>
                <w:rFonts w:hint="eastAsia" w:ascii="宋体" w:hAnsi="宋体" w:cs="宋体"/>
                <w:color w:val="auto"/>
                <w:spacing w:val="-4"/>
                <w:sz w:val="21"/>
                <w:szCs w:val="21"/>
                <w:highlight w:val="none"/>
                <w:lang w:eastAsia="zh-CN"/>
              </w:rPr>
              <w:t>乙方提交全部服务成果并通过甲方验收</w:t>
            </w:r>
            <w:r>
              <w:rPr>
                <w:rFonts w:hint="eastAsia" w:ascii="宋体" w:hAnsi="宋体" w:eastAsia="宋体" w:cs="宋体"/>
                <w:color w:val="auto"/>
                <w:spacing w:val="-4"/>
                <w:sz w:val="21"/>
                <w:szCs w:val="21"/>
                <w:highlight w:val="none"/>
              </w:rPr>
              <w:t>合格后</w:t>
            </w:r>
            <w:r>
              <w:rPr>
                <w:rFonts w:hint="eastAsia" w:ascii="宋体" w:hAnsi="宋体" w:cs="宋体"/>
                <w:color w:val="auto"/>
                <w:spacing w:val="-4"/>
                <w:sz w:val="21"/>
                <w:szCs w:val="21"/>
                <w:highlight w:val="none"/>
                <w:lang w:eastAsia="zh-CN"/>
              </w:rPr>
              <w:t>，乙方提供</w:t>
            </w:r>
            <w:r>
              <w:rPr>
                <w:rFonts w:hint="eastAsia" w:ascii="宋体" w:hAnsi="宋体" w:eastAsia="宋体" w:cs="宋体"/>
                <w:color w:val="auto"/>
                <w:spacing w:val="-4"/>
                <w:sz w:val="21"/>
                <w:szCs w:val="21"/>
                <w:highlight w:val="none"/>
              </w:rPr>
              <w:t>发票、支付申请</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甲方</w:t>
            </w:r>
            <w:r>
              <w:rPr>
                <w:rFonts w:hint="eastAsia" w:ascii="宋体" w:hAnsi="宋体" w:eastAsia="宋体" w:cs="宋体"/>
                <w:color w:val="auto"/>
                <w:spacing w:val="-4"/>
                <w:sz w:val="21"/>
                <w:szCs w:val="21"/>
                <w:highlight w:val="none"/>
                <w:lang w:val="en-US" w:eastAsia="zh-CN"/>
              </w:rPr>
              <w:t>20</w:t>
            </w:r>
            <w:r>
              <w:rPr>
                <w:rFonts w:hint="eastAsia" w:ascii="宋体" w:hAnsi="宋体" w:eastAsia="宋体" w:cs="宋体"/>
                <w:color w:val="auto"/>
                <w:spacing w:val="-4"/>
                <w:sz w:val="21"/>
                <w:szCs w:val="21"/>
                <w:highlight w:val="none"/>
              </w:rPr>
              <w:t>个工作日内</w:t>
            </w:r>
            <w:r>
              <w:rPr>
                <w:rFonts w:hint="eastAsia" w:ascii="宋体" w:hAnsi="宋体" w:cs="宋体"/>
                <w:color w:val="auto"/>
                <w:spacing w:val="-4"/>
                <w:sz w:val="21"/>
                <w:szCs w:val="21"/>
                <w:highlight w:val="none"/>
                <w:lang w:eastAsia="zh-CN"/>
              </w:rPr>
              <w:t>向乙方支付剩余价款</w:t>
            </w:r>
            <w:r>
              <w:rPr>
                <w:rFonts w:hint="eastAsia" w:ascii="宋体" w:hAnsi="宋体" w:eastAsia="宋体" w:cs="宋体"/>
                <w:color w:val="auto"/>
                <w:spacing w:val="-4"/>
                <w:sz w:val="21"/>
                <w:szCs w:val="21"/>
                <w:highlight w:val="none"/>
              </w:rPr>
              <w:t>。</w:t>
            </w:r>
          </w:p>
          <w:p w14:paraId="594F3DBE">
            <w:pPr>
              <w:pStyle w:val="16"/>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3.知识产权归属：</w:t>
            </w:r>
            <w:r>
              <w:rPr>
                <w:rFonts w:hint="eastAsia" w:ascii="宋体" w:hAnsi="宋体" w:eastAsia="宋体" w:cs="宋体"/>
                <w:color w:val="auto"/>
                <w:sz w:val="21"/>
                <w:szCs w:val="21"/>
                <w:highlight w:val="none"/>
              </w:rPr>
              <w:t>本次项目成果全部知识产权归采购人（或业主单位）所有，中标人不得擅自对外发表、出版。</w:t>
            </w:r>
          </w:p>
        </w:tc>
      </w:tr>
      <w:tr w14:paraId="3F30E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6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3D417A9">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其他说明</w:t>
            </w:r>
          </w:p>
        </w:tc>
        <w:tc>
          <w:tcPr>
            <w:tcW w:w="9462" w:type="dxa"/>
            <w:gridSpan w:val="5"/>
            <w:tcBorders>
              <w:top w:val="single" w:color="auto" w:sz="4" w:space="0"/>
              <w:left w:val="single" w:color="auto" w:sz="4" w:space="0"/>
              <w:bottom w:val="single" w:color="auto" w:sz="4" w:space="0"/>
              <w:right w:val="single" w:color="auto" w:sz="4" w:space="0"/>
            </w:tcBorders>
          </w:tcPr>
          <w:p w14:paraId="7A807F3F">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一、进口产品说明</w:t>
            </w:r>
          </w:p>
          <w:p w14:paraId="5D11C805">
            <w:pPr>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本项目服务所涉及的货物不接受进口产品（即通过中国海关报关验放进入中国境内且产自关境外的产品）参与投标，</w:t>
            </w:r>
            <w:r>
              <w:rPr>
                <w:rFonts w:hint="eastAsia" w:ascii="宋体" w:hAnsi="宋体" w:eastAsia="宋体" w:cs="宋体"/>
                <w:b/>
                <w:color w:val="auto"/>
                <w:sz w:val="21"/>
                <w:szCs w:val="21"/>
                <w:highlight w:val="none"/>
              </w:rPr>
              <w:t>如有进口产品参与投标的作无效标处理。</w:t>
            </w:r>
          </w:p>
          <w:p w14:paraId="18FA1DF0">
            <w:pPr>
              <w:numPr>
                <w:ilvl w:val="0"/>
                <w:numId w:val="3"/>
              </w:num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p>
          <w:p w14:paraId="446DEED0">
            <w:pPr>
              <w:numPr>
                <w:ilvl w:val="0"/>
                <w:numId w:val="3"/>
              </w:num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本项目为服务项目，不涉及核心产品。</w:t>
            </w:r>
          </w:p>
        </w:tc>
      </w:tr>
    </w:tbl>
    <w:p w14:paraId="2D6E5854">
      <w:pPr>
        <w:spacing w:line="240" w:lineRule="auto"/>
        <w:jc w:val="left"/>
        <w:rPr>
          <w:b/>
          <w:bCs/>
          <w:color w:val="auto"/>
          <w:sz w:val="28"/>
          <w:szCs w:val="36"/>
          <w:highlight w:val="none"/>
        </w:rPr>
      </w:pPr>
    </w:p>
    <w:p w14:paraId="5FDC2FB7">
      <w:pPr>
        <w:keepNext/>
        <w:keepLines/>
        <w:pageBreakBefore/>
        <w:widowControl/>
        <w:spacing w:line="428" w:lineRule="exact"/>
        <w:ind w:left="119"/>
        <w:rPr>
          <w:rFonts w:hint="eastAsia"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034B714E">
      <w:pPr>
        <w:spacing w:before="7"/>
        <w:rPr>
          <w:rFonts w:hint="eastAsia" w:ascii="Arial Unicode MS" w:hAnsi="Arial Unicode MS" w:eastAsia="Arial Unicode MS" w:cs="Arial Unicode MS"/>
          <w:color w:val="auto"/>
          <w:sz w:val="17"/>
          <w:szCs w:val="17"/>
          <w:highlight w:val="none"/>
        </w:rPr>
      </w:pPr>
    </w:p>
    <w:p w14:paraId="50FE49BB">
      <w:pPr>
        <w:spacing w:line="528" w:lineRule="exact"/>
        <w:ind w:left="1871"/>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17"/>
        <w:tblW w:w="9220" w:type="dxa"/>
        <w:jc w:val="center"/>
        <w:tblLayout w:type="autofit"/>
        <w:tblCellMar>
          <w:top w:w="0" w:type="dxa"/>
          <w:left w:w="108" w:type="dxa"/>
          <w:bottom w:w="0" w:type="dxa"/>
          <w:right w:w="108" w:type="dxa"/>
        </w:tblCellMar>
      </w:tblPr>
      <w:tblGrid>
        <w:gridCol w:w="641"/>
        <w:gridCol w:w="1116"/>
        <w:gridCol w:w="1516"/>
        <w:gridCol w:w="1612"/>
        <w:gridCol w:w="4335"/>
      </w:tblGrid>
      <w:tr w14:paraId="3FA7BCC5">
        <w:tblPrEx>
          <w:tblCellMar>
            <w:top w:w="0" w:type="dxa"/>
            <w:left w:w="108" w:type="dxa"/>
            <w:bottom w:w="0" w:type="dxa"/>
            <w:right w:w="108" w:type="dxa"/>
          </w:tblCellMar>
        </w:tblPrEx>
        <w:trPr>
          <w:trHeight w:val="555" w:hRule="atLeast"/>
          <w:jc w:val="center"/>
        </w:trPr>
        <w:tc>
          <w:tcPr>
            <w:tcW w:w="660" w:type="dxa"/>
            <w:tcBorders>
              <w:top w:val="single" w:color="000000" w:sz="8" w:space="0"/>
              <w:left w:val="single" w:color="000000" w:sz="8" w:space="0"/>
              <w:bottom w:val="single" w:color="000000" w:sz="8" w:space="0"/>
              <w:right w:val="single" w:color="000000" w:sz="8" w:space="0"/>
            </w:tcBorders>
          </w:tcPr>
          <w:p w14:paraId="7196705E">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6BB32E02">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6C502077">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25C2D3E9">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vAlign w:val="center"/>
          </w:tcPr>
          <w:p w14:paraId="6C9E1AB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47CB4D2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34B1EE0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46A3730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1B4DCE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B2C9566">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7E6937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370983D">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291450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6A72141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0AFE9C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5C00D19B">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DD2A57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2B5EF77">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66E70F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07FDA60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304908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0C4594A6">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vAlign w:val="center"/>
          </w:tcPr>
          <w:p w14:paraId="09279C1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5EC38CB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58AA31E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129061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5DD4A91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0CF5997">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A27C0C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76045E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B5D6670">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0B3A65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198F702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29AF116">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781EED8">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023174A">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5F98BE2">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896584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3F449F0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0475357">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938046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0FD11E8">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DBC445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4E4F411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6428DB7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4A442D37">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41BEC9E">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DCE01A8">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B89DBC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7933256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5D91B3B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65E3999D">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vAlign w:val="center"/>
          </w:tcPr>
          <w:p w14:paraId="12BAC5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1BDE6E9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77D6E7A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10BFC2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BD1E26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67D41FC9">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vAlign w:val="center"/>
          </w:tcPr>
          <w:p w14:paraId="1EA847B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3414CD5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03995B4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6B083D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CE97DD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CAEB30D">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vAlign w:val="center"/>
          </w:tcPr>
          <w:p w14:paraId="25D709B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4CC6D7C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1F73E70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0734FB2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87386C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30F74CB5">
        <w:tblPrEx>
          <w:tblCellMar>
            <w:top w:w="0" w:type="dxa"/>
            <w:left w:w="108" w:type="dxa"/>
            <w:bottom w:w="0" w:type="dxa"/>
            <w:right w:w="108" w:type="dxa"/>
          </w:tblCellMar>
        </w:tblPrEx>
        <w:trPr>
          <w:trHeight w:val="735" w:hRule="atLeast"/>
          <w:jc w:val="center"/>
        </w:trPr>
        <w:tc>
          <w:tcPr>
            <w:tcW w:w="660" w:type="dxa"/>
            <w:vMerge w:val="restart"/>
            <w:tcBorders>
              <w:top w:val="nil"/>
              <w:left w:val="single" w:color="000000" w:sz="8" w:space="0"/>
              <w:bottom w:val="single" w:color="000000" w:sz="8" w:space="0"/>
              <w:right w:val="single" w:color="000000" w:sz="8" w:space="0"/>
            </w:tcBorders>
            <w:vAlign w:val="center"/>
          </w:tcPr>
          <w:p w14:paraId="690A9BB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0372997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41C2B7D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1B46AA5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1658B32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30A90033">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315BC0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06E01FE">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B17E9EA">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04571F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02182B0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18BA8F18">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D918FFA">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1D73FE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4B20EE5">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3F5FB5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0C61F50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541160EC">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737C65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5C63A76">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067989F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34A3297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3D782FD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2864BC18">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225170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5840E5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79E08DA">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7CE969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37F7F84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68893394">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95FAAD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BA4D020">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CA0EAD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532E1B1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307FBDD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3CF4E0B0">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F20218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4BE823D">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BDAEDA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6B023D4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0AB5623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44A03AEC">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vAlign w:val="center"/>
          </w:tcPr>
          <w:p w14:paraId="0EC80C2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4E0115D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38AB35E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578EA34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D73ECE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09080BFC">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vAlign w:val="center"/>
          </w:tcPr>
          <w:p w14:paraId="3C0B306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6421408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43F3A79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4EFFFCC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E5CF52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064E88EF">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vAlign w:val="center"/>
          </w:tcPr>
          <w:p w14:paraId="697570A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75C8426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790C5BA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509C7FB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F56E19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09D445A2">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vAlign w:val="center"/>
          </w:tcPr>
          <w:p w14:paraId="668551B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0C07FD4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76B0E2A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1E00C62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BFE831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3A4BDF0D">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50E459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5DFB887">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58624C7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14B5571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07EC496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66EEB2F2">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33680E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78BE96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2DCE38C">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436D79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53F8171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9F68CF5">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4E0542A">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8BDB90D">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44B23CB">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0299DC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5F4CFBD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25190066">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783A51A">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E3EC2AC">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3DA01B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1E7B3A7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0AC2E8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5E9C899A">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612DD4A">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BE02B62">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118DEB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0745AE5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31C28A7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3FE2ACC7">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D282CDA">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8E7109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2D5F1C0">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60EC41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4C40C2E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4B4E686A">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7473598">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BBF99C2">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96F77B5">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42EBDE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1B2BB08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5B2D0E75">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D0E8DE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BC78034">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506F709">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199219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1DE83A3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3E2DFB30">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vAlign w:val="center"/>
          </w:tcPr>
          <w:p w14:paraId="6EA9DDB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2163C2F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0FD6EF5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6C27F2C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7BCD58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35C39320">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D07FFF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B1C3441">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EA27DE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3133077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85822C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69B09F4C">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B734B6E">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61F3601">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9F9124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0FC2FC1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D0C292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092BE102">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18FC38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40BBE7A">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AE8604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756765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0AC145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000BA34F">
        <w:tblPrEx>
          <w:tblCellMar>
            <w:top w:w="0" w:type="dxa"/>
            <w:left w:w="108" w:type="dxa"/>
            <w:bottom w:w="0" w:type="dxa"/>
            <w:right w:w="108" w:type="dxa"/>
          </w:tblCellMar>
        </w:tblPrEx>
        <w:trPr>
          <w:trHeight w:val="735" w:hRule="atLeast"/>
          <w:jc w:val="center"/>
        </w:trPr>
        <w:tc>
          <w:tcPr>
            <w:tcW w:w="660" w:type="dxa"/>
            <w:tcBorders>
              <w:top w:val="nil"/>
              <w:left w:val="single" w:color="000000" w:sz="8" w:space="0"/>
              <w:bottom w:val="single" w:color="000000" w:sz="8" w:space="0"/>
              <w:right w:val="single" w:color="000000" w:sz="8" w:space="0"/>
            </w:tcBorders>
            <w:vAlign w:val="center"/>
          </w:tcPr>
          <w:p w14:paraId="172B474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6B0ED93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56DBEB7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460B042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347F32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288673B5">
        <w:tblPrEx>
          <w:tblCellMar>
            <w:top w:w="0" w:type="dxa"/>
            <w:left w:w="108" w:type="dxa"/>
            <w:bottom w:w="0" w:type="dxa"/>
            <w:right w:w="108" w:type="dxa"/>
          </w:tblCellMar>
        </w:tblPrEx>
        <w:trPr>
          <w:trHeight w:val="975" w:hRule="atLeast"/>
          <w:jc w:val="center"/>
        </w:trPr>
        <w:tc>
          <w:tcPr>
            <w:tcW w:w="660" w:type="dxa"/>
            <w:tcBorders>
              <w:top w:val="nil"/>
              <w:left w:val="single" w:color="000000" w:sz="8" w:space="0"/>
              <w:bottom w:val="single" w:color="000000" w:sz="8" w:space="0"/>
              <w:right w:val="single" w:color="000000" w:sz="8" w:space="0"/>
            </w:tcBorders>
            <w:vAlign w:val="center"/>
          </w:tcPr>
          <w:p w14:paraId="291A0C7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6ACE5C6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5F46914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090D492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5ACA996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7605FA6">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vAlign w:val="center"/>
          </w:tcPr>
          <w:p w14:paraId="45CD47F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0E4F53D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1DFB6BE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5683928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6D9A0B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5AD94F66">
        <w:tblPrEx>
          <w:tblCellMar>
            <w:top w:w="0" w:type="dxa"/>
            <w:left w:w="108" w:type="dxa"/>
            <w:bottom w:w="0" w:type="dxa"/>
            <w:right w:w="108" w:type="dxa"/>
          </w:tblCellMar>
        </w:tblPrEx>
        <w:trPr>
          <w:trHeight w:val="285" w:hRule="atLeast"/>
          <w:jc w:val="center"/>
        </w:trPr>
        <w:tc>
          <w:tcPr>
            <w:tcW w:w="660" w:type="dxa"/>
            <w:vMerge w:val="restart"/>
            <w:tcBorders>
              <w:top w:val="nil"/>
              <w:left w:val="single" w:color="000000" w:sz="8" w:space="0"/>
              <w:bottom w:val="single" w:color="000000" w:sz="8" w:space="0"/>
              <w:right w:val="single" w:color="000000" w:sz="8" w:space="0"/>
            </w:tcBorders>
            <w:vAlign w:val="center"/>
          </w:tcPr>
          <w:p w14:paraId="511EF3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6103FBA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06D3E9C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45B8972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0FB273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74FC1C86">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79717A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1A892E9">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289BB8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6CB37A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F51817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3C6546F7">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AE8245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9BC05D6">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1D5582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68D6E53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426454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5C833C53">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vAlign w:val="center"/>
          </w:tcPr>
          <w:p w14:paraId="564DF3B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05ED6A2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0D5EB0D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753A2CB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33C11D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02AF346D">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vAlign w:val="center"/>
          </w:tcPr>
          <w:p w14:paraId="40395DC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5B087E4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5D5BCA5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553F50E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4D4519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171B327E">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vAlign w:val="center"/>
          </w:tcPr>
          <w:p w14:paraId="5EEFF1D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4F56209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522BC2B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560D18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53B103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5F99E185">
      <w:pPr>
        <w:spacing w:after="120" w:line="360" w:lineRule="auto"/>
        <w:rPr>
          <w:color w:val="auto"/>
          <w:spacing w:val="-3"/>
          <w:kern w:val="0"/>
          <w:sz w:val="20"/>
          <w:szCs w:val="21"/>
          <w:highlight w:val="none"/>
        </w:rPr>
      </w:pPr>
    </w:p>
    <w:p w14:paraId="53E5CBAE">
      <w:pPr>
        <w:spacing w:after="120" w:line="360" w:lineRule="auto"/>
        <w:rPr>
          <w:rFonts w:hint="eastAsia" w:ascii="宋体" w:hAnsi="宋体"/>
          <w:color w:val="auto"/>
          <w:kern w:val="0"/>
          <w:sz w:val="20"/>
          <w:szCs w:val="21"/>
          <w:highlight w:val="none"/>
        </w:rPr>
      </w:pPr>
      <w:r>
        <w:rPr>
          <w:rFonts w:hint="eastAsia"/>
          <w:color w:val="auto"/>
          <w:spacing w:val="-3"/>
          <w:kern w:val="0"/>
          <w:sz w:val="20"/>
          <w:szCs w:val="21"/>
          <w:highlight w:val="none"/>
        </w:rPr>
        <w:t>注：</w:t>
      </w:r>
      <w:r>
        <w:rPr>
          <w:color w:val="auto"/>
          <w:spacing w:val="-3"/>
          <w:kern w:val="0"/>
          <w:sz w:val="20"/>
          <w:szCs w:val="21"/>
          <w:highlight w:val="none"/>
        </w:rPr>
        <w:t>1.</w:t>
      </w:r>
      <w:r>
        <w:rPr>
          <w:rFonts w:hint="eastAsia"/>
          <w:color w:val="auto"/>
          <w:spacing w:val="-3"/>
          <w:kern w:val="0"/>
          <w:sz w:val="20"/>
          <w:szCs w:val="21"/>
          <w:highlight w:val="none"/>
        </w:rPr>
        <w:t>节能产品认证应依据相关国家标准的最新版本，依据国家标准中二级能效（水效）</w:t>
      </w:r>
      <w:r>
        <w:rPr>
          <w:rFonts w:hint="eastAsia"/>
          <w:color w:val="auto"/>
          <w:kern w:val="0"/>
          <w:sz w:val="20"/>
          <w:szCs w:val="21"/>
          <w:highlight w:val="none"/>
        </w:rPr>
        <w:t>指标。</w:t>
      </w:r>
    </w:p>
    <w:p w14:paraId="1C904F15">
      <w:pPr>
        <w:spacing w:after="120" w:line="360" w:lineRule="auto"/>
        <w:rPr>
          <w:b/>
          <w:bCs/>
          <w:color w:val="auto"/>
          <w:kern w:val="0"/>
          <w:sz w:val="20"/>
          <w:szCs w:val="21"/>
          <w:highlight w:val="none"/>
        </w:rPr>
      </w:pPr>
      <w:r>
        <w:rPr>
          <w:rFonts w:hint="eastAsia" w:ascii="宋体" w:hAnsi="宋体"/>
          <w:color w:val="auto"/>
          <w:kern w:val="0"/>
          <w:sz w:val="20"/>
          <w:szCs w:val="21"/>
          <w:highlight w:val="none"/>
        </w:rPr>
        <w:t xml:space="preserve">    </w:t>
      </w:r>
      <w:r>
        <w:rPr>
          <w:color w:val="auto"/>
          <w:kern w:val="0"/>
          <w:sz w:val="20"/>
          <w:szCs w:val="21"/>
          <w:highlight w:val="none"/>
        </w:rPr>
        <w:t>2</w:t>
      </w:r>
      <w:r>
        <w:rPr>
          <w:b/>
          <w:bCs/>
          <w:color w:val="auto"/>
          <w:kern w:val="0"/>
          <w:sz w:val="20"/>
          <w:szCs w:val="21"/>
          <w:highlight w:val="none"/>
        </w:rPr>
        <w:t>.</w:t>
      </w:r>
      <w:r>
        <w:rPr>
          <w:rFonts w:hint="eastAsia"/>
          <w:b/>
          <w:bCs/>
          <w:color w:val="auto"/>
          <w:kern w:val="0"/>
          <w:sz w:val="20"/>
          <w:szCs w:val="21"/>
          <w:highlight w:val="none"/>
        </w:rPr>
        <w:t>以</w:t>
      </w:r>
      <w:r>
        <w:rPr>
          <w:b/>
          <w:bCs/>
          <w:color w:val="auto"/>
          <w:kern w:val="0"/>
          <w:sz w:val="20"/>
          <w:szCs w:val="21"/>
          <w:highlight w:val="none"/>
        </w:rPr>
        <w:t>“</w:t>
      </w:r>
      <w:r>
        <w:rPr>
          <w:rFonts w:hint="eastAsia"/>
          <w:b/>
          <w:bCs/>
          <w:color w:val="auto"/>
          <w:kern w:val="0"/>
          <w:sz w:val="20"/>
          <w:szCs w:val="21"/>
          <w:highlight w:val="none"/>
        </w:rPr>
        <w:t>★</w:t>
      </w:r>
      <w:r>
        <w:rPr>
          <w:b/>
          <w:bCs/>
          <w:color w:val="auto"/>
          <w:kern w:val="0"/>
          <w:sz w:val="20"/>
          <w:szCs w:val="21"/>
          <w:highlight w:val="none"/>
        </w:rPr>
        <w:t>”</w:t>
      </w:r>
      <w:r>
        <w:rPr>
          <w:rFonts w:hint="eastAsia"/>
          <w:b/>
          <w:bCs/>
          <w:color w:val="auto"/>
          <w:kern w:val="0"/>
          <w:sz w:val="20"/>
          <w:szCs w:val="21"/>
          <w:highlight w:val="none"/>
        </w:rPr>
        <w:t>标注的为政府强制采购产品。</w:t>
      </w:r>
    </w:p>
    <w:p w14:paraId="1D809A2F">
      <w:pPr>
        <w:jc w:val="left"/>
        <w:rPr>
          <w:rFonts w:hint="eastAsia" w:ascii="Arial Unicode MS" w:hAnsi="Arial Unicode MS" w:eastAsia="Arial Unicode MS" w:cs="Arial Unicode MS"/>
          <w:color w:val="auto"/>
          <w:kern w:val="0"/>
          <w:sz w:val="32"/>
          <w:szCs w:val="32"/>
          <w:highlight w:val="none"/>
        </w:rPr>
      </w:pPr>
      <w:r>
        <w:rPr>
          <w:rFonts w:hint="eastAsia" w:ascii="宋体" w:hAnsi="宋体"/>
          <w:color w:val="auto"/>
          <w:kern w:val="0"/>
          <w:sz w:val="20"/>
          <w:szCs w:val="20"/>
          <w:highlight w:val="none"/>
        </w:rPr>
        <w:br w:type="page"/>
      </w:r>
      <w:r>
        <w:rPr>
          <w:rFonts w:hint="eastAsia" w:ascii="微软雅黑" w:hAnsi="微软雅黑" w:eastAsia="微软雅黑" w:cs="微软雅黑"/>
          <w:color w:val="auto"/>
          <w:kern w:val="0"/>
          <w:sz w:val="32"/>
          <w:szCs w:val="32"/>
          <w:highlight w:val="none"/>
        </w:rPr>
        <w:t>附件</w:t>
      </w:r>
      <w:r>
        <w:rPr>
          <w:rFonts w:ascii="Arial Unicode MS" w:hAnsi="Arial Unicode MS" w:eastAsia="Arial Unicode MS" w:cs="Arial Unicode MS"/>
          <w:color w:val="auto"/>
          <w:kern w:val="0"/>
          <w:sz w:val="32"/>
          <w:szCs w:val="32"/>
          <w:highlight w:val="none"/>
        </w:rPr>
        <w:t>2</w:t>
      </w:r>
      <w:r>
        <w:rPr>
          <w:rFonts w:hint="eastAsia" w:ascii="微软雅黑" w:hAnsi="微软雅黑" w:eastAsia="微软雅黑" w:cs="微软雅黑"/>
          <w:color w:val="auto"/>
          <w:kern w:val="0"/>
          <w:sz w:val="32"/>
          <w:szCs w:val="32"/>
          <w:highlight w:val="none"/>
        </w:rPr>
        <w:t>：</w:t>
      </w:r>
    </w:p>
    <w:p w14:paraId="32DE5737">
      <w:pPr>
        <w:spacing w:line="528" w:lineRule="exact"/>
        <w:ind w:left="1871" w:firstLine="1200" w:firstLineChars="300"/>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7"/>
        <w:tblW w:w="9197" w:type="dxa"/>
        <w:tblInd w:w="250" w:type="dxa"/>
        <w:tblLayout w:type="fixed"/>
        <w:tblCellMar>
          <w:top w:w="0" w:type="dxa"/>
          <w:left w:w="108" w:type="dxa"/>
          <w:bottom w:w="0" w:type="dxa"/>
          <w:right w:w="108" w:type="dxa"/>
        </w:tblCellMar>
      </w:tblPr>
      <w:tblGrid>
        <w:gridCol w:w="1961"/>
        <w:gridCol w:w="1594"/>
        <w:gridCol w:w="1052"/>
        <w:gridCol w:w="1866"/>
        <w:gridCol w:w="1658"/>
        <w:gridCol w:w="1066"/>
      </w:tblGrid>
      <w:tr w14:paraId="01C2FBF3">
        <w:tblPrEx>
          <w:tblCellMar>
            <w:top w:w="0" w:type="dxa"/>
            <w:left w:w="108" w:type="dxa"/>
            <w:bottom w:w="0" w:type="dxa"/>
            <w:right w:w="108" w:type="dxa"/>
          </w:tblCellMar>
        </w:tblPrEx>
        <w:trPr>
          <w:trHeight w:val="667" w:hRule="atLeast"/>
        </w:trPr>
        <w:tc>
          <w:tcPr>
            <w:tcW w:w="1961" w:type="dxa"/>
            <w:tcBorders>
              <w:top w:val="single" w:color="auto" w:sz="4" w:space="0"/>
              <w:left w:val="single" w:color="auto" w:sz="4" w:space="0"/>
              <w:bottom w:val="single" w:color="auto" w:sz="4" w:space="0"/>
              <w:right w:val="single" w:color="auto" w:sz="4" w:space="0"/>
            </w:tcBorders>
            <w:vAlign w:val="center"/>
          </w:tcPr>
          <w:p w14:paraId="624DE588">
            <w:pPr>
              <w:widowControl/>
              <w:jc w:val="left"/>
              <w:rPr>
                <w:rFonts w:hint="eastAsia" w:ascii="方正仿宋_GB2312" w:hAnsi="仿宋" w:eastAsia="方正仿宋_GB2312" w:cs="宋体"/>
                <w:b/>
                <w:color w:val="auto"/>
                <w:kern w:val="0"/>
                <w:sz w:val="24"/>
                <w:highlight w:val="none"/>
              </w:rPr>
            </w:pPr>
            <w:r>
              <w:rPr>
                <w:rFonts w:hint="eastAsia" w:ascii="方正仿宋_GB2312" w:hAnsi="仿宋" w:eastAsia="方正仿宋_GB2312" w:cs="宋体"/>
                <w:b/>
                <w:color w:val="auto"/>
                <w:kern w:val="0"/>
                <w:sz w:val="24"/>
                <w:highlight w:val="none"/>
              </w:rPr>
              <w:t>行业名称</w:t>
            </w:r>
          </w:p>
        </w:tc>
        <w:tc>
          <w:tcPr>
            <w:tcW w:w="1594" w:type="dxa"/>
            <w:tcBorders>
              <w:top w:val="single" w:color="auto" w:sz="4" w:space="0"/>
              <w:left w:val="nil"/>
              <w:bottom w:val="single" w:color="auto" w:sz="4" w:space="0"/>
              <w:right w:val="single" w:color="auto" w:sz="4" w:space="0"/>
            </w:tcBorders>
            <w:vAlign w:val="center"/>
          </w:tcPr>
          <w:p w14:paraId="26F39105">
            <w:pPr>
              <w:widowControl/>
              <w:jc w:val="left"/>
              <w:rPr>
                <w:rFonts w:hint="eastAsia" w:ascii="方正仿宋_GB2312" w:hAnsi="仿宋" w:eastAsia="方正仿宋_GB2312" w:cs="宋体"/>
                <w:b/>
                <w:color w:val="auto"/>
                <w:kern w:val="0"/>
                <w:sz w:val="24"/>
                <w:highlight w:val="none"/>
              </w:rPr>
            </w:pPr>
            <w:r>
              <w:rPr>
                <w:rFonts w:hint="eastAsia" w:ascii="方正仿宋_GB2312" w:hAnsi="仿宋" w:eastAsia="方正仿宋_GB2312" w:cs="宋体"/>
                <w:b/>
                <w:color w:val="auto"/>
                <w:kern w:val="0"/>
                <w:sz w:val="24"/>
                <w:highlight w:val="none"/>
              </w:rPr>
              <w:t>指标名称</w:t>
            </w:r>
          </w:p>
        </w:tc>
        <w:tc>
          <w:tcPr>
            <w:tcW w:w="1052" w:type="dxa"/>
            <w:tcBorders>
              <w:top w:val="single" w:color="auto" w:sz="4" w:space="0"/>
              <w:left w:val="nil"/>
              <w:bottom w:val="single" w:color="auto" w:sz="4" w:space="0"/>
              <w:right w:val="single" w:color="auto" w:sz="4" w:space="0"/>
            </w:tcBorders>
            <w:vAlign w:val="center"/>
          </w:tcPr>
          <w:p w14:paraId="720FA232">
            <w:pPr>
              <w:widowControl/>
              <w:jc w:val="left"/>
              <w:rPr>
                <w:rFonts w:hint="eastAsia" w:ascii="方正仿宋_GB2312" w:hAnsi="仿宋" w:eastAsia="方正仿宋_GB2312" w:cs="宋体"/>
                <w:b/>
                <w:color w:val="auto"/>
                <w:kern w:val="0"/>
                <w:sz w:val="24"/>
                <w:highlight w:val="none"/>
              </w:rPr>
            </w:pPr>
            <w:r>
              <w:rPr>
                <w:rFonts w:hint="eastAsia" w:ascii="方正仿宋_GB2312" w:hAnsi="仿宋" w:eastAsia="方正仿宋_GB2312" w:cs="宋体"/>
                <w:b/>
                <w:color w:val="auto"/>
                <w:kern w:val="0"/>
                <w:sz w:val="24"/>
                <w:highlight w:val="none"/>
              </w:rPr>
              <w:t>计量单位</w:t>
            </w:r>
          </w:p>
        </w:tc>
        <w:tc>
          <w:tcPr>
            <w:tcW w:w="1866" w:type="dxa"/>
            <w:tcBorders>
              <w:top w:val="single" w:color="auto" w:sz="4" w:space="0"/>
              <w:left w:val="nil"/>
              <w:bottom w:val="single" w:color="auto" w:sz="4" w:space="0"/>
              <w:right w:val="single" w:color="auto" w:sz="4" w:space="0"/>
            </w:tcBorders>
            <w:vAlign w:val="center"/>
          </w:tcPr>
          <w:p w14:paraId="57211F52">
            <w:pPr>
              <w:widowControl/>
              <w:jc w:val="left"/>
              <w:rPr>
                <w:rFonts w:hint="eastAsia" w:ascii="方正仿宋_GB2312" w:hAnsi="仿宋" w:eastAsia="方正仿宋_GB2312" w:cs="宋体"/>
                <w:b/>
                <w:color w:val="auto"/>
                <w:kern w:val="0"/>
                <w:sz w:val="24"/>
                <w:highlight w:val="none"/>
              </w:rPr>
            </w:pPr>
            <w:r>
              <w:rPr>
                <w:rFonts w:hint="eastAsia" w:ascii="方正仿宋_GB2312" w:hAnsi="仿宋" w:eastAsia="方正仿宋_GB2312" w:cs="宋体"/>
                <w:b/>
                <w:color w:val="auto"/>
                <w:kern w:val="0"/>
                <w:sz w:val="24"/>
                <w:highlight w:val="none"/>
              </w:rPr>
              <w:t>中型</w:t>
            </w:r>
          </w:p>
        </w:tc>
        <w:tc>
          <w:tcPr>
            <w:tcW w:w="1658" w:type="dxa"/>
            <w:tcBorders>
              <w:top w:val="single" w:color="auto" w:sz="4" w:space="0"/>
              <w:left w:val="nil"/>
              <w:bottom w:val="single" w:color="auto" w:sz="4" w:space="0"/>
              <w:right w:val="single" w:color="auto" w:sz="4" w:space="0"/>
            </w:tcBorders>
            <w:vAlign w:val="center"/>
          </w:tcPr>
          <w:p w14:paraId="4C5ADE3E">
            <w:pPr>
              <w:widowControl/>
              <w:jc w:val="left"/>
              <w:rPr>
                <w:rFonts w:hint="eastAsia" w:ascii="方正仿宋_GB2312" w:hAnsi="仿宋" w:eastAsia="方正仿宋_GB2312" w:cs="宋体"/>
                <w:b/>
                <w:color w:val="auto"/>
                <w:kern w:val="0"/>
                <w:sz w:val="24"/>
                <w:highlight w:val="none"/>
              </w:rPr>
            </w:pPr>
            <w:r>
              <w:rPr>
                <w:rFonts w:hint="eastAsia" w:ascii="方正仿宋_GB2312" w:hAnsi="仿宋" w:eastAsia="方正仿宋_GB2312" w:cs="宋体"/>
                <w:b/>
                <w:color w:val="auto"/>
                <w:kern w:val="0"/>
                <w:sz w:val="24"/>
                <w:highlight w:val="none"/>
              </w:rPr>
              <w:t>小型</w:t>
            </w:r>
          </w:p>
        </w:tc>
        <w:tc>
          <w:tcPr>
            <w:tcW w:w="1066" w:type="dxa"/>
            <w:tcBorders>
              <w:top w:val="single" w:color="auto" w:sz="4" w:space="0"/>
              <w:left w:val="nil"/>
              <w:bottom w:val="single" w:color="auto" w:sz="4" w:space="0"/>
              <w:right w:val="single" w:color="auto" w:sz="4" w:space="0"/>
            </w:tcBorders>
            <w:vAlign w:val="center"/>
          </w:tcPr>
          <w:p w14:paraId="55577042">
            <w:pPr>
              <w:widowControl/>
              <w:jc w:val="left"/>
              <w:rPr>
                <w:rFonts w:hint="eastAsia" w:ascii="方正仿宋_GB2312" w:hAnsi="仿宋" w:eastAsia="方正仿宋_GB2312" w:cs="宋体"/>
                <w:b/>
                <w:color w:val="auto"/>
                <w:kern w:val="0"/>
                <w:sz w:val="24"/>
                <w:highlight w:val="none"/>
              </w:rPr>
            </w:pPr>
            <w:r>
              <w:rPr>
                <w:rFonts w:hint="eastAsia" w:ascii="方正仿宋_GB2312" w:hAnsi="仿宋" w:eastAsia="方正仿宋_GB2312" w:cs="宋体"/>
                <w:b/>
                <w:color w:val="auto"/>
                <w:kern w:val="0"/>
                <w:sz w:val="24"/>
                <w:highlight w:val="none"/>
              </w:rPr>
              <w:t>微型</w:t>
            </w:r>
          </w:p>
        </w:tc>
      </w:tr>
      <w:tr w14:paraId="203FD0DA">
        <w:tblPrEx>
          <w:tblCellMar>
            <w:top w:w="0" w:type="dxa"/>
            <w:left w:w="108" w:type="dxa"/>
            <w:bottom w:w="0" w:type="dxa"/>
            <w:right w:w="108" w:type="dxa"/>
          </w:tblCellMar>
        </w:tblPrEx>
        <w:trPr>
          <w:trHeight w:val="339" w:hRule="atLeast"/>
        </w:trPr>
        <w:tc>
          <w:tcPr>
            <w:tcW w:w="1961" w:type="dxa"/>
            <w:tcBorders>
              <w:top w:val="nil"/>
              <w:left w:val="single" w:color="auto" w:sz="4" w:space="0"/>
              <w:bottom w:val="single" w:color="auto" w:sz="4" w:space="0"/>
              <w:right w:val="single" w:color="auto" w:sz="4" w:space="0"/>
            </w:tcBorders>
            <w:vAlign w:val="bottom"/>
          </w:tcPr>
          <w:p w14:paraId="5D3BCA5E">
            <w:pPr>
              <w:widowControl/>
              <w:jc w:val="center"/>
              <w:rPr>
                <w:rFonts w:hint="eastAsia" w:ascii="方正仿宋_GB2312" w:hAnsi="仿宋" w:eastAsia="方正仿宋_GB2312" w:cs="宋体"/>
                <w:b/>
                <w:bCs/>
                <w:color w:val="auto"/>
                <w:kern w:val="0"/>
                <w:sz w:val="18"/>
                <w:szCs w:val="18"/>
                <w:highlight w:val="none"/>
              </w:rPr>
            </w:pPr>
            <w:r>
              <w:rPr>
                <w:rFonts w:hint="eastAsia" w:ascii="方正仿宋_GB2312" w:hAnsi="仿宋" w:eastAsia="方正仿宋_GB2312" w:cs="宋体"/>
                <w:b/>
                <w:bCs/>
                <w:color w:val="auto"/>
                <w:kern w:val="0"/>
                <w:sz w:val="18"/>
                <w:szCs w:val="18"/>
                <w:highlight w:val="none"/>
              </w:rPr>
              <w:t>农、林、牧、渔</w:t>
            </w:r>
          </w:p>
        </w:tc>
        <w:tc>
          <w:tcPr>
            <w:tcW w:w="1594" w:type="dxa"/>
            <w:tcBorders>
              <w:top w:val="nil"/>
              <w:left w:val="nil"/>
              <w:bottom w:val="single" w:color="auto" w:sz="4" w:space="0"/>
              <w:right w:val="single" w:color="auto" w:sz="4" w:space="0"/>
            </w:tcBorders>
            <w:vAlign w:val="center"/>
          </w:tcPr>
          <w:p w14:paraId="30ECF5B7">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0D0E07C6">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40D08B74">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500≤Y＜20000</w:t>
            </w:r>
          </w:p>
        </w:tc>
        <w:tc>
          <w:tcPr>
            <w:tcW w:w="1658" w:type="dxa"/>
            <w:tcBorders>
              <w:top w:val="nil"/>
              <w:left w:val="nil"/>
              <w:bottom w:val="single" w:color="auto" w:sz="4" w:space="0"/>
              <w:right w:val="single" w:color="auto" w:sz="4" w:space="0"/>
            </w:tcBorders>
            <w:vAlign w:val="center"/>
          </w:tcPr>
          <w:p w14:paraId="33C1CCF4">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50≤Y＜500</w:t>
            </w:r>
          </w:p>
        </w:tc>
        <w:tc>
          <w:tcPr>
            <w:tcW w:w="1066" w:type="dxa"/>
            <w:tcBorders>
              <w:top w:val="nil"/>
              <w:left w:val="nil"/>
              <w:bottom w:val="single" w:color="auto" w:sz="4" w:space="0"/>
              <w:right w:val="single" w:color="auto" w:sz="4" w:space="0"/>
            </w:tcBorders>
            <w:vAlign w:val="center"/>
          </w:tcPr>
          <w:p w14:paraId="69E0989D">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Y＜50</w:t>
            </w:r>
          </w:p>
        </w:tc>
      </w:tr>
      <w:tr w14:paraId="13FCA70D">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5519EDBB">
            <w:pPr>
              <w:widowControl/>
              <w:jc w:val="center"/>
              <w:rPr>
                <w:rFonts w:hint="eastAsia" w:ascii="方正仿宋_GB2312" w:hAnsi="仿宋" w:eastAsia="方正仿宋_GB2312" w:cs="宋体"/>
                <w:b/>
                <w:bCs/>
                <w:color w:val="auto"/>
                <w:kern w:val="0"/>
                <w:sz w:val="18"/>
                <w:szCs w:val="18"/>
                <w:highlight w:val="none"/>
              </w:rPr>
            </w:pPr>
            <w:r>
              <w:rPr>
                <w:rFonts w:hint="eastAsia" w:ascii="方正仿宋_GB2312" w:hAnsi="仿宋" w:eastAsia="方正仿宋_GB2312" w:cs="宋体"/>
                <w:b/>
                <w:bCs/>
                <w:color w:val="auto"/>
                <w:kern w:val="0"/>
                <w:sz w:val="18"/>
                <w:szCs w:val="18"/>
                <w:highlight w:val="none"/>
              </w:rPr>
              <w:t>工业</w:t>
            </w:r>
          </w:p>
        </w:tc>
        <w:tc>
          <w:tcPr>
            <w:tcW w:w="1594" w:type="dxa"/>
            <w:tcBorders>
              <w:top w:val="nil"/>
              <w:left w:val="nil"/>
              <w:bottom w:val="single" w:color="auto" w:sz="4" w:space="0"/>
              <w:right w:val="single" w:color="auto" w:sz="4" w:space="0"/>
            </w:tcBorders>
            <w:vAlign w:val="center"/>
          </w:tcPr>
          <w:p w14:paraId="5169C8EB">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57F814E6">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5F56ED7C">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300≤X＜1000</w:t>
            </w:r>
          </w:p>
        </w:tc>
        <w:tc>
          <w:tcPr>
            <w:tcW w:w="1658" w:type="dxa"/>
            <w:tcBorders>
              <w:top w:val="nil"/>
              <w:left w:val="nil"/>
              <w:bottom w:val="single" w:color="auto" w:sz="4" w:space="0"/>
              <w:right w:val="single" w:color="auto" w:sz="4" w:space="0"/>
            </w:tcBorders>
            <w:vAlign w:val="center"/>
          </w:tcPr>
          <w:p w14:paraId="0720110B">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20≤X＜300</w:t>
            </w:r>
          </w:p>
        </w:tc>
        <w:tc>
          <w:tcPr>
            <w:tcW w:w="1066" w:type="dxa"/>
            <w:tcBorders>
              <w:top w:val="nil"/>
              <w:left w:val="nil"/>
              <w:bottom w:val="single" w:color="auto" w:sz="4" w:space="0"/>
              <w:right w:val="single" w:color="auto" w:sz="4" w:space="0"/>
            </w:tcBorders>
            <w:vAlign w:val="center"/>
          </w:tcPr>
          <w:p w14:paraId="2DC7291B">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X＜20</w:t>
            </w:r>
          </w:p>
        </w:tc>
      </w:tr>
      <w:tr w14:paraId="5E8F0C14">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1E11F15B">
            <w:pPr>
              <w:widowControl/>
              <w:jc w:val="left"/>
              <w:rPr>
                <w:rFonts w:hint="eastAsia" w:ascii="方正仿宋_GB2312" w:hAnsi="仿宋" w:eastAsia="方正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3E7AEE52">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0D127A5D">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73E81201">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2000≤Y＜40000</w:t>
            </w:r>
          </w:p>
        </w:tc>
        <w:tc>
          <w:tcPr>
            <w:tcW w:w="1658" w:type="dxa"/>
            <w:tcBorders>
              <w:top w:val="nil"/>
              <w:left w:val="nil"/>
              <w:bottom w:val="single" w:color="auto" w:sz="4" w:space="0"/>
              <w:right w:val="single" w:color="auto" w:sz="4" w:space="0"/>
            </w:tcBorders>
            <w:vAlign w:val="center"/>
          </w:tcPr>
          <w:p w14:paraId="6E6CD38F">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300≤Y＜2000</w:t>
            </w:r>
          </w:p>
        </w:tc>
        <w:tc>
          <w:tcPr>
            <w:tcW w:w="1066" w:type="dxa"/>
            <w:tcBorders>
              <w:top w:val="nil"/>
              <w:left w:val="nil"/>
              <w:bottom w:val="single" w:color="auto" w:sz="4" w:space="0"/>
              <w:right w:val="single" w:color="auto" w:sz="4" w:space="0"/>
            </w:tcBorders>
            <w:vAlign w:val="center"/>
          </w:tcPr>
          <w:p w14:paraId="668D5607">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Y＜300</w:t>
            </w:r>
          </w:p>
        </w:tc>
      </w:tr>
      <w:tr w14:paraId="587F12C8">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0E0B9662">
            <w:pPr>
              <w:widowControl/>
              <w:jc w:val="center"/>
              <w:rPr>
                <w:rFonts w:hint="eastAsia" w:ascii="方正仿宋_GB2312" w:hAnsi="仿宋" w:eastAsia="方正仿宋_GB2312" w:cs="宋体"/>
                <w:b/>
                <w:bCs/>
                <w:color w:val="auto"/>
                <w:kern w:val="0"/>
                <w:sz w:val="18"/>
                <w:szCs w:val="18"/>
                <w:highlight w:val="none"/>
              </w:rPr>
            </w:pPr>
            <w:r>
              <w:rPr>
                <w:rFonts w:hint="eastAsia" w:ascii="方正仿宋_GB2312" w:hAnsi="仿宋" w:eastAsia="方正仿宋_GB2312" w:cs="宋体"/>
                <w:b/>
                <w:bCs/>
                <w:color w:val="auto"/>
                <w:kern w:val="0"/>
                <w:sz w:val="18"/>
                <w:szCs w:val="18"/>
                <w:highlight w:val="none"/>
              </w:rPr>
              <w:t>建筑业</w:t>
            </w:r>
          </w:p>
        </w:tc>
        <w:tc>
          <w:tcPr>
            <w:tcW w:w="1594" w:type="dxa"/>
            <w:tcBorders>
              <w:top w:val="nil"/>
              <w:left w:val="nil"/>
              <w:bottom w:val="single" w:color="auto" w:sz="4" w:space="0"/>
              <w:right w:val="single" w:color="auto" w:sz="4" w:space="0"/>
            </w:tcBorders>
            <w:vAlign w:val="center"/>
          </w:tcPr>
          <w:p w14:paraId="4FCD7D38">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0C8F6C4D">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3FEB13D7">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6000≤Y＜80000</w:t>
            </w:r>
          </w:p>
        </w:tc>
        <w:tc>
          <w:tcPr>
            <w:tcW w:w="1658" w:type="dxa"/>
            <w:tcBorders>
              <w:top w:val="nil"/>
              <w:left w:val="nil"/>
              <w:bottom w:val="single" w:color="auto" w:sz="4" w:space="0"/>
              <w:right w:val="single" w:color="auto" w:sz="4" w:space="0"/>
            </w:tcBorders>
            <w:vAlign w:val="center"/>
          </w:tcPr>
          <w:p w14:paraId="1391F4D2">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300≤Y＜6000</w:t>
            </w:r>
          </w:p>
        </w:tc>
        <w:tc>
          <w:tcPr>
            <w:tcW w:w="1066" w:type="dxa"/>
            <w:tcBorders>
              <w:top w:val="nil"/>
              <w:left w:val="nil"/>
              <w:bottom w:val="single" w:color="auto" w:sz="4" w:space="0"/>
              <w:right w:val="single" w:color="auto" w:sz="4" w:space="0"/>
            </w:tcBorders>
            <w:vAlign w:val="center"/>
          </w:tcPr>
          <w:p w14:paraId="78335FF8">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Y＜300</w:t>
            </w:r>
          </w:p>
        </w:tc>
      </w:tr>
      <w:tr w14:paraId="192F4C4E">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2A8A945E">
            <w:pPr>
              <w:widowControl/>
              <w:jc w:val="left"/>
              <w:rPr>
                <w:rFonts w:hint="eastAsia" w:ascii="方正仿宋_GB2312" w:hAnsi="仿宋" w:eastAsia="方正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7779A05A">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资产总额（Z）</w:t>
            </w:r>
          </w:p>
        </w:tc>
        <w:tc>
          <w:tcPr>
            <w:tcW w:w="1052" w:type="dxa"/>
            <w:tcBorders>
              <w:top w:val="nil"/>
              <w:left w:val="nil"/>
              <w:bottom w:val="single" w:color="auto" w:sz="4" w:space="0"/>
              <w:right w:val="single" w:color="auto" w:sz="4" w:space="0"/>
            </w:tcBorders>
            <w:vAlign w:val="center"/>
          </w:tcPr>
          <w:p w14:paraId="40ED7C2D">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67B5E108">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5000≤Z＜80000</w:t>
            </w:r>
          </w:p>
        </w:tc>
        <w:tc>
          <w:tcPr>
            <w:tcW w:w="1658" w:type="dxa"/>
            <w:tcBorders>
              <w:top w:val="nil"/>
              <w:left w:val="nil"/>
              <w:bottom w:val="single" w:color="auto" w:sz="4" w:space="0"/>
              <w:right w:val="single" w:color="auto" w:sz="4" w:space="0"/>
            </w:tcBorders>
            <w:vAlign w:val="center"/>
          </w:tcPr>
          <w:p w14:paraId="03CF321C">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300≤Z＜5000</w:t>
            </w:r>
          </w:p>
        </w:tc>
        <w:tc>
          <w:tcPr>
            <w:tcW w:w="1066" w:type="dxa"/>
            <w:tcBorders>
              <w:top w:val="nil"/>
              <w:left w:val="nil"/>
              <w:bottom w:val="single" w:color="auto" w:sz="4" w:space="0"/>
              <w:right w:val="single" w:color="auto" w:sz="4" w:space="0"/>
            </w:tcBorders>
            <w:vAlign w:val="center"/>
          </w:tcPr>
          <w:p w14:paraId="285030C3">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Z＜300</w:t>
            </w:r>
          </w:p>
        </w:tc>
      </w:tr>
      <w:tr w14:paraId="7DC009FE">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001F7812">
            <w:pPr>
              <w:widowControl/>
              <w:jc w:val="center"/>
              <w:rPr>
                <w:rFonts w:hint="eastAsia" w:ascii="方正仿宋_GB2312" w:hAnsi="仿宋" w:eastAsia="方正仿宋_GB2312" w:cs="宋体"/>
                <w:b/>
                <w:bCs/>
                <w:color w:val="auto"/>
                <w:kern w:val="0"/>
                <w:sz w:val="18"/>
                <w:szCs w:val="18"/>
                <w:highlight w:val="none"/>
              </w:rPr>
            </w:pPr>
            <w:r>
              <w:rPr>
                <w:rFonts w:hint="eastAsia" w:ascii="方正仿宋_GB2312" w:hAnsi="仿宋" w:eastAsia="方正仿宋_GB2312" w:cs="宋体"/>
                <w:b/>
                <w:bCs/>
                <w:color w:val="auto"/>
                <w:kern w:val="0"/>
                <w:sz w:val="18"/>
                <w:szCs w:val="18"/>
                <w:highlight w:val="none"/>
              </w:rPr>
              <w:t>批发业</w:t>
            </w:r>
          </w:p>
        </w:tc>
        <w:tc>
          <w:tcPr>
            <w:tcW w:w="1594" w:type="dxa"/>
            <w:tcBorders>
              <w:top w:val="nil"/>
              <w:left w:val="nil"/>
              <w:bottom w:val="single" w:color="auto" w:sz="4" w:space="0"/>
              <w:right w:val="single" w:color="auto" w:sz="4" w:space="0"/>
            </w:tcBorders>
            <w:vAlign w:val="center"/>
          </w:tcPr>
          <w:p w14:paraId="6829EEDE">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59B9A5DE">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770ADA9B">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20≤X＜200</w:t>
            </w:r>
          </w:p>
        </w:tc>
        <w:tc>
          <w:tcPr>
            <w:tcW w:w="1658" w:type="dxa"/>
            <w:tcBorders>
              <w:top w:val="nil"/>
              <w:left w:val="nil"/>
              <w:bottom w:val="single" w:color="auto" w:sz="4" w:space="0"/>
              <w:right w:val="single" w:color="auto" w:sz="4" w:space="0"/>
            </w:tcBorders>
            <w:vAlign w:val="center"/>
          </w:tcPr>
          <w:p w14:paraId="409A9699">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5≤X＜20</w:t>
            </w:r>
          </w:p>
        </w:tc>
        <w:tc>
          <w:tcPr>
            <w:tcW w:w="1066" w:type="dxa"/>
            <w:tcBorders>
              <w:top w:val="nil"/>
              <w:left w:val="nil"/>
              <w:bottom w:val="single" w:color="auto" w:sz="4" w:space="0"/>
              <w:right w:val="single" w:color="auto" w:sz="4" w:space="0"/>
            </w:tcBorders>
            <w:vAlign w:val="center"/>
          </w:tcPr>
          <w:p w14:paraId="184261DD">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X＜5</w:t>
            </w:r>
          </w:p>
        </w:tc>
      </w:tr>
      <w:tr w14:paraId="059A7D20">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0F13BD14">
            <w:pPr>
              <w:widowControl/>
              <w:jc w:val="left"/>
              <w:rPr>
                <w:rFonts w:hint="eastAsia" w:ascii="方正仿宋_GB2312" w:hAnsi="仿宋" w:eastAsia="方正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4CAB0761">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79F88D7E">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3EAED63E">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5000≤Y＜40000</w:t>
            </w:r>
          </w:p>
        </w:tc>
        <w:tc>
          <w:tcPr>
            <w:tcW w:w="1658" w:type="dxa"/>
            <w:tcBorders>
              <w:top w:val="nil"/>
              <w:left w:val="nil"/>
              <w:bottom w:val="single" w:color="auto" w:sz="4" w:space="0"/>
              <w:right w:val="single" w:color="auto" w:sz="4" w:space="0"/>
            </w:tcBorders>
            <w:vAlign w:val="center"/>
          </w:tcPr>
          <w:p w14:paraId="4A5D486D">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1000≤Y＜5000</w:t>
            </w:r>
          </w:p>
        </w:tc>
        <w:tc>
          <w:tcPr>
            <w:tcW w:w="1066" w:type="dxa"/>
            <w:tcBorders>
              <w:top w:val="nil"/>
              <w:left w:val="nil"/>
              <w:bottom w:val="single" w:color="auto" w:sz="4" w:space="0"/>
              <w:right w:val="single" w:color="auto" w:sz="4" w:space="0"/>
            </w:tcBorders>
            <w:vAlign w:val="center"/>
          </w:tcPr>
          <w:p w14:paraId="0B116548">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Y＜1000</w:t>
            </w:r>
          </w:p>
        </w:tc>
      </w:tr>
      <w:tr w14:paraId="5F5F4C99">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06ED913F">
            <w:pPr>
              <w:widowControl/>
              <w:jc w:val="center"/>
              <w:rPr>
                <w:rFonts w:hint="eastAsia" w:ascii="方正仿宋_GB2312" w:hAnsi="仿宋" w:eastAsia="方正仿宋_GB2312" w:cs="宋体"/>
                <w:b/>
                <w:bCs/>
                <w:color w:val="auto"/>
                <w:kern w:val="0"/>
                <w:sz w:val="18"/>
                <w:szCs w:val="18"/>
                <w:highlight w:val="none"/>
              </w:rPr>
            </w:pPr>
            <w:r>
              <w:rPr>
                <w:rFonts w:hint="eastAsia" w:ascii="方正仿宋_GB2312" w:hAnsi="仿宋" w:eastAsia="方正仿宋_GB2312" w:cs="宋体"/>
                <w:b/>
                <w:bCs/>
                <w:color w:val="auto"/>
                <w:kern w:val="0"/>
                <w:sz w:val="18"/>
                <w:szCs w:val="18"/>
                <w:highlight w:val="none"/>
              </w:rPr>
              <w:t>零售业</w:t>
            </w:r>
          </w:p>
        </w:tc>
        <w:tc>
          <w:tcPr>
            <w:tcW w:w="1594" w:type="dxa"/>
            <w:tcBorders>
              <w:top w:val="nil"/>
              <w:left w:val="nil"/>
              <w:bottom w:val="single" w:color="auto" w:sz="4" w:space="0"/>
              <w:right w:val="single" w:color="auto" w:sz="4" w:space="0"/>
            </w:tcBorders>
            <w:vAlign w:val="center"/>
          </w:tcPr>
          <w:p w14:paraId="12DA1315">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2A5224B9">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3A0100C2">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50≤X＜300</w:t>
            </w:r>
          </w:p>
        </w:tc>
        <w:tc>
          <w:tcPr>
            <w:tcW w:w="1658" w:type="dxa"/>
            <w:tcBorders>
              <w:top w:val="nil"/>
              <w:left w:val="nil"/>
              <w:bottom w:val="single" w:color="auto" w:sz="4" w:space="0"/>
              <w:right w:val="single" w:color="auto" w:sz="4" w:space="0"/>
            </w:tcBorders>
            <w:vAlign w:val="center"/>
          </w:tcPr>
          <w:p w14:paraId="083C4F9B">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10≤X＜50</w:t>
            </w:r>
          </w:p>
        </w:tc>
        <w:tc>
          <w:tcPr>
            <w:tcW w:w="1066" w:type="dxa"/>
            <w:tcBorders>
              <w:top w:val="nil"/>
              <w:left w:val="nil"/>
              <w:bottom w:val="single" w:color="auto" w:sz="4" w:space="0"/>
              <w:right w:val="single" w:color="auto" w:sz="4" w:space="0"/>
            </w:tcBorders>
            <w:vAlign w:val="center"/>
          </w:tcPr>
          <w:p w14:paraId="35CFAA00">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X＜10</w:t>
            </w:r>
          </w:p>
        </w:tc>
      </w:tr>
      <w:tr w14:paraId="1ECC3E7D">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26E18557">
            <w:pPr>
              <w:widowControl/>
              <w:jc w:val="left"/>
              <w:rPr>
                <w:rFonts w:hint="eastAsia" w:ascii="方正仿宋_GB2312" w:hAnsi="仿宋" w:eastAsia="方正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74C8391E">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5917D8F5">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54210D7F">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500≤Y＜20000</w:t>
            </w:r>
          </w:p>
        </w:tc>
        <w:tc>
          <w:tcPr>
            <w:tcW w:w="1658" w:type="dxa"/>
            <w:tcBorders>
              <w:top w:val="nil"/>
              <w:left w:val="nil"/>
              <w:bottom w:val="single" w:color="auto" w:sz="4" w:space="0"/>
              <w:right w:val="single" w:color="auto" w:sz="4" w:space="0"/>
            </w:tcBorders>
            <w:vAlign w:val="center"/>
          </w:tcPr>
          <w:p w14:paraId="01B73DC4">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100≤Y＜500</w:t>
            </w:r>
          </w:p>
        </w:tc>
        <w:tc>
          <w:tcPr>
            <w:tcW w:w="1066" w:type="dxa"/>
            <w:tcBorders>
              <w:top w:val="nil"/>
              <w:left w:val="nil"/>
              <w:bottom w:val="single" w:color="auto" w:sz="4" w:space="0"/>
              <w:right w:val="single" w:color="auto" w:sz="4" w:space="0"/>
            </w:tcBorders>
            <w:vAlign w:val="center"/>
          </w:tcPr>
          <w:p w14:paraId="25FA6B8D">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Y＜100</w:t>
            </w:r>
          </w:p>
        </w:tc>
      </w:tr>
      <w:tr w14:paraId="6A1FD100">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7E95BE5C">
            <w:pPr>
              <w:widowControl/>
              <w:jc w:val="center"/>
              <w:rPr>
                <w:rFonts w:hint="eastAsia" w:ascii="方正仿宋_GB2312" w:hAnsi="仿宋" w:eastAsia="方正仿宋_GB2312" w:cs="宋体"/>
                <w:b/>
                <w:bCs/>
                <w:color w:val="auto"/>
                <w:kern w:val="0"/>
                <w:sz w:val="18"/>
                <w:szCs w:val="18"/>
                <w:highlight w:val="none"/>
              </w:rPr>
            </w:pPr>
            <w:r>
              <w:rPr>
                <w:rFonts w:hint="eastAsia" w:ascii="方正仿宋_GB2312" w:hAnsi="仿宋" w:eastAsia="方正仿宋_GB2312" w:cs="宋体"/>
                <w:b/>
                <w:bCs/>
                <w:color w:val="auto"/>
                <w:kern w:val="0"/>
                <w:sz w:val="18"/>
                <w:szCs w:val="18"/>
                <w:highlight w:val="none"/>
              </w:rPr>
              <w:t>交通运输业</w:t>
            </w:r>
          </w:p>
        </w:tc>
        <w:tc>
          <w:tcPr>
            <w:tcW w:w="1594" w:type="dxa"/>
            <w:tcBorders>
              <w:top w:val="nil"/>
              <w:left w:val="nil"/>
              <w:bottom w:val="single" w:color="auto" w:sz="4" w:space="0"/>
              <w:right w:val="single" w:color="auto" w:sz="4" w:space="0"/>
            </w:tcBorders>
            <w:vAlign w:val="center"/>
          </w:tcPr>
          <w:p w14:paraId="1B08AE67">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38E8C513">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7B20EB39">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300≤X＜1000</w:t>
            </w:r>
          </w:p>
        </w:tc>
        <w:tc>
          <w:tcPr>
            <w:tcW w:w="1658" w:type="dxa"/>
            <w:tcBorders>
              <w:top w:val="nil"/>
              <w:left w:val="nil"/>
              <w:bottom w:val="single" w:color="auto" w:sz="4" w:space="0"/>
              <w:right w:val="single" w:color="auto" w:sz="4" w:space="0"/>
            </w:tcBorders>
            <w:vAlign w:val="center"/>
          </w:tcPr>
          <w:p w14:paraId="182F8DA4">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20≤X＜300</w:t>
            </w:r>
          </w:p>
        </w:tc>
        <w:tc>
          <w:tcPr>
            <w:tcW w:w="1066" w:type="dxa"/>
            <w:tcBorders>
              <w:top w:val="nil"/>
              <w:left w:val="nil"/>
              <w:bottom w:val="single" w:color="auto" w:sz="4" w:space="0"/>
              <w:right w:val="single" w:color="auto" w:sz="4" w:space="0"/>
            </w:tcBorders>
            <w:vAlign w:val="center"/>
          </w:tcPr>
          <w:p w14:paraId="08828487">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X＜20</w:t>
            </w:r>
          </w:p>
        </w:tc>
      </w:tr>
      <w:tr w14:paraId="4F227F05">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2285F08B">
            <w:pPr>
              <w:widowControl/>
              <w:jc w:val="left"/>
              <w:rPr>
                <w:rFonts w:hint="eastAsia" w:ascii="方正仿宋_GB2312" w:hAnsi="仿宋" w:eastAsia="方正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3710B2ED">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536045AF">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213507EA">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3000≤Y＜30000</w:t>
            </w:r>
          </w:p>
        </w:tc>
        <w:tc>
          <w:tcPr>
            <w:tcW w:w="1658" w:type="dxa"/>
            <w:tcBorders>
              <w:top w:val="nil"/>
              <w:left w:val="nil"/>
              <w:bottom w:val="single" w:color="auto" w:sz="4" w:space="0"/>
              <w:right w:val="single" w:color="auto" w:sz="4" w:space="0"/>
            </w:tcBorders>
            <w:vAlign w:val="center"/>
          </w:tcPr>
          <w:p w14:paraId="31947067">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200≤Y＜3000</w:t>
            </w:r>
          </w:p>
        </w:tc>
        <w:tc>
          <w:tcPr>
            <w:tcW w:w="1066" w:type="dxa"/>
            <w:tcBorders>
              <w:top w:val="nil"/>
              <w:left w:val="nil"/>
              <w:bottom w:val="single" w:color="auto" w:sz="4" w:space="0"/>
              <w:right w:val="single" w:color="auto" w:sz="4" w:space="0"/>
            </w:tcBorders>
            <w:vAlign w:val="center"/>
          </w:tcPr>
          <w:p w14:paraId="4E01A54F">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Y＜200</w:t>
            </w:r>
          </w:p>
        </w:tc>
      </w:tr>
      <w:tr w14:paraId="017A0A91">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3694D286">
            <w:pPr>
              <w:widowControl/>
              <w:jc w:val="center"/>
              <w:rPr>
                <w:rFonts w:hint="eastAsia" w:ascii="方正仿宋_GB2312" w:hAnsi="仿宋" w:eastAsia="方正仿宋_GB2312" w:cs="宋体"/>
                <w:b/>
                <w:bCs/>
                <w:color w:val="auto"/>
                <w:kern w:val="0"/>
                <w:sz w:val="18"/>
                <w:szCs w:val="18"/>
                <w:highlight w:val="none"/>
              </w:rPr>
            </w:pPr>
            <w:r>
              <w:rPr>
                <w:rFonts w:hint="eastAsia" w:ascii="方正仿宋_GB2312" w:hAnsi="仿宋" w:eastAsia="方正仿宋_GB2312" w:cs="宋体"/>
                <w:b/>
                <w:bCs/>
                <w:color w:val="auto"/>
                <w:kern w:val="0"/>
                <w:sz w:val="18"/>
                <w:szCs w:val="18"/>
                <w:highlight w:val="none"/>
              </w:rPr>
              <w:t>仓储业</w:t>
            </w:r>
          </w:p>
        </w:tc>
        <w:tc>
          <w:tcPr>
            <w:tcW w:w="1594" w:type="dxa"/>
            <w:tcBorders>
              <w:top w:val="nil"/>
              <w:left w:val="nil"/>
              <w:bottom w:val="single" w:color="auto" w:sz="4" w:space="0"/>
              <w:right w:val="single" w:color="auto" w:sz="4" w:space="0"/>
            </w:tcBorders>
            <w:vAlign w:val="center"/>
          </w:tcPr>
          <w:p w14:paraId="67BC6DD7">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63BCB678">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1667C34D">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100≤X＜200</w:t>
            </w:r>
          </w:p>
        </w:tc>
        <w:tc>
          <w:tcPr>
            <w:tcW w:w="1658" w:type="dxa"/>
            <w:tcBorders>
              <w:top w:val="nil"/>
              <w:left w:val="nil"/>
              <w:bottom w:val="single" w:color="auto" w:sz="4" w:space="0"/>
              <w:right w:val="single" w:color="auto" w:sz="4" w:space="0"/>
            </w:tcBorders>
            <w:vAlign w:val="center"/>
          </w:tcPr>
          <w:p w14:paraId="0F329A8E">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20≤X＜100</w:t>
            </w:r>
          </w:p>
        </w:tc>
        <w:tc>
          <w:tcPr>
            <w:tcW w:w="1066" w:type="dxa"/>
            <w:tcBorders>
              <w:top w:val="nil"/>
              <w:left w:val="nil"/>
              <w:bottom w:val="single" w:color="auto" w:sz="4" w:space="0"/>
              <w:right w:val="single" w:color="auto" w:sz="4" w:space="0"/>
            </w:tcBorders>
            <w:vAlign w:val="center"/>
          </w:tcPr>
          <w:p w14:paraId="17C8FBD2">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X＜20</w:t>
            </w:r>
          </w:p>
        </w:tc>
      </w:tr>
      <w:tr w14:paraId="251E2F66">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7C2578BA">
            <w:pPr>
              <w:widowControl/>
              <w:jc w:val="left"/>
              <w:rPr>
                <w:rFonts w:hint="eastAsia" w:ascii="方正仿宋_GB2312" w:hAnsi="仿宋" w:eastAsia="方正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1D3FAB50">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01C581BA">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52BF81A6">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1000≤Y＜30000</w:t>
            </w:r>
          </w:p>
        </w:tc>
        <w:tc>
          <w:tcPr>
            <w:tcW w:w="1658" w:type="dxa"/>
            <w:tcBorders>
              <w:top w:val="nil"/>
              <w:left w:val="nil"/>
              <w:bottom w:val="single" w:color="auto" w:sz="4" w:space="0"/>
              <w:right w:val="single" w:color="auto" w:sz="4" w:space="0"/>
            </w:tcBorders>
            <w:vAlign w:val="center"/>
          </w:tcPr>
          <w:p w14:paraId="70491A8F">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100≤Y＜1000</w:t>
            </w:r>
          </w:p>
        </w:tc>
        <w:tc>
          <w:tcPr>
            <w:tcW w:w="1066" w:type="dxa"/>
            <w:tcBorders>
              <w:top w:val="nil"/>
              <w:left w:val="nil"/>
              <w:bottom w:val="single" w:color="auto" w:sz="4" w:space="0"/>
              <w:right w:val="single" w:color="auto" w:sz="4" w:space="0"/>
            </w:tcBorders>
            <w:vAlign w:val="center"/>
          </w:tcPr>
          <w:p w14:paraId="5300F8AA">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Y＜100</w:t>
            </w:r>
          </w:p>
        </w:tc>
      </w:tr>
      <w:tr w14:paraId="19BC4CEF">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0CD8B98F">
            <w:pPr>
              <w:widowControl/>
              <w:jc w:val="center"/>
              <w:rPr>
                <w:rFonts w:hint="eastAsia" w:ascii="方正仿宋_GB2312" w:hAnsi="仿宋" w:eastAsia="方正仿宋_GB2312" w:cs="宋体"/>
                <w:b/>
                <w:bCs/>
                <w:color w:val="auto"/>
                <w:kern w:val="0"/>
                <w:sz w:val="18"/>
                <w:szCs w:val="18"/>
                <w:highlight w:val="none"/>
              </w:rPr>
            </w:pPr>
            <w:r>
              <w:rPr>
                <w:rFonts w:hint="eastAsia" w:ascii="方正仿宋_GB2312" w:hAnsi="仿宋" w:eastAsia="方正仿宋_GB2312" w:cs="宋体"/>
                <w:b/>
                <w:bCs/>
                <w:color w:val="auto"/>
                <w:kern w:val="0"/>
                <w:sz w:val="18"/>
                <w:szCs w:val="18"/>
                <w:highlight w:val="none"/>
              </w:rPr>
              <w:t>邮政业</w:t>
            </w:r>
          </w:p>
        </w:tc>
        <w:tc>
          <w:tcPr>
            <w:tcW w:w="1594" w:type="dxa"/>
            <w:tcBorders>
              <w:top w:val="nil"/>
              <w:left w:val="nil"/>
              <w:bottom w:val="single" w:color="auto" w:sz="4" w:space="0"/>
              <w:right w:val="single" w:color="auto" w:sz="4" w:space="0"/>
            </w:tcBorders>
            <w:vAlign w:val="center"/>
          </w:tcPr>
          <w:p w14:paraId="6B7DF028">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6F563AD7">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18EF6C74">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300≤X＜1000</w:t>
            </w:r>
          </w:p>
        </w:tc>
        <w:tc>
          <w:tcPr>
            <w:tcW w:w="1658" w:type="dxa"/>
            <w:tcBorders>
              <w:top w:val="nil"/>
              <w:left w:val="nil"/>
              <w:bottom w:val="single" w:color="auto" w:sz="4" w:space="0"/>
              <w:right w:val="single" w:color="auto" w:sz="4" w:space="0"/>
            </w:tcBorders>
            <w:vAlign w:val="center"/>
          </w:tcPr>
          <w:p w14:paraId="64C81168">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20≤X＜300</w:t>
            </w:r>
          </w:p>
        </w:tc>
        <w:tc>
          <w:tcPr>
            <w:tcW w:w="1066" w:type="dxa"/>
            <w:tcBorders>
              <w:top w:val="nil"/>
              <w:left w:val="nil"/>
              <w:bottom w:val="single" w:color="auto" w:sz="4" w:space="0"/>
              <w:right w:val="single" w:color="auto" w:sz="4" w:space="0"/>
            </w:tcBorders>
            <w:vAlign w:val="center"/>
          </w:tcPr>
          <w:p w14:paraId="51AB7048">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X＜20</w:t>
            </w:r>
          </w:p>
        </w:tc>
      </w:tr>
      <w:tr w14:paraId="4A01FB29">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73CCF99C">
            <w:pPr>
              <w:widowControl/>
              <w:jc w:val="left"/>
              <w:rPr>
                <w:rFonts w:hint="eastAsia" w:ascii="方正仿宋_GB2312" w:hAnsi="仿宋" w:eastAsia="方正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74BF01F0">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0BC7FFC1">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1356225F">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2000≤Y＜30000</w:t>
            </w:r>
          </w:p>
        </w:tc>
        <w:tc>
          <w:tcPr>
            <w:tcW w:w="1658" w:type="dxa"/>
            <w:tcBorders>
              <w:top w:val="nil"/>
              <w:left w:val="nil"/>
              <w:bottom w:val="single" w:color="auto" w:sz="4" w:space="0"/>
              <w:right w:val="single" w:color="auto" w:sz="4" w:space="0"/>
            </w:tcBorders>
            <w:vAlign w:val="center"/>
          </w:tcPr>
          <w:p w14:paraId="051A5ECE">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100≤Y＜2000</w:t>
            </w:r>
          </w:p>
        </w:tc>
        <w:tc>
          <w:tcPr>
            <w:tcW w:w="1066" w:type="dxa"/>
            <w:tcBorders>
              <w:top w:val="nil"/>
              <w:left w:val="nil"/>
              <w:bottom w:val="single" w:color="auto" w:sz="4" w:space="0"/>
              <w:right w:val="single" w:color="auto" w:sz="4" w:space="0"/>
            </w:tcBorders>
            <w:vAlign w:val="center"/>
          </w:tcPr>
          <w:p w14:paraId="702E1244">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Y＜100</w:t>
            </w:r>
          </w:p>
        </w:tc>
      </w:tr>
      <w:tr w14:paraId="605CB01B">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5CBD9DB5">
            <w:pPr>
              <w:widowControl/>
              <w:jc w:val="center"/>
              <w:rPr>
                <w:rFonts w:hint="eastAsia" w:ascii="方正仿宋_GB2312" w:hAnsi="仿宋" w:eastAsia="方正仿宋_GB2312" w:cs="宋体"/>
                <w:b/>
                <w:bCs/>
                <w:color w:val="auto"/>
                <w:kern w:val="0"/>
                <w:sz w:val="18"/>
                <w:szCs w:val="18"/>
                <w:highlight w:val="none"/>
              </w:rPr>
            </w:pPr>
            <w:r>
              <w:rPr>
                <w:rFonts w:hint="eastAsia" w:ascii="方正仿宋_GB2312" w:hAnsi="仿宋" w:eastAsia="方正仿宋_GB2312" w:cs="宋体"/>
                <w:b/>
                <w:bCs/>
                <w:color w:val="auto"/>
                <w:kern w:val="0"/>
                <w:sz w:val="18"/>
                <w:szCs w:val="18"/>
                <w:highlight w:val="none"/>
              </w:rPr>
              <w:t>住宿业</w:t>
            </w:r>
          </w:p>
        </w:tc>
        <w:tc>
          <w:tcPr>
            <w:tcW w:w="1594" w:type="dxa"/>
            <w:tcBorders>
              <w:top w:val="nil"/>
              <w:left w:val="nil"/>
              <w:bottom w:val="single" w:color="auto" w:sz="4" w:space="0"/>
              <w:right w:val="single" w:color="auto" w:sz="4" w:space="0"/>
            </w:tcBorders>
            <w:vAlign w:val="center"/>
          </w:tcPr>
          <w:p w14:paraId="39A09CF0">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08C4D048">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76F55D6C">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vAlign w:val="center"/>
          </w:tcPr>
          <w:p w14:paraId="26640CBC">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vAlign w:val="center"/>
          </w:tcPr>
          <w:p w14:paraId="5A9D0245">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X＜10</w:t>
            </w:r>
          </w:p>
        </w:tc>
      </w:tr>
      <w:tr w14:paraId="4FD90408">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607F502A">
            <w:pPr>
              <w:widowControl/>
              <w:jc w:val="left"/>
              <w:rPr>
                <w:rFonts w:hint="eastAsia" w:ascii="方正仿宋_GB2312" w:hAnsi="仿宋" w:eastAsia="方正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465FF54A">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6FC6E3F5">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1BC83183">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2000≤Y＜10000</w:t>
            </w:r>
          </w:p>
        </w:tc>
        <w:tc>
          <w:tcPr>
            <w:tcW w:w="1658" w:type="dxa"/>
            <w:tcBorders>
              <w:top w:val="nil"/>
              <w:left w:val="nil"/>
              <w:bottom w:val="single" w:color="auto" w:sz="4" w:space="0"/>
              <w:right w:val="single" w:color="auto" w:sz="4" w:space="0"/>
            </w:tcBorders>
            <w:vAlign w:val="center"/>
          </w:tcPr>
          <w:p w14:paraId="5B9C45B2">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100≤Y＜2000</w:t>
            </w:r>
          </w:p>
        </w:tc>
        <w:tc>
          <w:tcPr>
            <w:tcW w:w="1066" w:type="dxa"/>
            <w:tcBorders>
              <w:top w:val="nil"/>
              <w:left w:val="nil"/>
              <w:bottom w:val="single" w:color="auto" w:sz="4" w:space="0"/>
              <w:right w:val="single" w:color="auto" w:sz="4" w:space="0"/>
            </w:tcBorders>
            <w:vAlign w:val="center"/>
          </w:tcPr>
          <w:p w14:paraId="608380BF">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Y＜100</w:t>
            </w:r>
          </w:p>
        </w:tc>
      </w:tr>
      <w:tr w14:paraId="5B452AE1">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143E765A">
            <w:pPr>
              <w:widowControl/>
              <w:jc w:val="center"/>
              <w:rPr>
                <w:rFonts w:hint="eastAsia" w:ascii="方正仿宋_GB2312" w:hAnsi="仿宋" w:eastAsia="方正仿宋_GB2312" w:cs="宋体"/>
                <w:b/>
                <w:bCs/>
                <w:color w:val="auto"/>
                <w:kern w:val="0"/>
                <w:sz w:val="18"/>
                <w:szCs w:val="18"/>
                <w:highlight w:val="none"/>
              </w:rPr>
            </w:pPr>
            <w:r>
              <w:rPr>
                <w:rFonts w:hint="eastAsia" w:ascii="方正仿宋_GB2312" w:hAnsi="仿宋" w:eastAsia="方正仿宋_GB2312" w:cs="宋体"/>
                <w:b/>
                <w:bCs/>
                <w:color w:val="auto"/>
                <w:kern w:val="0"/>
                <w:sz w:val="18"/>
                <w:szCs w:val="18"/>
                <w:highlight w:val="none"/>
              </w:rPr>
              <w:t>餐饮业</w:t>
            </w:r>
          </w:p>
        </w:tc>
        <w:tc>
          <w:tcPr>
            <w:tcW w:w="1594" w:type="dxa"/>
            <w:tcBorders>
              <w:top w:val="nil"/>
              <w:left w:val="nil"/>
              <w:bottom w:val="single" w:color="auto" w:sz="4" w:space="0"/>
              <w:right w:val="single" w:color="auto" w:sz="4" w:space="0"/>
            </w:tcBorders>
            <w:vAlign w:val="center"/>
          </w:tcPr>
          <w:p w14:paraId="251EB05E">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760CD85A">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68170C03">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vAlign w:val="center"/>
          </w:tcPr>
          <w:p w14:paraId="742EFD75">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vAlign w:val="center"/>
          </w:tcPr>
          <w:p w14:paraId="64431C8C">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X＜10</w:t>
            </w:r>
          </w:p>
        </w:tc>
      </w:tr>
      <w:tr w14:paraId="41C95CC3">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40D472CB">
            <w:pPr>
              <w:widowControl/>
              <w:jc w:val="left"/>
              <w:rPr>
                <w:rFonts w:hint="eastAsia" w:ascii="方正仿宋_GB2312" w:hAnsi="仿宋" w:eastAsia="方正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630E5A7E">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0AEC0E7D">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33EF9A39">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2000≤Y＜10000</w:t>
            </w:r>
          </w:p>
        </w:tc>
        <w:tc>
          <w:tcPr>
            <w:tcW w:w="1658" w:type="dxa"/>
            <w:tcBorders>
              <w:top w:val="nil"/>
              <w:left w:val="nil"/>
              <w:bottom w:val="single" w:color="auto" w:sz="4" w:space="0"/>
              <w:right w:val="single" w:color="auto" w:sz="4" w:space="0"/>
            </w:tcBorders>
            <w:vAlign w:val="center"/>
          </w:tcPr>
          <w:p w14:paraId="50B61FFA">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100≤Y＜2000</w:t>
            </w:r>
          </w:p>
        </w:tc>
        <w:tc>
          <w:tcPr>
            <w:tcW w:w="1066" w:type="dxa"/>
            <w:tcBorders>
              <w:top w:val="nil"/>
              <w:left w:val="nil"/>
              <w:bottom w:val="single" w:color="auto" w:sz="4" w:space="0"/>
              <w:right w:val="single" w:color="auto" w:sz="4" w:space="0"/>
            </w:tcBorders>
            <w:vAlign w:val="center"/>
          </w:tcPr>
          <w:p w14:paraId="3911D23A">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Y＜100</w:t>
            </w:r>
          </w:p>
        </w:tc>
      </w:tr>
      <w:tr w14:paraId="7306D4EA">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00B5B614">
            <w:pPr>
              <w:widowControl/>
              <w:jc w:val="center"/>
              <w:rPr>
                <w:rFonts w:hint="eastAsia" w:ascii="方正仿宋_GB2312" w:hAnsi="仿宋" w:eastAsia="方正仿宋_GB2312" w:cs="宋体"/>
                <w:b/>
                <w:bCs/>
                <w:color w:val="auto"/>
                <w:kern w:val="0"/>
                <w:sz w:val="18"/>
                <w:szCs w:val="18"/>
                <w:highlight w:val="none"/>
              </w:rPr>
            </w:pPr>
            <w:r>
              <w:rPr>
                <w:rFonts w:hint="eastAsia" w:ascii="方正仿宋_GB2312" w:hAnsi="仿宋" w:eastAsia="方正仿宋_GB2312" w:cs="宋体"/>
                <w:b/>
                <w:bCs/>
                <w:color w:val="auto"/>
                <w:kern w:val="0"/>
                <w:sz w:val="18"/>
                <w:szCs w:val="18"/>
                <w:highlight w:val="none"/>
              </w:rPr>
              <w:t>信息传输业</w:t>
            </w:r>
          </w:p>
        </w:tc>
        <w:tc>
          <w:tcPr>
            <w:tcW w:w="1594" w:type="dxa"/>
            <w:tcBorders>
              <w:top w:val="nil"/>
              <w:left w:val="nil"/>
              <w:bottom w:val="single" w:color="auto" w:sz="4" w:space="0"/>
              <w:right w:val="single" w:color="auto" w:sz="4" w:space="0"/>
            </w:tcBorders>
            <w:vAlign w:val="center"/>
          </w:tcPr>
          <w:p w14:paraId="596CB6B2">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77820E1F">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306A1938">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100≤X＜2000</w:t>
            </w:r>
          </w:p>
        </w:tc>
        <w:tc>
          <w:tcPr>
            <w:tcW w:w="1658" w:type="dxa"/>
            <w:tcBorders>
              <w:top w:val="nil"/>
              <w:left w:val="nil"/>
              <w:bottom w:val="single" w:color="auto" w:sz="4" w:space="0"/>
              <w:right w:val="single" w:color="auto" w:sz="4" w:space="0"/>
            </w:tcBorders>
            <w:vAlign w:val="center"/>
          </w:tcPr>
          <w:p w14:paraId="065EF4FC">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vAlign w:val="center"/>
          </w:tcPr>
          <w:p w14:paraId="48C6DAAD">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X＜10</w:t>
            </w:r>
          </w:p>
        </w:tc>
      </w:tr>
      <w:tr w14:paraId="312581A7">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270768B2">
            <w:pPr>
              <w:widowControl/>
              <w:jc w:val="left"/>
              <w:rPr>
                <w:rFonts w:hint="eastAsia" w:ascii="方正仿宋_GB2312" w:hAnsi="仿宋" w:eastAsia="方正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3436C9D8">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5A74D3CB">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58DCA59A">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1000≤Y＜100000</w:t>
            </w:r>
          </w:p>
        </w:tc>
        <w:tc>
          <w:tcPr>
            <w:tcW w:w="1658" w:type="dxa"/>
            <w:tcBorders>
              <w:top w:val="nil"/>
              <w:left w:val="nil"/>
              <w:bottom w:val="single" w:color="auto" w:sz="4" w:space="0"/>
              <w:right w:val="single" w:color="auto" w:sz="4" w:space="0"/>
            </w:tcBorders>
            <w:vAlign w:val="center"/>
          </w:tcPr>
          <w:p w14:paraId="06E4199A">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100≤Y＜1000</w:t>
            </w:r>
          </w:p>
        </w:tc>
        <w:tc>
          <w:tcPr>
            <w:tcW w:w="1066" w:type="dxa"/>
            <w:tcBorders>
              <w:top w:val="nil"/>
              <w:left w:val="nil"/>
              <w:bottom w:val="single" w:color="auto" w:sz="4" w:space="0"/>
              <w:right w:val="single" w:color="auto" w:sz="4" w:space="0"/>
            </w:tcBorders>
            <w:vAlign w:val="center"/>
          </w:tcPr>
          <w:p w14:paraId="2AD391CF">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Y＜100</w:t>
            </w:r>
          </w:p>
        </w:tc>
      </w:tr>
      <w:tr w14:paraId="44F60BB4">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2583361A">
            <w:pPr>
              <w:widowControl/>
              <w:jc w:val="center"/>
              <w:rPr>
                <w:rFonts w:hint="eastAsia" w:ascii="方正仿宋_GB2312" w:hAnsi="仿宋" w:eastAsia="方正仿宋_GB2312" w:cs="宋体"/>
                <w:b/>
                <w:bCs/>
                <w:color w:val="auto"/>
                <w:kern w:val="0"/>
                <w:sz w:val="18"/>
                <w:szCs w:val="18"/>
                <w:highlight w:val="none"/>
              </w:rPr>
            </w:pPr>
            <w:r>
              <w:rPr>
                <w:rFonts w:hint="eastAsia" w:ascii="方正仿宋_GB2312" w:hAnsi="仿宋" w:eastAsia="方正仿宋_GB2312" w:cs="宋体"/>
                <w:b/>
                <w:bCs/>
                <w:color w:val="auto"/>
                <w:kern w:val="0"/>
                <w:sz w:val="18"/>
                <w:szCs w:val="18"/>
                <w:highlight w:val="none"/>
              </w:rPr>
              <w:t>软件和信息技术服务业</w:t>
            </w:r>
          </w:p>
        </w:tc>
        <w:tc>
          <w:tcPr>
            <w:tcW w:w="1594" w:type="dxa"/>
            <w:tcBorders>
              <w:top w:val="nil"/>
              <w:left w:val="nil"/>
              <w:bottom w:val="single" w:color="auto" w:sz="4" w:space="0"/>
              <w:right w:val="single" w:color="auto" w:sz="4" w:space="0"/>
            </w:tcBorders>
            <w:vAlign w:val="center"/>
          </w:tcPr>
          <w:p w14:paraId="698E29C6">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38CCBEEC">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6C8696A0">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vAlign w:val="center"/>
          </w:tcPr>
          <w:p w14:paraId="18F227CF">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vAlign w:val="center"/>
          </w:tcPr>
          <w:p w14:paraId="3FF28CED">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X＜10</w:t>
            </w:r>
          </w:p>
        </w:tc>
      </w:tr>
      <w:tr w14:paraId="3A134F2B">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1DD4A1C4">
            <w:pPr>
              <w:widowControl/>
              <w:jc w:val="left"/>
              <w:rPr>
                <w:rFonts w:hint="eastAsia" w:ascii="方正仿宋_GB2312" w:hAnsi="仿宋" w:eastAsia="方正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650B7916">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63E05407">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08573A20">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1000≤Y＜10000</w:t>
            </w:r>
          </w:p>
        </w:tc>
        <w:tc>
          <w:tcPr>
            <w:tcW w:w="1658" w:type="dxa"/>
            <w:tcBorders>
              <w:top w:val="nil"/>
              <w:left w:val="nil"/>
              <w:bottom w:val="single" w:color="auto" w:sz="4" w:space="0"/>
              <w:right w:val="single" w:color="auto" w:sz="4" w:space="0"/>
            </w:tcBorders>
            <w:vAlign w:val="center"/>
          </w:tcPr>
          <w:p w14:paraId="47341A3E">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50≤Y＜1000</w:t>
            </w:r>
          </w:p>
        </w:tc>
        <w:tc>
          <w:tcPr>
            <w:tcW w:w="1066" w:type="dxa"/>
            <w:tcBorders>
              <w:top w:val="nil"/>
              <w:left w:val="nil"/>
              <w:bottom w:val="single" w:color="auto" w:sz="4" w:space="0"/>
              <w:right w:val="single" w:color="auto" w:sz="4" w:space="0"/>
            </w:tcBorders>
            <w:vAlign w:val="center"/>
          </w:tcPr>
          <w:p w14:paraId="2CF3376F">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Y＜50</w:t>
            </w:r>
          </w:p>
        </w:tc>
      </w:tr>
      <w:tr w14:paraId="3686864F">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1C9535EF">
            <w:pPr>
              <w:widowControl/>
              <w:jc w:val="center"/>
              <w:rPr>
                <w:rFonts w:hint="eastAsia" w:ascii="方正仿宋_GB2312" w:hAnsi="仿宋" w:eastAsia="方正仿宋_GB2312" w:cs="宋体"/>
                <w:b/>
                <w:bCs/>
                <w:color w:val="auto"/>
                <w:kern w:val="0"/>
                <w:sz w:val="18"/>
                <w:szCs w:val="18"/>
                <w:highlight w:val="none"/>
              </w:rPr>
            </w:pPr>
            <w:r>
              <w:rPr>
                <w:rFonts w:hint="eastAsia" w:ascii="方正仿宋_GB2312" w:hAnsi="仿宋" w:eastAsia="方正仿宋_GB2312" w:cs="宋体"/>
                <w:b/>
                <w:bCs/>
                <w:color w:val="auto"/>
                <w:kern w:val="0"/>
                <w:sz w:val="18"/>
                <w:szCs w:val="18"/>
                <w:highlight w:val="none"/>
              </w:rPr>
              <w:t>房地产开发经营</w:t>
            </w:r>
          </w:p>
        </w:tc>
        <w:tc>
          <w:tcPr>
            <w:tcW w:w="1594" w:type="dxa"/>
            <w:tcBorders>
              <w:top w:val="nil"/>
              <w:left w:val="nil"/>
              <w:bottom w:val="single" w:color="auto" w:sz="4" w:space="0"/>
              <w:right w:val="single" w:color="auto" w:sz="4" w:space="0"/>
            </w:tcBorders>
            <w:vAlign w:val="center"/>
          </w:tcPr>
          <w:p w14:paraId="707CCD8B">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153D2BA4">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13125521">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1000≤Y＜200000</w:t>
            </w:r>
          </w:p>
        </w:tc>
        <w:tc>
          <w:tcPr>
            <w:tcW w:w="1658" w:type="dxa"/>
            <w:tcBorders>
              <w:top w:val="nil"/>
              <w:left w:val="nil"/>
              <w:bottom w:val="single" w:color="auto" w:sz="4" w:space="0"/>
              <w:right w:val="single" w:color="auto" w:sz="4" w:space="0"/>
            </w:tcBorders>
            <w:vAlign w:val="center"/>
          </w:tcPr>
          <w:p w14:paraId="7BE4CDB5">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100≤X＜1000</w:t>
            </w:r>
          </w:p>
        </w:tc>
        <w:tc>
          <w:tcPr>
            <w:tcW w:w="1066" w:type="dxa"/>
            <w:tcBorders>
              <w:top w:val="nil"/>
              <w:left w:val="nil"/>
              <w:bottom w:val="single" w:color="auto" w:sz="4" w:space="0"/>
              <w:right w:val="single" w:color="auto" w:sz="4" w:space="0"/>
            </w:tcBorders>
            <w:vAlign w:val="center"/>
          </w:tcPr>
          <w:p w14:paraId="0A39E3E1">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X＜100</w:t>
            </w:r>
          </w:p>
        </w:tc>
      </w:tr>
      <w:tr w14:paraId="200ABAE1">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2518C5A7">
            <w:pPr>
              <w:widowControl/>
              <w:jc w:val="left"/>
              <w:rPr>
                <w:rFonts w:hint="eastAsia" w:ascii="方正仿宋_GB2312" w:hAnsi="仿宋" w:eastAsia="方正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1B174E9E">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资产总额（Z）</w:t>
            </w:r>
          </w:p>
        </w:tc>
        <w:tc>
          <w:tcPr>
            <w:tcW w:w="1052" w:type="dxa"/>
            <w:tcBorders>
              <w:top w:val="nil"/>
              <w:left w:val="nil"/>
              <w:bottom w:val="single" w:color="auto" w:sz="4" w:space="0"/>
              <w:right w:val="single" w:color="auto" w:sz="4" w:space="0"/>
            </w:tcBorders>
            <w:vAlign w:val="center"/>
          </w:tcPr>
          <w:p w14:paraId="768C3A1F">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6D39D482">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5000≤Z＜10000</w:t>
            </w:r>
          </w:p>
        </w:tc>
        <w:tc>
          <w:tcPr>
            <w:tcW w:w="1658" w:type="dxa"/>
            <w:tcBorders>
              <w:top w:val="nil"/>
              <w:left w:val="nil"/>
              <w:bottom w:val="single" w:color="auto" w:sz="4" w:space="0"/>
              <w:right w:val="single" w:color="auto" w:sz="4" w:space="0"/>
            </w:tcBorders>
            <w:vAlign w:val="center"/>
          </w:tcPr>
          <w:p w14:paraId="62AA73CF">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2000≤Y＜5000</w:t>
            </w:r>
          </w:p>
        </w:tc>
        <w:tc>
          <w:tcPr>
            <w:tcW w:w="1066" w:type="dxa"/>
            <w:tcBorders>
              <w:top w:val="nil"/>
              <w:left w:val="nil"/>
              <w:bottom w:val="single" w:color="auto" w:sz="4" w:space="0"/>
              <w:right w:val="single" w:color="auto" w:sz="4" w:space="0"/>
            </w:tcBorders>
            <w:vAlign w:val="center"/>
          </w:tcPr>
          <w:p w14:paraId="650E6DC0">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Y＜2000</w:t>
            </w:r>
          </w:p>
        </w:tc>
      </w:tr>
      <w:tr w14:paraId="6C559CE8">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5F7FA997">
            <w:pPr>
              <w:widowControl/>
              <w:jc w:val="center"/>
              <w:rPr>
                <w:rFonts w:hint="eastAsia" w:ascii="方正仿宋_GB2312" w:hAnsi="仿宋" w:eastAsia="方正仿宋_GB2312" w:cs="宋体"/>
                <w:b/>
                <w:bCs/>
                <w:color w:val="auto"/>
                <w:kern w:val="0"/>
                <w:sz w:val="18"/>
                <w:szCs w:val="18"/>
                <w:highlight w:val="none"/>
              </w:rPr>
            </w:pPr>
            <w:r>
              <w:rPr>
                <w:rFonts w:hint="eastAsia" w:ascii="方正仿宋_GB2312" w:hAnsi="仿宋" w:eastAsia="方正仿宋_GB2312" w:cs="宋体"/>
                <w:b/>
                <w:bCs/>
                <w:color w:val="auto"/>
                <w:kern w:val="0"/>
                <w:sz w:val="18"/>
                <w:szCs w:val="18"/>
                <w:highlight w:val="none"/>
              </w:rPr>
              <w:t>物业管理</w:t>
            </w:r>
          </w:p>
        </w:tc>
        <w:tc>
          <w:tcPr>
            <w:tcW w:w="1594" w:type="dxa"/>
            <w:tcBorders>
              <w:top w:val="nil"/>
              <w:left w:val="nil"/>
              <w:bottom w:val="single" w:color="auto" w:sz="4" w:space="0"/>
              <w:right w:val="single" w:color="auto" w:sz="4" w:space="0"/>
            </w:tcBorders>
            <w:vAlign w:val="center"/>
          </w:tcPr>
          <w:p w14:paraId="195616DF">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24638821">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687BB4D9">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300≤X＜1000</w:t>
            </w:r>
          </w:p>
        </w:tc>
        <w:tc>
          <w:tcPr>
            <w:tcW w:w="1658" w:type="dxa"/>
            <w:tcBorders>
              <w:top w:val="nil"/>
              <w:left w:val="nil"/>
              <w:bottom w:val="single" w:color="auto" w:sz="4" w:space="0"/>
              <w:right w:val="single" w:color="auto" w:sz="4" w:space="0"/>
            </w:tcBorders>
            <w:vAlign w:val="center"/>
          </w:tcPr>
          <w:p w14:paraId="7A7A17F8">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100≤X＜300</w:t>
            </w:r>
          </w:p>
        </w:tc>
        <w:tc>
          <w:tcPr>
            <w:tcW w:w="1066" w:type="dxa"/>
            <w:tcBorders>
              <w:top w:val="nil"/>
              <w:left w:val="nil"/>
              <w:bottom w:val="single" w:color="auto" w:sz="4" w:space="0"/>
              <w:right w:val="single" w:color="auto" w:sz="4" w:space="0"/>
            </w:tcBorders>
            <w:vAlign w:val="center"/>
          </w:tcPr>
          <w:p w14:paraId="6141D400">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X＜100</w:t>
            </w:r>
          </w:p>
        </w:tc>
      </w:tr>
      <w:tr w14:paraId="6D37EC9F">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25FBFC22">
            <w:pPr>
              <w:widowControl/>
              <w:jc w:val="left"/>
              <w:rPr>
                <w:rFonts w:hint="eastAsia" w:ascii="方正仿宋_GB2312" w:hAnsi="仿宋" w:eastAsia="方正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76E3E3E0">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vAlign w:val="center"/>
          </w:tcPr>
          <w:p w14:paraId="6F668B3C">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59DCA526">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1000≤Y＜5000</w:t>
            </w:r>
          </w:p>
        </w:tc>
        <w:tc>
          <w:tcPr>
            <w:tcW w:w="1658" w:type="dxa"/>
            <w:tcBorders>
              <w:top w:val="nil"/>
              <w:left w:val="nil"/>
              <w:bottom w:val="single" w:color="auto" w:sz="4" w:space="0"/>
              <w:right w:val="single" w:color="auto" w:sz="4" w:space="0"/>
            </w:tcBorders>
            <w:vAlign w:val="center"/>
          </w:tcPr>
          <w:p w14:paraId="66DB55E7">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500≤Y＜1000</w:t>
            </w:r>
          </w:p>
        </w:tc>
        <w:tc>
          <w:tcPr>
            <w:tcW w:w="1066" w:type="dxa"/>
            <w:tcBorders>
              <w:top w:val="nil"/>
              <w:left w:val="nil"/>
              <w:bottom w:val="single" w:color="auto" w:sz="4" w:space="0"/>
              <w:right w:val="single" w:color="auto" w:sz="4" w:space="0"/>
            </w:tcBorders>
            <w:vAlign w:val="center"/>
          </w:tcPr>
          <w:p w14:paraId="0E0D420B">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Y＜500</w:t>
            </w:r>
          </w:p>
        </w:tc>
      </w:tr>
      <w:tr w14:paraId="628C59F0">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vAlign w:val="bottom"/>
          </w:tcPr>
          <w:p w14:paraId="27DBEA4F">
            <w:pPr>
              <w:widowControl/>
              <w:jc w:val="center"/>
              <w:rPr>
                <w:rFonts w:hint="eastAsia" w:ascii="方正仿宋_GB2312" w:hAnsi="仿宋" w:eastAsia="方正仿宋_GB2312" w:cs="宋体"/>
                <w:b/>
                <w:bCs/>
                <w:color w:val="auto"/>
                <w:kern w:val="0"/>
                <w:sz w:val="18"/>
                <w:szCs w:val="18"/>
                <w:highlight w:val="none"/>
              </w:rPr>
            </w:pPr>
            <w:r>
              <w:rPr>
                <w:rFonts w:hint="eastAsia" w:ascii="方正仿宋_GB2312" w:hAnsi="仿宋" w:eastAsia="方正仿宋_GB2312" w:cs="宋体"/>
                <w:b/>
                <w:bCs/>
                <w:color w:val="auto"/>
                <w:kern w:val="0"/>
                <w:sz w:val="18"/>
                <w:szCs w:val="18"/>
                <w:highlight w:val="none"/>
              </w:rPr>
              <w:t>租赁和商务服务业</w:t>
            </w:r>
          </w:p>
        </w:tc>
        <w:tc>
          <w:tcPr>
            <w:tcW w:w="1594" w:type="dxa"/>
            <w:tcBorders>
              <w:top w:val="nil"/>
              <w:left w:val="nil"/>
              <w:bottom w:val="single" w:color="auto" w:sz="4" w:space="0"/>
              <w:right w:val="single" w:color="auto" w:sz="4" w:space="0"/>
            </w:tcBorders>
            <w:vAlign w:val="center"/>
          </w:tcPr>
          <w:p w14:paraId="595AC3E6">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679C0885">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23D335C2">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vAlign w:val="center"/>
          </w:tcPr>
          <w:p w14:paraId="28B989AD">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vAlign w:val="center"/>
          </w:tcPr>
          <w:p w14:paraId="4FA580BA">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X＜10</w:t>
            </w:r>
          </w:p>
        </w:tc>
      </w:tr>
      <w:tr w14:paraId="330EDEF4">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vAlign w:val="center"/>
          </w:tcPr>
          <w:p w14:paraId="6FCC64B2">
            <w:pPr>
              <w:widowControl/>
              <w:jc w:val="left"/>
              <w:rPr>
                <w:rFonts w:hint="eastAsia" w:ascii="方正仿宋_GB2312" w:hAnsi="仿宋" w:eastAsia="方正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vAlign w:val="center"/>
          </w:tcPr>
          <w:p w14:paraId="578F0C39">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资产总额（Z）</w:t>
            </w:r>
          </w:p>
        </w:tc>
        <w:tc>
          <w:tcPr>
            <w:tcW w:w="1052" w:type="dxa"/>
            <w:tcBorders>
              <w:top w:val="nil"/>
              <w:left w:val="nil"/>
              <w:bottom w:val="single" w:color="auto" w:sz="4" w:space="0"/>
              <w:right w:val="single" w:color="auto" w:sz="4" w:space="0"/>
            </w:tcBorders>
            <w:vAlign w:val="center"/>
          </w:tcPr>
          <w:p w14:paraId="3F8AA82A">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vAlign w:val="center"/>
          </w:tcPr>
          <w:p w14:paraId="148BDC99">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8000≤Z＜120000</w:t>
            </w:r>
          </w:p>
        </w:tc>
        <w:tc>
          <w:tcPr>
            <w:tcW w:w="1658" w:type="dxa"/>
            <w:tcBorders>
              <w:top w:val="nil"/>
              <w:left w:val="nil"/>
              <w:bottom w:val="single" w:color="auto" w:sz="4" w:space="0"/>
              <w:right w:val="single" w:color="auto" w:sz="4" w:space="0"/>
            </w:tcBorders>
            <w:vAlign w:val="center"/>
          </w:tcPr>
          <w:p w14:paraId="26B3A8ED">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100≤Z＜8000</w:t>
            </w:r>
          </w:p>
        </w:tc>
        <w:tc>
          <w:tcPr>
            <w:tcW w:w="1066" w:type="dxa"/>
            <w:tcBorders>
              <w:top w:val="nil"/>
              <w:left w:val="nil"/>
              <w:bottom w:val="single" w:color="auto" w:sz="4" w:space="0"/>
              <w:right w:val="single" w:color="auto" w:sz="4" w:space="0"/>
            </w:tcBorders>
            <w:vAlign w:val="center"/>
          </w:tcPr>
          <w:p w14:paraId="484E40BA">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Y＜100</w:t>
            </w:r>
          </w:p>
        </w:tc>
      </w:tr>
      <w:tr w14:paraId="114B0F63">
        <w:tblPrEx>
          <w:tblCellMar>
            <w:top w:w="0" w:type="dxa"/>
            <w:left w:w="108" w:type="dxa"/>
            <w:bottom w:w="0" w:type="dxa"/>
            <w:right w:w="108" w:type="dxa"/>
          </w:tblCellMar>
        </w:tblPrEx>
        <w:trPr>
          <w:trHeight w:val="349" w:hRule="atLeast"/>
        </w:trPr>
        <w:tc>
          <w:tcPr>
            <w:tcW w:w="1961" w:type="dxa"/>
            <w:tcBorders>
              <w:top w:val="nil"/>
              <w:left w:val="single" w:color="auto" w:sz="4" w:space="0"/>
              <w:bottom w:val="single" w:color="auto" w:sz="4" w:space="0"/>
              <w:right w:val="single" w:color="auto" w:sz="4" w:space="0"/>
            </w:tcBorders>
            <w:vAlign w:val="bottom"/>
          </w:tcPr>
          <w:p w14:paraId="39225700">
            <w:pPr>
              <w:widowControl/>
              <w:jc w:val="center"/>
              <w:rPr>
                <w:rFonts w:hint="eastAsia" w:ascii="方正仿宋_GB2312" w:hAnsi="仿宋" w:eastAsia="方正仿宋_GB2312" w:cs="宋体"/>
                <w:b/>
                <w:bCs/>
                <w:color w:val="auto"/>
                <w:kern w:val="0"/>
                <w:sz w:val="18"/>
                <w:szCs w:val="18"/>
                <w:highlight w:val="none"/>
              </w:rPr>
            </w:pPr>
            <w:r>
              <w:rPr>
                <w:rFonts w:hint="eastAsia" w:ascii="方正仿宋_GB2312" w:hAnsi="仿宋" w:eastAsia="方正仿宋_GB2312" w:cs="宋体"/>
                <w:b/>
                <w:bCs/>
                <w:color w:val="auto"/>
                <w:kern w:val="0"/>
                <w:sz w:val="18"/>
                <w:szCs w:val="18"/>
                <w:highlight w:val="none"/>
              </w:rPr>
              <w:t>其他未列明行业</w:t>
            </w:r>
          </w:p>
        </w:tc>
        <w:tc>
          <w:tcPr>
            <w:tcW w:w="1594" w:type="dxa"/>
            <w:tcBorders>
              <w:top w:val="nil"/>
              <w:left w:val="nil"/>
              <w:bottom w:val="single" w:color="auto" w:sz="4" w:space="0"/>
              <w:right w:val="single" w:color="auto" w:sz="4" w:space="0"/>
            </w:tcBorders>
            <w:vAlign w:val="center"/>
          </w:tcPr>
          <w:p w14:paraId="7784596D">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vAlign w:val="center"/>
          </w:tcPr>
          <w:p w14:paraId="0D77B44D">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vAlign w:val="center"/>
          </w:tcPr>
          <w:p w14:paraId="64FCBD6F">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vAlign w:val="center"/>
          </w:tcPr>
          <w:p w14:paraId="522BB4B2">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vAlign w:val="center"/>
          </w:tcPr>
          <w:p w14:paraId="31661CE0">
            <w:pPr>
              <w:widowControl/>
              <w:jc w:val="left"/>
              <w:rPr>
                <w:rFonts w:hint="eastAsia" w:ascii="方正仿宋_GB2312" w:hAnsi="仿宋" w:eastAsia="方正仿宋_GB2312" w:cs="宋体"/>
                <w:color w:val="auto"/>
                <w:kern w:val="0"/>
                <w:sz w:val="18"/>
                <w:szCs w:val="18"/>
                <w:highlight w:val="none"/>
              </w:rPr>
            </w:pPr>
            <w:r>
              <w:rPr>
                <w:rFonts w:hint="eastAsia" w:ascii="方正仿宋_GB2312" w:hAnsi="仿宋" w:eastAsia="方正仿宋_GB2312" w:cs="宋体"/>
                <w:color w:val="auto"/>
                <w:kern w:val="0"/>
                <w:sz w:val="18"/>
                <w:szCs w:val="18"/>
                <w:highlight w:val="none"/>
              </w:rPr>
              <w:t>X＜10</w:t>
            </w:r>
          </w:p>
        </w:tc>
      </w:tr>
    </w:tbl>
    <w:p w14:paraId="509AA800">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eastAsia" w:ascii="宋体" w:hAnsi="宋体" w:cs="宋体"/>
          <w:color w:val="auto"/>
          <w:sz w:val="28"/>
          <w:szCs w:val="28"/>
          <w:highlight w:val="none"/>
        </w:rPr>
      </w:pPr>
      <w:r>
        <w:rPr>
          <w:rFonts w:hint="eastAsia" w:ascii="方正仿宋_GB2312" w:hAnsi="仿宋" w:eastAsia="方正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B7657F6">
      <w:pPr>
        <w:jc w:val="center"/>
        <w:outlineLvl w:val="0"/>
        <w:rPr>
          <w:rFonts w:hint="eastAsia" w:ascii="宋体" w:hAnsi="宋体"/>
          <w:b/>
          <w:color w:val="auto"/>
          <w:kern w:val="0"/>
          <w:sz w:val="36"/>
          <w:szCs w:val="36"/>
          <w:highlight w:val="none"/>
        </w:rPr>
      </w:pPr>
      <w:bookmarkStart w:id="5" w:name="_Toc4443"/>
      <w:r>
        <w:rPr>
          <w:rFonts w:hint="eastAsia"/>
          <w:b/>
          <w:color w:val="auto"/>
          <w:kern w:val="0"/>
          <w:sz w:val="36"/>
          <w:szCs w:val="20"/>
          <w:highlight w:val="none"/>
        </w:rPr>
        <w:t>第三章</w:t>
      </w:r>
      <w:r>
        <w:rPr>
          <w:b/>
          <w:color w:val="auto"/>
          <w:kern w:val="0"/>
          <w:sz w:val="36"/>
          <w:szCs w:val="20"/>
          <w:highlight w:val="none"/>
        </w:rPr>
        <w:t xml:space="preserve">  </w:t>
      </w:r>
      <w:r>
        <w:rPr>
          <w:rFonts w:hint="eastAsia"/>
          <w:b/>
          <w:color w:val="auto"/>
          <w:kern w:val="0"/>
          <w:sz w:val="36"/>
          <w:szCs w:val="20"/>
          <w:highlight w:val="none"/>
        </w:rPr>
        <w:t>投标人须知</w:t>
      </w:r>
      <w:bookmarkEnd w:id="5"/>
    </w:p>
    <w:p w14:paraId="0EAF4937">
      <w:pPr>
        <w:spacing w:line="720" w:lineRule="auto"/>
        <w:jc w:val="center"/>
        <w:outlineLvl w:val="1"/>
        <w:rPr>
          <w:b/>
          <w:color w:val="auto"/>
          <w:kern w:val="0"/>
          <w:sz w:val="30"/>
          <w:szCs w:val="30"/>
          <w:highlight w:val="none"/>
        </w:rPr>
      </w:pPr>
      <w:bookmarkStart w:id="6" w:name="_Toc11048"/>
      <w:r>
        <w:rPr>
          <w:rFonts w:hint="eastAsia"/>
          <w:b/>
          <w:color w:val="auto"/>
          <w:kern w:val="0"/>
          <w:sz w:val="30"/>
          <w:szCs w:val="30"/>
          <w:highlight w:val="none"/>
        </w:rPr>
        <w:t>第一节</w:t>
      </w:r>
      <w:r>
        <w:rPr>
          <w:b/>
          <w:color w:val="auto"/>
          <w:kern w:val="0"/>
          <w:sz w:val="30"/>
          <w:szCs w:val="30"/>
          <w:highlight w:val="none"/>
        </w:rPr>
        <w:t xml:space="preserve"> </w:t>
      </w:r>
      <w:r>
        <w:rPr>
          <w:rFonts w:hint="eastAsia"/>
          <w:b/>
          <w:color w:val="auto"/>
          <w:kern w:val="0"/>
          <w:sz w:val="30"/>
          <w:szCs w:val="30"/>
          <w:highlight w:val="none"/>
        </w:rPr>
        <w:t>投标人须知前附表</w:t>
      </w:r>
      <w:bookmarkEnd w:id="6"/>
    </w:p>
    <w:tbl>
      <w:tblPr>
        <w:tblStyle w:val="17"/>
        <w:tblW w:w="9662"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2"/>
        <w:gridCol w:w="2071"/>
        <w:gridCol w:w="6719"/>
      </w:tblGrid>
      <w:tr w14:paraId="22648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29935716">
            <w:pPr>
              <w:snapToGrid w:val="0"/>
              <w:spacing w:line="440" w:lineRule="exact"/>
              <w:jc w:val="left"/>
              <w:rPr>
                <w:rFonts w:hint="eastAsia" w:ascii="宋体" w:hAnsi="宋体"/>
                <w:b/>
                <w:bCs/>
                <w:color w:val="auto"/>
                <w:szCs w:val="21"/>
                <w:highlight w:val="none"/>
              </w:rPr>
            </w:pPr>
            <w:r>
              <w:rPr>
                <w:rFonts w:hint="eastAsia" w:ascii="宋体" w:hAnsi="宋体"/>
                <w:b/>
                <w:bCs/>
                <w:color w:val="auto"/>
                <w:szCs w:val="21"/>
                <w:highlight w:val="none"/>
              </w:rPr>
              <w:t>条款号</w:t>
            </w:r>
          </w:p>
        </w:tc>
        <w:tc>
          <w:tcPr>
            <w:tcW w:w="2071" w:type="dxa"/>
            <w:tcBorders>
              <w:top w:val="single" w:color="auto" w:sz="4" w:space="0"/>
              <w:left w:val="single" w:color="auto" w:sz="4" w:space="0"/>
              <w:bottom w:val="single" w:color="auto" w:sz="4" w:space="0"/>
              <w:right w:val="single" w:color="auto" w:sz="4" w:space="0"/>
            </w:tcBorders>
            <w:vAlign w:val="center"/>
          </w:tcPr>
          <w:p w14:paraId="3B2E19CC">
            <w:pPr>
              <w:snapToGrid w:val="0"/>
              <w:spacing w:line="440" w:lineRule="exact"/>
              <w:jc w:val="left"/>
              <w:rPr>
                <w:rFonts w:hint="eastAsia" w:ascii="宋体" w:hAnsi="宋体"/>
                <w:b/>
                <w:bCs/>
                <w:color w:val="auto"/>
                <w:szCs w:val="21"/>
                <w:highlight w:val="none"/>
              </w:rPr>
            </w:pPr>
            <w:r>
              <w:rPr>
                <w:rFonts w:hint="eastAsia" w:ascii="宋体" w:hAnsi="宋体"/>
                <w:b/>
                <w:bCs/>
                <w:color w:val="auto"/>
                <w:szCs w:val="21"/>
                <w:highlight w:val="none"/>
              </w:rPr>
              <w:t>项目内容</w:t>
            </w:r>
          </w:p>
        </w:tc>
        <w:tc>
          <w:tcPr>
            <w:tcW w:w="6719" w:type="dxa"/>
            <w:tcBorders>
              <w:top w:val="single" w:color="auto" w:sz="4" w:space="0"/>
              <w:left w:val="single" w:color="auto" w:sz="4" w:space="0"/>
              <w:bottom w:val="single" w:color="auto" w:sz="4" w:space="0"/>
              <w:right w:val="single" w:color="auto" w:sz="4" w:space="0"/>
            </w:tcBorders>
            <w:vAlign w:val="center"/>
          </w:tcPr>
          <w:p w14:paraId="2B8E2498">
            <w:pPr>
              <w:snapToGrid w:val="0"/>
              <w:spacing w:line="440" w:lineRule="exact"/>
              <w:jc w:val="center"/>
              <w:rPr>
                <w:rFonts w:hint="eastAsia" w:ascii="宋体" w:hAnsi="宋体"/>
                <w:b/>
                <w:bCs/>
                <w:color w:val="auto"/>
                <w:szCs w:val="21"/>
                <w:highlight w:val="none"/>
              </w:rPr>
            </w:pPr>
            <w:r>
              <w:rPr>
                <w:rFonts w:hint="eastAsia" w:ascii="宋体" w:hAnsi="宋体"/>
                <w:b/>
                <w:bCs/>
                <w:color w:val="auto"/>
                <w:szCs w:val="21"/>
                <w:highlight w:val="none"/>
              </w:rPr>
              <w:t>编列内容</w:t>
            </w:r>
          </w:p>
        </w:tc>
      </w:tr>
      <w:tr w14:paraId="7EFE2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24955C8E">
            <w:pPr>
              <w:spacing w:line="440" w:lineRule="exact"/>
              <w:rPr>
                <w:rFonts w:hint="eastAsia" w:ascii="宋体" w:hAnsi="宋体"/>
                <w:color w:val="auto"/>
                <w:szCs w:val="21"/>
                <w:highlight w:val="none"/>
              </w:rPr>
            </w:pPr>
            <w:r>
              <w:rPr>
                <w:rFonts w:hint="eastAsia" w:ascii="宋体" w:hAnsi="宋体"/>
                <w:color w:val="auto"/>
                <w:szCs w:val="21"/>
                <w:highlight w:val="none"/>
              </w:rPr>
              <w:t>6.1</w:t>
            </w:r>
          </w:p>
        </w:tc>
        <w:tc>
          <w:tcPr>
            <w:tcW w:w="2071" w:type="dxa"/>
            <w:tcBorders>
              <w:top w:val="single" w:color="auto" w:sz="4" w:space="0"/>
              <w:left w:val="single" w:color="auto" w:sz="4" w:space="0"/>
              <w:bottom w:val="single" w:color="auto" w:sz="4" w:space="0"/>
              <w:right w:val="single" w:color="auto" w:sz="4" w:space="0"/>
            </w:tcBorders>
            <w:vAlign w:val="center"/>
          </w:tcPr>
          <w:p w14:paraId="2AEFCB6F">
            <w:pPr>
              <w:spacing w:line="440" w:lineRule="exact"/>
              <w:rPr>
                <w:rFonts w:hint="eastAsia" w:ascii="宋体" w:hAnsi="宋体"/>
                <w:color w:val="auto"/>
                <w:szCs w:val="21"/>
                <w:highlight w:val="none"/>
              </w:rPr>
            </w:pPr>
            <w:r>
              <w:rPr>
                <w:rFonts w:hint="eastAsia" w:ascii="宋体" w:hAnsi="宋体"/>
                <w:color w:val="auto"/>
                <w:szCs w:val="21"/>
                <w:highlight w:val="none"/>
              </w:rPr>
              <w:t>是否接受联合体投标</w:t>
            </w:r>
          </w:p>
        </w:tc>
        <w:tc>
          <w:tcPr>
            <w:tcW w:w="6719" w:type="dxa"/>
            <w:tcBorders>
              <w:top w:val="single" w:color="auto" w:sz="4" w:space="0"/>
              <w:left w:val="single" w:color="auto" w:sz="4" w:space="0"/>
              <w:bottom w:val="single" w:color="auto" w:sz="4" w:space="0"/>
              <w:right w:val="single" w:color="auto" w:sz="4" w:space="0"/>
            </w:tcBorders>
            <w:vAlign w:val="center"/>
          </w:tcPr>
          <w:p w14:paraId="0315871F">
            <w:pPr>
              <w:spacing w:line="440" w:lineRule="exact"/>
              <w:jc w:val="left"/>
              <w:rPr>
                <w:rFonts w:hint="eastAsia" w:ascii="宋体" w:hAnsi="宋体"/>
                <w:color w:val="auto"/>
                <w:szCs w:val="21"/>
                <w:highlight w:val="none"/>
              </w:rPr>
            </w:pPr>
            <w:bookmarkStart w:id="7" w:name="PO_3000001866_PM007"/>
            <w:r>
              <w:rPr>
                <w:rFonts w:ascii="宋体" w:hAnsi="宋体"/>
                <w:color w:val="auto"/>
                <w:szCs w:val="21"/>
                <w:highlight w:val="none"/>
              </w:rPr>
              <w:t>不允许联合体投标</w:t>
            </w:r>
            <w:bookmarkEnd w:id="7"/>
          </w:p>
        </w:tc>
      </w:tr>
      <w:tr w14:paraId="54CDC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5FE7ED78">
            <w:pPr>
              <w:spacing w:line="440" w:lineRule="exact"/>
              <w:rPr>
                <w:rFonts w:hint="eastAsia" w:ascii="宋体" w:hAnsi="宋体"/>
                <w:color w:val="auto"/>
                <w:szCs w:val="21"/>
                <w:highlight w:val="none"/>
              </w:rPr>
            </w:pPr>
            <w:r>
              <w:rPr>
                <w:rFonts w:hint="eastAsia" w:ascii="宋体" w:hAnsi="宋体"/>
                <w:color w:val="auto"/>
                <w:szCs w:val="21"/>
                <w:highlight w:val="none"/>
              </w:rPr>
              <w:t>6.2</w:t>
            </w:r>
          </w:p>
        </w:tc>
        <w:tc>
          <w:tcPr>
            <w:tcW w:w="2071" w:type="dxa"/>
            <w:tcBorders>
              <w:top w:val="single" w:color="auto" w:sz="4" w:space="0"/>
              <w:left w:val="single" w:color="auto" w:sz="4" w:space="0"/>
              <w:bottom w:val="single" w:color="auto" w:sz="4" w:space="0"/>
              <w:right w:val="single" w:color="auto" w:sz="4" w:space="0"/>
            </w:tcBorders>
            <w:vAlign w:val="center"/>
          </w:tcPr>
          <w:p w14:paraId="50ECF611">
            <w:pPr>
              <w:spacing w:line="440" w:lineRule="exact"/>
              <w:rPr>
                <w:rFonts w:hint="eastAsia" w:ascii="宋体" w:hAnsi="宋体"/>
                <w:color w:val="auto"/>
                <w:szCs w:val="21"/>
                <w:highlight w:val="none"/>
              </w:rPr>
            </w:pPr>
            <w:r>
              <w:rPr>
                <w:rFonts w:hint="eastAsia" w:ascii="宋体" w:hAnsi="宋体"/>
                <w:color w:val="auto"/>
                <w:szCs w:val="21"/>
                <w:highlight w:val="none"/>
              </w:rPr>
              <w:t>联合体投标要求</w:t>
            </w:r>
          </w:p>
        </w:tc>
        <w:tc>
          <w:tcPr>
            <w:tcW w:w="6719" w:type="dxa"/>
            <w:tcBorders>
              <w:top w:val="single" w:color="auto" w:sz="4" w:space="0"/>
              <w:left w:val="single" w:color="auto" w:sz="4" w:space="0"/>
              <w:bottom w:val="single" w:color="auto" w:sz="4" w:space="0"/>
              <w:right w:val="single" w:color="auto" w:sz="4" w:space="0"/>
            </w:tcBorders>
            <w:vAlign w:val="center"/>
          </w:tcPr>
          <w:p w14:paraId="33E1B8C0">
            <w:pPr>
              <w:spacing w:line="440" w:lineRule="exact"/>
              <w:jc w:val="left"/>
              <w:rPr>
                <w:rFonts w:hint="eastAsia" w:ascii="宋体" w:hAnsi="宋体"/>
                <w:color w:val="auto"/>
                <w:szCs w:val="21"/>
                <w:highlight w:val="none"/>
              </w:rPr>
            </w:pPr>
            <w:r>
              <w:rPr>
                <w:rFonts w:hint="eastAsia" w:ascii="宋体" w:hAnsi="宋体"/>
                <w:color w:val="auto"/>
                <w:szCs w:val="21"/>
                <w:highlight w:val="none"/>
              </w:rPr>
              <w:t>无</w:t>
            </w:r>
          </w:p>
        </w:tc>
      </w:tr>
      <w:tr w14:paraId="6B93B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7FE5E0D3">
            <w:pPr>
              <w:spacing w:line="440" w:lineRule="exact"/>
              <w:rPr>
                <w:rFonts w:hint="eastAsia" w:ascii="宋体" w:hAnsi="宋体"/>
                <w:color w:val="auto"/>
                <w:szCs w:val="21"/>
                <w:highlight w:val="none"/>
              </w:rPr>
            </w:pPr>
            <w:r>
              <w:rPr>
                <w:rFonts w:hint="eastAsia" w:ascii="宋体" w:hAnsi="宋体"/>
                <w:color w:val="auto"/>
                <w:szCs w:val="21"/>
                <w:highlight w:val="none"/>
              </w:rPr>
              <w:t>7.2</w:t>
            </w:r>
          </w:p>
        </w:tc>
        <w:tc>
          <w:tcPr>
            <w:tcW w:w="2071" w:type="dxa"/>
            <w:tcBorders>
              <w:top w:val="single" w:color="auto" w:sz="4" w:space="0"/>
              <w:left w:val="single" w:color="auto" w:sz="4" w:space="0"/>
              <w:bottom w:val="single" w:color="auto" w:sz="4" w:space="0"/>
              <w:right w:val="single" w:color="auto" w:sz="4" w:space="0"/>
            </w:tcBorders>
            <w:vAlign w:val="center"/>
          </w:tcPr>
          <w:p w14:paraId="6148FACA">
            <w:pPr>
              <w:spacing w:line="440" w:lineRule="exact"/>
              <w:rPr>
                <w:rFonts w:hint="eastAsia" w:ascii="宋体" w:hAnsi="宋体"/>
                <w:color w:val="auto"/>
                <w:szCs w:val="21"/>
                <w:highlight w:val="none"/>
              </w:rPr>
            </w:pPr>
            <w:r>
              <w:rPr>
                <w:rFonts w:hint="eastAsia" w:ascii="宋体" w:hAnsi="宋体"/>
                <w:color w:val="auto"/>
                <w:szCs w:val="21"/>
                <w:highlight w:val="none"/>
              </w:rPr>
              <w:t>是否允许转包/分包</w:t>
            </w:r>
          </w:p>
        </w:tc>
        <w:tc>
          <w:tcPr>
            <w:tcW w:w="6719" w:type="dxa"/>
            <w:tcBorders>
              <w:top w:val="single" w:color="auto" w:sz="4" w:space="0"/>
              <w:left w:val="single" w:color="auto" w:sz="4" w:space="0"/>
              <w:bottom w:val="single" w:color="auto" w:sz="4" w:space="0"/>
              <w:right w:val="single" w:color="auto" w:sz="4" w:space="0"/>
            </w:tcBorders>
            <w:vAlign w:val="center"/>
          </w:tcPr>
          <w:p w14:paraId="66163723">
            <w:pPr>
              <w:spacing w:line="440" w:lineRule="exact"/>
              <w:jc w:val="left"/>
              <w:rPr>
                <w:rFonts w:hint="eastAsia" w:ascii="宋体" w:hAnsi="宋体"/>
                <w:color w:val="auto"/>
                <w:szCs w:val="21"/>
                <w:highlight w:val="none"/>
              </w:rPr>
            </w:pPr>
            <w:bookmarkStart w:id="8" w:name="PO_3000001866_PM044"/>
            <w:r>
              <w:rPr>
                <w:rFonts w:hint="eastAsia" w:ascii="宋体" w:hAnsi="宋体"/>
                <w:color w:val="auto"/>
                <w:szCs w:val="21"/>
                <w:highlight w:val="none"/>
              </w:rPr>
              <w:t>不允许分包</w:t>
            </w:r>
            <w:bookmarkEnd w:id="8"/>
          </w:p>
        </w:tc>
      </w:tr>
      <w:tr w14:paraId="77A41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7ACF775E">
            <w:pPr>
              <w:spacing w:line="440" w:lineRule="exact"/>
              <w:rPr>
                <w:rFonts w:hint="eastAsia" w:ascii="宋体" w:hAnsi="宋体"/>
                <w:color w:val="auto"/>
                <w:szCs w:val="21"/>
                <w:highlight w:val="none"/>
              </w:rPr>
            </w:pPr>
            <w:r>
              <w:rPr>
                <w:rFonts w:hint="eastAsia" w:ascii="宋体" w:hAnsi="宋体"/>
                <w:color w:val="auto"/>
                <w:szCs w:val="21"/>
                <w:highlight w:val="none"/>
              </w:rPr>
              <w:t>11.4</w:t>
            </w:r>
          </w:p>
        </w:tc>
        <w:tc>
          <w:tcPr>
            <w:tcW w:w="2071" w:type="dxa"/>
            <w:tcBorders>
              <w:top w:val="single" w:color="auto" w:sz="4" w:space="0"/>
              <w:left w:val="single" w:color="auto" w:sz="4" w:space="0"/>
              <w:bottom w:val="single" w:color="auto" w:sz="4" w:space="0"/>
              <w:right w:val="single" w:color="auto" w:sz="4" w:space="0"/>
            </w:tcBorders>
            <w:vAlign w:val="center"/>
          </w:tcPr>
          <w:p w14:paraId="45DCC6CF">
            <w:pPr>
              <w:spacing w:line="440" w:lineRule="exact"/>
              <w:rPr>
                <w:rFonts w:hint="eastAsia" w:ascii="宋体" w:hAnsi="宋体"/>
                <w:color w:val="auto"/>
                <w:szCs w:val="21"/>
                <w:highlight w:val="none"/>
              </w:rPr>
            </w:pPr>
            <w:r>
              <w:rPr>
                <w:rFonts w:hint="eastAsia" w:ascii="宋体" w:hAnsi="宋体"/>
                <w:color w:val="auto"/>
                <w:szCs w:val="21"/>
                <w:highlight w:val="none"/>
              </w:rPr>
              <w:t>媒体发布渠道</w:t>
            </w:r>
          </w:p>
        </w:tc>
        <w:tc>
          <w:tcPr>
            <w:tcW w:w="6719" w:type="dxa"/>
            <w:tcBorders>
              <w:top w:val="single" w:color="auto" w:sz="4" w:space="0"/>
              <w:left w:val="single" w:color="auto" w:sz="4" w:space="0"/>
              <w:bottom w:val="single" w:color="auto" w:sz="4" w:space="0"/>
              <w:right w:val="single" w:color="auto" w:sz="4" w:space="0"/>
            </w:tcBorders>
            <w:vAlign w:val="center"/>
          </w:tcPr>
          <w:p w14:paraId="5D578051">
            <w:pPr>
              <w:spacing w:line="440" w:lineRule="exact"/>
              <w:rPr>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olor w:val="auto"/>
                <w:szCs w:val="21"/>
                <w:highlight w:val="none"/>
              </w:rPr>
              <w:t>六、其他补充事宜”中网上查询地址</w:t>
            </w:r>
            <w:r>
              <w:rPr>
                <w:rFonts w:hint="eastAsia" w:ascii="宋体" w:hAnsi="宋体" w:cs="宋体"/>
                <w:color w:val="auto"/>
                <w:szCs w:val="21"/>
                <w:highlight w:val="none"/>
              </w:rPr>
              <w:t>上发布</w:t>
            </w:r>
            <w:r>
              <w:rPr>
                <w:rFonts w:hint="eastAsia" w:ascii="宋体" w:hAnsi="宋体" w:cs="宋体"/>
                <w:color w:val="auto"/>
                <w:kern w:val="0"/>
                <w:szCs w:val="21"/>
                <w:highlight w:val="none"/>
              </w:rPr>
              <w:t>。</w:t>
            </w:r>
          </w:p>
        </w:tc>
      </w:tr>
      <w:tr w14:paraId="60AEF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31860EDB">
            <w:pPr>
              <w:spacing w:line="440" w:lineRule="exact"/>
              <w:rPr>
                <w:rFonts w:hint="eastAsia" w:ascii="宋体" w:hAnsi="宋体"/>
                <w:color w:val="auto"/>
                <w:szCs w:val="21"/>
                <w:highlight w:val="none"/>
              </w:rPr>
            </w:pPr>
            <w:r>
              <w:rPr>
                <w:rFonts w:hint="eastAsia" w:ascii="宋体" w:hAnsi="宋体"/>
                <w:color w:val="auto"/>
                <w:szCs w:val="21"/>
                <w:highlight w:val="none"/>
              </w:rPr>
              <w:t>11.6</w:t>
            </w:r>
          </w:p>
        </w:tc>
        <w:tc>
          <w:tcPr>
            <w:tcW w:w="2071" w:type="dxa"/>
            <w:tcBorders>
              <w:top w:val="single" w:color="auto" w:sz="4" w:space="0"/>
              <w:left w:val="single" w:color="auto" w:sz="4" w:space="0"/>
              <w:bottom w:val="single" w:color="auto" w:sz="4" w:space="0"/>
              <w:right w:val="single" w:color="auto" w:sz="4" w:space="0"/>
            </w:tcBorders>
            <w:vAlign w:val="center"/>
          </w:tcPr>
          <w:p w14:paraId="3488F7A8">
            <w:pPr>
              <w:spacing w:line="440" w:lineRule="exact"/>
              <w:rPr>
                <w:rFonts w:hint="eastAsia" w:ascii="宋体" w:hAnsi="宋体"/>
                <w:color w:val="auto"/>
                <w:szCs w:val="21"/>
                <w:highlight w:val="none"/>
              </w:rPr>
            </w:pPr>
            <w:r>
              <w:rPr>
                <w:rFonts w:hint="eastAsia" w:ascii="宋体" w:hAnsi="宋体"/>
                <w:color w:val="auto"/>
                <w:szCs w:val="21"/>
                <w:highlight w:val="none"/>
              </w:rPr>
              <w:t>是否组织标前答疑会</w:t>
            </w:r>
          </w:p>
        </w:tc>
        <w:tc>
          <w:tcPr>
            <w:tcW w:w="6719" w:type="dxa"/>
            <w:tcBorders>
              <w:top w:val="single" w:color="auto" w:sz="4" w:space="0"/>
              <w:left w:val="single" w:color="auto" w:sz="4" w:space="0"/>
              <w:bottom w:val="single" w:color="auto" w:sz="4" w:space="0"/>
              <w:right w:val="single" w:color="auto" w:sz="4" w:space="0"/>
            </w:tcBorders>
            <w:vAlign w:val="center"/>
          </w:tcPr>
          <w:p w14:paraId="03F99677">
            <w:pPr>
              <w:snapToGrid w:val="0"/>
              <w:spacing w:line="440" w:lineRule="exact"/>
              <w:rPr>
                <w:rFonts w:hint="eastAsia" w:ascii="宋体" w:hAnsi="宋体"/>
                <w:color w:val="auto"/>
                <w:szCs w:val="21"/>
                <w:highlight w:val="none"/>
                <w:u w:val="single"/>
              </w:rPr>
            </w:pPr>
            <w:r>
              <w:rPr>
                <w:rFonts w:hint="eastAsia" w:ascii="宋体" w:hAnsi="宋体"/>
                <w:color w:val="auto"/>
                <w:szCs w:val="21"/>
                <w:highlight w:val="none"/>
              </w:rPr>
              <w:t>不组织召开开标前答疑会</w:t>
            </w:r>
          </w:p>
        </w:tc>
      </w:tr>
      <w:tr w14:paraId="34D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nil"/>
              <w:left w:val="single" w:color="auto" w:sz="4" w:space="0"/>
              <w:bottom w:val="nil"/>
              <w:right w:val="single" w:color="auto" w:sz="4" w:space="0"/>
            </w:tcBorders>
            <w:vAlign w:val="center"/>
          </w:tcPr>
          <w:p w14:paraId="7F0DBADC">
            <w:pPr>
              <w:spacing w:line="440" w:lineRule="exact"/>
              <w:rPr>
                <w:rFonts w:hint="eastAsia" w:ascii="宋体" w:hAnsi="宋体"/>
                <w:color w:val="auto"/>
                <w:szCs w:val="21"/>
                <w:highlight w:val="none"/>
              </w:rPr>
            </w:pPr>
            <w:r>
              <w:rPr>
                <w:rFonts w:hint="eastAsia" w:ascii="宋体" w:hAnsi="宋体"/>
                <w:color w:val="auto"/>
                <w:szCs w:val="21"/>
                <w:highlight w:val="none"/>
              </w:rPr>
              <w:t>13.1</w:t>
            </w:r>
          </w:p>
        </w:tc>
        <w:tc>
          <w:tcPr>
            <w:tcW w:w="2071" w:type="dxa"/>
            <w:tcBorders>
              <w:top w:val="single" w:color="auto" w:sz="4" w:space="0"/>
              <w:left w:val="single" w:color="auto" w:sz="4" w:space="0"/>
              <w:bottom w:val="single" w:color="auto" w:sz="4" w:space="0"/>
              <w:right w:val="single" w:color="auto" w:sz="4" w:space="0"/>
            </w:tcBorders>
            <w:vAlign w:val="center"/>
          </w:tcPr>
          <w:p w14:paraId="10087838">
            <w:pPr>
              <w:snapToGrid w:val="0"/>
              <w:spacing w:line="44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资格证明文件组成</w:t>
            </w:r>
          </w:p>
        </w:tc>
        <w:tc>
          <w:tcPr>
            <w:tcW w:w="6719" w:type="dxa"/>
            <w:tcBorders>
              <w:top w:val="single" w:color="auto" w:sz="4" w:space="0"/>
              <w:left w:val="single" w:color="auto" w:sz="4" w:space="0"/>
              <w:bottom w:val="single" w:color="auto" w:sz="4" w:space="0"/>
              <w:right w:val="single" w:color="auto" w:sz="4" w:space="0"/>
            </w:tcBorders>
            <w:vAlign w:val="center"/>
          </w:tcPr>
          <w:p w14:paraId="2E5D3B16">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Fonts w:ascii="宋体" w:hAnsi="宋体" w:cs="宋体"/>
                <w:color w:val="auto"/>
                <w:sz w:val="22"/>
                <w:highlight w:val="none"/>
                <w:lang w:val="zh-CN" w:bidi="zh-CN"/>
              </w:rPr>
              <w:t>执业许可证</w:t>
            </w:r>
            <w:r>
              <w:rPr>
                <w:rFonts w:hint="eastAsia" w:ascii="宋体" w:hAnsi="宋体" w:cs="宋体"/>
                <w:color w:val="auto"/>
                <w:szCs w:val="21"/>
                <w:highlight w:val="none"/>
              </w:rPr>
              <w:t>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C3022C2">
            <w:pPr>
              <w:snapToGrid w:val="0"/>
              <w:spacing w:line="440" w:lineRule="exact"/>
              <w:jc w:val="left"/>
              <w:rPr>
                <w:rFonts w:hint="eastAsia" w:ascii="宋体" w:hAnsi="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b/>
                <w:bCs/>
                <w:color w:val="auto"/>
                <w:szCs w:val="21"/>
                <w:highlight w:val="none"/>
                <w:u w:val="single"/>
              </w:rPr>
              <w:t>2025年</w:t>
            </w:r>
            <w:r>
              <w:rPr>
                <w:rFonts w:hint="eastAsia" w:ascii="宋体" w:hAnsi="宋体" w:cs="宋体"/>
                <w:b/>
                <w:bCs/>
                <w:color w:val="auto"/>
                <w:szCs w:val="21"/>
                <w:highlight w:val="none"/>
                <w:u w:val="single"/>
                <w:lang w:val="en-US" w:eastAsia="zh-CN"/>
              </w:rPr>
              <w:t>6</w:t>
            </w:r>
            <w:r>
              <w:rPr>
                <w:rFonts w:hint="eastAsia" w:ascii="宋体" w:hAnsi="宋体" w:cs="宋体"/>
                <w:b/>
                <w:bCs/>
                <w:color w:val="auto"/>
                <w:szCs w:val="21"/>
                <w:highlight w:val="none"/>
                <w:u w:val="single"/>
              </w:rPr>
              <w:t>月至2025年</w:t>
            </w:r>
            <w:r>
              <w:rPr>
                <w:rFonts w:hint="eastAsia" w:ascii="宋体" w:hAnsi="宋体" w:cs="宋体"/>
                <w:b/>
                <w:bCs/>
                <w:color w:val="auto"/>
                <w:szCs w:val="21"/>
                <w:highlight w:val="none"/>
                <w:u w:val="single"/>
                <w:lang w:val="en-US" w:eastAsia="zh-CN"/>
              </w:rPr>
              <w:t>11</w:t>
            </w:r>
            <w:r>
              <w:rPr>
                <w:rFonts w:hint="eastAsia" w:ascii="宋体" w:hAnsi="宋体" w:cs="宋体"/>
                <w:b/>
                <w:bCs/>
                <w:color w:val="auto"/>
                <w:szCs w:val="21"/>
                <w:highlight w:val="none"/>
                <w:u w:val="single"/>
              </w:rPr>
              <w:t xml:space="preserve"> 月</w:t>
            </w:r>
            <w:r>
              <w:rPr>
                <w:rFonts w:hint="eastAsia" w:ascii="宋体" w:hAnsi="宋体" w:cs="宋体"/>
                <w:color w:val="auto"/>
                <w:szCs w:val="21"/>
                <w:highlight w:val="none"/>
              </w:rPr>
              <w:t>中任意连续</w:t>
            </w:r>
            <w:r>
              <w:rPr>
                <w:rFonts w:hint="eastAsia" w:ascii="宋体" w:hAnsi="宋体" w:cs="宋体"/>
                <w:b/>
                <w:bCs/>
                <w:color w:val="auto"/>
                <w:szCs w:val="21"/>
                <w:highlight w:val="none"/>
                <w:u w:val="single"/>
              </w:rPr>
              <w:t>3</w:t>
            </w:r>
            <w:r>
              <w:rPr>
                <w:rFonts w:hint="eastAsia" w:ascii="宋体" w:hAnsi="宋体" w:cs="宋体"/>
                <w:b/>
                <w:bCs/>
                <w:color w:val="auto"/>
                <w:szCs w:val="21"/>
                <w:highlight w:val="none"/>
              </w:rPr>
              <w:t>个月</w:t>
            </w:r>
            <w:r>
              <w:rPr>
                <w:rFonts w:hint="eastAsia" w:ascii="宋体" w:hAnsi="宋体" w:cs="宋体"/>
                <w:color w:val="auto"/>
                <w:szCs w:val="21"/>
                <w:highlight w:val="none"/>
              </w:rPr>
              <w:t>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3CF8EF9">
            <w:pPr>
              <w:snapToGrid w:val="0"/>
              <w:spacing w:line="440" w:lineRule="exact"/>
              <w:jc w:val="left"/>
              <w:rPr>
                <w:rFonts w:hint="eastAsia" w:ascii="宋体" w:hAnsi="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b/>
                <w:bCs/>
                <w:color w:val="auto"/>
                <w:szCs w:val="21"/>
                <w:highlight w:val="none"/>
                <w:u w:val="single"/>
              </w:rPr>
              <w:t>2025年</w:t>
            </w:r>
            <w:r>
              <w:rPr>
                <w:rFonts w:hint="eastAsia" w:ascii="宋体" w:hAnsi="宋体" w:cs="宋体"/>
                <w:b/>
                <w:bCs/>
                <w:color w:val="auto"/>
                <w:szCs w:val="21"/>
                <w:highlight w:val="none"/>
                <w:u w:val="single"/>
                <w:lang w:val="en-US" w:eastAsia="zh-CN"/>
              </w:rPr>
              <w:t>6</w:t>
            </w:r>
            <w:r>
              <w:rPr>
                <w:rFonts w:hint="eastAsia" w:ascii="宋体" w:hAnsi="宋体" w:cs="宋体"/>
                <w:b/>
                <w:bCs/>
                <w:color w:val="auto"/>
                <w:szCs w:val="21"/>
                <w:highlight w:val="none"/>
                <w:u w:val="single"/>
              </w:rPr>
              <w:t xml:space="preserve">月至2025年  </w:t>
            </w:r>
            <w:r>
              <w:rPr>
                <w:rFonts w:hint="eastAsia" w:ascii="宋体" w:hAnsi="宋体" w:cs="宋体"/>
                <w:b/>
                <w:bCs/>
                <w:color w:val="auto"/>
                <w:szCs w:val="21"/>
                <w:highlight w:val="none"/>
                <w:u w:val="single"/>
                <w:lang w:val="en-US" w:eastAsia="zh-CN"/>
              </w:rPr>
              <w:t>11</w:t>
            </w:r>
            <w:r>
              <w:rPr>
                <w:rFonts w:hint="eastAsia" w:ascii="宋体" w:hAnsi="宋体" w:cs="宋体"/>
                <w:b/>
                <w:bCs/>
                <w:color w:val="auto"/>
                <w:szCs w:val="21"/>
                <w:highlight w:val="none"/>
                <w:u w:val="single"/>
              </w:rPr>
              <w:t>月</w:t>
            </w:r>
            <w:r>
              <w:rPr>
                <w:rFonts w:hint="eastAsia" w:ascii="宋体" w:hAnsi="宋体" w:cs="宋体"/>
                <w:color w:val="auto"/>
                <w:szCs w:val="21"/>
                <w:highlight w:val="none"/>
              </w:rPr>
              <w:t>中任意连续</w:t>
            </w:r>
            <w:r>
              <w:rPr>
                <w:rFonts w:hint="eastAsia" w:ascii="宋体" w:hAnsi="宋体" w:cs="宋体"/>
                <w:b/>
                <w:bCs/>
                <w:color w:val="auto"/>
                <w:szCs w:val="21"/>
                <w:highlight w:val="none"/>
                <w:u w:val="single"/>
              </w:rPr>
              <w:t>3</w:t>
            </w:r>
            <w:r>
              <w:rPr>
                <w:rFonts w:hint="eastAsia" w:ascii="宋体" w:hAnsi="宋体" w:cs="宋体"/>
                <w:b/>
                <w:bCs/>
                <w:color w:val="auto"/>
                <w:szCs w:val="21"/>
                <w:highlight w:val="none"/>
              </w:rPr>
              <w:t>个月</w:t>
            </w:r>
            <w:r>
              <w:rPr>
                <w:rFonts w:hint="eastAsia" w:ascii="宋体" w:hAnsi="宋体" w:cs="宋体"/>
                <w:color w:val="auto"/>
                <w:szCs w:val="21"/>
                <w:highlight w:val="none"/>
              </w:rPr>
              <w:t>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55AE1AC">
            <w:pPr>
              <w:snapToGrid w:val="0"/>
              <w:spacing w:line="440" w:lineRule="exact"/>
              <w:jc w:val="left"/>
              <w:rPr>
                <w:rFonts w:hint="eastAsia" w:ascii="宋体" w:hAnsi="宋体"/>
                <w:color w:val="auto"/>
                <w:szCs w:val="21"/>
                <w:highlight w:val="none"/>
              </w:rPr>
            </w:pPr>
            <w:r>
              <w:rPr>
                <w:rFonts w:hint="eastAsia" w:ascii="宋体" w:hAnsi="宋体" w:cs="宋体"/>
                <w:color w:val="auto"/>
                <w:szCs w:val="21"/>
                <w:highlight w:val="none"/>
              </w:rPr>
              <w:t>4、投标人财务状况报告：</w:t>
            </w:r>
            <w:r>
              <w:rPr>
                <w:rFonts w:hint="eastAsia" w:ascii="宋体" w:hAnsi="宋体"/>
                <w:b/>
                <w:color w:val="auto"/>
                <w:szCs w:val="21"/>
                <w:highlight w:val="none"/>
              </w:rPr>
              <w:t>[</w:t>
            </w:r>
            <w:r>
              <w:rPr>
                <w:rFonts w:hint="eastAsia" w:ascii="宋体" w:hAnsi="宋体"/>
                <w:b/>
                <w:color w:val="auto"/>
                <w:szCs w:val="21"/>
                <w:highlight w:val="none"/>
                <w:u w:val="single"/>
              </w:rPr>
              <w:t>2024</w:t>
            </w:r>
            <w:r>
              <w:rPr>
                <w:rFonts w:hint="eastAsia" w:ascii="宋体" w:hAnsi="宋体"/>
                <w:b/>
                <w:color w:val="auto"/>
                <w:szCs w:val="21"/>
                <w:highlight w:val="none"/>
              </w:rPr>
              <w:t>年]</w:t>
            </w:r>
            <w:r>
              <w:rPr>
                <w:rFonts w:hint="eastAsia" w:ascii="宋体" w:hAnsi="宋体"/>
                <w:color w:val="auto"/>
                <w:szCs w:val="21"/>
                <w:highlight w:val="none"/>
              </w:rPr>
              <w:t>财务状况报告复印件或基本开户银行出具的资信证明复印件；供应商成立不满一年的应按提供截标之日上一个月的财务状况报告复印件。（</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EED969C">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5、投标人直接控股、管理关系信息表。（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6531738">
            <w:pPr>
              <w:numPr>
                <w:ilvl w:val="0"/>
                <w:numId w:val="4"/>
              </w:num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投标资格声明。（</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2EDB230">
            <w:pPr>
              <w:numPr>
                <w:ilvl w:val="0"/>
                <w:numId w:val="4"/>
              </w:numPr>
              <w:snapToGrid w:val="0"/>
              <w:spacing w:line="440" w:lineRule="exact"/>
              <w:ind w:left="360" w:leftChars="0" w:hanging="360" w:firstLineChars="0"/>
              <w:jc w:val="left"/>
              <w:rPr>
                <w:rFonts w:hint="eastAsia" w:ascii="宋体" w:hAnsi="宋体"/>
                <w:color w:val="auto"/>
                <w:szCs w:val="21"/>
                <w:highlight w:val="none"/>
              </w:rPr>
            </w:pPr>
            <w:r>
              <w:rPr>
                <w:rFonts w:hint="eastAsia" w:ascii="宋体" w:hAnsi="宋体"/>
                <w:color w:val="auto"/>
                <w:szCs w:val="21"/>
                <w:highlight w:val="none"/>
              </w:rPr>
              <w:t>联合体协议书。（</w:t>
            </w:r>
            <w:r>
              <w:rPr>
                <w:rFonts w:hint="eastAsia" w:ascii="宋体" w:hAnsi="宋体"/>
                <w:b/>
                <w:color w:val="auto"/>
                <w:szCs w:val="21"/>
                <w:highlight w:val="none"/>
              </w:rPr>
              <w:t>联合体投标时必须提供，否则作无效投标处理</w:t>
            </w:r>
            <w:r>
              <w:rPr>
                <w:rFonts w:hint="eastAsia" w:ascii="宋体" w:hAnsi="宋体"/>
                <w:color w:val="auto"/>
                <w:szCs w:val="21"/>
                <w:highlight w:val="none"/>
              </w:rPr>
              <w:t>）</w:t>
            </w:r>
          </w:p>
          <w:p w14:paraId="598C8AE6">
            <w:pPr>
              <w:numPr>
                <w:ilvl w:val="0"/>
                <w:numId w:val="4"/>
              </w:numPr>
              <w:snapToGrid w:val="0"/>
              <w:spacing w:line="440" w:lineRule="exact"/>
              <w:ind w:left="360" w:leftChars="0" w:hanging="360" w:firstLineChars="0"/>
              <w:jc w:val="left"/>
              <w:rPr>
                <w:rFonts w:hint="eastAsia" w:ascii="宋体" w:hAnsi="宋体"/>
                <w:color w:val="auto"/>
                <w:szCs w:val="21"/>
                <w:highlight w:val="none"/>
              </w:rPr>
            </w:pPr>
            <w:r>
              <w:rPr>
                <w:rFonts w:hint="eastAsia" w:ascii="宋体" w:hAnsi="宋体"/>
                <w:b/>
                <w:bCs/>
                <w:color w:val="auto"/>
                <w:szCs w:val="21"/>
                <w:highlight w:val="none"/>
                <w:lang w:eastAsia="zh-CN"/>
              </w:rPr>
              <w:t>特定资格要求：</w:t>
            </w:r>
            <w:r>
              <w:rPr>
                <w:rFonts w:hint="eastAsia" w:ascii="宋体" w:hAnsi="宋体"/>
                <w:b w:val="0"/>
                <w:bCs w:val="0"/>
                <w:color w:val="auto"/>
                <w:szCs w:val="21"/>
                <w:highlight w:val="none"/>
              </w:rPr>
              <w:t>（1）投标人必须具备公安部第三研究所认证颁发的《网络安全服务认证证书等级保护测评服务认证》（证书必须在有效期范围内），提供证书或证明复印件并加盖公章。（2）投标人必须具备国家密码管理局颁发的《商用密码检测机构资质证书》（业务范围包含（商用密码应用安全性评估））（证书必须在有效期范围内），提供证书或证明复印件并加盖公章。</w:t>
            </w:r>
            <w:r>
              <w:rPr>
                <w:rFonts w:hint="eastAsia" w:ascii="宋体" w:hAnsi="宋体"/>
                <w:color w:val="auto"/>
                <w:szCs w:val="21"/>
                <w:highlight w:val="none"/>
                <w:lang w:eastAsia="zh-CN"/>
              </w:rPr>
              <w:t>（</w:t>
            </w:r>
            <w:r>
              <w:rPr>
                <w:rFonts w:hint="eastAsia" w:ascii="宋体" w:hAnsi="宋体" w:cs="宋体"/>
                <w:b/>
                <w:color w:val="auto"/>
                <w:szCs w:val="21"/>
                <w:highlight w:val="none"/>
              </w:rPr>
              <w:t>必须提供，否则响应文件按无效响应处理</w:t>
            </w:r>
            <w:r>
              <w:rPr>
                <w:rFonts w:hint="eastAsia" w:ascii="宋体" w:hAnsi="宋体"/>
                <w:color w:val="auto"/>
                <w:szCs w:val="21"/>
                <w:highlight w:val="none"/>
                <w:lang w:eastAsia="zh-CN"/>
              </w:rPr>
              <w:t>）</w:t>
            </w:r>
          </w:p>
          <w:p w14:paraId="5DC0B91C">
            <w:pPr>
              <w:numPr>
                <w:ilvl w:val="0"/>
                <w:numId w:val="4"/>
              </w:numPr>
              <w:snapToGrid w:val="0"/>
              <w:spacing w:line="440" w:lineRule="exact"/>
              <w:ind w:left="360" w:leftChars="0" w:hanging="360" w:firstLineChars="0"/>
              <w:jc w:val="left"/>
              <w:rPr>
                <w:rFonts w:hint="eastAsia" w:ascii="宋体" w:hAnsi="宋体"/>
                <w:b/>
                <w:bCs/>
                <w:color w:val="auto"/>
                <w:szCs w:val="21"/>
                <w:highlight w:val="none"/>
              </w:rPr>
            </w:pPr>
            <w:r>
              <w:rPr>
                <w:rFonts w:hint="eastAsia" w:ascii="宋体" w:hAnsi="宋体"/>
                <w:color w:val="auto"/>
                <w:szCs w:val="21"/>
                <w:highlight w:val="none"/>
              </w:rPr>
              <w:t>中小企业声明函或残疾人福利性单位声明函或监狱企业证明；</w:t>
            </w:r>
            <w:r>
              <w:rPr>
                <w:rFonts w:hint="eastAsia" w:ascii="宋体" w:hAnsi="宋体"/>
                <w:b/>
                <w:bCs/>
                <w:color w:val="auto"/>
                <w:szCs w:val="21"/>
                <w:highlight w:val="none"/>
              </w:rPr>
              <w:t>（必须提供，否则响应文件按无效响应处理）</w:t>
            </w:r>
          </w:p>
          <w:p w14:paraId="45B3C23E">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、除招标文件规定必须提供以外，投标人认为需要提供的其他证明材料。</w:t>
            </w:r>
            <w:r>
              <w:rPr>
                <w:rFonts w:hint="eastAsia" w:ascii="宋体" w:hAnsi="宋体"/>
                <w:b/>
                <w:color w:val="auto"/>
                <w:szCs w:val="21"/>
                <w:highlight w:val="none"/>
              </w:rPr>
              <w:t>（</w:t>
            </w:r>
            <w:r>
              <w:rPr>
                <w:rFonts w:hint="eastAsia" w:ascii="宋体" w:hAnsi="宋体"/>
                <w:b/>
                <w:color w:val="auto"/>
                <w:szCs w:val="21"/>
                <w:highlight w:val="none"/>
                <w:lang w:eastAsia="zh-CN"/>
              </w:rPr>
              <w:t>如有，请提供</w:t>
            </w:r>
            <w:r>
              <w:rPr>
                <w:rFonts w:hint="eastAsia" w:ascii="宋体" w:hAnsi="宋体"/>
                <w:b/>
                <w:color w:val="auto"/>
                <w:szCs w:val="21"/>
                <w:highlight w:val="none"/>
              </w:rPr>
              <w:t>）</w:t>
            </w:r>
          </w:p>
          <w:p w14:paraId="5202040A">
            <w:pPr>
              <w:snapToGrid w:val="0"/>
              <w:spacing w:line="440" w:lineRule="exact"/>
              <w:jc w:val="left"/>
              <w:rPr>
                <w:rFonts w:hint="eastAsia" w:ascii="宋体" w:hAnsi="宋体" w:cs="Courier New"/>
                <w:b/>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p>
          <w:p w14:paraId="2C11DCCB">
            <w:pPr>
              <w:snapToGrid w:val="0"/>
              <w:spacing w:line="440" w:lineRule="exact"/>
              <w:ind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.联合体投标时，第1-5项资格证明文件联合体各方均必须分别提供，联合体各方分别盖章和签字，否则投标文件按无效响应处理。</w:t>
            </w:r>
          </w:p>
        </w:tc>
      </w:tr>
      <w:tr w14:paraId="0FDDB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nil"/>
              <w:left w:val="single" w:color="auto" w:sz="4" w:space="0"/>
              <w:bottom w:val="nil"/>
              <w:right w:val="single" w:color="auto" w:sz="4" w:space="0"/>
            </w:tcBorders>
            <w:vAlign w:val="center"/>
          </w:tcPr>
          <w:p w14:paraId="63B9A5C0">
            <w:pPr>
              <w:spacing w:line="440" w:lineRule="exac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56DCCAF2">
            <w:pPr>
              <w:snapToGrid w:val="0"/>
              <w:spacing w:line="44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商务文件组成</w:t>
            </w:r>
          </w:p>
          <w:p w14:paraId="393681E0">
            <w:pPr>
              <w:spacing w:line="440" w:lineRule="exact"/>
              <w:rPr>
                <w:rFonts w:hint="eastAsia" w:ascii="宋体" w:hAnsi="宋体"/>
                <w:color w:val="auto"/>
                <w:szCs w:val="21"/>
                <w:highlight w:val="none"/>
              </w:rPr>
            </w:pPr>
          </w:p>
        </w:tc>
        <w:tc>
          <w:tcPr>
            <w:tcW w:w="6719" w:type="dxa"/>
            <w:tcBorders>
              <w:top w:val="single" w:color="auto" w:sz="4" w:space="0"/>
              <w:left w:val="single" w:color="auto" w:sz="4" w:space="0"/>
              <w:bottom w:val="single" w:color="auto" w:sz="4" w:space="0"/>
              <w:right w:val="single" w:color="auto" w:sz="4" w:space="0"/>
            </w:tcBorders>
            <w:vAlign w:val="center"/>
          </w:tcPr>
          <w:p w14:paraId="6E6D6460">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10FA2AD">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A8A1359">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3、法定代表人授权委托书及委托代理人有效身份证正反面复印件；（</w:t>
            </w:r>
            <w:r>
              <w:rPr>
                <w:rFonts w:hint="eastAsia" w:ascii="宋体" w:hAnsi="宋体"/>
                <w:b/>
                <w:color w:val="auto"/>
                <w:szCs w:val="21"/>
                <w:highlight w:val="none"/>
              </w:rPr>
              <w:t>委托时必须提供，否则作无效投标处理</w:t>
            </w:r>
            <w:r>
              <w:rPr>
                <w:rFonts w:hint="eastAsia" w:ascii="宋体" w:hAnsi="宋体"/>
                <w:color w:val="auto"/>
                <w:szCs w:val="21"/>
                <w:highlight w:val="none"/>
              </w:rPr>
              <w:t>）</w:t>
            </w:r>
          </w:p>
          <w:p w14:paraId="58159F94">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4、商务条款偏离表；（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563A8B7">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5、投标人情况介绍；（</w:t>
            </w:r>
            <w:r>
              <w:rPr>
                <w:rFonts w:hint="eastAsia" w:ascii="宋体" w:hAnsi="宋体"/>
                <w:b/>
                <w:color w:val="auto"/>
                <w:szCs w:val="21"/>
                <w:highlight w:val="none"/>
              </w:rPr>
              <w:t>如有请提供</w:t>
            </w:r>
            <w:r>
              <w:rPr>
                <w:rFonts w:hint="eastAsia" w:ascii="宋体" w:hAnsi="宋体"/>
                <w:color w:val="auto"/>
                <w:szCs w:val="21"/>
                <w:highlight w:val="none"/>
              </w:rPr>
              <w:t>）</w:t>
            </w:r>
          </w:p>
          <w:p w14:paraId="26DA7987">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6、除招标文件规定必须提供以外，投标人认为需要提供的其他证明材料。（投标人根据“第二章 采购需求”及“第四章 评标方法及评标标准”提供有关证明材料）。</w:t>
            </w:r>
          </w:p>
          <w:p w14:paraId="58852004">
            <w:pPr>
              <w:snapToGrid w:val="0"/>
              <w:spacing w:line="440" w:lineRule="exact"/>
              <w:jc w:val="left"/>
              <w:rPr>
                <w:rFonts w:hint="eastAsia" w:ascii="宋体" w:hAnsi="宋体"/>
                <w:b/>
                <w:bCs/>
                <w:color w:val="auto"/>
                <w:szCs w:val="21"/>
                <w:highlight w:val="none"/>
              </w:rPr>
            </w:pPr>
            <w:r>
              <w:rPr>
                <w:rFonts w:hint="eastAsia" w:ascii="宋体" w:hAnsi="宋体"/>
                <w:b/>
                <w:bCs/>
                <w:color w:val="auto"/>
                <w:szCs w:val="21"/>
                <w:highlight w:val="none"/>
              </w:rPr>
              <w:t>注： 1.法定代表人授权委托书必须由法定代表人及委托代理人签字，并加盖投标人公章，否则作无效投标处理。</w:t>
            </w:r>
          </w:p>
          <w:p w14:paraId="3833A8DE">
            <w:pPr>
              <w:snapToGrid w:val="0"/>
              <w:spacing w:line="440" w:lineRule="exact"/>
              <w:ind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08991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vMerge w:val="restart"/>
            <w:tcBorders>
              <w:top w:val="nil"/>
              <w:left w:val="single" w:color="auto" w:sz="4" w:space="0"/>
              <w:bottom w:val="single" w:color="auto" w:sz="4" w:space="0"/>
              <w:right w:val="single" w:color="auto" w:sz="4" w:space="0"/>
            </w:tcBorders>
            <w:vAlign w:val="center"/>
          </w:tcPr>
          <w:p w14:paraId="60886D5F">
            <w:pPr>
              <w:spacing w:line="440" w:lineRule="exac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21C92B5C">
            <w:pPr>
              <w:snapToGrid w:val="0"/>
              <w:spacing w:line="44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技术文件组成</w:t>
            </w:r>
          </w:p>
          <w:p w14:paraId="27BAF2C0">
            <w:pPr>
              <w:spacing w:line="440" w:lineRule="exact"/>
              <w:rPr>
                <w:rFonts w:hint="eastAsia" w:ascii="宋体" w:hAnsi="宋体"/>
                <w:color w:val="auto"/>
                <w:szCs w:val="21"/>
                <w:highlight w:val="none"/>
              </w:rPr>
            </w:pPr>
          </w:p>
        </w:tc>
        <w:tc>
          <w:tcPr>
            <w:tcW w:w="6719" w:type="dxa"/>
            <w:tcBorders>
              <w:top w:val="single" w:color="auto" w:sz="4" w:space="0"/>
              <w:left w:val="single" w:color="auto" w:sz="4" w:space="0"/>
              <w:bottom w:val="single" w:color="auto" w:sz="4" w:space="0"/>
              <w:right w:val="single" w:color="auto" w:sz="4" w:space="0"/>
            </w:tcBorders>
            <w:vAlign w:val="center"/>
          </w:tcPr>
          <w:p w14:paraId="7A5B436A">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1、技术需求偏离表；（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2367255">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2、服务方案（由投标人自行结合“采购需求”及“评标办法”编制，格式自拟）；（</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0BD1206">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3、售后服务方案</w:t>
            </w:r>
            <w:r>
              <w:rPr>
                <w:rFonts w:hint="eastAsia" w:ascii="宋体" w:hAnsi="宋体"/>
                <w:color w:val="auto"/>
                <w:highlight w:val="none"/>
              </w:rPr>
              <w:t>；</w:t>
            </w:r>
            <w:r>
              <w:rPr>
                <w:rFonts w:hint="eastAsia" w:ascii="宋体" w:hAnsi="宋体"/>
                <w:color w:val="auto"/>
                <w:szCs w:val="21"/>
                <w:highlight w:val="none"/>
              </w:rPr>
              <w:t>（如有，请提供）</w:t>
            </w:r>
          </w:p>
          <w:p w14:paraId="5A4FCA79">
            <w:pPr>
              <w:snapToGrid w:val="0"/>
              <w:spacing w:line="440" w:lineRule="exact"/>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hint="eastAsia" w:ascii="宋体" w:hAnsi="宋体"/>
                <w:color w:val="auto"/>
                <w:szCs w:val="21"/>
                <w:highlight w:val="none"/>
                <w:lang w:val="zh-CN"/>
              </w:rPr>
              <w:t>项目实施人员一览表</w:t>
            </w:r>
            <w:r>
              <w:rPr>
                <w:rFonts w:hint="eastAsia" w:ascii="宋体" w:hAnsi="宋体"/>
                <w:color w:val="auto"/>
                <w:szCs w:val="21"/>
                <w:highlight w:val="none"/>
              </w:rPr>
              <w:t>；（如</w:t>
            </w:r>
            <w:r>
              <w:rPr>
                <w:rFonts w:hint="eastAsia" w:ascii="宋体" w:hAnsi="宋体"/>
                <w:color w:val="auto"/>
                <w:highlight w:val="none"/>
              </w:rPr>
              <w:t>有，请提供）</w:t>
            </w:r>
          </w:p>
          <w:p w14:paraId="21F0405C">
            <w:pPr>
              <w:snapToGrid w:val="0"/>
              <w:spacing w:line="440" w:lineRule="exact"/>
              <w:jc w:val="left"/>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、投标人对本项目的合理化建议和改进措施；</w:t>
            </w:r>
            <w:r>
              <w:rPr>
                <w:rFonts w:hint="eastAsia" w:ascii="宋体" w:hAnsi="宋体"/>
                <w:color w:val="auto"/>
                <w:highlight w:val="none"/>
              </w:rPr>
              <w:t>（如有，请提供）</w:t>
            </w:r>
          </w:p>
          <w:p w14:paraId="1341AF34">
            <w:pPr>
              <w:snapToGrid w:val="0"/>
              <w:spacing w:line="440" w:lineRule="exact"/>
              <w:jc w:val="left"/>
              <w:rPr>
                <w:rFonts w:hint="eastAsia" w:ascii="宋体" w:hAnsi="宋体"/>
                <w:bCs/>
                <w:color w:val="auto"/>
                <w:szCs w:val="21"/>
                <w:highlight w:val="none"/>
              </w:rPr>
            </w:pPr>
            <w:r>
              <w:rPr>
                <w:rFonts w:ascii="宋体" w:hAnsi="宋体"/>
                <w:color w:val="auto"/>
                <w:szCs w:val="21"/>
                <w:highlight w:val="none"/>
              </w:rPr>
              <w:t>6</w:t>
            </w:r>
            <w:r>
              <w:rPr>
                <w:rFonts w:hint="eastAsia" w:ascii="宋体" w:hAnsi="宋体"/>
                <w:color w:val="auto"/>
                <w:szCs w:val="21"/>
                <w:highlight w:val="none"/>
              </w:rPr>
              <w:t>、除招标文件规定必须提供以外，投标人需要说明的其他文件和说明。</w:t>
            </w:r>
          </w:p>
          <w:p w14:paraId="2903506C">
            <w:pPr>
              <w:snapToGrid w:val="0"/>
              <w:spacing w:line="440" w:lineRule="exact"/>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22333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vMerge w:val="continue"/>
            <w:tcBorders>
              <w:top w:val="nil"/>
              <w:left w:val="single" w:color="auto" w:sz="4" w:space="0"/>
              <w:bottom w:val="single" w:color="auto" w:sz="4" w:space="0"/>
              <w:right w:val="single" w:color="auto" w:sz="4" w:space="0"/>
            </w:tcBorders>
            <w:vAlign w:val="center"/>
          </w:tcPr>
          <w:p w14:paraId="0FC1FE67">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24982E31">
            <w:pPr>
              <w:snapToGrid w:val="0"/>
              <w:spacing w:line="44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报价文件</w:t>
            </w:r>
            <w:r>
              <w:rPr>
                <w:rFonts w:hint="eastAsia" w:ascii="宋体" w:hAnsi="宋体"/>
                <w:color w:val="auto"/>
                <w:szCs w:val="21"/>
                <w:highlight w:val="none"/>
              </w:rPr>
              <w:t>组成</w:t>
            </w:r>
          </w:p>
        </w:tc>
        <w:tc>
          <w:tcPr>
            <w:tcW w:w="6719" w:type="dxa"/>
            <w:tcBorders>
              <w:top w:val="single" w:color="auto" w:sz="4" w:space="0"/>
              <w:left w:val="single" w:color="auto" w:sz="4" w:space="0"/>
              <w:bottom w:val="single" w:color="auto" w:sz="4" w:space="0"/>
              <w:right w:val="single" w:color="auto" w:sz="4" w:space="0"/>
            </w:tcBorders>
            <w:vAlign w:val="center"/>
          </w:tcPr>
          <w:p w14:paraId="6A294DFE">
            <w:pPr>
              <w:tabs>
                <w:tab w:val="left" w:pos="459"/>
              </w:tabs>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b/>
                <w:color w:val="auto"/>
                <w:szCs w:val="21"/>
                <w:highlight w:val="none"/>
              </w:rPr>
              <w:t>（必须提供，否则作无效投标处理）</w:t>
            </w:r>
          </w:p>
          <w:p w14:paraId="2F8FF403">
            <w:pPr>
              <w:tabs>
                <w:tab w:val="left" w:pos="459"/>
              </w:tabs>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2、开标一览表；（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D2146CA">
            <w:pPr>
              <w:tabs>
                <w:tab w:val="left" w:pos="459"/>
              </w:tabs>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w:t>
            </w:r>
            <w:r>
              <w:rPr>
                <w:rFonts w:hint="eastAsia" w:ascii="宋体" w:hAnsi="宋体"/>
                <w:color w:val="auto"/>
                <w:highlight w:val="none"/>
              </w:rPr>
              <w:t>如有，请提供）</w:t>
            </w:r>
          </w:p>
          <w:p w14:paraId="0F897997">
            <w:pPr>
              <w:snapToGrid w:val="0"/>
              <w:spacing w:line="440" w:lineRule="exact"/>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62F87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512CF6A9">
            <w:pPr>
              <w:spacing w:line="440" w:lineRule="exact"/>
              <w:rPr>
                <w:rFonts w:hint="eastAsia" w:ascii="宋体" w:hAnsi="宋体"/>
                <w:color w:val="auto"/>
                <w:szCs w:val="21"/>
                <w:highlight w:val="none"/>
              </w:rPr>
            </w:pPr>
            <w:r>
              <w:rPr>
                <w:rFonts w:hint="eastAsia" w:ascii="宋体" w:hAnsi="宋体"/>
                <w:color w:val="auto"/>
                <w:szCs w:val="21"/>
                <w:highlight w:val="none"/>
              </w:rPr>
              <w:t>16.2</w:t>
            </w:r>
          </w:p>
        </w:tc>
        <w:tc>
          <w:tcPr>
            <w:tcW w:w="2071" w:type="dxa"/>
            <w:tcBorders>
              <w:top w:val="single" w:color="auto" w:sz="4" w:space="0"/>
              <w:left w:val="single" w:color="auto" w:sz="4" w:space="0"/>
              <w:bottom w:val="single" w:color="auto" w:sz="4" w:space="0"/>
              <w:right w:val="single" w:color="auto" w:sz="4" w:space="0"/>
            </w:tcBorders>
            <w:vAlign w:val="center"/>
          </w:tcPr>
          <w:p w14:paraId="6A4CCD27">
            <w:pPr>
              <w:spacing w:line="440" w:lineRule="exact"/>
              <w:rPr>
                <w:rFonts w:hint="eastAsia" w:ascii="宋体" w:hAnsi="宋体"/>
                <w:color w:val="auto"/>
                <w:szCs w:val="21"/>
                <w:highlight w:val="none"/>
              </w:rPr>
            </w:pPr>
            <w:r>
              <w:rPr>
                <w:rFonts w:hint="eastAsia" w:ascii="宋体" w:hAnsi="宋体"/>
                <w:color w:val="auto"/>
                <w:szCs w:val="21"/>
                <w:highlight w:val="none"/>
              </w:rPr>
              <w:t>投标报价要求</w:t>
            </w:r>
          </w:p>
        </w:tc>
        <w:tc>
          <w:tcPr>
            <w:tcW w:w="6719" w:type="dxa"/>
            <w:tcBorders>
              <w:top w:val="single" w:color="auto" w:sz="4" w:space="0"/>
              <w:left w:val="single" w:color="auto" w:sz="4" w:space="0"/>
              <w:bottom w:val="single" w:color="auto" w:sz="4" w:space="0"/>
              <w:right w:val="single" w:color="auto" w:sz="4" w:space="0"/>
            </w:tcBorders>
            <w:vAlign w:val="center"/>
          </w:tcPr>
          <w:p w14:paraId="5D0097E3">
            <w:pPr>
              <w:snapToGrid w:val="0"/>
              <w:spacing w:line="440" w:lineRule="exact"/>
              <w:rPr>
                <w:rFonts w:hint="eastAsia"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必须包含满足本次投标全部采购需求所应提供的服务，以及伴随的货物和工程（如有）的价格（采购需求另有约定的，从其约定）</w:t>
            </w:r>
          </w:p>
        </w:tc>
      </w:tr>
      <w:tr w14:paraId="2DA47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3688CD71">
            <w:pPr>
              <w:spacing w:line="440" w:lineRule="exact"/>
              <w:rPr>
                <w:rFonts w:hint="eastAsia" w:ascii="宋体" w:hAnsi="宋体"/>
                <w:color w:val="auto"/>
                <w:szCs w:val="21"/>
                <w:highlight w:val="none"/>
              </w:rPr>
            </w:pPr>
            <w:r>
              <w:rPr>
                <w:rFonts w:hint="eastAsia" w:ascii="宋体" w:hAnsi="宋体"/>
                <w:color w:val="auto"/>
                <w:szCs w:val="21"/>
                <w:highlight w:val="none"/>
              </w:rPr>
              <w:t>17.2</w:t>
            </w:r>
          </w:p>
        </w:tc>
        <w:tc>
          <w:tcPr>
            <w:tcW w:w="2071" w:type="dxa"/>
            <w:tcBorders>
              <w:top w:val="single" w:color="auto" w:sz="4" w:space="0"/>
              <w:left w:val="single" w:color="auto" w:sz="4" w:space="0"/>
              <w:bottom w:val="single" w:color="auto" w:sz="4" w:space="0"/>
              <w:right w:val="single" w:color="auto" w:sz="4" w:space="0"/>
            </w:tcBorders>
            <w:vAlign w:val="center"/>
          </w:tcPr>
          <w:p w14:paraId="3CEC948E">
            <w:pPr>
              <w:spacing w:line="440" w:lineRule="exact"/>
              <w:rPr>
                <w:rFonts w:hint="eastAsia" w:ascii="宋体" w:hAnsi="宋体"/>
                <w:color w:val="auto"/>
                <w:szCs w:val="21"/>
                <w:highlight w:val="none"/>
              </w:rPr>
            </w:pPr>
            <w:r>
              <w:rPr>
                <w:rFonts w:hint="eastAsia" w:ascii="宋体" w:hAnsi="宋体"/>
                <w:color w:val="auto"/>
                <w:szCs w:val="21"/>
                <w:highlight w:val="none"/>
              </w:rPr>
              <w:t>投标有效期</w:t>
            </w:r>
          </w:p>
        </w:tc>
        <w:tc>
          <w:tcPr>
            <w:tcW w:w="6719" w:type="dxa"/>
            <w:tcBorders>
              <w:top w:val="single" w:color="auto" w:sz="4" w:space="0"/>
              <w:left w:val="single" w:color="auto" w:sz="4" w:space="0"/>
              <w:bottom w:val="single" w:color="auto" w:sz="4" w:space="0"/>
              <w:right w:val="single" w:color="auto" w:sz="4" w:space="0"/>
            </w:tcBorders>
            <w:vAlign w:val="center"/>
          </w:tcPr>
          <w:p w14:paraId="4A795BDB">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自投标截止之日起</w:t>
            </w:r>
            <w:bookmarkStart w:id="9" w:name="PO_3000001866_PM046"/>
            <w:r>
              <w:rPr>
                <w:rFonts w:hint="eastAsia" w:ascii="宋体" w:hAnsi="宋体"/>
                <w:color w:val="auto"/>
                <w:szCs w:val="21"/>
                <w:highlight w:val="none"/>
                <w:u w:val="single"/>
              </w:rPr>
              <w:t>90</w:t>
            </w:r>
            <w:r>
              <w:rPr>
                <w:rFonts w:ascii="宋体" w:hAnsi="宋体"/>
                <w:color w:val="auto"/>
                <w:szCs w:val="21"/>
                <w:highlight w:val="none"/>
                <w:u w:val="single"/>
              </w:rPr>
              <w:t>日历天</w:t>
            </w:r>
            <w:bookmarkEnd w:id="9"/>
            <w:r>
              <w:rPr>
                <w:rFonts w:hint="eastAsia" w:ascii="宋体" w:hAnsi="宋体"/>
                <w:color w:val="auto"/>
                <w:szCs w:val="21"/>
                <w:highlight w:val="none"/>
              </w:rPr>
              <w:t>。</w:t>
            </w:r>
          </w:p>
        </w:tc>
      </w:tr>
      <w:tr w14:paraId="019F8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02BBD8FA">
            <w:pPr>
              <w:spacing w:line="440" w:lineRule="exact"/>
              <w:rPr>
                <w:rFonts w:hint="eastAsia" w:ascii="宋体" w:hAnsi="宋体"/>
                <w:color w:val="auto"/>
                <w:szCs w:val="21"/>
                <w:highlight w:val="none"/>
              </w:rPr>
            </w:pPr>
            <w:r>
              <w:rPr>
                <w:rFonts w:hint="eastAsia" w:ascii="宋体" w:hAnsi="宋体"/>
                <w:color w:val="auto"/>
                <w:szCs w:val="21"/>
                <w:highlight w:val="none"/>
              </w:rPr>
              <w:t>18</w:t>
            </w:r>
          </w:p>
        </w:tc>
        <w:tc>
          <w:tcPr>
            <w:tcW w:w="2071" w:type="dxa"/>
            <w:tcBorders>
              <w:top w:val="single" w:color="auto" w:sz="4" w:space="0"/>
              <w:left w:val="single" w:color="auto" w:sz="4" w:space="0"/>
              <w:bottom w:val="single" w:color="auto" w:sz="4" w:space="0"/>
              <w:right w:val="single" w:color="auto" w:sz="4" w:space="0"/>
            </w:tcBorders>
            <w:vAlign w:val="center"/>
          </w:tcPr>
          <w:p w14:paraId="15F63A82">
            <w:pPr>
              <w:spacing w:line="440" w:lineRule="exact"/>
              <w:rPr>
                <w:rFonts w:hint="eastAsia" w:ascii="宋体" w:hAnsi="宋体"/>
                <w:color w:val="auto"/>
                <w:szCs w:val="21"/>
                <w:highlight w:val="none"/>
              </w:rPr>
            </w:pPr>
            <w:r>
              <w:rPr>
                <w:rFonts w:hint="eastAsia" w:ascii="宋体" w:hAnsi="宋体"/>
                <w:color w:val="auto"/>
                <w:szCs w:val="21"/>
                <w:highlight w:val="none"/>
              </w:rPr>
              <w:t>投标保证金金额</w:t>
            </w:r>
          </w:p>
        </w:tc>
        <w:tc>
          <w:tcPr>
            <w:tcW w:w="6719" w:type="dxa"/>
            <w:tcBorders>
              <w:top w:val="single" w:color="auto" w:sz="4" w:space="0"/>
              <w:left w:val="single" w:color="auto" w:sz="4" w:space="0"/>
              <w:bottom w:val="single" w:color="auto" w:sz="4" w:space="0"/>
              <w:right w:val="single" w:color="auto" w:sz="4" w:space="0"/>
            </w:tcBorders>
            <w:vAlign w:val="center"/>
          </w:tcPr>
          <w:p w14:paraId="57A67F5F">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本项目不收取投标保证金。</w:t>
            </w:r>
          </w:p>
        </w:tc>
      </w:tr>
      <w:tr w14:paraId="44441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7B65B02C">
            <w:pPr>
              <w:spacing w:line="440" w:lineRule="exact"/>
              <w:rPr>
                <w:rFonts w:hint="eastAsia" w:ascii="宋体" w:hAnsi="宋体"/>
                <w:color w:val="auto"/>
                <w:szCs w:val="21"/>
                <w:highlight w:val="none"/>
              </w:rPr>
            </w:pPr>
            <w:r>
              <w:rPr>
                <w:rFonts w:hint="eastAsia" w:ascii="宋体" w:hAnsi="宋体"/>
                <w:color w:val="auto"/>
                <w:szCs w:val="21"/>
                <w:highlight w:val="none"/>
              </w:rPr>
              <w:t>19.1</w:t>
            </w:r>
          </w:p>
        </w:tc>
        <w:tc>
          <w:tcPr>
            <w:tcW w:w="2071" w:type="dxa"/>
            <w:tcBorders>
              <w:top w:val="single" w:color="auto" w:sz="4" w:space="0"/>
              <w:left w:val="single" w:color="auto" w:sz="4" w:space="0"/>
              <w:bottom w:val="single" w:color="auto" w:sz="4" w:space="0"/>
              <w:right w:val="single" w:color="auto" w:sz="4" w:space="0"/>
            </w:tcBorders>
            <w:vAlign w:val="center"/>
          </w:tcPr>
          <w:p w14:paraId="7E108B6D">
            <w:pPr>
              <w:spacing w:line="440" w:lineRule="exact"/>
              <w:rPr>
                <w:rFonts w:hint="eastAsia" w:ascii="宋体" w:hAnsi="宋体"/>
                <w:color w:val="auto"/>
                <w:szCs w:val="21"/>
                <w:highlight w:val="none"/>
              </w:rPr>
            </w:pPr>
            <w:r>
              <w:rPr>
                <w:rFonts w:hint="eastAsia" w:ascii="宋体" w:hAnsi="宋体"/>
                <w:color w:val="auto"/>
                <w:szCs w:val="21"/>
                <w:highlight w:val="none"/>
              </w:rPr>
              <w:t>投标文件编制要求</w:t>
            </w:r>
          </w:p>
        </w:tc>
        <w:tc>
          <w:tcPr>
            <w:tcW w:w="6719" w:type="dxa"/>
            <w:tcBorders>
              <w:top w:val="single" w:color="auto" w:sz="4" w:space="0"/>
              <w:left w:val="single" w:color="auto" w:sz="4" w:space="0"/>
              <w:bottom w:val="single" w:color="auto" w:sz="4" w:space="0"/>
              <w:right w:val="single" w:color="auto" w:sz="4" w:space="0"/>
            </w:tcBorders>
            <w:vAlign w:val="center"/>
          </w:tcPr>
          <w:p w14:paraId="294D4588">
            <w:pPr>
              <w:spacing w:line="440" w:lineRule="exact"/>
              <w:rPr>
                <w:rFonts w:hint="eastAsia" w:ascii="宋体" w:hAnsi="宋体"/>
                <w:b/>
                <w:color w:val="auto"/>
                <w:szCs w:val="21"/>
                <w:highlight w:val="none"/>
                <w:u w:val="single"/>
              </w:rPr>
            </w:pPr>
            <w:r>
              <w:rPr>
                <w:rFonts w:hint="eastAsia" w:hAnsi="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b/>
                <w:color w:val="auto"/>
                <w:szCs w:val="21"/>
                <w:highlight w:val="none"/>
                <w:u w:val="single"/>
              </w:rPr>
              <w:t>电子版投标文件制作方式见招标公告附件。</w:t>
            </w:r>
          </w:p>
        </w:tc>
      </w:tr>
      <w:tr w14:paraId="4FB32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516662F6">
            <w:pPr>
              <w:spacing w:line="440" w:lineRule="exact"/>
              <w:rPr>
                <w:rFonts w:hint="eastAsia" w:ascii="宋体" w:hAnsi="宋体"/>
                <w:color w:val="auto"/>
                <w:szCs w:val="21"/>
                <w:highlight w:val="none"/>
              </w:rPr>
            </w:pPr>
            <w:r>
              <w:rPr>
                <w:rFonts w:hint="eastAsia" w:ascii="宋体" w:hAnsi="宋体"/>
                <w:color w:val="auto"/>
                <w:szCs w:val="21"/>
                <w:highlight w:val="none"/>
              </w:rPr>
              <w:t>20</w:t>
            </w:r>
          </w:p>
        </w:tc>
        <w:tc>
          <w:tcPr>
            <w:tcW w:w="2071" w:type="dxa"/>
            <w:tcBorders>
              <w:top w:val="single" w:color="auto" w:sz="4" w:space="0"/>
              <w:left w:val="single" w:color="auto" w:sz="4" w:space="0"/>
              <w:bottom w:val="single" w:color="auto" w:sz="4" w:space="0"/>
              <w:right w:val="single" w:color="auto" w:sz="4" w:space="0"/>
            </w:tcBorders>
            <w:vAlign w:val="center"/>
          </w:tcPr>
          <w:p w14:paraId="52EFF947">
            <w:pPr>
              <w:spacing w:line="440" w:lineRule="exact"/>
              <w:rPr>
                <w:rFonts w:hint="eastAsia" w:ascii="宋体" w:hAnsi="宋体"/>
                <w:color w:val="auto"/>
                <w:szCs w:val="21"/>
                <w:highlight w:val="none"/>
              </w:rPr>
            </w:pPr>
            <w:r>
              <w:rPr>
                <w:rFonts w:hint="eastAsia" w:ascii="宋体" w:hAnsi="宋体"/>
                <w:color w:val="auto"/>
                <w:szCs w:val="21"/>
                <w:highlight w:val="none"/>
              </w:rPr>
              <w:t>备份投标文件</w:t>
            </w:r>
          </w:p>
        </w:tc>
        <w:tc>
          <w:tcPr>
            <w:tcW w:w="6719" w:type="dxa"/>
            <w:tcBorders>
              <w:top w:val="single" w:color="auto" w:sz="4" w:space="0"/>
              <w:left w:val="single" w:color="auto" w:sz="4" w:space="0"/>
              <w:bottom w:val="single" w:color="auto" w:sz="4" w:space="0"/>
              <w:right w:val="single" w:color="auto" w:sz="4" w:space="0"/>
            </w:tcBorders>
            <w:vAlign w:val="center"/>
          </w:tcPr>
          <w:p w14:paraId="36B7C900">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本项目不接受备份投标文件。</w:t>
            </w:r>
          </w:p>
        </w:tc>
      </w:tr>
      <w:tr w14:paraId="5E6CE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72" w:type="dxa"/>
            <w:vMerge w:val="restart"/>
            <w:tcBorders>
              <w:top w:val="single" w:color="auto" w:sz="4" w:space="0"/>
              <w:left w:val="single" w:color="auto" w:sz="4" w:space="0"/>
              <w:bottom w:val="nil"/>
              <w:right w:val="single" w:color="auto" w:sz="4" w:space="0"/>
            </w:tcBorders>
            <w:vAlign w:val="center"/>
          </w:tcPr>
          <w:p w14:paraId="2A15AD73">
            <w:pPr>
              <w:spacing w:line="440" w:lineRule="exact"/>
              <w:rPr>
                <w:rFonts w:hint="eastAsia" w:ascii="宋体" w:hAnsi="宋体"/>
                <w:color w:val="auto"/>
                <w:szCs w:val="21"/>
                <w:highlight w:val="none"/>
              </w:rPr>
            </w:pPr>
            <w:r>
              <w:rPr>
                <w:rFonts w:hint="eastAsia" w:ascii="宋体" w:hAnsi="宋体"/>
                <w:color w:val="auto"/>
                <w:szCs w:val="21"/>
                <w:highlight w:val="none"/>
              </w:rPr>
              <w:t>21.1</w:t>
            </w:r>
          </w:p>
        </w:tc>
        <w:tc>
          <w:tcPr>
            <w:tcW w:w="2071" w:type="dxa"/>
            <w:tcBorders>
              <w:top w:val="single" w:color="auto" w:sz="4" w:space="0"/>
              <w:left w:val="single" w:color="auto" w:sz="4" w:space="0"/>
              <w:bottom w:val="single" w:color="auto" w:sz="4" w:space="0"/>
              <w:right w:val="single" w:color="auto" w:sz="4" w:space="0"/>
            </w:tcBorders>
            <w:vAlign w:val="center"/>
          </w:tcPr>
          <w:p w14:paraId="22C0E40A">
            <w:pPr>
              <w:spacing w:line="440" w:lineRule="exact"/>
              <w:rPr>
                <w:rFonts w:hint="eastAsia" w:ascii="宋体" w:hAnsi="宋体"/>
                <w:color w:val="auto"/>
                <w:szCs w:val="21"/>
                <w:highlight w:val="none"/>
              </w:rPr>
            </w:pPr>
            <w:r>
              <w:rPr>
                <w:rFonts w:hint="eastAsia" w:ascii="宋体" w:hAnsi="宋体"/>
                <w:color w:val="auto"/>
                <w:szCs w:val="21"/>
                <w:highlight w:val="none"/>
              </w:rPr>
              <w:t>投标截止时间</w:t>
            </w:r>
          </w:p>
        </w:tc>
        <w:tc>
          <w:tcPr>
            <w:tcW w:w="6719" w:type="dxa"/>
            <w:tcBorders>
              <w:top w:val="single" w:color="auto" w:sz="4" w:space="0"/>
              <w:left w:val="single" w:color="auto" w:sz="4" w:space="0"/>
              <w:bottom w:val="single" w:color="auto" w:sz="4" w:space="0"/>
              <w:right w:val="single" w:color="auto" w:sz="4" w:space="0"/>
            </w:tcBorders>
            <w:vAlign w:val="center"/>
          </w:tcPr>
          <w:p w14:paraId="33CEDAB6">
            <w:pPr>
              <w:snapToGrid w:val="0"/>
              <w:spacing w:line="440" w:lineRule="exact"/>
              <w:rPr>
                <w:rFonts w:hint="eastAsia" w:ascii="宋体" w:hAnsi="宋体"/>
                <w:color w:val="auto"/>
                <w:szCs w:val="21"/>
                <w:highlight w:val="none"/>
                <w:u w:val="single"/>
              </w:rPr>
            </w:pPr>
            <w:r>
              <w:rPr>
                <w:rFonts w:hint="eastAsia" w:ascii="宋体" w:hAnsi="宋体"/>
                <w:color w:val="auto"/>
                <w:szCs w:val="21"/>
                <w:highlight w:val="none"/>
              </w:rPr>
              <w:t>详见招标公告</w:t>
            </w:r>
          </w:p>
        </w:tc>
      </w:tr>
      <w:tr w14:paraId="2018F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72" w:type="dxa"/>
            <w:vMerge w:val="continue"/>
            <w:tcBorders>
              <w:top w:val="single" w:color="auto" w:sz="4" w:space="0"/>
              <w:left w:val="single" w:color="auto" w:sz="4" w:space="0"/>
              <w:bottom w:val="nil"/>
              <w:right w:val="single" w:color="auto" w:sz="4" w:space="0"/>
            </w:tcBorders>
            <w:vAlign w:val="center"/>
          </w:tcPr>
          <w:p w14:paraId="22D070EA">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5C2E0062">
            <w:pPr>
              <w:spacing w:line="440" w:lineRule="exact"/>
              <w:rPr>
                <w:rFonts w:hint="eastAsia" w:ascii="宋体" w:hAnsi="宋体"/>
                <w:color w:val="auto"/>
                <w:szCs w:val="21"/>
                <w:highlight w:val="none"/>
              </w:rPr>
            </w:pPr>
            <w:r>
              <w:rPr>
                <w:rFonts w:hint="eastAsia" w:ascii="宋体" w:hAnsi="宋体"/>
                <w:color w:val="auto"/>
                <w:szCs w:val="21"/>
                <w:highlight w:val="none"/>
              </w:rPr>
              <w:t>投标文件提交起止时间</w:t>
            </w:r>
          </w:p>
        </w:tc>
        <w:tc>
          <w:tcPr>
            <w:tcW w:w="6719" w:type="dxa"/>
            <w:tcBorders>
              <w:top w:val="single" w:color="auto" w:sz="4" w:space="0"/>
              <w:left w:val="single" w:color="auto" w:sz="4" w:space="0"/>
              <w:bottom w:val="single" w:color="auto" w:sz="4" w:space="0"/>
              <w:right w:val="single" w:color="auto" w:sz="4" w:space="0"/>
            </w:tcBorders>
            <w:vAlign w:val="center"/>
          </w:tcPr>
          <w:p w14:paraId="27D4F625">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详见招标公告</w:t>
            </w:r>
          </w:p>
        </w:tc>
      </w:tr>
      <w:tr w14:paraId="431D4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72" w:type="dxa"/>
            <w:vMerge w:val="continue"/>
            <w:tcBorders>
              <w:top w:val="single" w:color="auto" w:sz="4" w:space="0"/>
              <w:left w:val="single" w:color="auto" w:sz="4" w:space="0"/>
              <w:bottom w:val="nil"/>
              <w:right w:val="single" w:color="auto" w:sz="4" w:space="0"/>
            </w:tcBorders>
            <w:vAlign w:val="center"/>
          </w:tcPr>
          <w:p w14:paraId="0629D451">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7495A428">
            <w:pPr>
              <w:spacing w:line="440" w:lineRule="exact"/>
              <w:rPr>
                <w:rFonts w:hint="eastAsia" w:ascii="宋体" w:hAnsi="宋体"/>
                <w:color w:val="auto"/>
                <w:szCs w:val="21"/>
                <w:highlight w:val="none"/>
              </w:rPr>
            </w:pPr>
            <w:r>
              <w:rPr>
                <w:rFonts w:hint="eastAsia" w:ascii="宋体" w:hAnsi="宋体"/>
                <w:color w:val="auto"/>
                <w:szCs w:val="21"/>
                <w:highlight w:val="none"/>
              </w:rPr>
              <w:t>投标地点</w:t>
            </w:r>
          </w:p>
        </w:tc>
        <w:tc>
          <w:tcPr>
            <w:tcW w:w="6719" w:type="dxa"/>
            <w:tcBorders>
              <w:top w:val="single" w:color="auto" w:sz="4" w:space="0"/>
              <w:left w:val="single" w:color="auto" w:sz="4" w:space="0"/>
              <w:bottom w:val="single" w:color="auto" w:sz="4" w:space="0"/>
              <w:right w:val="single" w:color="auto" w:sz="4" w:space="0"/>
            </w:tcBorders>
            <w:vAlign w:val="center"/>
          </w:tcPr>
          <w:p w14:paraId="3A016175">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详见招标公告</w:t>
            </w:r>
          </w:p>
        </w:tc>
      </w:tr>
      <w:tr w14:paraId="77707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72" w:type="dxa"/>
            <w:vMerge w:val="continue"/>
            <w:tcBorders>
              <w:top w:val="single" w:color="auto" w:sz="4" w:space="0"/>
              <w:left w:val="single" w:color="auto" w:sz="4" w:space="0"/>
              <w:bottom w:val="nil"/>
              <w:right w:val="single" w:color="auto" w:sz="4" w:space="0"/>
            </w:tcBorders>
            <w:vAlign w:val="center"/>
          </w:tcPr>
          <w:p w14:paraId="6A8E3281">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62609D24">
            <w:pPr>
              <w:spacing w:line="440" w:lineRule="exact"/>
              <w:rPr>
                <w:rFonts w:hint="eastAsia" w:ascii="宋体" w:hAnsi="宋体"/>
                <w:color w:val="auto"/>
                <w:szCs w:val="21"/>
                <w:highlight w:val="none"/>
              </w:rPr>
            </w:pPr>
            <w:r>
              <w:rPr>
                <w:rFonts w:hint="eastAsia" w:ascii="宋体" w:hAnsi="宋体"/>
                <w:color w:val="auto"/>
                <w:szCs w:val="21"/>
                <w:highlight w:val="none"/>
              </w:rPr>
              <w:t>投标人递交投标样品截止时间及地点</w:t>
            </w:r>
          </w:p>
        </w:tc>
        <w:tc>
          <w:tcPr>
            <w:tcW w:w="6719" w:type="dxa"/>
            <w:tcBorders>
              <w:top w:val="single" w:color="auto" w:sz="4" w:space="0"/>
              <w:left w:val="single" w:color="auto" w:sz="4" w:space="0"/>
              <w:bottom w:val="single" w:color="auto" w:sz="4" w:space="0"/>
              <w:right w:val="single" w:color="auto" w:sz="4" w:space="0"/>
            </w:tcBorders>
            <w:vAlign w:val="center"/>
          </w:tcPr>
          <w:p w14:paraId="6EBB25FC">
            <w:pPr>
              <w:snapToGrid w:val="0"/>
              <w:spacing w:line="440" w:lineRule="exact"/>
              <w:rPr>
                <w:rFonts w:hint="eastAsia" w:ascii="宋体" w:hAnsi="宋体"/>
                <w:color w:val="auto"/>
                <w:szCs w:val="21"/>
                <w:highlight w:val="none"/>
              </w:rPr>
            </w:pPr>
            <w:r>
              <w:rPr>
                <w:rFonts w:hint="eastAsia" w:ascii="宋体" w:hAnsi="宋体"/>
                <w:bCs/>
                <w:color w:val="auto"/>
                <w:szCs w:val="21"/>
                <w:highlight w:val="none"/>
              </w:rPr>
              <w:t>无</w:t>
            </w:r>
          </w:p>
        </w:tc>
      </w:tr>
      <w:tr w14:paraId="658EE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7B0495AB">
            <w:pPr>
              <w:spacing w:line="440" w:lineRule="exact"/>
              <w:rPr>
                <w:rFonts w:hint="eastAsia" w:ascii="宋体" w:hAnsi="宋体"/>
                <w:color w:val="auto"/>
                <w:szCs w:val="21"/>
                <w:highlight w:val="none"/>
              </w:rPr>
            </w:pPr>
            <w:r>
              <w:rPr>
                <w:rFonts w:hint="eastAsia" w:ascii="宋体" w:hAnsi="宋体"/>
                <w:color w:val="auto"/>
                <w:szCs w:val="21"/>
                <w:highlight w:val="none"/>
              </w:rPr>
              <w:t>23</w:t>
            </w:r>
          </w:p>
        </w:tc>
        <w:tc>
          <w:tcPr>
            <w:tcW w:w="2071" w:type="dxa"/>
            <w:tcBorders>
              <w:top w:val="single" w:color="auto" w:sz="4" w:space="0"/>
              <w:left w:val="single" w:color="auto" w:sz="4" w:space="0"/>
              <w:bottom w:val="single" w:color="auto" w:sz="4" w:space="0"/>
              <w:right w:val="single" w:color="auto" w:sz="4" w:space="0"/>
            </w:tcBorders>
            <w:vAlign w:val="center"/>
          </w:tcPr>
          <w:p w14:paraId="1EC423E0">
            <w:pPr>
              <w:spacing w:line="440" w:lineRule="exact"/>
              <w:rPr>
                <w:rFonts w:hint="eastAsia" w:ascii="宋体" w:hAnsi="宋体"/>
                <w:color w:val="auto"/>
                <w:szCs w:val="21"/>
                <w:highlight w:val="none"/>
              </w:rPr>
            </w:pPr>
            <w:r>
              <w:rPr>
                <w:rFonts w:hint="eastAsia" w:ascii="宋体" w:hAnsi="宋体"/>
                <w:color w:val="auto"/>
                <w:szCs w:val="21"/>
                <w:highlight w:val="none"/>
              </w:rPr>
              <w:t>开标时间、地点</w:t>
            </w:r>
          </w:p>
        </w:tc>
        <w:tc>
          <w:tcPr>
            <w:tcW w:w="6719" w:type="dxa"/>
            <w:tcBorders>
              <w:top w:val="single" w:color="auto" w:sz="4" w:space="0"/>
              <w:left w:val="single" w:color="auto" w:sz="4" w:space="0"/>
              <w:bottom w:val="single" w:color="auto" w:sz="4" w:space="0"/>
              <w:right w:val="single" w:color="auto" w:sz="4" w:space="0"/>
            </w:tcBorders>
            <w:vAlign w:val="center"/>
          </w:tcPr>
          <w:p w14:paraId="0CD2CD93">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 xml:space="preserve">详见招标公告 </w:t>
            </w:r>
          </w:p>
        </w:tc>
      </w:tr>
      <w:tr w14:paraId="7991F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72" w:type="dxa"/>
            <w:vMerge w:val="restart"/>
            <w:tcBorders>
              <w:top w:val="single" w:color="auto" w:sz="4" w:space="0"/>
              <w:left w:val="single" w:color="auto" w:sz="4" w:space="0"/>
              <w:bottom w:val="single" w:color="auto" w:sz="4" w:space="0"/>
              <w:right w:val="single" w:color="auto" w:sz="4" w:space="0"/>
            </w:tcBorders>
            <w:vAlign w:val="center"/>
          </w:tcPr>
          <w:p w14:paraId="76469AB2">
            <w:pPr>
              <w:spacing w:line="440" w:lineRule="exact"/>
              <w:rPr>
                <w:rFonts w:hint="eastAsia" w:ascii="宋体" w:hAnsi="宋体"/>
                <w:color w:val="auto"/>
                <w:szCs w:val="21"/>
                <w:highlight w:val="none"/>
              </w:rPr>
            </w:pPr>
            <w:r>
              <w:rPr>
                <w:rFonts w:hint="eastAsia" w:ascii="宋体" w:hAnsi="宋体"/>
                <w:color w:val="auto"/>
                <w:szCs w:val="21"/>
                <w:highlight w:val="none"/>
              </w:rPr>
              <w:t>25.3（2）</w:t>
            </w:r>
          </w:p>
        </w:tc>
        <w:tc>
          <w:tcPr>
            <w:tcW w:w="2071" w:type="dxa"/>
            <w:tcBorders>
              <w:top w:val="single" w:color="auto" w:sz="4" w:space="0"/>
              <w:left w:val="single" w:color="auto" w:sz="4" w:space="0"/>
              <w:bottom w:val="single" w:color="auto" w:sz="4" w:space="0"/>
              <w:right w:val="single" w:color="auto" w:sz="4" w:space="0"/>
            </w:tcBorders>
            <w:vAlign w:val="center"/>
          </w:tcPr>
          <w:p w14:paraId="2D63A8F4">
            <w:pPr>
              <w:spacing w:line="440" w:lineRule="exact"/>
              <w:rPr>
                <w:rFonts w:hint="eastAsia" w:ascii="宋体" w:hAnsi="宋体"/>
                <w:color w:val="auto"/>
                <w:szCs w:val="21"/>
                <w:highlight w:val="none"/>
              </w:rPr>
            </w:pPr>
            <w:r>
              <w:rPr>
                <w:rFonts w:hint="eastAsia" w:ascii="宋体" w:hAnsi="宋体"/>
                <w:color w:val="auto"/>
                <w:szCs w:val="21"/>
                <w:highlight w:val="none"/>
              </w:rPr>
              <w:t>投标人信用查询渠道</w:t>
            </w:r>
          </w:p>
        </w:tc>
        <w:tc>
          <w:tcPr>
            <w:tcW w:w="6719" w:type="dxa"/>
            <w:tcBorders>
              <w:top w:val="single" w:color="auto" w:sz="4" w:space="0"/>
              <w:left w:val="single" w:color="auto" w:sz="4" w:space="0"/>
              <w:bottom w:val="single" w:color="auto" w:sz="4" w:space="0"/>
              <w:right w:val="single" w:color="auto" w:sz="4" w:space="0"/>
            </w:tcBorders>
            <w:vAlign w:val="center"/>
          </w:tcPr>
          <w:p w14:paraId="1B482ECE">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61268634">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tc>
      </w:tr>
      <w:tr w14:paraId="248BB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1FC82E7F">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2D539022">
            <w:pPr>
              <w:spacing w:line="440" w:lineRule="exact"/>
              <w:rPr>
                <w:rFonts w:hint="eastAsia" w:ascii="宋体" w:hAnsi="宋体"/>
                <w:color w:val="auto"/>
                <w:szCs w:val="21"/>
                <w:highlight w:val="none"/>
              </w:rPr>
            </w:pPr>
            <w:r>
              <w:rPr>
                <w:rFonts w:hint="eastAsia" w:ascii="宋体" w:hAnsi="宋体"/>
                <w:color w:val="auto"/>
                <w:szCs w:val="21"/>
                <w:highlight w:val="none"/>
              </w:rPr>
              <w:t>信用查询截止时点</w:t>
            </w:r>
          </w:p>
        </w:tc>
        <w:tc>
          <w:tcPr>
            <w:tcW w:w="6719" w:type="dxa"/>
            <w:tcBorders>
              <w:top w:val="single" w:color="auto" w:sz="4" w:space="0"/>
              <w:left w:val="single" w:color="auto" w:sz="4" w:space="0"/>
              <w:bottom w:val="single" w:color="auto" w:sz="4" w:space="0"/>
              <w:right w:val="single" w:color="auto" w:sz="4" w:space="0"/>
            </w:tcBorders>
            <w:vAlign w:val="center"/>
          </w:tcPr>
          <w:p w14:paraId="43955718">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资格审查结束前</w:t>
            </w:r>
          </w:p>
        </w:tc>
      </w:tr>
      <w:tr w14:paraId="1F89A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42895B2B">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5964C361">
            <w:pPr>
              <w:spacing w:line="440" w:lineRule="exact"/>
              <w:rPr>
                <w:rFonts w:hint="eastAsia" w:ascii="宋体" w:hAnsi="宋体"/>
                <w:color w:val="auto"/>
                <w:szCs w:val="21"/>
                <w:highlight w:val="none"/>
              </w:rPr>
            </w:pPr>
            <w:r>
              <w:rPr>
                <w:rFonts w:hint="eastAsia" w:ascii="宋体" w:hAnsi="宋体"/>
                <w:color w:val="auto"/>
                <w:szCs w:val="21"/>
                <w:highlight w:val="none"/>
              </w:rPr>
              <w:t>查询记录和证据留存方式</w:t>
            </w:r>
          </w:p>
        </w:tc>
        <w:tc>
          <w:tcPr>
            <w:tcW w:w="6719" w:type="dxa"/>
            <w:tcBorders>
              <w:top w:val="single" w:color="auto" w:sz="4" w:space="0"/>
              <w:left w:val="single" w:color="auto" w:sz="4" w:space="0"/>
              <w:bottom w:val="single" w:color="auto" w:sz="4" w:space="0"/>
              <w:right w:val="single" w:color="auto" w:sz="4" w:space="0"/>
            </w:tcBorders>
            <w:vAlign w:val="center"/>
          </w:tcPr>
          <w:p w14:paraId="43940814">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在查询网站中直接截图查询记录，截图作为在“广西政府采购云”平台作为附件上传保存。</w:t>
            </w:r>
          </w:p>
        </w:tc>
      </w:tr>
      <w:tr w14:paraId="1E1FE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32FD1BCE">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7953B34A">
            <w:pPr>
              <w:spacing w:line="440" w:lineRule="exact"/>
              <w:rPr>
                <w:rFonts w:hint="eastAsia" w:ascii="宋体" w:hAnsi="宋体"/>
                <w:color w:val="auto"/>
                <w:szCs w:val="21"/>
                <w:highlight w:val="none"/>
              </w:rPr>
            </w:pPr>
            <w:r>
              <w:rPr>
                <w:rFonts w:hint="eastAsia" w:ascii="宋体" w:hAnsi="宋体"/>
                <w:color w:val="auto"/>
                <w:szCs w:val="21"/>
                <w:highlight w:val="none"/>
              </w:rPr>
              <w:t>信用信息使用规则</w:t>
            </w:r>
          </w:p>
        </w:tc>
        <w:tc>
          <w:tcPr>
            <w:tcW w:w="6719" w:type="dxa"/>
            <w:tcBorders>
              <w:top w:val="single" w:color="auto" w:sz="4" w:space="0"/>
              <w:left w:val="single" w:color="auto" w:sz="4" w:space="0"/>
              <w:bottom w:val="single" w:color="auto" w:sz="4" w:space="0"/>
              <w:right w:val="single" w:color="auto" w:sz="4" w:space="0"/>
            </w:tcBorders>
            <w:vAlign w:val="center"/>
          </w:tcPr>
          <w:p w14:paraId="650221AA">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20C3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0D9740D7">
            <w:pPr>
              <w:spacing w:line="440" w:lineRule="exact"/>
              <w:rPr>
                <w:rFonts w:hint="eastAsia" w:ascii="宋体" w:hAnsi="宋体"/>
                <w:color w:val="auto"/>
                <w:szCs w:val="21"/>
                <w:highlight w:val="none"/>
              </w:rPr>
            </w:pPr>
            <w:r>
              <w:rPr>
                <w:rFonts w:hint="eastAsia" w:ascii="宋体" w:hAnsi="宋体"/>
                <w:color w:val="auto"/>
                <w:szCs w:val="21"/>
                <w:highlight w:val="none"/>
              </w:rPr>
              <w:t>29.1</w:t>
            </w:r>
          </w:p>
        </w:tc>
        <w:tc>
          <w:tcPr>
            <w:tcW w:w="2071" w:type="dxa"/>
            <w:tcBorders>
              <w:top w:val="single" w:color="auto" w:sz="4" w:space="0"/>
              <w:left w:val="single" w:color="auto" w:sz="4" w:space="0"/>
              <w:bottom w:val="single" w:color="auto" w:sz="4" w:space="0"/>
              <w:right w:val="single" w:color="auto" w:sz="4" w:space="0"/>
            </w:tcBorders>
            <w:vAlign w:val="center"/>
          </w:tcPr>
          <w:p w14:paraId="49C4EEF5">
            <w:pPr>
              <w:spacing w:line="440" w:lineRule="exact"/>
              <w:rPr>
                <w:rFonts w:hint="eastAsia" w:ascii="宋体" w:hAnsi="宋体"/>
                <w:color w:val="auto"/>
                <w:szCs w:val="21"/>
                <w:highlight w:val="none"/>
              </w:rPr>
            </w:pPr>
            <w:r>
              <w:rPr>
                <w:rFonts w:hint="eastAsia" w:ascii="宋体" w:hAnsi="宋体"/>
                <w:color w:val="auto"/>
                <w:szCs w:val="21"/>
                <w:highlight w:val="none"/>
              </w:rPr>
              <w:t>评标方法</w:t>
            </w:r>
          </w:p>
        </w:tc>
        <w:tc>
          <w:tcPr>
            <w:tcW w:w="6719" w:type="dxa"/>
            <w:tcBorders>
              <w:top w:val="single" w:color="auto" w:sz="4" w:space="0"/>
              <w:left w:val="single" w:color="auto" w:sz="4" w:space="0"/>
              <w:bottom w:val="single" w:color="auto" w:sz="4" w:space="0"/>
              <w:right w:val="single" w:color="auto" w:sz="4" w:space="0"/>
            </w:tcBorders>
            <w:vAlign w:val="center"/>
          </w:tcPr>
          <w:p w14:paraId="161A0EE8">
            <w:pPr>
              <w:autoSpaceDE w:val="0"/>
              <w:autoSpaceDN w:val="0"/>
              <w:snapToGrid w:val="0"/>
              <w:spacing w:line="440" w:lineRule="exact"/>
              <w:textAlignment w:val="bottom"/>
              <w:rPr>
                <w:rFonts w:hint="eastAsia" w:ascii="宋体" w:hAnsi="宋体"/>
                <w:color w:val="auto"/>
                <w:szCs w:val="21"/>
                <w:highlight w:val="none"/>
              </w:rPr>
            </w:pPr>
            <w:r>
              <w:rPr>
                <w:rFonts w:hint="eastAsia" w:ascii="Ms" w:hAnsi="Ms" w:eastAsia="Ms" w:cs="Ms"/>
                <w:color w:val="auto"/>
                <w:szCs w:val="21"/>
                <w:highlight w:val="none"/>
              </w:rPr>
              <w:t>☑</w:t>
            </w:r>
            <w:r>
              <w:rPr>
                <w:rFonts w:hint="eastAsia" w:ascii="宋体" w:hAnsi="宋体"/>
                <w:color w:val="auto"/>
                <w:szCs w:val="21"/>
                <w:highlight w:val="none"/>
              </w:rPr>
              <w:t>综合评分法</w:t>
            </w:r>
          </w:p>
          <w:p w14:paraId="29802F34">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079C1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03EFE2E8">
            <w:pPr>
              <w:spacing w:line="400" w:lineRule="exact"/>
              <w:rPr>
                <w:rFonts w:hint="eastAsia"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.2</w:t>
            </w:r>
          </w:p>
        </w:tc>
        <w:tc>
          <w:tcPr>
            <w:tcW w:w="2071" w:type="dxa"/>
            <w:tcBorders>
              <w:top w:val="single" w:color="auto" w:sz="4" w:space="0"/>
              <w:left w:val="single" w:color="auto" w:sz="4" w:space="0"/>
              <w:bottom w:val="single" w:color="auto" w:sz="4" w:space="0"/>
              <w:right w:val="single" w:color="auto" w:sz="4" w:space="0"/>
            </w:tcBorders>
            <w:vAlign w:val="center"/>
          </w:tcPr>
          <w:p w14:paraId="60AF96DD">
            <w:pPr>
              <w:spacing w:line="400" w:lineRule="exact"/>
              <w:rPr>
                <w:rFonts w:hint="eastAsia" w:ascii="宋体" w:hAnsi="宋体"/>
                <w:color w:val="auto"/>
                <w:szCs w:val="21"/>
                <w:highlight w:val="none"/>
              </w:rPr>
            </w:pPr>
            <w:r>
              <w:rPr>
                <w:rFonts w:hint="eastAsia" w:ascii="宋体" w:hAnsi="宋体"/>
                <w:color w:val="auto"/>
                <w:szCs w:val="21"/>
                <w:highlight w:val="none"/>
              </w:rPr>
              <w:t>允许负偏离项</w:t>
            </w:r>
          </w:p>
        </w:tc>
        <w:tc>
          <w:tcPr>
            <w:tcW w:w="6719" w:type="dxa"/>
            <w:tcBorders>
              <w:top w:val="single" w:color="auto" w:sz="4" w:space="0"/>
              <w:left w:val="single" w:color="auto" w:sz="4" w:space="0"/>
              <w:bottom w:val="single" w:color="auto" w:sz="4" w:space="0"/>
              <w:right w:val="single" w:color="auto" w:sz="4" w:space="0"/>
            </w:tcBorders>
            <w:vAlign w:val="center"/>
          </w:tcPr>
          <w:p w14:paraId="378A01BE">
            <w:pPr>
              <w:snapToGrid w:val="0"/>
              <w:spacing w:line="380" w:lineRule="exact"/>
              <w:rPr>
                <w:rFonts w:hint="eastAsia" w:ascii="宋体" w:hAnsi="宋体"/>
                <w:color w:val="auto"/>
                <w:szCs w:val="21"/>
                <w:highlight w:val="none"/>
              </w:rPr>
            </w:pPr>
            <w:r>
              <w:rPr>
                <w:rFonts w:hint="eastAsia" w:ascii="宋体" w:hAnsi="宋体" w:cs="宋体"/>
                <w:color w:val="auto"/>
                <w:szCs w:val="21"/>
                <w:highlight w:val="none"/>
              </w:rPr>
              <w:t>商务条款</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w:t>
            </w:r>
            <w:r>
              <w:rPr>
                <w:rFonts w:hint="eastAsia" w:ascii="宋体" w:hAnsi="宋体"/>
                <w:color w:val="auto"/>
                <w:szCs w:val="21"/>
                <w:highlight w:val="none"/>
              </w:rPr>
              <w:t>项。</w:t>
            </w:r>
          </w:p>
          <w:p w14:paraId="162F298D">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s="宋体"/>
                <w:color w:val="auto"/>
                <w:szCs w:val="21"/>
                <w:highlight w:val="none"/>
              </w:rPr>
              <w:t>技术需求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w:t>
            </w:r>
            <w:r>
              <w:rPr>
                <w:rFonts w:hint="eastAsia" w:ascii="宋体" w:hAnsi="宋体"/>
                <w:color w:val="auto"/>
                <w:szCs w:val="21"/>
                <w:highlight w:val="none"/>
              </w:rPr>
              <w:t>项。</w:t>
            </w:r>
          </w:p>
        </w:tc>
      </w:tr>
      <w:tr w14:paraId="59943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4B7725E5">
            <w:pPr>
              <w:spacing w:line="440" w:lineRule="exact"/>
              <w:rPr>
                <w:rFonts w:hint="eastAsia" w:ascii="宋体" w:hAnsi="宋体"/>
                <w:color w:val="auto"/>
                <w:szCs w:val="21"/>
                <w:highlight w:val="none"/>
              </w:rPr>
            </w:pPr>
            <w:r>
              <w:rPr>
                <w:rFonts w:hint="eastAsia" w:ascii="宋体" w:hAnsi="宋体"/>
                <w:color w:val="auto"/>
                <w:szCs w:val="21"/>
                <w:highlight w:val="none"/>
              </w:rPr>
              <w:t>30.1</w:t>
            </w:r>
          </w:p>
        </w:tc>
        <w:tc>
          <w:tcPr>
            <w:tcW w:w="2071" w:type="dxa"/>
            <w:tcBorders>
              <w:top w:val="single" w:color="auto" w:sz="4" w:space="0"/>
              <w:left w:val="single" w:color="auto" w:sz="4" w:space="0"/>
              <w:bottom w:val="single" w:color="auto" w:sz="4" w:space="0"/>
              <w:right w:val="single" w:color="auto" w:sz="4" w:space="0"/>
            </w:tcBorders>
            <w:vAlign w:val="center"/>
          </w:tcPr>
          <w:p w14:paraId="3E8A2CE4">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确定中标人时，出现中标候选人分数并列的情形，确定中标人方式 </w:t>
            </w:r>
          </w:p>
        </w:tc>
        <w:tc>
          <w:tcPr>
            <w:tcW w:w="6719" w:type="dxa"/>
            <w:tcBorders>
              <w:top w:val="single" w:color="auto" w:sz="4" w:space="0"/>
              <w:left w:val="single" w:color="auto" w:sz="4" w:space="0"/>
              <w:bottom w:val="single" w:color="auto" w:sz="4" w:space="0"/>
              <w:right w:val="single" w:color="auto" w:sz="4" w:space="0"/>
            </w:tcBorders>
            <w:vAlign w:val="center"/>
          </w:tcPr>
          <w:p w14:paraId="30284DAB">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□采用最低评标价法的，投标文件满足招标文件全部实质性要求且投标报价最低的投标人为排名第一的中标候选人； </w:t>
            </w:r>
          </w:p>
          <w:p w14:paraId="1DF9151A">
            <w:pPr>
              <w:autoSpaceDE w:val="0"/>
              <w:autoSpaceDN w:val="0"/>
              <w:snapToGrid w:val="0"/>
              <w:spacing w:line="440" w:lineRule="exact"/>
              <w:textAlignment w:val="bottom"/>
              <w:rPr>
                <w:rFonts w:hint="eastAsia" w:ascii="宋体" w:hAnsi="宋体"/>
                <w:b/>
                <w:color w:val="auto"/>
                <w:szCs w:val="21"/>
                <w:highlight w:val="none"/>
              </w:rPr>
            </w:pPr>
            <w:r>
              <w:rPr>
                <w:rFonts w:hint="eastAsia" w:ascii="Ms" w:hAnsi="Ms" w:eastAsia="Ms" w:cs="Ms"/>
                <w:color w:val="auto"/>
                <w:szCs w:val="21"/>
                <w:highlight w:val="none"/>
              </w:rPr>
              <w:t>☑</w:t>
            </w:r>
            <w:r>
              <w:rPr>
                <w:rFonts w:hint="eastAsia" w:ascii="宋体" w:hAnsi="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17FD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2" w:type="dxa"/>
            <w:tcBorders>
              <w:top w:val="single" w:color="auto" w:sz="4" w:space="0"/>
              <w:left w:val="single" w:color="auto" w:sz="4" w:space="0"/>
              <w:bottom w:val="single" w:color="auto" w:sz="4" w:space="0"/>
              <w:right w:val="single" w:color="auto" w:sz="4" w:space="0"/>
            </w:tcBorders>
            <w:vAlign w:val="center"/>
          </w:tcPr>
          <w:p w14:paraId="367894EA">
            <w:pPr>
              <w:spacing w:line="440" w:lineRule="exact"/>
              <w:rPr>
                <w:rFonts w:hint="eastAsia" w:ascii="宋体" w:hAnsi="宋体"/>
                <w:color w:val="auto"/>
                <w:szCs w:val="21"/>
                <w:highlight w:val="none"/>
              </w:rPr>
            </w:pPr>
            <w:r>
              <w:rPr>
                <w:rFonts w:hint="eastAsia" w:ascii="宋体" w:hAnsi="宋体"/>
                <w:color w:val="auto"/>
                <w:szCs w:val="21"/>
                <w:highlight w:val="none"/>
              </w:rPr>
              <w:t>35</w:t>
            </w:r>
          </w:p>
        </w:tc>
        <w:tc>
          <w:tcPr>
            <w:tcW w:w="2071" w:type="dxa"/>
            <w:tcBorders>
              <w:top w:val="single" w:color="auto" w:sz="4" w:space="0"/>
              <w:left w:val="single" w:color="auto" w:sz="4" w:space="0"/>
              <w:bottom w:val="single" w:color="auto" w:sz="4" w:space="0"/>
              <w:right w:val="single" w:color="auto" w:sz="4" w:space="0"/>
            </w:tcBorders>
            <w:vAlign w:val="center"/>
          </w:tcPr>
          <w:p w14:paraId="2C9585E0">
            <w:pPr>
              <w:spacing w:line="440" w:lineRule="exact"/>
              <w:rPr>
                <w:rFonts w:hint="eastAsia" w:ascii="宋体" w:hAnsi="宋体"/>
                <w:color w:val="auto"/>
                <w:szCs w:val="21"/>
                <w:highlight w:val="none"/>
              </w:rPr>
            </w:pPr>
            <w:r>
              <w:rPr>
                <w:rFonts w:hint="eastAsia" w:ascii="宋体" w:hAnsi="宋体"/>
                <w:color w:val="auto"/>
                <w:szCs w:val="21"/>
                <w:highlight w:val="none"/>
              </w:rPr>
              <w:t>履约保证金金额</w:t>
            </w:r>
          </w:p>
        </w:tc>
        <w:tc>
          <w:tcPr>
            <w:tcW w:w="6719" w:type="dxa"/>
            <w:tcBorders>
              <w:top w:val="single" w:color="auto" w:sz="4" w:space="0"/>
              <w:left w:val="single" w:color="auto" w:sz="4" w:space="0"/>
              <w:bottom w:val="single" w:color="auto" w:sz="4" w:space="0"/>
              <w:right w:val="single" w:color="auto" w:sz="4" w:space="0"/>
            </w:tcBorders>
            <w:vAlign w:val="bottom"/>
          </w:tcPr>
          <w:p w14:paraId="781EAB60">
            <w:pPr>
              <w:autoSpaceDE w:val="0"/>
              <w:autoSpaceDN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本项目收取履约保证金，具体规定如下：</w:t>
            </w:r>
          </w:p>
          <w:p w14:paraId="7C17B218">
            <w:pPr>
              <w:keepNext/>
              <w:keepLines/>
              <w:autoSpaceDE w:val="0"/>
              <w:autoSpaceDN w:val="0"/>
              <w:spacing w:line="360" w:lineRule="auto"/>
              <w:textAlignment w:val="bottom"/>
              <w:rPr>
                <w:rFonts w:hint="eastAsia" w:ascii="宋体" w:hAnsi="宋体" w:cs="宋体"/>
                <w:color w:val="auto"/>
                <w:szCs w:val="21"/>
                <w:highlight w:val="none"/>
                <w:u w:val="single"/>
              </w:rPr>
            </w:pPr>
            <w:r>
              <w:rPr>
                <w:rFonts w:hint="eastAsia" w:ascii="宋体" w:hAnsi="宋体" w:cs="宋体"/>
                <w:color w:val="auto"/>
                <w:szCs w:val="21"/>
                <w:highlight w:val="none"/>
              </w:rPr>
              <w:t>履约保证金金额：</w:t>
            </w:r>
            <w:r>
              <w:rPr>
                <w:rFonts w:hint="eastAsia" w:ascii="宋体" w:hAnsi="宋体" w:cs="宋体"/>
                <w:b/>
                <w:bCs/>
                <w:color w:val="auto"/>
                <w:szCs w:val="21"/>
                <w:highlight w:val="none"/>
                <w:u w:val="single"/>
              </w:rPr>
              <w:t>中标金额的5%（</w:t>
            </w:r>
            <w:r>
              <w:rPr>
                <w:rFonts w:hint="eastAsia" w:ascii="仿宋" w:hAnsi="仿宋" w:eastAsia="仿宋" w:cs="仿宋"/>
                <w:b/>
                <w:bCs/>
                <w:color w:val="auto"/>
                <w:szCs w:val="21"/>
                <w:highlight w:val="none"/>
                <w:u w:val="single"/>
              </w:rPr>
              <w:t>若中标人为中型企业则收取2%保证金，若中标人为小微企业则免于收取履约保证金</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rPr>
              <w:t>。</w:t>
            </w:r>
          </w:p>
          <w:p w14:paraId="2C47D15A">
            <w:pPr>
              <w:spacing w:line="44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履约保证金提交方式：银行转账、支票、汇票、本票或者银行、保险机构出具的保函等非现金方式（参照竞标保证金）。</w:t>
            </w:r>
          </w:p>
          <w:p w14:paraId="493CCA31">
            <w:pPr>
              <w:spacing w:line="44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项目履约完成后15个工作日内，采购人根据中标人提交的退还申请材料，将履约保证金无息返还中标人。</w:t>
            </w:r>
          </w:p>
          <w:p w14:paraId="1BC4A870">
            <w:pPr>
              <w:spacing w:line="44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rPr>
              <w:t>履约保证金指定账户：中标后采购人提供。</w:t>
            </w:r>
          </w:p>
          <w:p w14:paraId="41C4DD26">
            <w:pPr>
              <w:spacing w:line="44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备注：</w:t>
            </w:r>
          </w:p>
          <w:p w14:paraId="174CD03A">
            <w:pPr>
              <w:spacing w:line="440" w:lineRule="exact"/>
              <w:contextualSpacing/>
              <w:rPr>
                <w:rFonts w:hint="eastAsia"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b/>
                <w:color w:val="auto"/>
                <w:szCs w:val="21"/>
                <w:highlight w:val="none"/>
              </w:rPr>
              <w:t xml:space="preserve"> </w:t>
            </w:r>
            <w:bookmarkStart w:id="10" w:name="_Hlk54170335"/>
            <w:r>
              <w:rPr>
                <w:rFonts w:hint="eastAsia" w:ascii="宋体" w:hAnsi="宋体"/>
                <w:b/>
                <w:color w:val="auto"/>
                <w:szCs w:val="21"/>
                <w:highlight w:val="none"/>
              </w:rPr>
              <w:t>根据《广西壮族自治区财政厅关于进一步发挥政府采购政策功能促进企业发展的通知》（桂财采〔2022〕30号）规定，采购文件要求中标或者成交供应商提交履约保证金的，履约保证金数额不得超过政府采购合同金额的5%，对中小企业收取的履约保证金数额不得超过政府采购合同金额的2%。</w:t>
            </w:r>
            <w:bookmarkEnd w:id="10"/>
          </w:p>
          <w:p w14:paraId="3DA28636">
            <w:pPr>
              <w:spacing w:line="440" w:lineRule="exact"/>
              <w:contextualSpacing/>
              <w:rPr>
                <w:rFonts w:hint="eastAsia" w:ascii="宋体" w:hAnsi="宋体" w:cs="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履约保证金不足额缴纳的，或者银行、保险机构出具的保函额度不足的或者保函有效期低于合同履行期限（即签订采购合同之日起至履行完合同约定的权利及义务之日止）的，不予签订合同。</w:t>
            </w:r>
          </w:p>
          <w:p w14:paraId="62187847">
            <w:pPr>
              <w:spacing w:line="440" w:lineRule="exact"/>
              <w:contextualSpacing/>
              <w:rPr>
                <w:rFonts w:hint="eastAsia"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采用银行、保险机构出具的保函的，必须为无条件保函，否则不予签订合同。</w:t>
            </w:r>
          </w:p>
          <w:p w14:paraId="662EAC47">
            <w:pPr>
              <w:autoSpaceDE w:val="0"/>
              <w:autoSpaceDN w:val="0"/>
              <w:snapToGrid w:val="0"/>
              <w:spacing w:line="440" w:lineRule="exact"/>
              <w:jc w:val="left"/>
              <w:textAlignment w:val="bottom"/>
              <w:rPr>
                <w:rFonts w:hint="eastAsia" w:ascii="宋体" w:hAnsi="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1DCA3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60B5AE45">
            <w:pPr>
              <w:spacing w:line="440" w:lineRule="exact"/>
              <w:rPr>
                <w:rFonts w:hint="eastAsia" w:ascii="宋体" w:hAnsi="宋体"/>
                <w:color w:val="auto"/>
                <w:szCs w:val="21"/>
                <w:highlight w:val="none"/>
              </w:rPr>
            </w:pPr>
            <w:r>
              <w:rPr>
                <w:rFonts w:hint="eastAsia" w:ascii="宋体" w:hAnsi="宋体"/>
                <w:color w:val="auto"/>
                <w:szCs w:val="21"/>
                <w:highlight w:val="none"/>
              </w:rPr>
              <w:t>36.1</w:t>
            </w:r>
          </w:p>
        </w:tc>
        <w:tc>
          <w:tcPr>
            <w:tcW w:w="2071" w:type="dxa"/>
            <w:tcBorders>
              <w:top w:val="single" w:color="auto" w:sz="4" w:space="0"/>
              <w:left w:val="single" w:color="auto" w:sz="4" w:space="0"/>
              <w:bottom w:val="single" w:color="auto" w:sz="4" w:space="0"/>
              <w:right w:val="single" w:color="auto" w:sz="4" w:space="0"/>
            </w:tcBorders>
            <w:vAlign w:val="center"/>
          </w:tcPr>
          <w:p w14:paraId="2283ACA8">
            <w:pPr>
              <w:spacing w:line="440" w:lineRule="exact"/>
              <w:rPr>
                <w:rFonts w:hint="eastAsia" w:ascii="宋体" w:hAnsi="宋体"/>
                <w:color w:val="auto"/>
                <w:szCs w:val="21"/>
                <w:highlight w:val="none"/>
              </w:rPr>
            </w:pPr>
            <w:r>
              <w:rPr>
                <w:rFonts w:hint="eastAsia" w:ascii="宋体" w:hAnsi="宋体"/>
                <w:color w:val="auto"/>
                <w:szCs w:val="21"/>
                <w:highlight w:val="none"/>
              </w:rPr>
              <w:t>签订电子合同携带的材料</w:t>
            </w:r>
          </w:p>
        </w:tc>
        <w:tc>
          <w:tcPr>
            <w:tcW w:w="6719" w:type="dxa"/>
            <w:tcBorders>
              <w:top w:val="single" w:color="auto" w:sz="4" w:space="0"/>
              <w:left w:val="single" w:color="auto" w:sz="4" w:space="0"/>
              <w:bottom w:val="single" w:color="auto" w:sz="4" w:space="0"/>
              <w:right w:val="single" w:color="auto" w:sz="4" w:space="0"/>
            </w:tcBorders>
            <w:vAlign w:val="center"/>
          </w:tcPr>
          <w:p w14:paraId="6697423A">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电子采购合同需要供应商通过有效CA证书进行电子签署</w:t>
            </w:r>
          </w:p>
        </w:tc>
      </w:tr>
      <w:tr w14:paraId="1DF6C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72" w:type="dxa"/>
            <w:vMerge w:val="restart"/>
            <w:tcBorders>
              <w:top w:val="single" w:color="auto" w:sz="4" w:space="0"/>
              <w:left w:val="single" w:color="auto" w:sz="4" w:space="0"/>
              <w:bottom w:val="single" w:color="auto" w:sz="4" w:space="0"/>
              <w:right w:val="single" w:color="auto" w:sz="4" w:space="0"/>
            </w:tcBorders>
            <w:vAlign w:val="center"/>
          </w:tcPr>
          <w:p w14:paraId="5495FC4E">
            <w:pPr>
              <w:spacing w:line="440" w:lineRule="exact"/>
              <w:rPr>
                <w:rFonts w:hint="eastAsia" w:ascii="宋体" w:hAnsi="宋体"/>
                <w:color w:val="auto"/>
                <w:szCs w:val="21"/>
                <w:highlight w:val="none"/>
              </w:rPr>
            </w:pPr>
            <w:r>
              <w:rPr>
                <w:rFonts w:hint="eastAsia" w:ascii="宋体" w:hAnsi="宋体"/>
                <w:color w:val="auto"/>
                <w:szCs w:val="21"/>
                <w:highlight w:val="none"/>
              </w:rPr>
              <w:t>38.2.1</w:t>
            </w:r>
          </w:p>
        </w:tc>
        <w:tc>
          <w:tcPr>
            <w:tcW w:w="2071" w:type="dxa"/>
            <w:tcBorders>
              <w:top w:val="single" w:color="auto" w:sz="4" w:space="0"/>
              <w:left w:val="single" w:color="auto" w:sz="4" w:space="0"/>
              <w:bottom w:val="single" w:color="auto" w:sz="4" w:space="0"/>
              <w:right w:val="single" w:color="auto" w:sz="4" w:space="0"/>
            </w:tcBorders>
            <w:vAlign w:val="center"/>
          </w:tcPr>
          <w:p w14:paraId="3348C377">
            <w:pPr>
              <w:spacing w:line="440" w:lineRule="exact"/>
              <w:rPr>
                <w:rFonts w:hint="eastAsia" w:ascii="宋体" w:hAnsi="宋体"/>
                <w:color w:val="auto"/>
                <w:szCs w:val="21"/>
                <w:highlight w:val="none"/>
              </w:rPr>
            </w:pPr>
            <w:r>
              <w:rPr>
                <w:rFonts w:hint="eastAsia" w:ascii="宋体" w:hAnsi="宋体"/>
                <w:color w:val="auto"/>
                <w:szCs w:val="21"/>
                <w:highlight w:val="none"/>
              </w:rPr>
              <w:t>接收质疑函方式</w:t>
            </w:r>
          </w:p>
        </w:tc>
        <w:tc>
          <w:tcPr>
            <w:tcW w:w="6719" w:type="dxa"/>
            <w:tcBorders>
              <w:top w:val="single" w:color="auto" w:sz="4" w:space="0"/>
              <w:left w:val="single" w:color="auto" w:sz="4" w:space="0"/>
              <w:bottom w:val="single" w:color="auto" w:sz="4" w:space="0"/>
              <w:right w:val="single" w:color="auto" w:sz="4" w:space="0"/>
            </w:tcBorders>
            <w:vAlign w:val="center"/>
          </w:tcPr>
          <w:p w14:paraId="54394D96">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以书面形式</w:t>
            </w:r>
          </w:p>
        </w:tc>
      </w:tr>
      <w:tr w14:paraId="36FDA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6556AA07">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6FC6F31C">
            <w:pPr>
              <w:spacing w:line="440" w:lineRule="exact"/>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6719" w:type="dxa"/>
            <w:tcBorders>
              <w:top w:val="single" w:color="auto" w:sz="4" w:space="0"/>
              <w:left w:val="single" w:color="auto" w:sz="4" w:space="0"/>
              <w:bottom w:val="single" w:color="auto" w:sz="4" w:space="0"/>
              <w:right w:val="single" w:color="auto" w:sz="4" w:space="0"/>
            </w:tcBorders>
            <w:vAlign w:val="center"/>
          </w:tcPr>
          <w:p w14:paraId="16C7E891">
            <w:pPr>
              <w:snapToGrid w:val="0"/>
              <w:spacing w:line="440" w:lineRule="exact"/>
              <w:rPr>
                <w:rFonts w:hint="eastAsia" w:ascii="宋体" w:hAnsi="宋体"/>
                <w:color w:val="auto"/>
                <w:szCs w:val="21"/>
                <w:highlight w:val="none"/>
              </w:rPr>
            </w:pPr>
            <w:r>
              <w:rPr>
                <w:rFonts w:hint="eastAsia" w:ascii="宋体" w:hAnsi="宋体"/>
                <w:color w:val="auto"/>
                <w:szCs w:val="21"/>
                <w:highlight w:val="none"/>
                <w:u w:val="single"/>
              </w:rPr>
              <w:t xml:space="preserve">（1）广西翔正项目管理有限公司 </w:t>
            </w:r>
            <w:r>
              <w:rPr>
                <w:rFonts w:hint="eastAsia" w:ascii="宋体" w:hAnsi="宋体"/>
                <w:color w:val="auto"/>
                <w:szCs w:val="21"/>
                <w:highlight w:val="none"/>
              </w:rPr>
              <w:t>；</w:t>
            </w:r>
          </w:p>
          <w:p w14:paraId="24981828">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0771-3925351</w:t>
            </w:r>
            <w:r>
              <w:rPr>
                <w:rFonts w:hint="eastAsia" w:ascii="宋体" w:hAnsi="宋体"/>
                <w:color w:val="auto"/>
                <w:szCs w:val="21"/>
                <w:highlight w:val="none"/>
              </w:rPr>
              <w:t>，</w:t>
            </w:r>
          </w:p>
          <w:p w14:paraId="4CC2BC72">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Miss Sweetie"/>
                <w:color w:val="auto"/>
                <w:szCs w:val="21"/>
                <w:highlight w:val="none"/>
              </w:rPr>
              <w:t>：</w:t>
            </w:r>
            <w:r>
              <w:rPr>
                <w:rFonts w:hint="eastAsia" w:ascii="宋体" w:hAnsi="宋体"/>
                <w:color w:val="auto"/>
                <w:szCs w:val="21"/>
                <w:highlight w:val="none"/>
                <w:u w:val="single"/>
              </w:rPr>
              <w:t>南宁市兴宁区秀厢大道199号金源城（建兴路）金源CBD东城25楼11楼1110</w:t>
            </w:r>
            <w:r>
              <w:rPr>
                <w:rFonts w:hint="eastAsia" w:ascii="宋体" w:hAnsi="宋体"/>
                <w:color w:val="auto"/>
                <w:szCs w:val="21"/>
                <w:highlight w:val="none"/>
              </w:rPr>
              <w:t xml:space="preserve"> 室</w:t>
            </w:r>
          </w:p>
          <w:p w14:paraId="561A21F5">
            <w:pPr>
              <w:snapToGrid w:val="0"/>
              <w:spacing w:line="440" w:lineRule="exact"/>
              <w:rPr>
                <w:rFonts w:hint="eastAsia" w:ascii="宋体" w:hAnsi="宋体"/>
                <w:color w:val="auto"/>
                <w:szCs w:val="21"/>
                <w:highlight w:val="none"/>
              </w:rPr>
            </w:pPr>
            <w:r>
              <w:rPr>
                <w:rFonts w:hint="eastAsia" w:ascii="宋体" w:hAnsi="宋体"/>
                <w:color w:val="auto"/>
                <w:szCs w:val="21"/>
                <w:highlight w:val="none"/>
                <w:u w:val="single"/>
              </w:rPr>
              <w:t>（2）广西壮族自治区公安厅</w:t>
            </w:r>
            <w:r>
              <w:rPr>
                <w:rFonts w:hint="eastAsia" w:ascii="宋体" w:hAnsi="宋体"/>
                <w:color w:val="auto"/>
                <w:szCs w:val="21"/>
                <w:highlight w:val="none"/>
              </w:rPr>
              <w:t>；</w:t>
            </w:r>
          </w:p>
          <w:p w14:paraId="4808E293">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s="宋体"/>
                <w:color w:val="auto"/>
                <w:szCs w:val="21"/>
                <w:highlight w:val="none"/>
                <w:u w:val="single"/>
              </w:rPr>
              <w:t>0771-2892217</w:t>
            </w:r>
          </w:p>
          <w:p w14:paraId="463BB4B0">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Miss Sweetie"/>
                <w:color w:val="auto"/>
                <w:szCs w:val="21"/>
                <w:highlight w:val="none"/>
              </w:rPr>
              <w:t>：</w:t>
            </w:r>
            <w:r>
              <w:rPr>
                <w:rFonts w:hint="eastAsia" w:ascii="宋体" w:hAnsi="宋体" w:cs="宋体"/>
                <w:color w:val="auto"/>
                <w:szCs w:val="21"/>
                <w:highlight w:val="none"/>
                <w:u w:val="single"/>
              </w:rPr>
              <w:t>广西壮族自治区南宁市青秀区佛子岭路1号</w:t>
            </w:r>
            <w:r>
              <w:rPr>
                <w:rFonts w:hint="eastAsia" w:ascii="宋体" w:hAnsi="宋体" w:cs="宋体"/>
                <w:color w:val="auto"/>
                <w:szCs w:val="21"/>
                <w:highlight w:val="none"/>
              </w:rPr>
              <w:t>。</w:t>
            </w:r>
          </w:p>
        </w:tc>
      </w:tr>
      <w:tr w14:paraId="54AD0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0DAD704E">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589B5890">
            <w:pPr>
              <w:spacing w:line="440" w:lineRule="exact"/>
              <w:rPr>
                <w:rFonts w:hint="eastAsia" w:ascii="宋体" w:hAnsi="宋体"/>
                <w:color w:val="auto"/>
                <w:szCs w:val="21"/>
                <w:highlight w:val="none"/>
              </w:rPr>
            </w:pPr>
            <w:r>
              <w:rPr>
                <w:rFonts w:hint="eastAsia" w:hAnsi="宋体"/>
                <w:color w:val="auto"/>
                <w:highlight w:val="none"/>
              </w:rPr>
              <w:t>现场提交质疑办理业务时间</w:t>
            </w:r>
          </w:p>
        </w:tc>
        <w:tc>
          <w:tcPr>
            <w:tcW w:w="6719" w:type="dxa"/>
            <w:tcBorders>
              <w:top w:val="single" w:color="auto" w:sz="4" w:space="0"/>
              <w:left w:val="single" w:color="auto" w:sz="4" w:space="0"/>
              <w:bottom w:val="single" w:color="auto" w:sz="4" w:space="0"/>
              <w:right w:val="single" w:color="auto" w:sz="4" w:space="0"/>
            </w:tcBorders>
            <w:vAlign w:val="center"/>
          </w:tcPr>
          <w:p w14:paraId="7A63FB5A">
            <w:pPr>
              <w:snapToGrid w:val="0"/>
              <w:spacing w:line="440" w:lineRule="exact"/>
              <w:rPr>
                <w:rFonts w:hint="eastAsia" w:ascii="宋体" w:hAnsi="宋体"/>
                <w:color w:val="auto"/>
                <w:szCs w:val="21"/>
                <w:highlight w:val="none"/>
              </w:rPr>
            </w:pPr>
            <w:r>
              <w:rPr>
                <w:rFonts w:hint="eastAsia" w:hAnsi="宋体"/>
                <w:color w:val="auto"/>
                <w:highlight w:val="none"/>
              </w:rPr>
              <w:t>质疑期内每个工作日</w:t>
            </w:r>
            <w:r>
              <w:rPr>
                <w:rFonts w:ascii="Calibri" w:hAnsi="宋体"/>
                <w:color w:val="auto"/>
                <w:szCs w:val="22"/>
                <w:highlight w:val="none"/>
                <w:u w:val="single"/>
              </w:rPr>
              <w:t>9</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分到</w:t>
            </w:r>
            <w:r>
              <w:rPr>
                <w:rFonts w:ascii="Calibri" w:hAnsi="宋体"/>
                <w:color w:val="auto"/>
                <w:szCs w:val="22"/>
                <w:highlight w:val="none"/>
                <w:u w:val="single"/>
              </w:rPr>
              <w:t>12</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w:t>
            </w:r>
            <w:r>
              <w:rPr>
                <w:rFonts w:ascii="Calibri" w:hAnsi="宋体"/>
                <w:color w:val="auto"/>
                <w:szCs w:val="22"/>
                <w:highlight w:val="none"/>
                <w:u w:val="single"/>
              </w:rPr>
              <w:t>13</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分到</w:t>
            </w:r>
            <w:r>
              <w:rPr>
                <w:rFonts w:ascii="Calibri" w:hAnsi="宋体"/>
                <w:color w:val="auto"/>
                <w:szCs w:val="22"/>
                <w:highlight w:val="none"/>
                <w:u w:val="single"/>
              </w:rPr>
              <w:t>17</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w:t>
            </w:r>
          </w:p>
        </w:tc>
      </w:tr>
      <w:tr w14:paraId="2DE7F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72" w:type="dxa"/>
            <w:tcBorders>
              <w:top w:val="nil"/>
              <w:left w:val="single" w:color="auto" w:sz="4" w:space="0"/>
              <w:bottom w:val="single" w:color="auto" w:sz="4" w:space="0"/>
              <w:right w:val="single" w:color="auto" w:sz="4" w:space="0"/>
            </w:tcBorders>
            <w:vAlign w:val="center"/>
          </w:tcPr>
          <w:p w14:paraId="46FC56DB">
            <w:pPr>
              <w:spacing w:line="440" w:lineRule="exact"/>
              <w:rPr>
                <w:rFonts w:hint="eastAsia" w:ascii="宋体" w:hAnsi="宋体"/>
                <w:color w:val="auto"/>
                <w:szCs w:val="21"/>
                <w:highlight w:val="none"/>
              </w:rPr>
            </w:pPr>
            <w:r>
              <w:rPr>
                <w:rFonts w:hint="eastAsia" w:ascii="宋体" w:hAnsi="宋体"/>
                <w:color w:val="auto"/>
                <w:szCs w:val="21"/>
                <w:highlight w:val="none"/>
              </w:rPr>
              <w:t>38.3.1</w:t>
            </w:r>
          </w:p>
        </w:tc>
        <w:tc>
          <w:tcPr>
            <w:tcW w:w="2071" w:type="dxa"/>
            <w:tcBorders>
              <w:top w:val="single" w:color="auto" w:sz="4" w:space="0"/>
              <w:left w:val="single" w:color="auto" w:sz="4" w:space="0"/>
              <w:bottom w:val="single" w:color="auto" w:sz="4" w:space="0"/>
              <w:right w:val="single" w:color="auto" w:sz="4" w:space="0"/>
            </w:tcBorders>
            <w:vAlign w:val="center"/>
          </w:tcPr>
          <w:p w14:paraId="362BE355">
            <w:pPr>
              <w:spacing w:line="440" w:lineRule="exact"/>
              <w:rPr>
                <w:rFonts w:hint="eastAsia" w:hAnsi="宋体"/>
                <w:color w:val="auto"/>
                <w:highlight w:val="none"/>
              </w:rPr>
            </w:pPr>
            <w:r>
              <w:rPr>
                <w:rFonts w:hint="eastAsia" w:hAnsi="宋体"/>
                <w:color w:val="auto"/>
                <w:highlight w:val="none"/>
              </w:rPr>
              <w:t>投诉受理方式</w:t>
            </w:r>
          </w:p>
        </w:tc>
        <w:tc>
          <w:tcPr>
            <w:tcW w:w="6719" w:type="dxa"/>
            <w:tcBorders>
              <w:top w:val="single" w:color="auto" w:sz="4" w:space="0"/>
              <w:left w:val="single" w:color="auto" w:sz="4" w:space="0"/>
              <w:bottom w:val="single" w:color="auto" w:sz="4" w:space="0"/>
              <w:right w:val="single" w:color="auto" w:sz="4" w:space="0"/>
            </w:tcBorders>
            <w:vAlign w:val="center"/>
          </w:tcPr>
          <w:p w14:paraId="5DE3DA2A">
            <w:pPr>
              <w:snapToGrid w:val="0"/>
              <w:spacing w:line="400" w:lineRule="exact"/>
              <w:rPr>
                <w:rFonts w:hint="eastAsia" w:hAnsi="宋体"/>
                <w:color w:val="auto"/>
                <w:highlight w:val="none"/>
              </w:rPr>
            </w:pPr>
            <w:r>
              <w:rPr>
                <w:rFonts w:hAnsi="宋体"/>
                <w:color w:val="auto"/>
                <w:highlight w:val="none"/>
              </w:rPr>
              <w:t>1</w:t>
            </w:r>
            <w:r>
              <w:rPr>
                <w:rFonts w:hint="eastAsia" w:hAnsi="宋体"/>
                <w:color w:val="auto"/>
                <w:highlight w:val="none"/>
              </w:rPr>
              <w:t>、受理方式：纸质方式受理，投诉书正、副本（经过质疑的事项才可投诉）。</w:t>
            </w:r>
          </w:p>
          <w:p w14:paraId="7CAA36FF">
            <w:pPr>
              <w:snapToGrid w:val="0"/>
              <w:spacing w:line="400" w:lineRule="exact"/>
              <w:rPr>
                <w:rFonts w:hint="eastAsia" w:hAnsi="宋体"/>
                <w:color w:val="auto"/>
                <w:highlight w:val="none"/>
              </w:rPr>
            </w:pPr>
            <w:r>
              <w:rPr>
                <w:rFonts w:hAnsi="宋体"/>
                <w:color w:val="auto"/>
                <w:highlight w:val="none"/>
              </w:rPr>
              <w:t>2</w:t>
            </w:r>
            <w:r>
              <w:rPr>
                <w:rFonts w:hint="eastAsia" w:hAnsi="宋体"/>
                <w:color w:val="auto"/>
                <w:highlight w:val="none"/>
              </w:rPr>
              <w:t>、邮寄地址：</w:t>
            </w:r>
          </w:p>
          <w:p w14:paraId="0FCBF97C">
            <w:pPr>
              <w:keepNext/>
              <w:keepLines/>
              <w:spacing w:line="360" w:lineRule="auto"/>
              <w:rPr>
                <w:rFonts w:hint="eastAsia" w:ascii="宋体" w:hAnsi="宋体" w:cs="宋体"/>
                <w:color w:val="auto"/>
                <w:szCs w:val="21"/>
                <w:highlight w:val="none"/>
              </w:rPr>
            </w:pPr>
            <w:r>
              <w:rPr>
                <w:rFonts w:hint="eastAsia" w:ascii="宋体" w:hAnsi="宋体" w:cs="宋体"/>
                <w:color w:val="auto"/>
                <w:szCs w:val="21"/>
                <w:highlight w:val="none"/>
              </w:rPr>
              <w:t>名称：广西壮族自治区财政厅政府采购监督管理处</w:t>
            </w:r>
          </w:p>
          <w:p w14:paraId="405DDA7E">
            <w:pPr>
              <w:keepNext/>
              <w:keepLines/>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地址：南宁市青秀区桃源路69号</w:t>
            </w:r>
          </w:p>
          <w:p w14:paraId="43CE02EE">
            <w:pPr>
              <w:snapToGrid w:val="0"/>
              <w:spacing w:line="440" w:lineRule="exact"/>
              <w:rPr>
                <w:rFonts w:hint="eastAsia" w:hAnsi="宋体"/>
                <w:color w:val="auto"/>
                <w:highlight w:val="none"/>
              </w:rPr>
            </w:pPr>
            <w:r>
              <w:rPr>
                <w:rFonts w:hint="eastAsia" w:ascii="宋体" w:hAnsi="宋体" w:cs="宋体"/>
                <w:color w:val="auto"/>
                <w:szCs w:val="21"/>
                <w:highlight w:val="none"/>
              </w:rPr>
              <w:t>联系电话：0771-5331544</w:t>
            </w:r>
          </w:p>
        </w:tc>
      </w:tr>
      <w:tr w14:paraId="6FEC4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72" w:type="dxa"/>
            <w:vMerge w:val="restart"/>
            <w:tcBorders>
              <w:top w:val="single" w:color="auto" w:sz="4" w:space="0"/>
              <w:left w:val="single" w:color="auto" w:sz="4" w:space="0"/>
              <w:bottom w:val="single" w:color="auto" w:sz="4" w:space="0"/>
              <w:right w:val="single" w:color="auto" w:sz="4" w:space="0"/>
            </w:tcBorders>
            <w:vAlign w:val="center"/>
          </w:tcPr>
          <w:p w14:paraId="59C41ABF">
            <w:pPr>
              <w:spacing w:line="440" w:lineRule="exact"/>
              <w:rPr>
                <w:rFonts w:hint="eastAsia" w:ascii="宋体" w:hAnsi="宋体"/>
                <w:color w:val="auto"/>
                <w:szCs w:val="21"/>
                <w:highlight w:val="none"/>
              </w:rPr>
            </w:pPr>
            <w:r>
              <w:rPr>
                <w:rFonts w:hint="eastAsia" w:ascii="宋体" w:hAnsi="宋体"/>
                <w:color w:val="auto"/>
                <w:szCs w:val="21"/>
                <w:highlight w:val="none"/>
              </w:rPr>
              <w:t>40</w:t>
            </w:r>
          </w:p>
        </w:tc>
        <w:tc>
          <w:tcPr>
            <w:tcW w:w="2071" w:type="dxa"/>
            <w:tcBorders>
              <w:top w:val="single" w:color="auto" w:sz="4" w:space="0"/>
              <w:left w:val="single" w:color="auto" w:sz="4" w:space="0"/>
              <w:bottom w:val="single" w:color="auto" w:sz="4" w:space="0"/>
              <w:right w:val="single" w:color="auto" w:sz="4" w:space="0"/>
            </w:tcBorders>
            <w:vAlign w:val="center"/>
          </w:tcPr>
          <w:p w14:paraId="215EBA1C">
            <w:pPr>
              <w:spacing w:line="440" w:lineRule="exact"/>
              <w:rPr>
                <w:rFonts w:hint="eastAsia" w:ascii="宋体" w:hAnsi="宋体"/>
                <w:color w:val="auto"/>
                <w:szCs w:val="21"/>
                <w:highlight w:val="none"/>
              </w:rPr>
            </w:pPr>
            <w:r>
              <w:rPr>
                <w:rFonts w:hint="eastAsia" w:hAnsi="宋体" w:cs="宋体"/>
                <w:color w:val="auto"/>
                <w:highlight w:val="none"/>
              </w:rPr>
              <w:t>采购代理费支付方式</w:t>
            </w:r>
          </w:p>
        </w:tc>
        <w:tc>
          <w:tcPr>
            <w:tcW w:w="6719" w:type="dxa"/>
            <w:tcBorders>
              <w:top w:val="single" w:color="auto" w:sz="4" w:space="0"/>
              <w:left w:val="single" w:color="auto" w:sz="4" w:space="0"/>
              <w:bottom w:val="single" w:color="auto" w:sz="4" w:space="0"/>
              <w:right w:val="single" w:color="auto" w:sz="4" w:space="0"/>
            </w:tcBorders>
            <w:vAlign w:val="center"/>
          </w:tcPr>
          <w:p w14:paraId="5D64865A">
            <w:pPr>
              <w:pStyle w:val="7"/>
              <w:snapToGrid w:val="0"/>
              <w:spacing w:line="440" w:lineRule="exact"/>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中标人</w:t>
            </w:r>
            <w:r>
              <w:rPr>
                <w:rFonts w:hint="eastAsia" w:hAnsi="宋体" w:cs="宋体"/>
                <w:color w:val="auto"/>
                <w:sz w:val="21"/>
                <w:highlight w:val="none"/>
              </w:rPr>
              <w:t>在领取中标通知书</w:t>
            </w:r>
            <w:r>
              <w:rPr>
                <w:rFonts w:hint="eastAsia" w:hAnsi="宋体" w:cs="宋体"/>
                <w:color w:val="auto"/>
                <w:sz w:val="21"/>
                <w:highlight w:val="none"/>
                <w:u w:val="single"/>
                <w:lang w:val="en-US" w:eastAsia="zh-CN"/>
              </w:rPr>
              <w:t xml:space="preserve"> 3 </w:t>
            </w:r>
            <w:r>
              <w:rPr>
                <w:rFonts w:hint="eastAsia" w:hAnsi="宋体" w:cs="宋体"/>
                <w:color w:val="auto"/>
                <w:sz w:val="21"/>
                <w:highlight w:val="none"/>
                <w:u w:val="none"/>
                <w:lang w:val="en-US" w:eastAsia="zh-CN"/>
              </w:rPr>
              <w:t>日内</w:t>
            </w:r>
            <w:r>
              <w:rPr>
                <w:rFonts w:hint="eastAsia" w:hAnsi="宋体" w:cs="宋体"/>
                <w:color w:val="auto"/>
                <w:sz w:val="21"/>
                <w:highlight w:val="none"/>
              </w:rPr>
              <w:t>，一次性向采购代理机构支付。</w:t>
            </w:r>
          </w:p>
          <w:p w14:paraId="220D0772">
            <w:pPr>
              <w:pStyle w:val="7"/>
              <w:snapToGrid w:val="0"/>
              <w:spacing w:line="440" w:lineRule="exact"/>
              <w:rPr>
                <w:rFonts w:hint="eastAsia" w:hAnsi="宋体" w:cs="宋体"/>
                <w:color w:val="auto"/>
                <w:sz w:val="21"/>
                <w:highlight w:val="none"/>
              </w:rPr>
            </w:pPr>
            <w:r>
              <w:rPr>
                <w:rFonts w:hint="eastAsia" w:hAnsi="宋体" w:cs="宋体"/>
                <w:color w:val="auto"/>
                <w:sz w:val="21"/>
                <w:highlight w:val="none"/>
              </w:rPr>
              <w:t>□采购人支付。</w:t>
            </w:r>
          </w:p>
          <w:p w14:paraId="5053E83B">
            <w:pPr>
              <w:snapToGrid w:val="0"/>
              <w:spacing w:line="440" w:lineRule="exact"/>
              <w:rPr>
                <w:rFonts w:hint="eastAsia" w:ascii="宋体" w:hAnsi="宋体" w:cs="宋体"/>
                <w:color w:val="auto"/>
                <w:szCs w:val="20"/>
                <w:highlight w:val="none"/>
              </w:rPr>
            </w:pPr>
            <w:r>
              <w:rPr>
                <w:rFonts w:hint="eastAsia" w:hAnsi="宋体" w:cs="宋体"/>
                <w:color w:val="auto"/>
                <w:highlight w:val="none"/>
              </w:rPr>
              <w:t>□本项目不收取代理服务费。</w:t>
            </w:r>
          </w:p>
        </w:tc>
      </w:tr>
      <w:tr w14:paraId="7B5EBE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7F6A0355">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77F2398F">
            <w:pPr>
              <w:spacing w:line="440" w:lineRule="exact"/>
              <w:rPr>
                <w:rFonts w:hint="eastAsia" w:ascii="宋体" w:hAnsi="宋体"/>
                <w:color w:val="auto"/>
                <w:szCs w:val="21"/>
                <w:highlight w:val="none"/>
              </w:rPr>
            </w:pPr>
            <w:r>
              <w:rPr>
                <w:rFonts w:hint="eastAsia" w:hAnsi="宋体" w:cs="宋体"/>
                <w:color w:val="auto"/>
                <w:highlight w:val="none"/>
              </w:rPr>
              <w:t>采购代理费收取标准</w:t>
            </w:r>
          </w:p>
        </w:tc>
        <w:tc>
          <w:tcPr>
            <w:tcW w:w="6719" w:type="dxa"/>
            <w:tcBorders>
              <w:top w:val="single" w:color="auto" w:sz="4" w:space="0"/>
              <w:left w:val="single" w:color="auto" w:sz="4" w:space="0"/>
              <w:bottom w:val="single" w:color="auto" w:sz="4" w:space="0"/>
              <w:right w:val="single" w:color="auto" w:sz="4" w:space="0"/>
            </w:tcBorders>
            <w:vAlign w:val="center"/>
          </w:tcPr>
          <w:p w14:paraId="3EF70626">
            <w:pPr>
              <w:pStyle w:val="7"/>
              <w:keepNext/>
              <w:keepLines/>
              <w:spacing w:line="360" w:lineRule="auto"/>
              <w:rPr>
                <w:rFonts w:cs="宋体"/>
                <w:color w:val="auto"/>
                <w:highlight w:val="none"/>
              </w:rPr>
            </w:pPr>
            <w:bookmarkStart w:id="11" w:name="PO_3000001866_PM025"/>
            <w:r>
              <w:rPr>
                <w:rFonts w:hint="eastAsia" w:ascii="MS PGothic" w:hAnsi="MS PGothic" w:eastAsia="MS PGothic" w:cs="MS PGothic"/>
                <w:color w:val="auto"/>
                <w:highlight w:val="none"/>
              </w:rPr>
              <w:t>☑</w:t>
            </w:r>
            <w:r>
              <w:rPr>
                <w:rFonts w:hint="eastAsia" w:cs="宋体"/>
                <w:color w:val="auto"/>
                <w:highlight w:val="none"/>
              </w:rPr>
              <w:t>以分标（☑中标金额/</w:t>
            </w:r>
            <w:r>
              <w:rPr>
                <w:rFonts w:hint="eastAsia" w:ascii="MS PGothic" w:hAnsi="MS PGothic" w:cs="MS PGothic"/>
                <w:color w:val="auto"/>
                <w:highlight w:val="none"/>
              </w:rPr>
              <w:t>□</w:t>
            </w:r>
            <w:r>
              <w:rPr>
                <w:rFonts w:hint="eastAsia" w:cs="宋体"/>
                <w:color w:val="auto"/>
                <w:highlight w:val="none"/>
              </w:rPr>
              <w:t>采购预算/□暂定中标金额/□其他</w:t>
            </w:r>
            <w:r>
              <w:rPr>
                <w:rFonts w:hint="eastAsia" w:cs="宋体"/>
                <w:color w:val="auto"/>
                <w:highlight w:val="none"/>
                <w:u w:val="single"/>
              </w:rPr>
              <w:t xml:space="preserve">   </w:t>
            </w:r>
            <w:r>
              <w:rPr>
                <w:rFonts w:hint="eastAsia" w:cs="宋体"/>
                <w:color w:val="auto"/>
                <w:highlight w:val="none"/>
              </w:rPr>
              <w:t>）为计费额，按本须知正文第40.2条规定的收费计算标准（□货物招标/</w:t>
            </w:r>
            <w:r>
              <w:rPr>
                <w:rFonts w:hint="eastAsia" w:ascii="MS PGothic" w:hAnsi="MS PGothic" w:eastAsia="MS PGothic" w:cs="MS PGothic"/>
                <w:color w:val="auto"/>
                <w:highlight w:val="none"/>
              </w:rPr>
              <w:t>☑</w:t>
            </w:r>
            <w:r>
              <w:rPr>
                <w:rFonts w:hint="eastAsia" w:cs="宋体"/>
                <w:color w:val="auto"/>
                <w:highlight w:val="none"/>
              </w:rPr>
              <w:t>服务招标/□工程招标）采用差额定率累进法计算出收费基准价格，采购代理收费以（</w:t>
            </w:r>
            <w:r>
              <w:rPr>
                <w:rFonts w:hint="eastAsia" w:ascii="MS PGothic" w:hAnsi="MS PGothic" w:eastAsia="MS PGothic" w:cs="MS PGothic"/>
                <w:color w:val="auto"/>
                <w:highlight w:val="none"/>
              </w:rPr>
              <w:t>☑</w:t>
            </w:r>
            <w:r>
              <w:rPr>
                <w:rFonts w:hint="eastAsia" w:cs="宋体"/>
                <w:color w:val="auto"/>
                <w:highlight w:val="none"/>
              </w:rPr>
              <w:t>收费基准价格/□收费基准价格下浮</w:t>
            </w:r>
            <w:r>
              <w:rPr>
                <w:rFonts w:hint="eastAsia" w:cs="宋体"/>
                <w:color w:val="auto"/>
                <w:highlight w:val="none"/>
                <w:u w:val="single"/>
              </w:rPr>
              <w:t xml:space="preserve">   %</w:t>
            </w:r>
            <w:r>
              <w:rPr>
                <w:rFonts w:hint="eastAsia" w:cs="宋体"/>
                <w:color w:val="auto"/>
                <w:highlight w:val="none"/>
              </w:rPr>
              <w:t>/□收费基准价格上浮</w:t>
            </w:r>
            <w:r>
              <w:rPr>
                <w:rFonts w:hint="eastAsia" w:cs="宋体"/>
                <w:color w:val="auto"/>
                <w:highlight w:val="none"/>
                <w:u w:val="single"/>
              </w:rPr>
              <w:t xml:space="preserve">   %</w:t>
            </w:r>
            <w:r>
              <w:rPr>
                <w:rFonts w:hint="eastAsia" w:cs="宋体"/>
                <w:color w:val="auto"/>
                <w:highlight w:val="none"/>
              </w:rPr>
              <w:t>）收取。</w:t>
            </w:r>
          </w:p>
          <w:p w14:paraId="27E41A60">
            <w:pPr>
              <w:snapToGrid w:val="0"/>
              <w:spacing w:line="440" w:lineRule="exact"/>
              <w:ind w:firstLine="210" w:firstLineChars="100"/>
              <w:rPr>
                <w:rFonts w:hint="eastAsia" w:ascii="宋体" w:hAnsi="宋体" w:cs="宋体"/>
                <w:color w:val="auto"/>
                <w:szCs w:val="20"/>
                <w:highlight w:val="none"/>
                <w:u w:val="single"/>
              </w:rPr>
            </w:pPr>
            <w:r>
              <w:rPr>
                <w:rFonts w:hint="eastAsia" w:cs="宋体"/>
                <w:color w:val="auto"/>
                <w:szCs w:val="21"/>
                <w:highlight w:val="none"/>
              </w:rPr>
              <w:t>□固定采购代理收费</w:t>
            </w:r>
            <w:r>
              <w:rPr>
                <w:rFonts w:hint="eastAsia" w:cs="宋体"/>
                <w:color w:val="auto"/>
                <w:szCs w:val="21"/>
                <w:highlight w:val="none"/>
                <w:u w:val="single"/>
              </w:rPr>
              <w:t xml:space="preserve">              。</w:t>
            </w:r>
            <w:bookmarkEnd w:id="11"/>
          </w:p>
        </w:tc>
      </w:tr>
      <w:tr w14:paraId="17821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7AA3A835">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52A632EA">
            <w:pPr>
              <w:spacing w:line="440" w:lineRule="exact"/>
              <w:rPr>
                <w:rFonts w:hint="eastAsia" w:ascii="宋体" w:hAnsi="宋体"/>
                <w:color w:val="auto"/>
                <w:szCs w:val="21"/>
                <w:highlight w:val="none"/>
              </w:rPr>
            </w:pPr>
            <w:r>
              <w:rPr>
                <w:rFonts w:hint="eastAsia" w:hAnsi="宋体" w:cs="宋体"/>
                <w:color w:val="auto"/>
                <w:highlight w:val="none"/>
              </w:rPr>
              <w:t>代理服务费收款账户信息</w:t>
            </w:r>
          </w:p>
        </w:tc>
        <w:tc>
          <w:tcPr>
            <w:tcW w:w="6719" w:type="dxa"/>
            <w:tcBorders>
              <w:top w:val="single" w:color="auto" w:sz="4" w:space="0"/>
              <w:left w:val="single" w:color="auto" w:sz="4" w:space="0"/>
              <w:bottom w:val="single" w:color="auto" w:sz="4" w:space="0"/>
              <w:right w:val="single" w:color="auto" w:sz="4" w:space="0"/>
            </w:tcBorders>
            <w:vAlign w:val="center"/>
          </w:tcPr>
          <w:p w14:paraId="194A2FCF">
            <w:pPr>
              <w:snapToGrid w:val="0"/>
              <w:spacing w:line="440" w:lineRule="exact"/>
              <w:rPr>
                <w:rFonts w:hint="eastAsia" w:hAnsi="宋体"/>
                <w:color w:val="auto"/>
                <w:highlight w:val="none"/>
              </w:rPr>
            </w:pPr>
            <w:r>
              <w:rPr>
                <w:rFonts w:hint="eastAsia" w:hAnsi="宋体"/>
                <w:color w:val="auto"/>
                <w:highlight w:val="none"/>
              </w:rPr>
              <w:t xml:space="preserve">账户名称：广西翔正项目管理有限公司 </w:t>
            </w:r>
          </w:p>
          <w:p w14:paraId="02E74AC8">
            <w:pPr>
              <w:snapToGrid w:val="0"/>
              <w:spacing w:line="440" w:lineRule="exact"/>
              <w:rPr>
                <w:rFonts w:hint="eastAsia" w:hAnsi="宋体"/>
                <w:color w:val="auto"/>
                <w:highlight w:val="none"/>
              </w:rPr>
            </w:pPr>
            <w:r>
              <w:rPr>
                <w:rFonts w:hint="eastAsia" w:hAnsi="宋体"/>
                <w:color w:val="auto"/>
                <w:highlight w:val="none"/>
              </w:rPr>
              <w:t xml:space="preserve">开户银行：中国工商银行南宁市建政支行 </w:t>
            </w:r>
          </w:p>
          <w:p w14:paraId="1D026554">
            <w:pPr>
              <w:snapToGrid w:val="0"/>
              <w:spacing w:line="440" w:lineRule="exact"/>
              <w:rPr>
                <w:rFonts w:hint="eastAsia" w:hAnsi="宋体"/>
                <w:color w:val="auto"/>
                <w:highlight w:val="none"/>
              </w:rPr>
            </w:pPr>
            <w:r>
              <w:rPr>
                <w:rFonts w:hint="eastAsia" w:hAnsi="宋体"/>
                <w:color w:val="auto"/>
                <w:highlight w:val="none"/>
              </w:rPr>
              <w:t xml:space="preserve">银行账号：2102107109300076992 </w:t>
            </w:r>
          </w:p>
          <w:p w14:paraId="6B2EC752">
            <w:pPr>
              <w:snapToGrid w:val="0"/>
              <w:spacing w:line="440" w:lineRule="exact"/>
              <w:rPr>
                <w:rFonts w:hint="eastAsia" w:ascii="宋体" w:hAnsi="宋体" w:cs="宋体"/>
                <w:color w:val="auto"/>
                <w:szCs w:val="20"/>
                <w:highlight w:val="none"/>
              </w:rPr>
            </w:pPr>
            <w:r>
              <w:rPr>
                <w:rFonts w:hint="eastAsia" w:hAnsi="宋体"/>
                <w:color w:val="auto"/>
                <w:highlight w:val="none"/>
              </w:rPr>
              <w:t>开户行行号：102611010711</w:t>
            </w:r>
          </w:p>
        </w:tc>
      </w:tr>
      <w:tr w14:paraId="0DBBC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0A86A5DA">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41.1</w:t>
            </w:r>
          </w:p>
        </w:tc>
        <w:tc>
          <w:tcPr>
            <w:tcW w:w="2071" w:type="dxa"/>
            <w:tcBorders>
              <w:top w:val="single" w:color="auto" w:sz="4" w:space="0"/>
              <w:left w:val="single" w:color="auto" w:sz="4" w:space="0"/>
              <w:bottom w:val="single" w:color="auto" w:sz="4" w:space="0"/>
              <w:right w:val="single" w:color="auto" w:sz="4" w:space="0"/>
            </w:tcBorders>
            <w:vAlign w:val="center"/>
          </w:tcPr>
          <w:p w14:paraId="76423E65">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解释</w:t>
            </w:r>
          </w:p>
        </w:tc>
        <w:tc>
          <w:tcPr>
            <w:tcW w:w="6719" w:type="dxa"/>
            <w:tcBorders>
              <w:top w:val="single" w:color="auto" w:sz="4" w:space="0"/>
              <w:left w:val="single" w:color="auto" w:sz="4" w:space="0"/>
              <w:bottom w:val="single" w:color="auto" w:sz="4" w:space="0"/>
              <w:right w:val="single" w:color="auto" w:sz="4" w:space="0"/>
            </w:tcBorders>
            <w:vAlign w:val="center"/>
          </w:tcPr>
          <w:p w14:paraId="72CBBC13">
            <w:pPr>
              <w:snapToGrid w:val="0"/>
              <w:spacing w:line="440" w:lineRule="exact"/>
              <w:rPr>
                <w:rFonts w:hint="eastAsia" w:ascii="宋体" w:hAnsi="宋体"/>
                <w:b/>
                <w:color w:val="auto"/>
                <w:szCs w:val="21"/>
                <w:highlight w:val="none"/>
              </w:rPr>
            </w:pPr>
            <w:r>
              <w:rPr>
                <w:rFonts w:hint="eastAsia" w:ascii="宋体" w:hAnsi="宋体"/>
                <w:b/>
                <w:color w:val="auto"/>
                <w:szCs w:val="21"/>
                <w:highlight w:val="none"/>
              </w:rPr>
              <w:t>解释权：</w:t>
            </w:r>
            <w:r>
              <w:rPr>
                <w:rFonts w:hint="eastAsia" w:ascii="宋体" w:hAnsi="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color w:val="auto"/>
                <w:szCs w:val="21"/>
                <w:highlight w:val="none"/>
              </w:rPr>
              <w:t>，由采购人或者采购代理机构负责解释。</w:t>
            </w:r>
          </w:p>
          <w:p w14:paraId="7FBAE231">
            <w:pPr>
              <w:snapToGrid w:val="0"/>
              <w:spacing w:line="440" w:lineRule="exact"/>
              <w:rPr>
                <w:rFonts w:hint="eastAsia" w:ascii="宋体" w:hAnsi="宋体"/>
                <w:b/>
                <w:color w:val="auto"/>
                <w:szCs w:val="21"/>
                <w:highlight w:val="none"/>
              </w:rPr>
            </w:pPr>
            <w:r>
              <w:rPr>
                <w:rFonts w:hint="eastAsia" w:ascii="宋体" w:hAnsi="宋体"/>
                <w:b/>
                <w:color w:val="auto"/>
                <w:szCs w:val="21"/>
                <w:highlight w:val="none"/>
              </w:rPr>
              <w:t>法律责任：</w:t>
            </w:r>
          </w:p>
          <w:p w14:paraId="71DB6E6C">
            <w:pPr>
              <w:numPr>
                <w:ilvl w:val="0"/>
                <w:numId w:val="5"/>
              </w:numPr>
              <w:snapToGrid w:val="0"/>
              <w:spacing w:line="440" w:lineRule="exact"/>
              <w:rPr>
                <w:rFonts w:hint="eastAsia" w:ascii="宋体" w:hAnsi="宋体"/>
                <w:color w:val="auto"/>
                <w:szCs w:val="21"/>
                <w:highlight w:val="none"/>
              </w:rPr>
            </w:pPr>
            <w:r>
              <w:rPr>
                <w:rFonts w:hint="eastAsia" w:ascii="宋体" w:hAnsi="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6003C469">
            <w:pPr>
              <w:snapToGrid w:val="0"/>
              <w:spacing w:line="440" w:lineRule="exact"/>
              <w:rPr>
                <w:rFonts w:hint="eastAsia" w:ascii="宋体" w:hAnsi="宋体"/>
                <w:color w:val="auto"/>
                <w:szCs w:val="21"/>
                <w:highlight w:val="none"/>
              </w:rPr>
            </w:pPr>
            <w:r>
              <w:rPr>
                <w:rFonts w:hint="eastAsia" w:ascii="宋体" w:hAnsi="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68C1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3A5E7BB9">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41.2</w:t>
            </w:r>
          </w:p>
        </w:tc>
        <w:tc>
          <w:tcPr>
            <w:tcW w:w="2071" w:type="dxa"/>
            <w:tcBorders>
              <w:top w:val="single" w:color="auto" w:sz="4" w:space="0"/>
              <w:left w:val="single" w:color="auto" w:sz="4" w:space="0"/>
              <w:bottom w:val="single" w:color="auto" w:sz="4" w:space="0"/>
              <w:right w:val="single" w:color="auto" w:sz="4" w:space="0"/>
            </w:tcBorders>
            <w:vAlign w:val="center"/>
          </w:tcPr>
          <w:p w14:paraId="56BF75BB">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其他释义</w:t>
            </w:r>
          </w:p>
        </w:tc>
        <w:tc>
          <w:tcPr>
            <w:tcW w:w="6719" w:type="dxa"/>
            <w:tcBorders>
              <w:top w:val="single" w:color="auto" w:sz="4" w:space="0"/>
              <w:left w:val="single" w:color="auto" w:sz="4" w:space="0"/>
              <w:bottom w:val="single" w:color="auto" w:sz="4" w:space="0"/>
              <w:right w:val="single" w:color="auto" w:sz="4" w:space="0"/>
            </w:tcBorders>
            <w:vAlign w:val="center"/>
          </w:tcPr>
          <w:p w14:paraId="2FD854C3">
            <w:pPr>
              <w:spacing w:line="440" w:lineRule="exact"/>
              <w:rPr>
                <w:rFonts w:hint="eastAsia"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735847B5">
            <w:pPr>
              <w:snapToGrid w:val="0"/>
              <w:spacing w:line="440" w:lineRule="exact"/>
              <w:rPr>
                <w:rFonts w:hint="eastAsia" w:ascii="宋体" w:hAnsi="宋体" w:cs="宋体"/>
                <w:b/>
                <w:bCs/>
                <w:color w:val="auto"/>
                <w:szCs w:val="20"/>
                <w:highlight w:val="none"/>
              </w:rPr>
            </w:pPr>
            <w:r>
              <w:rPr>
                <w:rFonts w:hint="eastAsia" w:ascii="宋体" w:hAnsi="宋体" w:cs="宋体"/>
                <w:b/>
                <w:bCs/>
                <w:color w:val="auto"/>
                <w:szCs w:val="20"/>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6D48F527">
            <w:pPr>
              <w:snapToGrid w:val="0"/>
              <w:spacing w:line="440" w:lineRule="exact"/>
              <w:rPr>
                <w:rFonts w:hint="eastAsia" w:ascii="宋体" w:hAnsi="宋体" w:cs="宋体"/>
                <w:b/>
                <w:bCs/>
                <w:color w:val="auto"/>
                <w:szCs w:val="20"/>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w:t>
            </w:r>
            <w:r>
              <w:rPr>
                <w:rFonts w:hint="eastAsia" w:ascii="宋体" w:hAnsi="宋体" w:cs="宋体"/>
                <w:b/>
                <w:bCs/>
                <w:color w:val="auto"/>
                <w:szCs w:val="20"/>
                <w:highlight w:val="none"/>
              </w:rPr>
              <w:t>4.自然人投标的，招标文件规定盖公章处由自然人摁手指指印。</w:t>
            </w:r>
          </w:p>
          <w:p w14:paraId="66EFF0E1">
            <w:pPr>
              <w:spacing w:line="440" w:lineRule="exact"/>
              <w:jc w:val="left"/>
              <w:rPr>
                <w:rFonts w:hint="eastAsia" w:ascii="宋体" w:hAnsi="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4AB27D76">
      <w:pPr>
        <w:widowControl/>
        <w:spacing w:line="412" w:lineRule="auto"/>
        <w:jc w:val="left"/>
        <w:rPr>
          <w:rFonts w:ascii="Arial" w:hAnsi="Arial" w:eastAsia="黑体"/>
          <w:b/>
          <w:bCs/>
          <w:color w:val="auto"/>
          <w:sz w:val="32"/>
          <w:szCs w:val="32"/>
          <w:highlight w:val="none"/>
        </w:rPr>
        <w:sectPr>
          <w:footerReference r:id="rId4" w:type="default"/>
          <w:pgSz w:w="11906" w:h="16838"/>
          <w:pgMar w:top="1361" w:right="1474" w:bottom="1304" w:left="1587" w:header="720" w:footer="720" w:gutter="0"/>
          <w:cols w:space="720" w:num="1"/>
          <w:docGrid w:type="lines" w:linePitch="331" w:charSpace="0"/>
        </w:sectPr>
      </w:pPr>
    </w:p>
    <w:p w14:paraId="3C19C904">
      <w:pPr>
        <w:keepNext/>
        <w:keepLines/>
        <w:spacing w:before="260" w:after="260" w:line="413" w:lineRule="auto"/>
        <w:jc w:val="center"/>
        <w:outlineLvl w:val="1"/>
        <w:rPr>
          <w:rFonts w:ascii="Arial" w:hAnsi="Arial" w:eastAsia="黑体"/>
          <w:b/>
          <w:bCs/>
          <w:color w:val="auto"/>
          <w:kern w:val="0"/>
          <w:sz w:val="32"/>
          <w:szCs w:val="32"/>
          <w:highlight w:val="none"/>
        </w:rPr>
      </w:pPr>
      <w:bookmarkStart w:id="12" w:name="_Toc8448"/>
      <w:r>
        <w:rPr>
          <w:rFonts w:hint="eastAsia" w:ascii="Arial" w:hAnsi="Arial" w:eastAsia="黑体"/>
          <w:b/>
          <w:bCs/>
          <w:color w:val="auto"/>
          <w:kern w:val="0"/>
          <w:sz w:val="32"/>
          <w:szCs w:val="32"/>
          <w:highlight w:val="none"/>
        </w:rPr>
        <w:t>第二节</w:t>
      </w:r>
      <w:r>
        <w:rPr>
          <w:rFonts w:ascii="Arial" w:hAnsi="Arial" w:eastAsia="黑体"/>
          <w:b/>
          <w:bCs/>
          <w:color w:val="auto"/>
          <w:kern w:val="0"/>
          <w:sz w:val="32"/>
          <w:szCs w:val="32"/>
          <w:highlight w:val="none"/>
        </w:rPr>
        <w:t xml:space="preserve"> </w:t>
      </w:r>
      <w:r>
        <w:rPr>
          <w:rFonts w:hint="eastAsia" w:ascii="Arial" w:hAnsi="Arial" w:eastAsia="黑体"/>
          <w:b/>
          <w:bCs/>
          <w:color w:val="auto"/>
          <w:kern w:val="0"/>
          <w:sz w:val="32"/>
          <w:szCs w:val="32"/>
          <w:highlight w:val="none"/>
        </w:rPr>
        <w:t>投标人须知正文</w:t>
      </w:r>
      <w:bookmarkEnd w:id="12"/>
    </w:p>
    <w:p w14:paraId="20D0D0F8">
      <w:pPr>
        <w:spacing w:line="400" w:lineRule="exact"/>
        <w:ind w:firstLine="643" w:firstLineChars="200"/>
        <w:jc w:val="center"/>
        <w:outlineLvl w:val="2"/>
        <w:rPr>
          <w:b/>
          <w:bCs/>
          <w:color w:val="auto"/>
          <w:kern w:val="0"/>
          <w:sz w:val="32"/>
          <w:szCs w:val="32"/>
          <w:highlight w:val="none"/>
        </w:rPr>
      </w:pPr>
      <w:bookmarkStart w:id="13" w:name="_Toc23406"/>
      <w:r>
        <w:rPr>
          <w:rFonts w:hint="eastAsia"/>
          <w:b/>
          <w:bCs/>
          <w:color w:val="auto"/>
          <w:kern w:val="0"/>
          <w:sz w:val="32"/>
          <w:szCs w:val="32"/>
          <w:highlight w:val="none"/>
        </w:rPr>
        <w:t>一、总</w:t>
      </w:r>
      <w:r>
        <w:rPr>
          <w:b/>
          <w:bCs/>
          <w:color w:val="auto"/>
          <w:kern w:val="0"/>
          <w:sz w:val="32"/>
          <w:szCs w:val="32"/>
          <w:highlight w:val="none"/>
        </w:rPr>
        <w:t xml:space="preserve">  </w:t>
      </w:r>
      <w:r>
        <w:rPr>
          <w:rFonts w:hint="eastAsia"/>
          <w:b/>
          <w:bCs/>
          <w:color w:val="auto"/>
          <w:kern w:val="0"/>
          <w:sz w:val="32"/>
          <w:szCs w:val="32"/>
          <w:highlight w:val="none"/>
        </w:rPr>
        <w:t>则</w:t>
      </w:r>
      <w:bookmarkEnd w:id="13"/>
    </w:p>
    <w:p w14:paraId="3016CE4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1.适用范围</w:t>
      </w:r>
    </w:p>
    <w:p w14:paraId="2E5C496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7E307C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D47411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2.定义</w:t>
      </w:r>
    </w:p>
    <w:p w14:paraId="4E8EC4E5">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43996CAB">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0881CE05">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23110B2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2.4“投标人”是指响应招标、参加投标竞争的法人、非法人组织或者自然人。</w:t>
      </w:r>
    </w:p>
    <w:p w14:paraId="4786CF0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2.5“服务”是指除货物和工程以外的其他政府采购对象。</w:t>
      </w:r>
    </w:p>
    <w:p w14:paraId="4ED29C3A">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2.6“书面形式”是指合同书、信件和数据电文（包括电报、电传、传真、短信、电子数据交换和电子邮件）等可以有形地表现所载内容的形式。</w:t>
      </w:r>
    </w:p>
    <w:p w14:paraId="41D2009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2.7“实质性要求”是指招标文件中已经指明不满足则投标无效的条款，或者不能负偏离的条款，或者采购需求中带“</w:t>
      </w:r>
      <w:r>
        <w:rPr>
          <w:rFonts w:hint="eastAsia" w:ascii="宋体" w:hAnsi="宋体"/>
          <w:b/>
          <w:bCs/>
          <w:color w:val="auto"/>
          <w:szCs w:val="21"/>
          <w:highlight w:val="none"/>
        </w:rPr>
        <w:t>▲</w:t>
      </w:r>
      <w:r>
        <w:rPr>
          <w:rFonts w:hint="eastAsia" w:ascii="宋体" w:hAnsi="宋体"/>
          <w:b/>
          <w:color w:val="auto"/>
          <w:szCs w:val="21"/>
          <w:highlight w:val="none"/>
        </w:rPr>
        <w:t>”的条款。</w:t>
      </w:r>
    </w:p>
    <w:p w14:paraId="09D5E0A4">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2DAB36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79D235A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2.10</w:t>
      </w:r>
      <w:r>
        <w:rPr>
          <w:rFonts w:hint="eastAsia" w:ascii="宋体" w:hAnsi="宋体" w:cs="宋体"/>
          <w:color w:val="auto"/>
          <w:szCs w:val="21"/>
          <w:highlight w:val="none"/>
        </w:rPr>
        <w:t>“允许负偏离的条款”是指采购需求中的不属于“实质性要求”的条款。</w:t>
      </w:r>
    </w:p>
    <w:p w14:paraId="160E66A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3.投标人的资格要求</w:t>
      </w:r>
    </w:p>
    <w:p w14:paraId="4B85A51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投标人的资格要求详见“招标公告”。</w:t>
      </w:r>
    </w:p>
    <w:p w14:paraId="2CCBBB7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4.投标委托</w:t>
      </w:r>
    </w:p>
    <w:p w14:paraId="2FEC362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0E297C6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5.投标费用</w:t>
      </w:r>
    </w:p>
    <w:p w14:paraId="2D0936A9">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2F1334F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1668C15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54EFCA6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44988C75">
      <w:pPr>
        <w:spacing w:line="360" w:lineRule="auto"/>
        <w:ind w:firstLine="420" w:firstLineChars="200"/>
        <w:rPr>
          <w:rFonts w:hint="eastAsia" w:ascii="宋体" w:hAnsi="宋体"/>
          <w:bCs/>
          <w:color w:val="auto"/>
          <w:sz w:val="24"/>
          <w:szCs w:val="21"/>
          <w:highlight w:val="none"/>
          <w:shd w:val="clear" w:color="auto" w:fill="FFFFFF"/>
        </w:rPr>
      </w:pPr>
      <w:r>
        <w:rPr>
          <w:rFonts w:hint="eastAsia" w:ascii="宋体" w:hAnsi="宋体"/>
          <w:bCs/>
          <w:color w:val="auto"/>
          <w:szCs w:val="21"/>
          <w:highlight w:val="none"/>
        </w:rPr>
        <w:t>6.3根据《政府采购促进中小企业发展管理办法》（财库[2020]46号）第九条、</w:t>
      </w:r>
      <w:r>
        <w:rPr>
          <w:rFonts w:hint="eastAsia"/>
          <w:color w:val="auto"/>
          <w:highlight w:val="none"/>
        </w:rPr>
        <w:t>《广西壮族自治区财政厅关于贯彻落实政府采购支持中小企业发展政策的通知》（桂财采〔2022〕31号）、</w:t>
      </w:r>
      <w:r>
        <w:rPr>
          <w:rFonts w:hint="eastAsia" w:ascii="宋体" w:hAnsi="宋体" w:cs="宋体"/>
          <w:color w:val="auto"/>
          <w:szCs w:val="21"/>
          <w:highlight w:val="none"/>
        </w:rPr>
        <w:t>《广西壮族自治区财政厅关于持续优化政府采购营商环境推动高质量发展的通知》（桂财采〔2024〕55号）</w:t>
      </w:r>
      <w:r>
        <w:rPr>
          <w:rFonts w:hint="eastAsia" w:ascii="宋体" w:hAnsi="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6%（工程项目为 1%—2%）的扣除，用扣除后的价格参加评审。组成联合体的小微企业与联合体内其他企业、分包企业之间存在直接控股、管理关系的，不享受价格扣除优惠政策。</w:t>
      </w:r>
    </w:p>
    <w:p w14:paraId="101196E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6AE83B15">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2AEF2A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7.2根据《政府采购促进中小企业发展管理办法》（财库[2020]46号）第九条、</w:t>
      </w:r>
      <w:r>
        <w:rPr>
          <w:rFonts w:hint="eastAsia"/>
          <w:color w:val="auto"/>
          <w:highlight w:val="none"/>
        </w:rPr>
        <w:t>《广西壮族自治区财政厅关于贯彻落实政府采购支持中小企业发展政策的通知》（桂财采〔2022〕31号）及</w:t>
      </w:r>
      <w:r>
        <w:rPr>
          <w:rFonts w:hint="eastAsia" w:ascii="宋体" w:hAnsi="宋体" w:cs="宋体"/>
          <w:color w:val="auto"/>
          <w:szCs w:val="21"/>
          <w:highlight w:val="none"/>
        </w:rPr>
        <w:t>《广西壮族自治区财政厅关于持续优化政府采购营商环境推动高质量发展的通知》（桂财采〔2024〕55号）</w:t>
      </w:r>
      <w:r>
        <w:rPr>
          <w:rFonts w:hint="eastAsia" w:ascii="宋体" w:hAnsi="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6%的扣除，用扣除后的价格参加评审。接受分包的小微企业与分包企业之间存在直接控股、管理关系的，不享受价格扣除优惠政策。</w:t>
      </w:r>
    </w:p>
    <w:p w14:paraId="6FCB645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8.特别说明：</w:t>
      </w:r>
    </w:p>
    <w:p w14:paraId="4E9C849B">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8.1如果本招标文件要求投标人提供资格、信誉、荣誉、业绩与企业认证等材料的，则投标人所提供的以上材料必须为投标人所拥有。</w:t>
      </w:r>
    </w:p>
    <w:p w14:paraId="591C3E4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8.2投标人应仔细阅读招标文件的所有内容，按照招标文件的要求提交投标文件，并对所提供的全部资料的真实性承担法律责任。</w:t>
      </w:r>
    </w:p>
    <w:p w14:paraId="024E21FB">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7857AF8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9.回避与串通投标</w:t>
      </w:r>
    </w:p>
    <w:p w14:paraId="6031986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9.1在政府采购活动中，采购人员及相关人员与供应商有下列利害关系之一的，应当回避：</w:t>
      </w:r>
    </w:p>
    <w:p w14:paraId="223A2313">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年内与供应商存在劳动关系；</w:t>
      </w:r>
    </w:p>
    <w:p w14:paraId="2CD5C92C">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年内担任供应商的董事、监事；</w:t>
      </w:r>
    </w:p>
    <w:p w14:paraId="18010677">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年内是供应商的控股股东或者实际控制人；</w:t>
      </w:r>
    </w:p>
    <w:p w14:paraId="03280BC0">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）与供应商的法定代表人或者负责人有夫妻、直系血亲、三代以内旁系血亲或者近姻亲关系；</w:t>
      </w:r>
    </w:p>
    <w:p w14:paraId="49E336D4">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）与供应商有其他可能影响政府采购活动公平、公正进行的关系。</w:t>
      </w:r>
    </w:p>
    <w:p w14:paraId="64CAB715">
      <w:pPr>
        <w:spacing w:line="360" w:lineRule="auto"/>
        <w:ind w:firstLine="420" w:firstLineChars="200"/>
        <w:rPr>
          <w:rFonts w:hint="eastAsia" w:hAnsi="宋体"/>
          <w:color w:val="auto"/>
          <w:highlight w:val="none"/>
        </w:rPr>
      </w:pPr>
      <w:r>
        <w:rPr>
          <w:rFonts w:hint="eastAsia" w:hAnsi="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943BE0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9.2有下列情形之一的视为投标人相互串通投标，投标文件将被视为无效：</w:t>
      </w:r>
    </w:p>
    <w:p w14:paraId="60D62567">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1</w:t>
      </w:r>
      <w:r>
        <w:rPr>
          <w:rFonts w:hint="eastAsia" w:hAnsi="宋体"/>
          <w:b/>
          <w:color w:val="auto"/>
          <w:highlight w:val="none"/>
        </w:rPr>
        <w:t>）不同投标人的投标文件由同一单位或者个人编制；或者不同投标人报名的</w:t>
      </w:r>
      <w:r>
        <w:rPr>
          <w:rFonts w:hAnsi="宋体"/>
          <w:b/>
          <w:color w:val="auto"/>
          <w:highlight w:val="none"/>
        </w:rPr>
        <w:t>IP</w:t>
      </w:r>
      <w:r>
        <w:rPr>
          <w:rFonts w:hint="eastAsia" w:hAnsi="宋体"/>
          <w:b/>
          <w:color w:val="auto"/>
          <w:highlight w:val="none"/>
        </w:rPr>
        <w:t>地址一致的；或者编制标书硬件设备</w:t>
      </w:r>
      <w:r>
        <w:rPr>
          <w:rFonts w:hAnsi="宋体"/>
          <w:b/>
          <w:color w:val="auto"/>
          <w:highlight w:val="none"/>
        </w:rPr>
        <w:t>CPU</w:t>
      </w:r>
      <w:r>
        <w:rPr>
          <w:rFonts w:hint="eastAsia" w:hAnsi="宋体"/>
          <w:b/>
          <w:color w:val="auto"/>
          <w:highlight w:val="none"/>
        </w:rPr>
        <w:t>编号、硬盘编号、网卡地址一致的情况。</w:t>
      </w:r>
    </w:p>
    <w:p w14:paraId="4F70471F">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2</w:t>
      </w:r>
      <w:r>
        <w:rPr>
          <w:rFonts w:hint="eastAsia" w:hAnsi="宋体"/>
          <w:b/>
          <w:color w:val="auto"/>
          <w:highlight w:val="none"/>
        </w:rPr>
        <w:t>）不同投标人委托同一单位或者个人办理投标事宜；</w:t>
      </w:r>
    </w:p>
    <w:p w14:paraId="427C6FDF">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3</w:t>
      </w:r>
      <w:r>
        <w:rPr>
          <w:rFonts w:hint="eastAsia" w:hAnsi="宋体"/>
          <w:b/>
          <w:color w:val="auto"/>
          <w:highlight w:val="none"/>
        </w:rPr>
        <w:t>）不同的投标人的投标文件载明的项目管理员为同一个人；</w:t>
      </w:r>
    </w:p>
    <w:p w14:paraId="2A12EDD4">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4</w:t>
      </w:r>
      <w:r>
        <w:rPr>
          <w:rFonts w:hint="eastAsia" w:hAnsi="宋体"/>
          <w:b/>
          <w:color w:val="auto"/>
          <w:highlight w:val="none"/>
        </w:rPr>
        <w:t>）不同投标人的电子或纸质投标文件异常一致或者投标报价呈规律性差异；</w:t>
      </w:r>
    </w:p>
    <w:p w14:paraId="319BCB3B">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5</w:t>
      </w:r>
      <w:r>
        <w:rPr>
          <w:rFonts w:hint="eastAsia" w:hAnsi="宋体"/>
          <w:b/>
          <w:color w:val="auto"/>
          <w:highlight w:val="none"/>
        </w:rPr>
        <w:t>）不同投标人的纸质投标文件相互混装；</w:t>
      </w:r>
    </w:p>
    <w:p w14:paraId="6358925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9.3供应商有下列情形之一的，属于恶意串通行为，将报同级监督管理部门：</w:t>
      </w:r>
    </w:p>
    <w:p w14:paraId="1E06FBB3">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）供应商直接或者间接从采购人或者采购代理机构处获得其他供应商的相关信息并修改其投标文件或者投标文件；</w:t>
      </w:r>
    </w:p>
    <w:p w14:paraId="34E7EF71">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）供应商按照采购人或者采购代理机构的授意撤换、修改投标文件或者投标文件；</w:t>
      </w:r>
    </w:p>
    <w:p w14:paraId="68F8EF0C">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）供应商之间协商报价、技术方案等投标文件或者投标文件的实质性内容；</w:t>
      </w:r>
    </w:p>
    <w:p w14:paraId="71174097">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）属于同一集团、协会、商会等组织成员的供应商按照该组织要求协同参加政府采购活动；</w:t>
      </w:r>
    </w:p>
    <w:p w14:paraId="0A61F356">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）供应商之间事先约定一致抬高或者压低投标报价，或者在招标项目中事先约定轮流以高价位或者低价位中标，或者事先约定由某一特定供应商中标，然后再参加投标；</w:t>
      </w:r>
    </w:p>
    <w:p w14:paraId="3BBF41F5">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）供应商之间商定部分供应商放弃参加政府采购活动或者放弃中标；</w:t>
      </w:r>
    </w:p>
    <w:p w14:paraId="2A28141A">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）供应商与采购人或者采购代理机构之间、供应商相互之间，为谋求特定供应商中标或者排斥其他供应商的其他串通行为。</w:t>
      </w:r>
    </w:p>
    <w:p w14:paraId="45D77F2B">
      <w:pPr>
        <w:snapToGrid w:val="0"/>
        <w:spacing w:line="360" w:lineRule="auto"/>
        <w:ind w:left="2" w:leftChars="1" w:firstLine="402" w:firstLineChars="200"/>
        <w:rPr>
          <w:rFonts w:hint="eastAsia" w:ascii="宋体" w:hAnsi="宋体"/>
          <w:b/>
          <w:color w:val="auto"/>
          <w:kern w:val="0"/>
          <w:sz w:val="20"/>
          <w:szCs w:val="20"/>
          <w:highlight w:val="none"/>
        </w:rPr>
      </w:pPr>
    </w:p>
    <w:p w14:paraId="5F2919DF">
      <w:pPr>
        <w:spacing w:line="400" w:lineRule="exact"/>
        <w:ind w:firstLine="643" w:firstLineChars="200"/>
        <w:jc w:val="center"/>
        <w:outlineLvl w:val="2"/>
        <w:rPr>
          <w:b/>
          <w:bCs/>
          <w:color w:val="auto"/>
          <w:kern w:val="0"/>
          <w:sz w:val="32"/>
          <w:szCs w:val="32"/>
          <w:highlight w:val="none"/>
        </w:rPr>
      </w:pPr>
      <w:bookmarkStart w:id="14" w:name="_Toc26415"/>
      <w:r>
        <w:rPr>
          <w:rFonts w:hint="eastAsia"/>
          <w:b/>
          <w:bCs/>
          <w:color w:val="auto"/>
          <w:kern w:val="0"/>
          <w:sz w:val="32"/>
          <w:szCs w:val="32"/>
          <w:highlight w:val="none"/>
        </w:rPr>
        <w:t>二、招标文件</w:t>
      </w:r>
      <w:bookmarkEnd w:id="14"/>
    </w:p>
    <w:p w14:paraId="4DAF393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22ABFD3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第一章 招标公告；</w:t>
      </w:r>
    </w:p>
    <w:p w14:paraId="21F05C4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第二章 采购需求； </w:t>
      </w:r>
    </w:p>
    <w:p w14:paraId="5363CE7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第三章 投标人须知；</w:t>
      </w:r>
    </w:p>
    <w:p w14:paraId="0B2443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第四章 评标方法及评标标准；</w:t>
      </w:r>
    </w:p>
    <w:p w14:paraId="4337952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第五章 拟签订的合同文本；</w:t>
      </w:r>
    </w:p>
    <w:p w14:paraId="646D8D1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第六章 投标文件格式；</w:t>
      </w:r>
    </w:p>
    <w:p w14:paraId="7AE39AA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280AD9D7">
      <w:pPr>
        <w:spacing w:line="360" w:lineRule="auto"/>
        <w:ind w:firstLine="420" w:firstLineChars="200"/>
        <w:rPr>
          <w:rFonts w:hint="eastAsia" w:hAnsi="宋体"/>
          <w:color w:val="auto"/>
          <w:highlight w:val="none"/>
        </w:rPr>
      </w:pPr>
      <w:r>
        <w:rPr>
          <w:rFonts w:hint="eastAsia" w:hAnsi="宋体"/>
          <w:color w:val="auto"/>
          <w:highlight w:val="none"/>
        </w:rPr>
        <w:t>根据本章第</w:t>
      </w:r>
      <w:r>
        <w:rPr>
          <w:rFonts w:hAnsi="宋体"/>
          <w:color w:val="auto"/>
          <w:highlight w:val="none"/>
        </w:rPr>
        <w:t>11.1</w:t>
      </w:r>
      <w:r>
        <w:rPr>
          <w:rFonts w:hint="eastAsia" w:hAnsi="宋体"/>
          <w:color w:val="auto"/>
          <w:highlight w:val="none"/>
        </w:rPr>
        <w:t>项的规定对公开招标文件所做的澄清、修改，构成招标文件的组成部分。当公开招标文件与招标文件的澄清和修改就同一内容的表述不一致时，</w:t>
      </w:r>
      <w:r>
        <w:rPr>
          <w:rFonts w:hint="eastAsia"/>
          <w:color w:val="auto"/>
          <w:highlight w:val="none"/>
        </w:rPr>
        <w:t>以最后澄清或修改公告为准。</w:t>
      </w:r>
    </w:p>
    <w:p w14:paraId="69A8998B">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657EDB7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70FF66B">
      <w:pPr>
        <w:spacing w:line="360" w:lineRule="auto"/>
        <w:ind w:firstLine="420" w:firstLineChars="200"/>
        <w:rPr>
          <w:rFonts w:hint="eastAsia" w:hAnsi="宋体"/>
          <w:color w:val="auto"/>
          <w:highlight w:val="none"/>
        </w:rPr>
      </w:pPr>
      <w:r>
        <w:rPr>
          <w:rFonts w:hAnsi="宋体"/>
          <w:color w:val="auto"/>
          <w:highlight w:val="none"/>
        </w:rPr>
        <w:t xml:space="preserve">11.2 </w:t>
      </w:r>
      <w:r>
        <w:rPr>
          <w:rFonts w:hint="eastAsia" w:hAnsi="宋体"/>
          <w:color w:val="auto"/>
          <w:highlight w:val="none"/>
        </w:rPr>
        <w:t>投标人应认真审阅本公开招标文件，如有疑问，或发现其中有误或有要求不合理的，应在投标人须知前附表规定的</w:t>
      </w:r>
      <w:r>
        <w:rPr>
          <w:rFonts w:hint="eastAsia" w:cs="宋体"/>
          <w:color w:val="auto"/>
          <w:kern w:val="0"/>
          <w:szCs w:val="21"/>
          <w:highlight w:val="none"/>
        </w:rPr>
        <w:t>投标截止时间</w:t>
      </w:r>
      <w:r>
        <w:rPr>
          <w:rFonts w:hint="eastAsia" w:hAnsi="宋体"/>
          <w:color w:val="auto"/>
          <w:highlight w:val="none"/>
        </w:rPr>
        <w:t>前以书面形式要求采购人或采购代理机构对招标文件予以澄清；否则，由此产生的后果由投标人自行负责。</w:t>
      </w:r>
    </w:p>
    <w:p w14:paraId="4269AF54">
      <w:pPr>
        <w:spacing w:line="360" w:lineRule="auto"/>
        <w:ind w:firstLine="420" w:firstLineChars="200"/>
        <w:rPr>
          <w:color w:val="auto"/>
          <w:highlight w:val="none"/>
        </w:rPr>
      </w:pPr>
      <w:r>
        <w:rPr>
          <w:rFonts w:hAnsi="宋体"/>
          <w:color w:val="auto"/>
          <w:highlight w:val="none"/>
        </w:rPr>
        <w:t xml:space="preserve">11.3 </w:t>
      </w:r>
      <w:r>
        <w:rPr>
          <w:rFonts w:hint="eastAsia" w:hAnsi="宋体"/>
          <w:color w:val="auto"/>
          <w:highlight w:val="none"/>
        </w:rPr>
        <w:t>采购人或者采购代理机构可以对已发出的招标文件进行必要的澄清或者修改。澄清或者修改的内容可能影响投标文件编制的，采购人或者采购代理机构应当在投标截止时间至少</w:t>
      </w:r>
      <w:r>
        <w:rPr>
          <w:rFonts w:hAnsi="宋体"/>
          <w:color w:val="auto"/>
          <w:highlight w:val="none"/>
        </w:rPr>
        <w:t>15</w:t>
      </w:r>
      <w:r>
        <w:rPr>
          <w:rFonts w:hint="eastAsia" w:hAnsi="宋体"/>
          <w:color w:val="auto"/>
          <w:highlight w:val="none"/>
        </w:rPr>
        <w:t>日前，以书面形式通知</w:t>
      </w:r>
      <w:r>
        <w:rPr>
          <w:rFonts w:hAnsi="宋体"/>
          <w:color w:val="auto"/>
          <w:highlight w:val="none"/>
        </w:rPr>
        <w:t>(</w:t>
      </w:r>
      <w:r>
        <w:rPr>
          <w:rFonts w:hint="eastAsia" w:hAnsi="宋体"/>
          <w:color w:val="auto"/>
          <w:highlight w:val="none"/>
        </w:rPr>
        <w:t>在“</w:t>
      </w:r>
      <w:r>
        <w:rPr>
          <w:rFonts w:hint="eastAsia" w:hAnsi="宋体"/>
          <w:color w:val="auto"/>
          <w:szCs w:val="21"/>
          <w:highlight w:val="none"/>
        </w:rPr>
        <w:t>投标人须知前附表”</w:t>
      </w:r>
      <w:r>
        <w:rPr>
          <w:rFonts w:hint="eastAsia" w:hAnsi="宋体"/>
          <w:color w:val="auto"/>
          <w:highlight w:val="none"/>
        </w:rPr>
        <w:t>规定的政府采购信息发布媒体上发布更正公告及平台短信通知</w:t>
      </w:r>
      <w:r>
        <w:rPr>
          <w:rFonts w:hAnsi="宋体"/>
          <w:color w:val="auto"/>
          <w:highlight w:val="none"/>
        </w:rPr>
        <w:t>)</w:t>
      </w:r>
      <w:r>
        <w:rPr>
          <w:rFonts w:hint="eastAsia" w:hAnsi="宋体"/>
          <w:color w:val="auto"/>
          <w:highlight w:val="none"/>
        </w:rPr>
        <w:t>所有获取招标文件的潜在投标人；不足</w:t>
      </w:r>
      <w:r>
        <w:rPr>
          <w:rFonts w:hAnsi="宋体"/>
          <w:color w:val="auto"/>
          <w:highlight w:val="none"/>
        </w:rPr>
        <w:t>15</w:t>
      </w:r>
      <w:r>
        <w:rPr>
          <w:rFonts w:hint="eastAsia" w:hAnsi="宋体"/>
          <w:color w:val="auto"/>
          <w:highlight w:val="none"/>
        </w:rPr>
        <w:t>日的，采购人或者采购代理机构应当顺延提交投标文件的截止时间。发出的澄清或者修改不影响投标文件编制的也应在截标前</w:t>
      </w:r>
      <w:r>
        <w:rPr>
          <w:rFonts w:hAnsi="宋体"/>
          <w:color w:val="auto"/>
          <w:highlight w:val="none"/>
        </w:rPr>
        <w:t>3</w:t>
      </w:r>
      <w:r>
        <w:rPr>
          <w:rFonts w:hint="eastAsia" w:hAnsi="宋体"/>
          <w:color w:val="auto"/>
          <w:highlight w:val="none"/>
        </w:rPr>
        <w:t>日发出。</w:t>
      </w:r>
    </w:p>
    <w:p w14:paraId="6F349BDB">
      <w:pPr>
        <w:spacing w:line="360" w:lineRule="auto"/>
        <w:ind w:firstLine="420" w:firstLineChars="200"/>
        <w:rPr>
          <w:color w:val="auto"/>
          <w:highlight w:val="none"/>
        </w:rPr>
      </w:pPr>
      <w:r>
        <w:rPr>
          <w:rFonts w:hAnsi="宋体"/>
          <w:color w:val="auto"/>
          <w:highlight w:val="none"/>
        </w:rPr>
        <w:t xml:space="preserve">11.4 </w:t>
      </w:r>
      <w:r>
        <w:rPr>
          <w:rFonts w:hint="eastAsia"/>
          <w:color w:val="auto"/>
          <w:highlight w:val="none"/>
        </w:rPr>
        <w:t>采购人和采购代理机构可以视采购具体情况，变更投标截止时间和开标时间，将变更时间将在</w:t>
      </w:r>
      <w:r>
        <w:rPr>
          <w:rFonts w:hint="eastAsia" w:hAnsi="宋体"/>
          <w:color w:val="auto"/>
          <w:highlight w:val="none"/>
        </w:rPr>
        <w:t>“</w:t>
      </w:r>
      <w:r>
        <w:rPr>
          <w:rFonts w:hint="eastAsia" w:hAnsi="宋体"/>
          <w:color w:val="auto"/>
          <w:szCs w:val="21"/>
          <w:highlight w:val="none"/>
        </w:rPr>
        <w:t>投标人须知前附表”</w:t>
      </w:r>
      <w:r>
        <w:rPr>
          <w:rFonts w:hint="eastAsia" w:cs="宋体"/>
          <w:color w:val="auto"/>
          <w:kern w:val="0"/>
          <w:szCs w:val="21"/>
          <w:highlight w:val="none"/>
        </w:rPr>
        <w:t>规定的政府采购信息发布媒体上</w:t>
      </w:r>
      <w:r>
        <w:rPr>
          <w:rFonts w:hint="eastAsia"/>
          <w:color w:val="auto"/>
          <w:highlight w:val="none"/>
        </w:rPr>
        <w:t>发布更正公告。</w:t>
      </w:r>
    </w:p>
    <w:p w14:paraId="0B3E5448">
      <w:pPr>
        <w:spacing w:line="360" w:lineRule="auto"/>
        <w:ind w:firstLine="420" w:firstLineChars="200"/>
        <w:rPr>
          <w:rFonts w:hint="eastAsia" w:hAnsi="宋体"/>
          <w:color w:val="auto"/>
          <w:highlight w:val="none"/>
        </w:rPr>
      </w:pPr>
      <w:r>
        <w:rPr>
          <w:rFonts w:hAnsi="宋体"/>
          <w:color w:val="auto"/>
          <w:highlight w:val="none"/>
        </w:rPr>
        <w:t>11.5</w:t>
      </w:r>
      <w:r>
        <w:rPr>
          <w:rFonts w:hint="eastAsia" w:hAnsi="宋体"/>
          <w:color w:val="auto"/>
          <w:highlight w:val="none"/>
        </w:rPr>
        <w:t>采购人或者采购代理机构可以在招标文件提供期限截止后，组织已获取招标文件的潜在投标人现场考察或者召开开标前答疑会，具体详见“投标人须知前附表”。</w:t>
      </w:r>
    </w:p>
    <w:p w14:paraId="2F8F3FE5">
      <w:pPr>
        <w:spacing w:line="400" w:lineRule="exact"/>
        <w:ind w:firstLine="643" w:firstLineChars="200"/>
        <w:jc w:val="center"/>
        <w:outlineLvl w:val="2"/>
        <w:rPr>
          <w:b/>
          <w:bCs/>
          <w:color w:val="auto"/>
          <w:kern w:val="0"/>
          <w:sz w:val="32"/>
          <w:szCs w:val="32"/>
          <w:highlight w:val="none"/>
        </w:rPr>
      </w:pPr>
      <w:bookmarkStart w:id="15" w:name="_Toc9725"/>
      <w:r>
        <w:rPr>
          <w:rFonts w:hint="eastAsia"/>
          <w:b/>
          <w:bCs/>
          <w:color w:val="auto"/>
          <w:kern w:val="0"/>
          <w:sz w:val="32"/>
          <w:szCs w:val="32"/>
          <w:highlight w:val="none"/>
        </w:rPr>
        <w:t>三、投标文件的编制</w:t>
      </w:r>
      <w:bookmarkEnd w:id="15"/>
    </w:p>
    <w:p w14:paraId="1544D03D">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12.投标文件的编制原则</w:t>
      </w:r>
    </w:p>
    <w:p w14:paraId="03F525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12.1投标人必须按照招标文件的要求编制投标文件。投标文件必须对招标文件提出的要求和条件作出明确响应。</w:t>
      </w:r>
    </w:p>
    <w:p w14:paraId="51F9661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12.2投标人应根据自身实际情况如实响应招标文件，不得仅将招标文件内容简单复制粘贴作为投标响应。</w:t>
      </w:r>
    </w:p>
    <w:p w14:paraId="11882A9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p>
    <w:p w14:paraId="03544CE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13.1投标文件由报价文件、资格证明文件、商务文件、技术文件四部分组成。</w:t>
      </w:r>
    </w:p>
    <w:p w14:paraId="23F803C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（1）资格证明文件：具体材料见“投标人须知前附表”。</w:t>
      </w:r>
    </w:p>
    <w:p w14:paraId="2B2F27D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（2）商务文件：具体材料见“投标人须知前附表”。</w:t>
      </w:r>
    </w:p>
    <w:p w14:paraId="46C15EB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（3）技术文件：具体材料见“投标人须知前附表”。 </w:t>
      </w:r>
    </w:p>
    <w:p w14:paraId="297A2F8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（4）报价文件： 具体材料见“投标人须知前附表”。</w:t>
      </w:r>
    </w:p>
    <w:p w14:paraId="3B9E24D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13.2投标文件电子版：具体要求见本节19.投标文件编制。</w:t>
      </w:r>
    </w:p>
    <w:p w14:paraId="5FD0A6B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14.投标文件的语言及计量</w:t>
      </w:r>
    </w:p>
    <w:p w14:paraId="4D0C1CD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14.1语言文字</w:t>
      </w:r>
    </w:p>
    <w:p w14:paraId="336199A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E9F7CF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14.2投标计量单位</w:t>
      </w:r>
    </w:p>
    <w:p w14:paraId="180AE23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0F5FE17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6E6720CB">
      <w:pPr>
        <w:spacing w:line="360" w:lineRule="auto"/>
        <w:ind w:firstLine="420" w:firstLineChars="200"/>
        <w:rPr>
          <w:rFonts w:hint="eastAsia" w:hAnsi="宋体"/>
          <w:color w:val="auto"/>
          <w:highlight w:val="none"/>
        </w:rPr>
      </w:pPr>
      <w:r>
        <w:rPr>
          <w:rFonts w:hint="eastAsia" w:hAnsi="宋体"/>
          <w:color w:val="auto"/>
          <w:highlight w:val="none"/>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p>
    <w:p w14:paraId="32569A4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16.投标报价</w:t>
      </w:r>
    </w:p>
    <w:p w14:paraId="43B68AA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74F970A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16.2投标报价具体包括内容详见“投标人须知前附表”。</w:t>
      </w:r>
    </w:p>
    <w:p w14:paraId="77040BD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16.3投标人必须就所投每个分标的全部内容分别作完整唯一总价报价，不得存在漏项报价；投标人必须就所投分标的单项内容作唯一报价。</w:t>
      </w:r>
    </w:p>
    <w:p w14:paraId="1424892F">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7AD4F99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3DA25C1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17.2 投标有效期应按规定的期限作出承诺，具体详见“投标人须知前附表”。</w:t>
      </w:r>
    </w:p>
    <w:p w14:paraId="61F2253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17.3投标人的投标文件在投标有效期内均保持有效。</w:t>
      </w:r>
    </w:p>
    <w:p w14:paraId="71BE0A1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18.投标保证金</w:t>
      </w:r>
    </w:p>
    <w:p w14:paraId="04B404E5">
      <w:pPr>
        <w:spacing w:line="360" w:lineRule="auto"/>
        <w:ind w:firstLine="420" w:firstLineChars="200"/>
        <w:rPr>
          <w:rFonts w:hint="eastAsia" w:hAnsi="宋体"/>
          <w:color w:val="auto"/>
          <w:szCs w:val="21"/>
          <w:highlight w:val="none"/>
        </w:rPr>
      </w:pPr>
      <w:r>
        <w:rPr>
          <w:rFonts w:hint="eastAsia" w:hAnsi="宋体"/>
          <w:color w:val="auto"/>
          <w:szCs w:val="21"/>
          <w:highlight w:val="none"/>
        </w:rPr>
        <w:t>见“投标人须知前附表”。</w:t>
      </w:r>
    </w:p>
    <w:p w14:paraId="3EA0994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5705A747">
      <w:pPr>
        <w:spacing w:line="360" w:lineRule="auto"/>
        <w:ind w:firstLine="422" w:firstLineChars="200"/>
        <w:rPr>
          <w:rFonts w:hint="eastAsia" w:hAnsi="宋体"/>
          <w:color w:val="auto"/>
          <w:szCs w:val="21"/>
          <w:highlight w:val="none"/>
        </w:rPr>
      </w:pPr>
      <w:r>
        <w:rPr>
          <w:rFonts w:hint="eastAsia" w:ascii="宋体" w:hAnsi="宋体"/>
          <w:b/>
          <w:color w:val="auto"/>
          <w:szCs w:val="21"/>
          <w:highlight w:val="none"/>
        </w:rPr>
        <w:t xml:space="preserve"> </w:t>
      </w:r>
      <w:r>
        <w:rPr>
          <w:rFonts w:hAnsi="宋体"/>
          <w:color w:val="auto"/>
          <w:szCs w:val="21"/>
          <w:highlight w:val="none"/>
        </w:rPr>
        <w:t>19.1</w:t>
      </w:r>
      <w:r>
        <w:rPr>
          <w:rFonts w:hint="eastAsia" w:hAnsi="宋体"/>
          <w:color w:val="auto"/>
          <w:szCs w:val="21"/>
          <w:highlight w:val="none"/>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r>
        <w:rPr>
          <w:rFonts w:hAnsi="宋体"/>
          <w:color w:val="auto"/>
          <w:szCs w:val="21"/>
          <w:highlight w:val="none"/>
        </w:rPr>
        <w:t xml:space="preserve"> </w:t>
      </w:r>
    </w:p>
    <w:p w14:paraId="6ECA70E7">
      <w:pPr>
        <w:adjustRightInd w:val="0"/>
        <w:snapToGrid w:val="0"/>
        <w:spacing w:line="360" w:lineRule="auto"/>
        <w:ind w:firstLine="420" w:firstLineChars="200"/>
        <w:rPr>
          <w:rFonts w:hint="eastAsia" w:ascii="Calibri" w:hAnsi="宋体"/>
          <w:color w:val="auto"/>
          <w:kern w:val="0"/>
          <w:szCs w:val="21"/>
          <w:highlight w:val="none"/>
        </w:rPr>
      </w:pPr>
      <w:r>
        <w:rPr>
          <w:rFonts w:ascii="Calibri" w:hAnsi="宋体"/>
          <w:color w:val="auto"/>
          <w:kern w:val="0"/>
          <w:szCs w:val="21"/>
          <w:highlight w:val="none"/>
        </w:rPr>
        <w:t>19.2</w:t>
      </w:r>
      <w:r>
        <w:rPr>
          <w:rFonts w:hint="eastAsia" w:ascii="Calibri" w:hAnsi="宋体"/>
          <w:color w:val="auto"/>
          <w:kern w:val="0"/>
          <w:szCs w:val="21"/>
          <w:highlight w:val="none"/>
        </w:rPr>
        <w:t>投标文件按照招标文件第六章格式要求在规定位置进行签署、盖章。投标人的投标文件未按照招标文件要求签署、盖章的，</w:t>
      </w:r>
      <w:r>
        <w:rPr>
          <w:rFonts w:hint="eastAsia" w:ascii="Calibri" w:hAnsi="宋体"/>
          <w:b/>
          <w:color w:val="auto"/>
          <w:kern w:val="0"/>
          <w:szCs w:val="21"/>
          <w:highlight w:val="none"/>
        </w:rPr>
        <w:t>其投标无效。</w:t>
      </w:r>
      <w:r>
        <w:rPr>
          <w:rFonts w:hint="eastAsia" w:ascii="Calibri" w:hAnsi="宋体"/>
          <w:color w:val="auto"/>
          <w:kern w:val="0"/>
          <w:szCs w:val="21"/>
          <w:highlight w:val="none"/>
        </w:rPr>
        <w:t>骑缝盖公章不视为在规定位置盖章。</w:t>
      </w:r>
    </w:p>
    <w:p w14:paraId="01F5A3EE">
      <w:pPr>
        <w:adjustRightInd w:val="0"/>
        <w:snapToGrid w:val="0"/>
        <w:spacing w:line="360" w:lineRule="auto"/>
        <w:ind w:firstLine="420" w:firstLineChars="200"/>
        <w:rPr>
          <w:rFonts w:hint="eastAsia" w:ascii="Calibri" w:hAnsi="宋体"/>
          <w:color w:val="auto"/>
          <w:kern w:val="0"/>
          <w:szCs w:val="21"/>
          <w:highlight w:val="none"/>
        </w:rPr>
      </w:pPr>
      <w:r>
        <w:rPr>
          <w:rFonts w:ascii="Calibri" w:hAnsi="宋体"/>
          <w:color w:val="auto"/>
          <w:kern w:val="0"/>
          <w:szCs w:val="21"/>
          <w:highlight w:val="none"/>
        </w:rPr>
        <w:t>19.3</w:t>
      </w:r>
      <w:r>
        <w:rPr>
          <w:rFonts w:hint="eastAsia" w:ascii="Calibri" w:hAnsi="宋体"/>
          <w:color w:val="auto"/>
          <w:kern w:val="0"/>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558370A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olor w:val="auto"/>
          <w:szCs w:val="21"/>
          <w:highlight w:val="none"/>
        </w:rPr>
        <w:t>否则作无效投标处理</w:t>
      </w:r>
      <w:r>
        <w:rPr>
          <w:rFonts w:hint="eastAsia" w:ascii="宋体" w:hAnsi="宋体"/>
          <w:b/>
          <w:color w:val="auto"/>
          <w:szCs w:val="21"/>
          <w:highlight w:val="none"/>
        </w:rPr>
        <w:t>。</w:t>
      </w:r>
    </w:p>
    <w:p w14:paraId="105E9915">
      <w:pPr>
        <w:spacing w:line="360" w:lineRule="auto"/>
        <w:ind w:firstLine="420" w:firstLineChars="200"/>
        <w:rPr>
          <w:rFonts w:hint="eastAsia" w:ascii="宋体" w:hAnsi="宋体" w:cs="宋体"/>
          <w:color w:val="auto"/>
          <w:szCs w:val="21"/>
          <w:highlight w:val="none"/>
        </w:rPr>
      </w:pPr>
      <w:r>
        <w:rPr>
          <w:rFonts w:hAnsi="宋体"/>
          <w:color w:val="auto"/>
          <w:szCs w:val="21"/>
          <w:highlight w:val="none"/>
        </w:rPr>
        <w:t xml:space="preserve"> 19.5</w:t>
      </w:r>
      <w:r>
        <w:rPr>
          <w:rFonts w:hint="eastAsia" w:hAnsi="宋体"/>
          <w:color w:val="auto"/>
          <w:szCs w:val="21"/>
          <w:highlight w:val="none"/>
        </w:rPr>
        <w:t>投标文件应避免涂改、行间插字或者删除，</w:t>
      </w:r>
      <w:r>
        <w:rPr>
          <w:rFonts w:hint="eastAsia" w:ascii="宋体" w:hAnsi="宋体" w:cs="宋体"/>
          <w:b/>
          <w:color w:val="auto"/>
          <w:szCs w:val="21"/>
          <w:highlight w:val="none"/>
        </w:rPr>
        <w:t>否则其投标无效。</w:t>
      </w:r>
    </w:p>
    <w:p w14:paraId="6815CC02">
      <w:pPr>
        <w:spacing w:line="360" w:lineRule="auto"/>
        <w:ind w:firstLine="525" w:firstLineChars="250"/>
        <w:rPr>
          <w:rFonts w:hint="eastAsia" w:hAnsi="宋体"/>
          <w:color w:val="auto"/>
          <w:highlight w:val="none"/>
        </w:rPr>
      </w:pPr>
      <w:r>
        <w:rPr>
          <w:rFonts w:hAnsi="宋体"/>
          <w:color w:val="auto"/>
          <w:highlight w:val="none"/>
        </w:rPr>
        <w:t xml:space="preserve">19.6 </w:t>
      </w:r>
      <w:r>
        <w:rPr>
          <w:rFonts w:hint="eastAsia" w:hAnsi="宋体"/>
          <w:color w:val="auto"/>
          <w:highlight w:val="none"/>
        </w:rPr>
        <w:t>对招标文件的实质性要求和条件作出响应是指投标人必须对招标文件中标注为实质性要求和条件的</w:t>
      </w:r>
      <w:r>
        <w:rPr>
          <w:rFonts w:hint="eastAsia"/>
          <w:color w:val="auto"/>
          <w:szCs w:val="21"/>
          <w:highlight w:val="none"/>
        </w:rPr>
        <w:t>服务内容及要求</w:t>
      </w:r>
      <w:r>
        <w:rPr>
          <w:rFonts w:hint="eastAsia" w:hAnsi="宋体"/>
          <w:color w:val="auto"/>
          <w:highlight w:val="none"/>
        </w:rPr>
        <w:t>、商务条款及其它内容</w:t>
      </w:r>
      <w:r>
        <w:rPr>
          <w:rFonts w:hint="eastAsia"/>
          <w:b/>
          <w:color w:val="auto"/>
          <w:highlight w:val="none"/>
        </w:rPr>
        <w:t>作出满足或者优于原要求和条件的承诺</w:t>
      </w:r>
      <w:r>
        <w:rPr>
          <w:rFonts w:hint="eastAsia"/>
          <w:color w:val="auto"/>
          <w:highlight w:val="none"/>
        </w:rPr>
        <w:t>。</w:t>
      </w:r>
    </w:p>
    <w:p w14:paraId="7DAB3085">
      <w:pPr>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u w:val="single"/>
        </w:rPr>
        <w:t>19.7本项目为全流程电子化项目，异常情况见“第二节 投标人须知正文”中“四、24.2开标程序。</w:t>
      </w:r>
    </w:p>
    <w:p w14:paraId="672C213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20.备份投标文件</w:t>
      </w:r>
    </w:p>
    <w:p w14:paraId="10AB755B">
      <w:pPr>
        <w:spacing w:line="360" w:lineRule="auto"/>
        <w:ind w:firstLine="420" w:firstLineChars="200"/>
        <w:rPr>
          <w:rFonts w:hint="eastAsia" w:ascii="黑体" w:hAnsi="黑体" w:eastAsia="黑体"/>
          <w:color w:val="auto"/>
          <w:sz w:val="24"/>
          <w:highlight w:val="none"/>
        </w:rPr>
      </w:pPr>
      <w:r>
        <w:rPr>
          <w:rFonts w:hint="eastAsia" w:hAnsi="宋体"/>
          <w:bCs/>
          <w:color w:val="auto"/>
          <w:szCs w:val="21"/>
          <w:highlight w:val="none"/>
        </w:rPr>
        <w:t>详见在“投标人须知前附表”。</w:t>
      </w:r>
    </w:p>
    <w:p w14:paraId="2417026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76CFC035">
      <w:pPr>
        <w:spacing w:line="360" w:lineRule="auto"/>
        <w:ind w:firstLine="420" w:firstLineChars="200"/>
        <w:rPr>
          <w:rFonts w:hint="eastAsia" w:hAnsi="宋体"/>
          <w:b/>
          <w:color w:val="auto"/>
          <w:highlight w:val="none"/>
        </w:rPr>
      </w:pPr>
      <w:r>
        <w:rPr>
          <w:rFonts w:hAnsi="宋体"/>
          <w:bCs/>
          <w:color w:val="auto"/>
          <w:szCs w:val="21"/>
          <w:highlight w:val="none"/>
        </w:rPr>
        <w:t>21.1</w:t>
      </w:r>
      <w:r>
        <w:rPr>
          <w:rFonts w:hint="eastAsia" w:hAnsi="宋体"/>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Calibri" w:hAnsi="宋体"/>
          <w:color w:val="auto"/>
          <w:kern w:val="0"/>
          <w:szCs w:val="21"/>
          <w:highlight w:val="none"/>
        </w:rPr>
        <w:t>广西政府采购云</w:t>
      </w:r>
      <w:r>
        <w:rPr>
          <w:rFonts w:hint="eastAsia" w:hAnsi="宋体"/>
          <w:bCs/>
          <w:color w:val="auto"/>
          <w:szCs w:val="21"/>
          <w:highlight w:val="none"/>
        </w:rPr>
        <w:t>平台”。</w:t>
      </w:r>
      <w:r>
        <w:rPr>
          <w:rFonts w:hAnsi="宋体"/>
          <w:bCs/>
          <w:color w:val="auto"/>
          <w:szCs w:val="21"/>
          <w:highlight w:val="none"/>
        </w:rPr>
        <w:t xml:space="preserve"> </w:t>
      </w:r>
      <w:r>
        <w:rPr>
          <w:rFonts w:hAnsi="宋体"/>
          <w:b/>
          <w:color w:val="auto"/>
          <w:highlight w:val="none"/>
        </w:rPr>
        <w:t xml:space="preserve"> </w:t>
      </w:r>
    </w:p>
    <w:p w14:paraId="0C367906">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21.2未在规定时间内提交或者未按照招标文件要求密封或者标记的电子投标文件，“</w:t>
      </w:r>
      <w:r>
        <w:rPr>
          <w:rFonts w:hint="eastAsia" w:ascii="Calibri" w:hAnsi="宋体"/>
          <w:color w:val="auto"/>
          <w:kern w:val="0"/>
          <w:szCs w:val="21"/>
          <w:highlight w:val="none"/>
        </w:rPr>
        <w:t>广西政府采购云</w:t>
      </w:r>
      <w:r>
        <w:rPr>
          <w:rFonts w:hint="eastAsia" w:ascii="宋体" w:hAnsi="宋体"/>
          <w:b/>
          <w:color w:val="auto"/>
          <w:szCs w:val="21"/>
          <w:highlight w:val="none"/>
        </w:rPr>
        <w:t>”平台将拒收。</w:t>
      </w:r>
    </w:p>
    <w:p w14:paraId="59B551C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21.3电子版投标文件提交方式见“招标公告”中“四、提交投标文件截止时间、开标时间和地点”</w:t>
      </w:r>
      <w:r>
        <w:rPr>
          <w:rFonts w:hint="eastAsia" w:ascii="宋体" w:hAnsi="宋体"/>
          <w:b/>
          <w:color w:val="auto"/>
          <w:szCs w:val="21"/>
          <w:highlight w:val="none"/>
        </w:rPr>
        <w:t xml:space="preserve"> 。</w:t>
      </w:r>
    </w:p>
    <w:p w14:paraId="54D6772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2CC37A37">
      <w:pPr>
        <w:spacing w:line="360" w:lineRule="auto"/>
        <w:ind w:firstLine="420" w:firstLineChars="200"/>
        <w:rPr>
          <w:rFonts w:hint="eastAsia" w:ascii="黑体" w:hAnsi="黑体" w:eastAsia="黑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Calibri" w:hAnsi="宋体"/>
          <w:color w:val="auto"/>
          <w:kern w:val="0"/>
          <w:szCs w:val="21"/>
          <w:highlight w:val="none"/>
        </w:rPr>
        <w:t>广西政府采购云</w:t>
      </w:r>
      <w:r>
        <w:rPr>
          <w:rFonts w:hint="eastAsia" w:ascii="宋体" w:hAnsi="宋体" w:cs="宋体"/>
          <w:color w:val="auto"/>
          <w:szCs w:val="21"/>
          <w:highlight w:val="none"/>
        </w:rPr>
        <w:t>”平台将拒收。（补充、修改或者撤回方式见公告附件“电子投标文件制作与投送教程”）</w:t>
      </w:r>
    </w:p>
    <w:p w14:paraId="61E77A12">
      <w:pPr>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22.2“</w:t>
      </w:r>
      <w:r>
        <w:rPr>
          <w:rFonts w:hint="eastAsia" w:ascii="Calibri" w:hAnsi="宋体"/>
          <w:color w:val="auto"/>
          <w:kern w:val="0"/>
          <w:szCs w:val="21"/>
          <w:highlight w:val="none"/>
        </w:rPr>
        <w:t xml:space="preserve"> 广西政府采购云</w:t>
      </w:r>
      <w:r>
        <w:rPr>
          <w:rFonts w:hint="eastAsia" w:ascii="宋体" w:hAnsi="宋体" w:cs="宋体"/>
          <w:color w:val="auto"/>
          <w:kern w:val="0"/>
          <w:szCs w:val="21"/>
          <w:highlight w:val="none"/>
        </w:rPr>
        <w:t>”平台收到投标文件，将妥善保存并即时向供应商发出确认回执通知。在投标截止时间前，除供应商补充、修改或者撤回投标文件外，任何单位和个人不得解密或提取投标文件。</w:t>
      </w:r>
    </w:p>
    <w:p w14:paraId="7719AA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w:t>
      </w:r>
      <w:r>
        <w:rPr>
          <w:rFonts w:hint="eastAsia" w:ascii="Calibri" w:hAnsi="宋体"/>
          <w:color w:val="auto"/>
          <w:kern w:val="0"/>
          <w:szCs w:val="21"/>
          <w:highlight w:val="none"/>
        </w:rPr>
        <w:t>广西政府采购云</w:t>
      </w:r>
      <w:r>
        <w:rPr>
          <w:rFonts w:hint="eastAsia" w:ascii="宋体" w:hAnsi="宋体" w:cs="宋体"/>
          <w:color w:val="auto"/>
          <w:szCs w:val="21"/>
          <w:highlight w:val="none"/>
        </w:rPr>
        <w:t>”平台操作退回，除此之外采购人和采购代理机构对已提交的投标文件概不退回。</w:t>
      </w:r>
    </w:p>
    <w:p w14:paraId="0D442BE8">
      <w:pPr>
        <w:snapToGrid w:val="0"/>
        <w:spacing w:line="400" w:lineRule="exact"/>
        <w:ind w:firstLine="739"/>
        <w:rPr>
          <w:rFonts w:hint="eastAsia" w:ascii="宋体" w:hAnsi="宋体"/>
          <w:snapToGrid w:val="0"/>
          <w:color w:val="auto"/>
          <w:spacing w:val="-4"/>
          <w:kern w:val="0"/>
          <w:szCs w:val="21"/>
          <w:highlight w:val="none"/>
        </w:rPr>
      </w:pPr>
    </w:p>
    <w:p w14:paraId="47A6E755">
      <w:pPr>
        <w:spacing w:line="400" w:lineRule="exact"/>
        <w:ind w:firstLine="643" w:firstLineChars="200"/>
        <w:jc w:val="center"/>
        <w:outlineLvl w:val="2"/>
        <w:rPr>
          <w:b/>
          <w:bCs/>
          <w:color w:val="auto"/>
          <w:kern w:val="0"/>
          <w:sz w:val="32"/>
          <w:szCs w:val="32"/>
          <w:highlight w:val="none"/>
        </w:rPr>
      </w:pPr>
      <w:bookmarkStart w:id="16" w:name="_Toc18901"/>
      <w:r>
        <w:rPr>
          <w:rFonts w:hint="eastAsia"/>
          <w:b/>
          <w:bCs/>
          <w:color w:val="auto"/>
          <w:kern w:val="0"/>
          <w:sz w:val="32"/>
          <w:szCs w:val="32"/>
          <w:highlight w:val="none"/>
        </w:rPr>
        <w:t>四、开</w:t>
      </w:r>
      <w:r>
        <w:rPr>
          <w:b/>
          <w:bCs/>
          <w:color w:val="auto"/>
          <w:kern w:val="0"/>
          <w:sz w:val="32"/>
          <w:szCs w:val="32"/>
          <w:highlight w:val="none"/>
        </w:rPr>
        <w:t xml:space="preserve">    </w:t>
      </w:r>
      <w:r>
        <w:rPr>
          <w:rFonts w:hint="eastAsia"/>
          <w:b/>
          <w:bCs/>
          <w:color w:val="auto"/>
          <w:kern w:val="0"/>
          <w:sz w:val="32"/>
          <w:szCs w:val="32"/>
          <w:highlight w:val="none"/>
        </w:rPr>
        <w:t>标</w:t>
      </w:r>
      <w:bookmarkEnd w:id="16"/>
    </w:p>
    <w:p w14:paraId="423F4B2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23.开标时间和地点</w:t>
      </w:r>
    </w:p>
    <w:p w14:paraId="08439BFA">
      <w:pPr>
        <w:spacing w:line="360" w:lineRule="auto"/>
        <w:ind w:firstLine="420" w:firstLineChars="200"/>
        <w:rPr>
          <w:rFonts w:hint="eastAsia" w:hAnsi="宋体"/>
          <w:bCs/>
          <w:color w:val="auto"/>
          <w:highlight w:val="none"/>
        </w:rPr>
      </w:pPr>
      <w:r>
        <w:rPr>
          <w:rFonts w:hAnsi="宋体"/>
          <w:bCs/>
          <w:color w:val="auto"/>
          <w:highlight w:val="none"/>
        </w:rPr>
        <w:t>23.1</w:t>
      </w:r>
      <w:r>
        <w:rPr>
          <w:rFonts w:hint="eastAsia" w:hAnsi="宋体"/>
          <w:bCs/>
          <w:color w:val="auto"/>
          <w:highlight w:val="none"/>
        </w:rPr>
        <w:t>开标时间及地点详见“投标人须知前附表”</w:t>
      </w:r>
    </w:p>
    <w:p w14:paraId="5A051055">
      <w:pPr>
        <w:spacing w:line="360" w:lineRule="auto"/>
        <w:ind w:firstLine="420" w:firstLineChars="200"/>
        <w:rPr>
          <w:color w:val="auto"/>
          <w:highlight w:val="none"/>
        </w:rPr>
      </w:pPr>
      <w:r>
        <w:rPr>
          <w:rFonts w:hAnsi="宋体"/>
          <w:color w:val="auto"/>
          <w:highlight w:val="none"/>
        </w:rPr>
        <w:t>23.2</w:t>
      </w:r>
      <w:r>
        <w:rPr>
          <w:rFonts w:hint="eastAsia" w:hAnsi="宋体"/>
          <w:color w:val="auto"/>
          <w:highlight w:val="none"/>
        </w:rPr>
        <w:t>如</w:t>
      </w:r>
      <w:r>
        <w:rPr>
          <w:rFonts w:hint="eastAsia" w:hAnsi="宋体"/>
          <w:bCs/>
          <w:color w:val="auto"/>
          <w:highlight w:val="none"/>
        </w:rPr>
        <w:t>投标人成功解密投标文件，但未在“</w:t>
      </w:r>
      <w:r>
        <w:rPr>
          <w:rFonts w:hint="eastAsia" w:ascii="Calibri" w:hAnsi="宋体"/>
          <w:color w:val="auto"/>
          <w:kern w:val="0"/>
          <w:szCs w:val="21"/>
          <w:highlight w:val="none"/>
        </w:rPr>
        <w:t>广西政府采购云</w:t>
      </w:r>
      <w:r>
        <w:rPr>
          <w:rFonts w:hint="eastAsia" w:hAnsi="宋体"/>
          <w:bCs/>
          <w:color w:val="auto"/>
          <w:highlight w:val="none"/>
        </w:rPr>
        <w:t>”电子开标大厅参加开标的，视同认可开标过程和结果，</w:t>
      </w:r>
      <w:r>
        <w:rPr>
          <w:rFonts w:hint="eastAsia" w:hAnsi="宋体"/>
          <w:color w:val="auto"/>
          <w:highlight w:val="none"/>
        </w:rPr>
        <w:t>由此产生的后果由投标人自行负责。</w:t>
      </w:r>
      <w:r>
        <w:rPr>
          <w:rFonts w:hAnsi="宋体"/>
          <w:color w:val="auto"/>
          <w:highlight w:val="none"/>
        </w:rPr>
        <w:t xml:space="preserve"> </w:t>
      </w:r>
      <w:r>
        <w:rPr>
          <w:rFonts w:hint="eastAsia"/>
          <w:color w:val="auto"/>
          <w:highlight w:val="none"/>
        </w:rPr>
        <w:t>投标人不足</w:t>
      </w:r>
      <w:r>
        <w:rPr>
          <w:color w:val="auto"/>
          <w:highlight w:val="none"/>
        </w:rPr>
        <w:t>3</w:t>
      </w:r>
      <w:r>
        <w:rPr>
          <w:rFonts w:hint="eastAsia"/>
          <w:color w:val="auto"/>
          <w:highlight w:val="none"/>
        </w:rPr>
        <w:t>家的，不得开标。</w:t>
      </w:r>
    </w:p>
    <w:p w14:paraId="39A6FB3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24.开标程序</w:t>
      </w:r>
    </w:p>
    <w:p w14:paraId="263A0BDA">
      <w:pPr>
        <w:autoSpaceDE w:val="0"/>
        <w:autoSpaceDN w:val="0"/>
        <w:adjustRightInd w:val="0"/>
        <w:spacing w:line="440" w:lineRule="exact"/>
        <w:ind w:firstLine="420" w:firstLineChars="200"/>
        <w:rPr>
          <w:rFonts w:hint="eastAsia"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07EDB7C2">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w:t>
      </w:r>
      <w:r>
        <w:rPr>
          <w:rFonts w:hint="eastAsia" w:ascii="Calibri" w:hAnsi="宋体"/>
          <w:color w:val="auto"/>
          <w:kern w:val="0"/>
          <w:szCs w:val="21"/>
          <w:highlight w:val="none"/>
        </w:rPr>
        <w:t>广西政府采购云</w:t>
      </w:r>
      <w:r>
        <w:rPr>
          <w:rFonts w:hint="eastAsia" w:ascii="宋体" w:hAnsi="宋体"/>
          <w:bCs/>
          <w:color w:val="auto"/>
          <w:szCs w:val="21"/>
          <w:highlight w:val="none"/>
        </w:rPr>
        <w:t>”平台选取评审专家，如采购代理机构未按规定选取专家的，视为本次开评标无效，应当重新采购；</w:t>
      </w:r>
    </w:p>
    <w:p w14:paraId="35389F80">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（2）采购代理机构将按照招标文件规定的时间通过“</w:t>
      </w:r>
      <w:r>
        <w:rPr>
          <w:rFonts w:hint="eastAsia" w:ascii="Calibri" w:hAnsi="宋体"/>
          <w:color w:val="auto"/>
          <w:kern w:val="0"/>
          <w:szCs w:val="21"/>
          <w:highlight w:val="none"/>
        </w:rPr>
        <w:t>广西政府采购云</w:t>
      </w:r>
      <w:r>
        <w:rPr>
          <w:rFonts w:hint="eastAsia" w:ascii="宋体" w:hAnsi="宋体"/>
          <w:bCs/>
          <w:color w:val="auto"/>
          <w:szCs w:val="21"/>
          <w:highlight w:val="none"/>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F4B172A">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24.2开标程序：</w:t>
      </w:r>
    </w:p>
    <w:p w14:paraId="6E08B2D1">
      <w:pPr>
        <w:snapToGrid w:val="0"/>
        <w:spacing w:line="440" w:lineRule="exact"/>
        <w:ind w:firstLine="422" w:firstLineChars="200"/>
        <w:rPr>
          <w:rFonts w:hint="eastAsia" w:ascii="宋体" w:hAnsi="宋体" w:cs="宋体"/>
          <w:color w:val="auto"/>
          <w:kern w:val="0"/>
          <w:szCs w:val="21"/>
          <w:highlight w:val="none"/>
        </w:rPr>
      </w:pPr>
      <w:r>
        <w:rPr>
          <w:rFonts w:hint="eastAsia" w:ascii="宋体" w:hAnsi="宋体" w:cs="宋体"/>
          <w:b/>
          <w:color w:val="auto"/>
          <w:kern w:val="0"/>
          <w:szCs w:val="21"/>
          <w:highlight w:val="none"/>
        </w:rPr>
        <w:t>（1）解密电子投标文件。“</w:t>
      </w:r>
      <w:r>
        <w:rPr>
          <w:rFonts w:hint="eastAsia" w:ascii="宋体" w:hAnsi="宋体" w:cs="宋体"/>
          <w:color w:val="auto"/>
          <w:kern w:val="0"/>
          <w:szCs w:val="21"/>
          <w:highlight w:val="none"/>
        </w:rPr>
        <w:t>广西政府采购云”平台按开标时间自动提取所有投标文件。采购代理机构依托“ 广西政府采购云”平台向各投标人发出电子加密投标文件【开始解密】通知，由投标人按招标文件规定的时间内自行进行投标文件解密。投标人的法定代表人或其委托代理人</w:t>
      </w:r>
      <w:r>
        <w:rPr>
          <w:rFonts w:hint="eastAsia" w:ascii="宋体" w:hAnsi="宋体" w:cs="宋体"/>
          <w:b/>
          <w:color w:val="auto"/>
          <w:kern w:val="0"/>
          <w:szCs w:val="21"/>
          <w:highlight w:val="none"/>
        </w:rPr>
        <w:t>须携带加密时所用的CA锁准时登录到“</w:t>
      </w:r>
      <w:r>
        <w:rPr>
          <w:rFonts w:hint="eastAsia" w:ascii="宋体" w:hAnsi="宋体" w:cs="宋体"/>
          <w:color w:val="auto"/>
          <w:kern w:val="0"/>
          <w:szCs w:val="21"/>
          <w:highlight w:val="none"/>
        </w:rPr>
        <w:t xml:space="preserve"> 广西政府采购云</w:t>
      </w:r>
      <w:r>
        <w:rPr>
          <w:rFonts w:hint="eastAsia" w:ascii="宋体" w:hAnsi="宋体" w:cs="宋体"/>
          <w:b/>
          <w:color w:val="auto"/>
          <w:kern w:val="0"/>
          <w:szCs w:val="21"/>
          <w:highlight w:val="none"/>
        </w:rPr>
        <w:t>”平台电子开标大厅签到并对电子投标文件解密</w:t>
      </w:r>
      <w:r>
        <w:rPr>
          <w:rFonts w:hint="eastAsia" w:ascii="宋体" w:hAnsi="宋体" w:cs="宋体"/>
          <w:color w:val="auto"/>
          <w:kern w:val="0"/>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cs="宋体"/>
          <w:b/>
          <w:color w:val="auto"/>
          <w:kern w:val="0"/>
          <w:szCs w:val="21"/>
          <w:highlight w:val="none"/>
        </w:rPr>
        <w:t>均视为无效投标。</w:t>
      </w:r>
    </w:p>
    <w:p w14:paraId="12B27363">
      <w:pPr>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（解密</w:t>
      </w:r>
      <w:r>
        <w:rPr>
          <w:rFonts w:hint="eastAsia" w:ascii="宋体" w:hAnsi="宋体" w:cs="宋体"/>
          <w:bCs/>
          <w:color w:val="auto"/>
          <w:kern w:val="0"/>
          <w:szCs w:val="21"/>
          <w:highlight w:val="none"/>
        </w:rPr>
        <w:t>异常情况处理：详见本章</w:t>
      </w:r>
      <w:r>
        <w:rPr>
          <w:rFonts w:hint="eastAsia" w:ascii="宋体" w:hAnsi="宋体" w:cs="宋体"/>
          <w:color w:val="auto"/>
          <w:kern w:val="0"/>
          <w:szCs w:val="21"/>
          <w:highlight w:val="none"/>
        </w:rPr>
        <w:t>29.3 电子交易活动的中止。）</w:t>
      </w:r>
    </w:p>
    <w:p w14:paraId="6D692B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投标文件解密结束，各投标供应商报价均在“</w:t>
      </w:r>
      <w:r>
        <w:rPr>
          <w:rFonts w:hint="eastAsia" w:ascii="宋体" w:hAnsi="宋体" w:cs="宋体"/>
          <w:color w:val="auto"/>
          <w:kern w:val="0"/>
          <w:szCs w:val="21"/>
          <w:highlight w:val="none"/>
        </w:rPr>
        <w:t>广西政府采购云</w:t>
      </w:r>
      <w:r>
        <w:rPr>
          <w:rFonts w:hint="eastAsia" w:ascii="宋体" w:hAnsi="宋体" w:cs="宋体"/>
          <w:color w:val="auto"/>
          <w:szCs w:val="21"/>
          <w:highlight w:val="none"/>
        </w:rPr>
        <w:t>”平台远程不见面开标大厅展示；</w:t>
      </w:r>
    </w:p>
    <w:p w14:paraId="59B078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43B0EBE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7D4B3A9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3B2071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（6）开标结束。</w:t>
      </w:r>
    </w:p>
    <w:p w14:paraId="7B57FA55">
      <w:pPr>
        <w:snapToGrid w:val="0"/>
        <w:spacing w:line="440" w:lineRule="exact"/>
        <w:ind w:firstLine="422" w:firstLineChars="200"/>
        <w:rPr>
          <w:rFonts w:hint="eastAsia" w:ascii="宋体" w:hAnsi="宋体"/>
          <w:color w:val="auto"/>
          <w:kern w:val="0"/>
          <w:szCs w:val="21"/>
          <w:highlight w:val="none"/>
        </w:rPr>
      </w:pPr>
      <w:r>
        <w:rPr>
          <w:rFonts w:hint="eastAsia" w:ascii="宋体" w:hAnsi="宋体"/>
          <w:b/>
          <w:bCs/>
          <w:color w:val="auto"/>
          <w:kern w:val="0"/>
          <w:szCs w:val="21"/>
          <w:highlight w:val="none"/>
        </w:rPr>
        <w:t>特别说明：</w:t>
      </w:r>
      <w:r>
        <w:rPr>
          <w:rFonts w:hint="eastAsia" w:ascii="宋体" w:hAnsi="宋体"/>
          <w:color w:val="auto"/>
          <w:kern w:val="0"/>
          <w:szCs w:val="21"/>
          <w:highlight w:val="none"/>
        </w:rPr>
        <w:t>如遇“</w:t>
      </w:r>
      <w:r>
        <w:rPr>
          <w:rFonts w:hint="eastAsia" w:ascii="Calibri" w:hAnsi="宋体"/>
          <w:color w:val="auto"/>
          <w:kern w:val="0"/>
          <w:szCs w:val="21"/>
          <w:highlight w:val="none"/>
        </w:rPr>
        <w:t xml:space="preserve"> 广西政府采购云</w:t>
      </w:r>
      <w:r>
        <w:rPr>
          <w:rFonts w:hint="eastAsia" w:ascii="宋体" w:hAnsi="宋体"/>
          <w:color w:val="auto"/>
          <w:kern w:val="0"/>
          <w:szCs w:val="21"/>
          <w:highlight w:val="none"/>
        </w:rPr>
        <w:t>”平台电子化开标或评审程序调整的，按调整后执行。</w:t>
      </w:r>
    </w:p>
    <w:p w14:paraId="16CF2B64">
      <w:pPr>
        <w:snapToGrid w:val="0"/>
        <w:spacing w:line="400" w:lineRule="exact"/>
        <w:ind w:left="679" w:leftChars="228" w:hanging="200" w:hangingChars="100"/>
        <w:rPr>
          <w:rFonts w:hint="eastAsia" w:ascii="宋体" w:hAnsi="宋体"/>
          <w:color w:val="auto"/>
          <w:kern w:val="0"/>
          <w:sz w:val="20"/>
          <w:szCs w:val="20"/>
          <w:highlight w:val="none"/>
        </w:rPr>
      </w:pPr>
    </w:p>
    <w:p w14:paraId="544FB04B">
      <w:pPr>
        <w:spacing w:line="400" w:lineRule="exact"/>
        <w:ind w:firstLine="643" w:firstLineChars="200"/>
        <w:jc w:val="center"/>
        <w:outlineLvl w:val="2"/>
        <w:rPr>
          <w:b/>
          <w:bCs/>
          <w:color w:val="auto"/>
          <w:kern w:val="0"/>
          <w:sz w:val="32"/>
          <w:szCs w:val="32"/>
          <w:highlight w:val="none"/>
        </w:rPr>
      </w:pPr>
      <w:bookmarkStart w:id="17" w:name="_Toc27187"/>
      <w:r>
        <w:rPr>
          <w:rFonts w:hint="eastAsia"/>
          <w:b/>
          <w:bCs/>
          <w:color w:val="auto"/>
          <w:kern w:val="0"/>
          <w:sz w:val="32"/>
          <w:szCs w:val="32"/>
          <w:highlight w:val="none"/>
        </w:rPr>
        <w:t>五、资格审查</w:t>
      </w:r>
      <w:bookmarkEnd w:id="17"/>
    </w:p>
    <w:p w14:paraId="65A7B723">
      <w:pPr>
        <w:spacing w:line="360" w:lineRule="auto"/>
        <w:ind w:firstLine="482" w:firstLineChars="200"/>
        <w:outlineLvl w:val="4"/>
        <w:rPr>
          <w:rFonts w:hint="eastAsia" w:ascii="黑体" w:hAnsi="黑体" w:eastAsia="黑体"/>
          <w:b/>
          <w:bCs/>
          <w:color w:val="auto"/>
          <w:kern w:val="0"/>
          <w:sz w:val="24"/>
          <w:szCs w:val="28"/>
          <w:highlight w:val="none"/>
        </w:rPr>
      </w:pPr>
      <w:r>
        <w:rPr>
          <w:rFonts w:hint="eastAsia" w:ascii="黑体" w:hAnsi="黑体" w:eastAsia="黑体"/>
          <w:b/>
          <w:bCs/>
          <w:color w:val="auto"/>
          <w:kern w:val="0"/>
          <w:sz w:val="24"/>
          <w:szCs w:val="28"/>
          <w:highlight w:val="none"/>
        </w:rPr>
        <w:t>25.资格审查</w:t>
      </w:r>
    </w:p>
    <w:p w14:paraId="340F2138">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25.1开标结束后，采购人或采购机构依法通过电子投标文件对投标人的资格进行线上审查。</w:t>
      </w:r>
    </w:p>
    <w:p w14:paraId="4684C7D5">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25.2采购人或采购机构依据法律法规和招标文件的规定，对投标人的基本资格条件、特定资格条件进行审查。</w:t>
      </w:r>
    </w:p>
    <w:p w14:paraId="5A5F8DD5">
      <w:pPr>
        <w:spacing w:line="360" w:lineRule="auto"/>
        <w:ind w:firstLine="420" w:firstLineChars="200"/>
        <w:rPr>
          <w:rFonts w:hint="eastAsia" w:ascii="宋体" w:hAnsi="宋体"/>
          <w:color w:val="auto"/>
          <w:highlight w:val="none"/>
        </w:rPr>
      </w:pPr>
      <w:r>
        <w:rPr>
          <w:rFonts w:hint="eastAsia" w:ascii="宋体" w:hAnsi="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635F17B1">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25.4投标人有下列情形之一的，资格审查不通过，作无效投标处理：</w:t>
      </w:r>
    </w:p>
    <w:p w14:paraId="50EC12B6">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）不具备招标文件中规定的资格要求的；（注：其中信用查询规则见“投标人须知前附表”，“政采云”平台已与“信用中国”平台做接口，审查专家可直接在线查询）</w:t>
      </w:r>
    </w:p>
    <w:p w14:paraId="79D8ED2F">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）投标文件未提供任一项“投标人须知前附表”资格证明文件规定的“必须提供”的文件资料的；</w:t>
      </w:r>
    </w:p>
    <w:p w14:paraId="57203AD2">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）投标文件提供的资格证明文件出现任一项不符合“投标人须知前附表”资格证明文件规定的“必须提供”的文件资料要求或者无效的。</w:t>
      </w:r>
    </w:p>
    <w:p w14:paraId="2E3FA018">
      <w:pPr>
        <w:spacing w:line="360" w:lineRule="auto"/>
        <w:ind w:firstLine="420" w:firstLineChars="200"/>
        <w:outlineLvl w:val="4"/>
        <w:rPr>
          <w:rFonts w:hint="eastAsia" w:ascii="宋体" w:hAnsi="宋体"/>
          <w:color w:val="auto"/>
          <w:kern w:val="0"/>
          <w:szCs w:val="20"/>
          <w:highlight w:val="none"/>
        </w:rPr>
      </w:pPr>
      <w:r>
        <w:rPr>
          <w:rFonts w:hint="eastAsia" w:ascii="宋体" w:hAnsi="宋体"/>
          <w:color w:val="auto"/>
          <w:kern w:val="0"/>
          <w:szCs w:val="20"/>
          <w:highlight w:val="none"/>
        </w:rPr>
        <w:t>25.5资格审查的合格投标人不足3家的，不得评标。</w:t>
      </w:r>
    </w:p>
    <w:p w14:paraId="1B533944">
      <w:pPr>
        <w:spacing w:line="360" w:lineRule="auto"/>
        <w:ind w:firstLine="643" w:firstLineChars="200"/>
        <w:jc w:val="center"/>
        <w:outlineLvl w:val="2"/>
        <w:rPr>
          <w:b/>
          <w:bCs/>
          <w:color w:val="auto"/>
          <w:kern w:val="0"/>
          <w:sz w:val="32"/>
          <w:szCs w:val="32"/>
          <w:highlight w:val="none"/>
        </w:rPr>
      </w:pPr>
      <w:bookmarkStart w:id="18" w:name="_Toc8024"/>
      <w:r>
        <w:rPr>
          <w:rFonts w:hint="eastAsia"/>
          <w:b/>
          <w:bCs/>
          <w:color w:val="auto"/>
          <w:kern w:val="0"/>
          <w:sz w:val="32"/>
          <w:szCs w:val="32"/>
          <w:highlight w:val="none"/>
        </w:rPr>
        <w:t>六、评</w:t>
      </w:r>
      <w:r>
        <w:rPr>
          <w:b/>
          <w:bCs/>
          <w:color w:val="auto"/>
          <w:kern w:val="0"/>
          <w:sz w:val="32"/>
          <w:szCs w:val="32"/>
          <w:highlight w:val="none"/>
        </w:rPr>
        <w:t xml:space="preserve">   </w:t>
      </w:r>
      <w:r>
        <w:rPr>
          <w:rFonts w:hint="eastAsia"/>
          <w:b/>
          <w:bCs/>
          <w:color w:val="auto"/>
          <w:kern w:val="0"/>
          <w:sz w:val="32"/>
          <w:szCs w:val="32"/>
          <w:highlight w:val="none"/>
        </w:rPr>
        <w:t>标</w:t>
      </w:r>
      <w:bookmarkEnd w:id="18"/>
    </w:p>
    <w:p w14:paraId="6991552F">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26.组建评标委员会</w:t>
      </w:r>
    </w:p>
    <w:p w14:paraId="37BAE099">
      <w:pPr>
        <w:spacing w:line="360" w:lineRule="auto"/>
        <w:ind w:firstLine="420" w:firstLineChars="200"/>
        <w:rPr>
          <w:rFonts w:hint="eastAsia" w:hAnsi="宋体"/>
          <w:color w:val="auto"/>
          <w:highlight w:val="none"/>
        </w:rPr>
      </w:pPr>
      <w:r>
        <w:rPr>
          <w:rFonts w:hint="eastAsia" w:hAnsi="宋体"/>
          <w:color w:val="auto"/>
          <w:highlight w:val="none"/>
        </w:rPr>
        <w:t>评标委员会由采购人代表和评审专家组成，人数为</w:t>
      </w:r>
      <w:r>
        <w:rPr>
          <w:rFonts w:hAnsi="宋体"/>
          <w:color w:val="auto"/>
          <w:highlight w:val="none"/>
        </w:rPr>
        <w:t>5</w:t>
      </w:r>
      <w:r>
        <w:rPr>
          <w:rFonts w:hint="eastAsia" w:hAnsi="宋体"/>
          <w:color w:val="auto"/>
          <w:highlight w:val="none"/>
        </w:rPr>
        <w:t>人以上单数，其中评审专家不得少于成员总数的三分之二。</w:t>
      </w:r>
    </w:p>
    <w:p w14:paraId="5819AD63">
      <w:pPr>
        <w:spacing w:line="360" w:lineRule="auto"/>
        <w:ind w:firstLine="420" w:firstLineChars="200"/>
        <w:rPr>
          <w:rFonts w:hint="eastAsia" w:hAnsi="宋体"/>
          <w:color w:val="auto"/>
          <w:highlight w:val="none"/>
        </w:rPr>
      </w:pPr>
      <w:r>
        <w:rPr>
          <w:rFonts w:hint="eastAsia" w:hAnsi="宋体"/>
          <w:color w:val="auto"/>
          <w:highlight w:val="none"/>
        </w:rPr>
        <w:t>参加过采购项目前期咨询论证的专家，不得参加该采购项目的评审活动。</w:t>
      </w:r>
    </w:p>
    <w:p w14:paraId="67FDA97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78E4A45B">
      <w:pPr>
        <w:spacing w:line="360" w:lineRule="auto"/>
        <w:ind w:firstLine="420" w:firstLineChars="200"/>
        <w:rPr>
          <w:rFonts w:hint="eastAsia"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w:t>
      </w:r>
      <w:r>
        <w:rPr>
          <w:rFonts w:hAnsi="宋体" w:cs="宋体"/>
          <w:color w:val="auto"/>
          <w:highlight w:val="none"/>
        </w:rPr>
        <w:t xml:space="preserve"> </w:t>
      </w:r>
      <w:r>
        <w:rPr>
          <w:rFonts w:hint="eastAsia" w:hAnsi="宋体" w:cs="宋体"/>
          <w:color w:val="auto"/>
          <w:highlight w:val="none"/>
        </w:rPr>
        <w:t>评标方法和评标标准”</w:t>
      </w:r>
      <w:r>
        <w:rPr>
          <w:rFonts w:hint="eastAsia" w:hAnsi="宋体"/>
          <w:color w:val="auto"/>
          <w:highlight w:val="none"/>
        </w:rPr>
        <w:t>没有规定的方法、评审因素和标准，不作为评标依据。</w:t>
      </w:r>
    </w:p>
    <w:p w14:paraId="36EB15C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492D957B">
      <w:pPr>
        <w:spacing w:line="360" w:lineRule="auto"/>
        <w:ind w:firstLine="420" w:firstLineChars="200"/>
        <w:rPr>
          <w:rFonts w:hint="eastAsia" w:hAnsi="宋体"/>
          <w:color w:val="auto"/>
          <w:highlight w:val="none"/>
        </w:rPr>
      </w:pPr>
      <w:r>
        <w:rPr>
          <w:rFonts w:hAnsi="宋体"/>
          <w:color w:val="auto"/>
          <w:highlight w:val="none"/>
        </w:rPr>
        <w:t>28.1</w:t>
      </w:r>
      <w:r>
        <w:rPr>
          <w:rFonts w:hint="eastAsia" w:hAnsi="宋体"/>
          <w:color w:val="auto"/>
          <w:highlight w:val="none"/>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F6E6F36">
      <w:pPr>
        <w:spacing w:line="360" w:lineRule="auto"/>
        <w:ind w:firstLine="420" w:firstLineChars="200"/>
        <w:rPr>
          <w:rFonts w:hint="eastAsia" w:hAnsi="宋体"/>
          <w:color w:val="auto"/>
          <w:highlight w:val="none"/>
        </w:rPr>
      </w:pPr>
      <w:r>
        <w:rPr>
          <w:rFonts w:hAnsi="宋体"/>
          <w:color w:val="auto"/>
          <w:highlight w:val="none"/>
        </w:rPr>
        <w:t>28.2</w:t>
      </w:r>
      <w:r>
        <w:rPr>
          <w:rFonts w:hint="eastAsia" w:hAnsi="宋体"/>
          <w:color w:val="auto"/>
          <w:highlight w:val="none"/>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3726B839">
      <w:pPr>
        <w:spacing w:line="360" w:lineRule="auto"/>
        <w:ind w:firstLine="420" w:firstLineChars="200"/>
        <w:rPr>
          <w:rFonts w:hint="eastAsia" w:hAnsi="宋体"/>
          <w:color w:val="auto"/>
          <w:highlight w:val="none"/>
        </w:rPr>
      </w:pPr>
      <w:r>
        <w:rPr>
          <w:rFonts w:hAnsi="宋体"/>
          <w:color w:val="auto"/>
          <w:highlight w:val="none"/>
        </w:rPr>
        <w:t>28.3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D2B94E4">
      <w:pPr>
        <w:spacing w:line="360" w:lineRule="auto"/>
        <w:ind w:firstLine="420" w:firstLineChars="200"/>
        <w:rPr>
          <w:rFonts w:hint="eastAsia" w:hAnsi="宋体"/>
          <w:color w:val="auto"/>
          <w:highlight w:val="none"/>
        </w:rPr>
      </w:pPr>
      <w:r>
        <w:rPr>
          <w:rFonts w:hAnsi="宋体"/>
          <w:color w:val="auto"/>
          <w:highlight w:val="none"/>
        </w:rPr>
        <w:t>28.4</w:t>
      </w:r>
      <w:r>
        <w:rPr>
          <w:rFonts w:hint="eastAsia" w:hAnsi="宋体"/>
          <w:color w:val="auto"/>
          <w:highlight w:val="none"/>
        </w:rPr>
        <w:t>评标过程的监控。本项目电子评标过程实行网上留痕、全程录音、录像监控，投标人在评标过程中所进行的试图影响评标结果的不公正活动，可能导致其投标按无效处理。</w:t>
      </w:r>
    </w:p>
    <w:p w14:paraId="2EA44F9F">
      <w:pPr>
        <w:widowControl/>
        <w:spacing w:line="560" w:lineRule="exact"/>
        <w:ind w:firstLine="420" w:firstLineChars="200"/>
        <w:jc w:val="left"/>
        <w:textAlignment w:val="baseline"/>
        <w:rPr>
          <w:rFonts w:hint="eastAsia" w:hAnsi="宋体"/>
          <w:color w:val="auto"/>
          <w:highlight w:val="none"/>
        </w:rPr>
      </w:pPr>
      <w:r>
        <w:rPr>
          <w:rFonts w:hAnsi="宋体"/>
          <w:color w:val="auto"/>
          <w:highlight w:val="none"/>
        </w:rPr>
        <w:t>28.5</w:t>
      </w:r>
      <w:r>
        <w:rPr>
          <w:rFonts w:hint="eastAsia" w:hAnsi="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BADEC8C">
      <w:pPr>
        <w:widowControl/>
        <w:spacing w:line="560" w:lineRule="exact"/>
        <w:ind w:firstLine="420" w:firstLineChars="200"/>
        <w:jc w:val="left"/>
        <w:textAlignment w:val="baseline"/>
        <w:rPr>
          <w:rFonts w:hint="eastAsia" w:hAnsi="宋体"/>
          <w:color w:val="auto"/>
          <w:highlight w:val="none"/>
        </w:rPr>
      </w:pPr>
      <w:r>
        <w:rPr>
          <w:rFonts w:hint="eastAsia" w:hAnsi="宋体"/>
          <w:color w:val="auto"/>
          <w:highlight w:val="none"/>
        </w:rPr>
        <w:t>28.6  在招标采购中，出现下列情形之一的，应予废标：</w:t>
      </w:r>
    </w:p>
    <w:p w14:paraId="283103BB">
      <w:pPr>
        <w:widowControl/>
        <w:spacing w:line="560" w:lineRule="exact"/>
        <w:ind w:firstLine="420" w:firstLineChars="200"/>
        <w:jc w:val="left"/>
        <w:textAlignment w:val="baseline"/>
        <w:rPr>
          <w:rFonts w:hint="eastAsia" w:hAnsi="宋体"/>
          <w:color w:val="auto"/>
          <w:highlight w:val="none"/>
        </w:rPr>
      </w:pPr>
      <w:r>
        <w:rPr>
          <w:rFonts w:hint="eastAsia" w:hAnsi="宋体"/>
          <w:color w:val="auto"/>
          <w:highlight w:val="none"/>
        </w:rPr>
        <w:t xml:space="preserve">  （一）符合专业条件的供应商或者对招标文件作实质响应的供应商不足三家的；</w:t>
      </w:r>
    </w:p>
    <w:p w14:paraId="4B00361A">
      <w:pPr>
        <w:widowControl/>
        <w:spacing w:line="560" w:lineRule="exact"/>
        <w:ind w:firstLine="420" w:firstLineChars="200"/>
        <w:jc w:val="left"/>
        <w:textAlignment w:val="baseline"/>
        <w:rPr>
          <w:rFonts w:hint="eastAsia" w:hAnsi="宋体"/>
          <w:color w:val="auto"/>
          <w:highlight w:val="none"/>
        </w:rPr>
      </w:pPr>
      <w:r>
        <w:rPr>
          <w:rFonts w:hint="eastAsia" w:hAnsi="宋体"/>
          <w:color w:val="auto"/>
          <w:highlight w:val="none"/>
        </w:rPr>
        <w:t xml:space="preserve">  （二）出现影响采购公正的违法、违规行为的；</w:t>
      </w:r>
    </w:p>
    <w:p w14:paraId="04D57348">
      <w:pPr>
        <w:widowControl/>
        <w:spacing w:line="560" w:lineRule="exact"/>
        <w:ind w:firstLine="420" w:firstLineChars="200"/>
        <w:jc w:val="left"/>
        <w:textAlignment w:val="baseline"/>
        <w:rPr>
          <w:rFonts w:hint="eastAsia" w:hAnsi="宋体"/>
          <w:color w:val="auto"/>
          <w:highlight w:val="none"/>
        </w:rPr>
      </w:pPr>
      <w:r>
        <w:rPr>
          <w:rFonts w:hint="eastAsia" w:hAnsi="宋体"/>
          <w:color w:val="auto"/>
          <w:highlight w:val="none"/>
        </w:rPr>
        <w:t xml:space="preserve">  （三）投标人的报价均超过了采购预算，采购人不能支付的；</w:t>
      </w:r>
    </w:p>
    <w:p w14:paraId="300B27AD">
      <w:pPr>
        <w:widowControl/>
        <w:spacing w:line="560" w:lineRule="exact"/>
        <w:ind w:firstLine="420" w:firstLineChars="200"/>
        <w:jc w:val="left"/>
        <w:textAlignment w:val="baseline"/>
        <w:rPr>
          <w:rFonts w:hint="eastAsia" w:hAnsi="宋体"/>
          <w:color w:val="auto"/>
          <w:highlight w:val="none"/>
        </w:rPr>
      </w:pPr>
      <w:r>
        <w:rPr>
          <w:rFonts w:hint="eastAsia" w:hAnsi="宋体"/>
          <w:color w:val="auto"/>
          <w:highlight w:val="none"/>
        </w:rPr>
        <w:t xml:space="preserve">  （四）因重大变故，采购任务取消的。</w:t>
      </w:r>
    </w:p>
    <w:p w14:paraId="27762D2F">
      <w:pPr>
        <w:widowControl/>
        <w:spacing w:line="560" w:lineRule="exact"/>
        <w:ind w:firstLine="480" w:firstLineChars="200"/>
        <w:jc w:val="left"/>
        <w:textAlignment w:val="baseline"/>
        <w:rPr>
          <w:rFonts w:hint="eastAsia" w:ascii="黑体" w:hAnsi="黑体" w:eastAsia="黑体"/>
          <w:color w:val="auto"/>
          <w:sz w:val="24"/>
          <w:highlight w:val="none"/>
        </w:rPr>
      </w:pPr>
      <w:r>
        <w:rPr>
          <w:rFonts w:hint="eastAsia" w:ascii="黑体" w:hAnsi="黑体" w:eastAsia="黑体"/>
          <w:color w:val="auto"/>
          <w:sz w:val="24"/>
          <w:highlight w:val="none"/>
        </w:rPr>
        <w:t>29.评标方法及评标标准</w:t>
      </w:r>
    </w:p>
    <w:p w14:paraId="4DD0EF79">
      <w:pPr>
        <w:spacing w:line="360" w:lineRule="auto"/>
        <w:ind w:firstLine="420" w:firstLineChars="200"/>
        <w:rPr>
          <w:rFonts w:hint="eastAsia" w:hAnsi="宋体"/>
          <w:color w:val="auto"/>
          <w:highlight w:val="none"/>
        </w:rPr>
      </w:pPr>
      <w:r>
        <w:rPr>
          <w:rFonts w:hAnsi="宋体"/>
          <w:color w:val="auto"/>
          <w:highlight w:val="none"/>
        </w:rPr>
        <w:t>29.1</w:t>
      </w:r>
      <w:r>
        <w:rPr>
          <w:rFonts w:hint="eastAsia" w:hAnsi="宋体"/>
          <w:color w:val="auto"/>
          <w:highlight w:val="none"/>
        </w:rPr>
        <w:t>本项目的评标方法详见“投标人须知前附表”。</w:t>
      </w:r>
    </w:p>
    <w:p w14:paraId="4FE664A6">
      <w:pPr>
        <w:spacing w:line="360" w:lineRule="auto"/>
        <w:ind w:firstLine="420" w:firstLineChars="200"/>
        <w:rPr>
          <w:rFonts w:hint="eastAsia" w:hAnsi="宋体"/>
          <w:color w:val="auto"/>
          <w:highlight w:val="none"/>
        </w:rPr>
      </w:pPr>
      <w:r>
        <w:rPr>
          <w:rFonts w:hAnsi="宋体"/>
          <w:color w:val="auto"/>
          <w:highlight w:val="none"/>
        </w:rPr>
        <w:t>29.2</w:t>
      </w:r>
      <w:r>
        <w:rPr>
          <w:rFonts w:hAnsi="宋体" w:cs="宋体"/>
          <w:color w:val="auto"/>
          <w:highlight w:val="none"/>
        </w:rPr>
        <w:t xml:space="preserve"> </w:t>
      </w:r>
      <w:r>
        <w:rPr>
          <w:rFonts w:hint="eastAsia" w:hAnsi="宋体"/>
          <w:color w:val="auto"/>
          <w:highlight w:val="none"/>
        </w:rPr>
        <w:t>评标委员会按照</w:t>
      </w:r>
      <w:r>
        <w:rPr>
          <w:rFonts w:hint="eastAsia" w:hAnsi="宋体" w:cs="宋体"/>
          <w:b/>
          <w:color w:val="auto"/>
          <w:highlight w:val="none"/>
        </w:rPr>
        <w:t>“第四章</w:t>
      </w:r>
      <w:r>
        <w:rPr>
          <w:rFonts w:hAnsi="宋体" w:cs="宋体"/>
          <w:b/>
          <w:color w:val="auto"/>
          <w:highlight w:val="none"/>
        </w:rPr>
        <w:t xml:space="preserve"> </w:t>
      </w:r>
      <w:r>
        <w:rPr>
          <w:rFonts w:hint="eastAsia" w:hAnsi="宋体" w:cs="宋体"/>
          <w:b/>
          <w:color w:val="auto"/>
          <w:highlight w:val="none"/>
        </w:rPr>
        <w:t>评标方法和评标标准”</w:t>
      </w:r>
      <w:r>
        <w:rPr>
          <w:rFonts w:hint="eastAsia" w:hAnsi="宋体"/>
          <w:color w:val="auto"/>
          <w:highlight w:val="none"/>
        </w:rPr>
        <w:t>规定的方法、评审因素、标准和程序对投标文件进行评审。</w:t>
      </w:r>
    </w:p>
    <w:p w14:paraId="47618D28">
      <w:pPr>
        <w:spacing w:line="360" w:lineRule="auto"/>
        <w:ind w:firstLine="420" w:firstLineChars="200"/>
        <w:rPr>
          <w:rFonts w:hint="eastAsia" w:hAnsi="宋体"/>
          <w:color w:val="auto"/>
          <w:highlight w:val="none"/>
        </w:rPr>
      </w:pPr>
      <w:r>
        <w:rPr>
          <w:rFonts w:hAnsi="宋体"/>
          <w:color w:val="auto"/>
          <w:highlight w:val="none"/>
        </w:rPr>
        <w:t xml:space="preserve">29.3 </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210C7E86">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）电子交易平台发生故障而无法登录访问的；</w:t>
      </w:r>
      <w:r>
        <w:rPr>
          <w:rFonts w:hAnsi="宋体"/>
          <w:color w:val="auto"/>
          <w:highlight w:val="none"/>
        </w:rPr>
        <w:t xml:space="preserve"> </w:t>
      </w:r>
    </w:p>
    <w:p w14:paraId="053F6FB4">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）电子交易平台应用或数据库出现错误，不能进行正常操作的；</w:t>
      </w:r>
    </w:p>
    <w:p w14:paraId="1E514881">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）电子交易平台发现严重安全漏洞，有潜在泄密危险的；</w:t>
      </w:r>
    </w:p>
    <w:p w14:paraId="3C7FCD80">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）病毒发作导致不能进行正常操作的；</w:t>
      </w:r>
      <w:r>
        <w:rPr>
          <w:rFonts w:hAnsi="宋体"/>
          <w:color w:val="auto"/>
          <w:highlight w:val="none"/>
        </w:rPr>
        <w:t xml:space="preserve"> </w:t>
      </w:r>
    </w:p>
    <w:p w14:paraId="1118B813">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）其他无法保证电子交易的公平、公正和安全的情况。</w:t>
      </w:r>
    </w:p>
    <w:p w14:paraId="7962F47B">
      <w:pPr>
        <w:spacing w:line="360" w:lineRule="auto"/>
        <w:ind w:firstLine="420" w:firstLineChars="200"/>
        <w:rPr>
          <w:rFonts w:hint="eastAsia" w:hAnsi="宋体"/>
          <w:color w:val="auto"/>
          <w:highlight w:val="none"/>
        </w:rPr>
      </w:pPr>
      <w:r>
        <w:rPr>
          <w:rFonts w:hAnsi="宋体"/>
          <w:color w:val="auto"/>
          <w:highlight w:val="none"/>
        </w:rPr>
        <w:t>29.4</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F7DF2A8">
      <w:pPr>
        <w:snapToGrid w:val="0"/>
        <w:spacing w:line="400" w:lineRule="exact"/>
        <w:ind w:firstLine="400" w:firstLineChars="200"/>
        <w:rPr>
          <w:rFonts w:hint="eastAsia" w:ascii="宋体" w:hAnsi="宋体"/>
          <w:color w:val="auto"/>
          <w:kern w:val="0"/>
          <w:sz w:val="20"/>
          <w:szCs w:val="20"/>
          <w:highlight w:val="none"/>
        </w:rPr>
      </w:pPr>
    </w:p>
    <w:p w14:paraId="7ACC0A21">
      <w:pPr>
        <w:spacing w:line="400" w:lineRule="exact"/>
        <w:ind w:firstLine="643" w:firstLineChars="200"/>
        <w:jc w:val="center"/>
        <w:outlineLvl w:val="2"/>
        <w:rPr>
          <w:b/>
          <w:bCs/>
          <w:color w:val="auto"/>
          <w:kern w:val="0"/>
          <w:sz w:val="32"/>
          <w:szCs w:val="32"/>
          <w:highlight w:val="none"/>
        </w:rPr>
      </w:pPr>
      <w:bookmarkStart w:id="19" w:name="_Toc20317"/>
      <w:r>
        <w:rPr>
          <w:rFonts w:hint="eastAsia"/>
          <w:b/>
          <w:bCs/>
          <w:color w:val="auto"/>
          <w:kern w:val="0"/>
          <w:sz w:val="32"/>
          <w:szCs w:val="32"/>
          <w:highlight w:val="none"/>
        </w:rPr>
        <w:t>七、中标和合同</w:t>
      </w:r>
      <w:bookmarkEnd w:id="19"/>
    </w:p>
    <w:p w14:paraId="1B5C9E2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30.确定中标人</w:t>
      </w:r>
    </w:p>
    <w:p w14:paraId="64838A1A">
      <w:pPr>
        <w:spacing w:line="360" w:lineRule="auto"/>
        <w:ind w:firstLine="422" w:firstLineChars="200"/>
        <w:rPr>
          <w:rFonts w:hint="eastAsia" w:ascii="宋体" w:hAnsi="宋体" w:cs="Courier New"/>
          <w:b/>
          <w:bCs/>
          <w:color w:val="auto"/>
          <w:szCs w:val="21"/>
          <w:highlight w:val="none"/>
        </w:rPr>
      </w:pPr>
      <w:r>
        <w:rPr>
          <w:rFonts w:hint="eastAsia" w:ascii="宋体" w:hAnsi="宋体" w:cs="Courier New"/>
          <w:b/>
          <w:bCs/>
          <w:color w:val="auto"/>
          <w:szCs w:val="21"/>
          <w:highlight w:val="none"/>
        </w:rPr>
        <w:t>30.1本项目授权评标委员会直接按第四章“评标方法及标准”的规定排列中标候选人顺序，并依照次序确定中标人。</w:t>
      </w:r>
    </w:p>
    <w:p w14:paraId="4A06F750">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87E0D4E">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30.3中标供应商无正当理由拒签合同的，根据《中华人民共和国政府采购法》第七十七条第一款规定处理。</w:t>
      </w:r>
    </w:p>
    <w:p w14:paraId="74552C2F">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30.4根据《中华人民共和国民法典》</w:t>
      </w:r>
      <w:r>
        <w:rPr>
          <w:rFonts w:hint="eastAsia"/>
          <w:color w:val="auto"/>
          <w:sz w:val="19"/>
          <w:szCs w:val="19"/>
          <w:highlight w:val="none"/>
        </w:rPr>
        <w:t>第五百六十三条</w:t>
      </w:r>
      <w:r>
        <w:rPr>
          <w:rFonts w:hint="eastAsia" w:ascii="宋体" w:hAnsi="宋体" w:cs="Courier New"/>
          <w:color w:val="auto"/>
          <w:szCs w:val="21"/>
          <w:highlight w:val="none"/>
        </w:rPr>
        <w:t>，因不可抗力致使不能实现合同目的的，当事人可以解除合同。</w:t>
      </w:r>
    </w:p>
    <w:p w14:paraId="3329ABE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1587BE0B">
      <w:pPr>
        <w:spacing w:line="360" w:lineRule="auto"/>
        <w:ind w:firstLine="420" w:firstLineChars="200"/>
        <w:rPr>
          <w:rFonts w:hint="eastAsia" w:hAnsi="宋体" w:cs="宋体"/>
          <w:color w:val="auto"/>
          <w:highlight w:val="none"/>
        </w:rPr>
      </w:pPr>
      <w:r>
        <w:rPr>
          <w:rFonts w:hAnsi="宋体"/>
          <w:color w:val="auto"/>
          <w:szCs w:val="21"/>
          <w:highlight w:val="none"/>
        </w:rPr>
        <w:t>31.1</w:t>
      </w:r>
      <w:r>
        <w:rPr>
          <w:rFonts w:hint="eastAsia" w:hAnsi="宋体" w:cs="宋体"/>
          <w:color w:val="auto"/>
          <w:highlight w:val="none"/>
        </w:rPr>
        <w:t>在中标供应商</w:t>
      </w:r>
      <w:r>
        <w:rPr>
          <w:rFonts w:hint="eastAsia" w:hAnsi="宋体" w:cs="Arial"/>
          <w:color w:val="auto"/>
          <w:highlight w:val="none"/>
        </w:rPr>
        <w:t>确定之日起</w:t>
      </w:r>
      <w:r>
        <w:rPr>
          <w:rFonts w:hAnsi="宋体" w:cs="宋体"/>
          <w:color w:val="auto"/>
          <w:highlight w:val="none"/>
        </w:rPr>
        <w:t>2</w:t>
      </w:r>
      <w:r>
        <w:rPr>
          <w:rFonts w:hint="eastAsia" w:hAnsi="宋体" w:cs="宋体"/>
          <w:color w:val="auto"/>
          <w:highlight w:val="none"/>
        </w:rPr>
        <w:t>个工作日内，由采购代理机构</w:t>
      </w:r>
      <w:r>
        <w:rPr>
          <w:rFonts w:hint="eastAsia" w:hAnsi="宋体"/>
          <w:b/>
          <w:color w:val="auto"/>
          <w:szCs w:val="21"/>
          <w:highlight w:val="none"/>
        </w:rPr>
        <w:t>在招标公告发布媒体上</w:t>
      </w:r>
      <w:r>
        <w:rPr>
          <w:rFonts w:hint="eastAsia" w:hAnsi="宋体" w:cs="宋体"/>
          <w:color w:val="auto"/>
          <w:highlight w:val="none"/>
        </w:rPr>
        <w:t>发布中标结果公告，中标结果公告期限为</w:t>
      </w:r>
      <w:r>
        <w:rPr>
          <w:rFonts w:hAnsi="宋体" w:cs="宋体"/>
          <w:color w:val="auto"/>
          <w:highlight w:val="none"/>
        </w:rPr>
        <w:t>1</w:t>
      </w:r>
      <w:r>
        <w:rPr>
          <w:rFonts w:hint="eastAsia" w:hAnsi="宋体" w:cs="宋体"/>
          <w:color w:val="auto"/>
          <w:highlight w:val="none"/>
        </w:rPr>
        <w:t>个工作日，发布中标结果公告的同时向中标供应商发出中标通知书。</w:t>
      </w:r>
      <w:r>
        <w:rPr>
          <w:rFonts w:hint="eastAsia" w:hAnsi="宋体"/>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highlight w:val="none"/>
        </w:rPr>
        <w:t>排名第二的中标候选人因前款规定的同样原因被取消中标资格的，</w:t>
      </w:r>
      <w:r>
        <w:rPr>
          <w:rFonts w:hint="eastAsia" w:hAnsi="宋体" w:cs="Courier New"/>
          <w:color w:val="auto"/>
          <w:szCs w:val="21"/>
          <w:highlight w:val="none"/>
        </w:rPr>
        <w:t>授权的评标委员会</w:t>
      </w:r>
      <w:r>
        <w:rPr>
          <w:rFonts w:hint="eastAsia" w:hAnsi="宋体"/>
          <w:color w:val="auto"/>
          <w:szCs w:val="21"/>
          <w:highlight w:val="none"/>
        </w:rPr>
        <w:t>可以确定排名第三的中标候选人为中标人，以此类推。</w:t>
      </w:r>
    </w:p>
    <w:p w14:paraId="26ACB6C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2A760A4B">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7C3F8E8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78820935">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32.1在发布中标公告的同时，采购代理机构向中标人通过“</w:t>
      </w:r>
      <w:r>
        <w:rPr>
          <w:rFonts w:hint="eastAsia" w:ascii="Calibri" w:hAnsi="宋体"/>
          <w:color w:val="auto"/>
          <w:kern w:val="0"/>
          <w:szCs w:val="21"/>
          <w:highlight w:val="none"/>
        </w:rPr>
        <w:t>广西政府采购云</w:t>
      </w:r>
      <w:r>
        <w:rPr>
          <w:rFonts w:hint="eastAsia" w:ascii="宋体" w:hAnsi="宋体"/>
          <w:b/>
          <w:color w:val="auto"/>
          <w:szCs w:val="21"/>
          <w:highlight w:val="none"/>
        </w:rPr>
        <w:t>”平台发出电子中标通知书。</w:t>
      </w:r>
    </w:p>
    <w:p w14:paraId="55717E4A">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01DE925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6FB29D5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7DD153A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01589FD7">
      <w:pPr>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40438D3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10A9D449">
      <w:pPr>
        <w:spacing w:line="360" w:lineRule="auto"/>
        <w:ind w:firstLine="420" w:firstLineChars="200"/>
        <w:rPr>
          <w:rFonts w:hint="eastAsia" w:ascii="宋体" w:hAnsi="宋体" w:cs="方正仿宋_GB2312"/>
          <w:color w:val="auto"/>
          <w:szCs w:val="21"/>
          <w:highlight w:val="none"/>
        </w:rPr>
      </w:pPr>
      <w:r>
        <w:rPr>
          <w:rFonts w:hint="eastAsia" w:ascii="宋体" w:hAnsi="宋体" w:cs="方正仿宋_GB2312"/>
          <w:color w:val="auto"/>
          <w:szCs w:val="21"/>
          <w:highlight w:val="none"/>
        </w:rPr>
        <w:t>见“投标人须知前附表”。</w:t>
      </w:r>
    </w:p>
    <w:p w14:paraId="46F2E54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7FE32A52">
      <w:pPr>
        <w:adjustRightInd w:val="0"/>
        <w:snapToGrid w:val="0"/>
        <w:spacing w:line="360" w:lineRule="auto"/>
        <w:ind w:firstLine="422" w:firstLineChars="200"/>
        <w:rPr>
          <w:rFonts w:hint="eastAsia" w:ascii="宋体" w:hAnsi="宋体"/>
          <w:color w:val="auto"/>
          <w:kern w:val="0"/>
          <w:szCs w:val="21"/>
          <w:highlight w:val="none"/>
          <w:lang w:val="zh-CN"/>
        </w:rPr>
      </w:pPr>
      <w:r>
        <w:rPr>
          <w:rFonts w:hint="eastAsia" w:ascii="宋体" w:hAnsi="宋体"/>
          <w:b/>
          <w:color w:val="auto"/>
          <w:kern w:val="0"/>
          <w:szCs w:val="21"/>
          <w:highlight w:val="none"/>
        </w:rPr>
        <w:t xml:space="preserve"> 36.1中标人领取电子中标通知书后，</w:t>
      </w:r>
      <w:r>
        <w:rPr>
          <w:rFonts w:hint="eastAsia" w:ascii="宋体" w:hAnsi="宋体"/>
          <w:color w:val="auto"/>
          <w:kern w:val="0"/>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79256196">
      <w:pPr>
        <w:adjustRightInd w:val="0"/>
        <w:snapToGrid w:val="0"/>
        <w:spacing w:line="360" w:lineRule="auto"/>
        <w:ind w:firstLine="420" w:firstLineChars="200"/>
        <w:rPr>
          <w:rFonts w:hint="eastAsia" w:ascii="宋体" w:hAnsi="宋体"/>
          <w:color w:val="auto"/>
          <w:kern w:val="0"/>
          <w:szCs w:val="21"/>
          <w:highlight w:val="none"/>
          <w:lang w:val="zh-CN"/>
        </w:rPr>
      </w:pPr>
      <w:r>
        <w:rPr>
          <w:rFonts w:hint="eastAsia" w:ascii="宋体" w:hAnsi="宋体"/>
          <w:color w:val="auto"/>
          <w:kern w:val="0"/>
          <w:szCs w:val="21"/>
          <w:highlight w:val="none"/>
          <w:lang w:val="zh-CN"/>
        </w:rPr>
        <w:t>36.2</w:t>
      </w:r>
      <w:r>
        <w:rPr>
          <w:rFonts w:hint="eastAsia" w:ascii="宋体" w:hAnsi="宋体" w:cs="方正仿宋_GB2312"/>
          <w:color w:val="auto"/>
          <w:kern w:val="0"/>
          <w:szCs w:val="21"/>
          <w:highlight w:val="none"/>
        </w:rPr>
        <w:t>采购合同由采购人与中标供应商根据招标文件、投标文件等内容通过政府采购电子交易平台在线签订，自动备案。</w:t>
      </w:r>
    </w:p>
    <w:p w14:paraId="2D773B72">
      <w:pPr>
        <w:adjustRightInd w:val="0"/>
        <w:snapToGrid w:val="0"/>
        <w:spacing w:line="360" w:lineRule="auto"/>
        <w:ind w:firstLine="420" w:firstLineChars="200"/>
        <w:rPr>
          <w:rFonts w:hint="eastAsia" w:ascii="宋体" w:hAnsi="宋体" w:cs="方正仿宋_GB2312"/>
          <w:color w:val="auto"/>
          <w:kern w:val="0"/>
          <w:szCs w:val="21"/>
          <w:highlight w:val="none"/>
        </w:rPr>
      </w:pPr>
      <w:r>
        <w:rPr>
          <w:rFonts w:hint="eastAsia" w:ascii="宋体" w:hAnsi="宋体"/>
          <w:color w:val="auto"/>
          <w:kern w:val="0"/>
          <w:szCs w:val="21"/>
          <w:highlight w:val="none"/>
        </w:rPr>
        <w:t>36.3签订合同时间：按中标通知书规定的时间与采购人签订合同（最长不能超过25日）。</w:t>
      </w:r>
    </w:p>
    <w:p w14:paraId="28826A0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5E4F546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5F6271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5F3B636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方正仿宋_GB2312"/>
          <w:color w:val="auto"/>
          <w:szCs w:val="21"/>
          <w:highlight w:val="none"/>
        </w:rPr>
        <w:t>如签订合同并生效后，供应商无故拒绝或延期，除按照合同条款处理外，将承担相应的法律责任。</w:t>
      </w:r>
    </w:p>
    <w:p w14:paraId="38FE8D8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319E47FD">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37.政府采购合同公告</w:t>
      </w:r>
    </w:p>
    <w:p w14:paraId="14E79FC7">
      <w:pPr>
        <w:spacing w:line="360" w:lineRule="auto"/>
        <w:ind w:firstLine="420" w:firstLineChars="200"/>
        <w:rPr>
          <w:rFonts w:hint="eastAsia" w:ascii="宋体" w:hAnsi="宋体"/>
          <w:color w:val="auto"/>
          <w:highlight w:val="none"/>
        </w:rPr>
      </w:pP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hAnsi="宋体"/>
          <w:color w:val="auto"/>
          <w:highlight w:val="none"/>
        </w:rPr>
        <w:t>上公告，但政府采购合同中涉及国家秘密、商业秘密的内容除外。</w:t>
      </w:r>
    </w:p>
    <w:p w14:paraId="26DD3F04">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38. 询问、质疑和投诉</w:t>
      </w:r>
    </w:p>
    <w:p w14:paraId="4C107335">
      <w:pPr>
        <w:spacing w:line="360" w:lineRule="auto"/>
        <w:ind w:firstLine="422" w:firstLineChars="200"/>
        <w:rPr>
          <w:rFonts w:hint="eastAsia"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0E916FE9">
      <w:pPr>
        <w:spacing w:line="360" w:lineRule="auto"/>
        <w:ind w:firstLine="420" w:firstLineChars="200"/>
        <w:rPr>
          <w:rFonts w:hint="eastAsia" w:hAnsi="宋体"/>
          <w:bCs/>
          <w:color w:val="auto"/>
          <w:szCs w:val="21"/>
          <w:highlight w:val="none"/>
        </w:rPr>
      </w:pPr>
      <w:r>
        <w:rPr>
          <w:rFonts w:hAnsi="宋体"/>
          <w:bCs/>
          <w:color w:val="auto"/>
          <w:szCs w:val="21"/>
          <w:highlight w:val="none"/>
        </w:rPr>
        <w:t>38.1.1</w:t>
      </w:r>
      <w:r>
        <w:rPr>
          <w:rFonts w:hint="eastAsia" w:hAnsi="宋体"/>
          <w:bCs/>
          <w:color w:val="auto"/>
          <w:szCs w:val="21"/>
          <w:highlight w:val="none"/>
        </w:rPr>
        <w:t>供应商在开标前对政府采购活动事项有疑问的，可以向采购人或采购代理机构项目负责人提出询问。</w:t>
      </w:r>
    </w:p>
    <w:p w14:paraId="18ADC08E">
      <w:pPr>
        <w:spacing w:line="360" w:lineRule="auto"/>
        <w:ind w:firstLine="420" w:firstLineChars="200"/>
        <w:rPr>
          <w:rFonts w:hint="eastAsia" w:hAnsi="宋体"/>
          <w:bCs/>
          <w:color w:val="auto"/>
          <w:szCs w:val="21"/>
          <w:highlight w:val="none"/>
        </w:rPr>
      </w:pPr>
      <w:r>
        <w:rPr>
          <w:rFonts w:hAnsi="宋体"/>
          <w:bCs/>
          <w:color w:val="auto"/>
          <w:szCs w:val="21"/>
          <w:highlight w:val="none"/>
        </w:rPr>
        <w:t>38.1.2</w:t>
      </w:r>
      <w:r>
        <w:rPr>
          <w:rFonts w:hint="eastAsia" w:hAnsi="宋体"/>
          <w:bCs/>
          <w:color w:val="auto"/>
          <w:szCs w:val="21"/>
          <w:highlight w:val="none"/>
        </w:rPr>
        <w:t>采购人或采购人委托的采购代理机构自受理询问之日起</w:t>
      </w:r>
      <w:r>
        <w:rPr>
          <w:rFonts w:hAnsi="宋体"/>
          <w:bCs/>
          <w:color w:val="auto"/>
          <w:szCs w:val="21"/>
          <w:highlight w:val="none"/>
        </w:rPr>
        <w:t>3</w:t>
      </w:r>
      <w:r>
        <w:rPr>
          <w:rFonts w:hint="eastAsia" w:hAnsi="宋体"/>
          <w:bCs/>
          <w:color w:val="auto"/>
          <w:szCs w:val="21"/>
          <w:highlight w:val="none"/>
        </w:rPr>
        <w:t>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14:paraId="446D9611">
      <w:pPr>
        <w:spacing w:line="360" w:lineRule="auto"/>
        <w:ind w:firstLine="420" w:firstLineChars="200"/>
        <w:rPr>
          <w:rFonts w:hint="eastAsia" w:hAnsi="宋体"/>
          <w:bCs/>
          <w:color w:val="auto"/>
          <w:szCs w:val="21"/>
          <w:highlight w:val="none"/>
        </w:rPr>
      </w:pPr>
      <w:r>
        <w:rPr>
          <w:rFonts w:hAnsi="宋体"/>
          <w:bCs/>
          <w:color w:val="auto"/>
          <w:szCs w:val="21"/>
          <w:highlight w:val="none"/>
        </w:rPr>
        <w:t xml:space="preserve">38.1.3 </w:t>
      </w:r>
      <w:r>
        <w:rPr>
          <w:rFonts w:hint="eastAsia" w:hAnsi="宋体"/>
          <w:bCs/>
          <w:color w:val="auto"/>
          <w:szCs w:val="21"/>
          <w:highlight w:val="none"/>
        </w:rPr>
        <w:t>询问事项可能影响中标、成交结果的，采购人应当暂停签订合同，已经签订合同的，应当中止履行合同。</w:t>
      </w:r>
    </w:p>
    <w:p w14:paraId="70A8BDCF">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38.2质疑</w:t>
      </w:r>
    </w:p>
    <w:p w14:paraId="66916031">
      <w:pPr>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09668122">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）潜在供应商依法获取公开招标文件后，认为采购文件使自己的权益受到损害的，应当在公开招标文件公告期限届满之日起</w:t>
      </w:r>
      <w:r>
        <w:rPr>
          <w:rFonts w:hAnsi="宋体"/>
          <w:bCs/>
          <w:color w:val="auto"/>
          <w:highlight w:val="none"/>
        </w:rPr>
        <w:t>7</w:t>
      </w:r>
      <w:r>
        <w:rPr>
          <w:rFonts w:hint="eastAsia" w:hAnsi="宋体"/>
          <w:bCs/>
          <w:color w:val="auto"/>
          <w:highlight w:val="none"/>
        </w:rPr>
        <w:t>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5294C6E8">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）供应商认为采购过程使自己的权益受到损害的，应当在各采购程序环节结束之日起</w:t>
      </w:r>
      <w:r>
        <w:rPr>
          <w:rFonts w:hAnsi="宋体"/>
          <w:bCs/>
          <w:color w:val="auto"/>
          <w:highlight w:val="none"/>
        </w:rPr>
        <w:t>7</w:t>
      </w:r>
      <w:r>
        <w:rPr>
          <w:rFonts w:hint="eastAsia" w:hAnsi="宋体"/>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A5E60E9">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）供应商认为中标或者成交结果使自己的权益受到损害的，应当在中标或者成交结果公告期限届满之日起</w:t>
      </w:r>
      <w:r>
        <w:rPr>
          <w:rFonts w:hAnsi="宋体"/>
          <w:bCs/>
          <w:color w:val="auto"/>
          <w:highlight w:val="none"/>
        </w:rPr>
        <w:t>7</w:t>
      </w:r>
      <w:r>
        <w:rPr>
          <w:rFonts w:hint="eastAsia" w:hAnsi="宋体"/>
          <w:bCs/>
          <w:color w:val="auto"/>
          <w:highlight w:val="none"/>
        </w:rPr>
        <w:t>个工作日内提出质疑，由采购人受理并负责答复。</w:t>
      </w:r>
    </w:p>
    <w:p w14:paraId="5B8520AA">
      <w:pPr>
        <w:spacing w:line="360" w:lineRule="auto"/>
        <w:ind w:firstLine="422" w:firstLineChars="200"/>
        <w:rPr>
          <w:rFonts w:hint="eastAsia" w:hAnsi="宋体"/>
          <w:bCs/>
          <w:color w:val="auto"/>
          <w:szCs w:val="21"/>
          <w:highlight w:val="none"/>
        </w:rPr>
      </w:pPr>
      <w:r>
        <w:rPr>
          <w:rFonts w:hAnsi="宋体"/>
          <w:b/>
          <w:bCs/>
          <w:color w:val="auto"/>
          <w:szCs w:val="21"/>
          <w:highlight w:val="none"/>
        </w:rPr>
        <w:t>38.2.2</w:t>
      </w:r>
      <w:r>
        <w:rPr>
          <w:rFonts w:hint="eastAsia" w:hAnsi="宋体"/>
          <w:bCs/>
          <w:color w:val="auto"/>
          <w:szCs w:val="21"/>
          <w:highlight w:val="none"/>
        </w:rPr>
        <w:t>供应商质疑实行实名制，其质疑应当有具体的质疑事项及事实根据，质疑应当坚持依法依规、诚实信用原则，不得进行虚假、恶意质疑。</w:t>
      </w:r>
    </w:p>
    <w:p w14:paraId="2BF3CFD7">
      <w:pPr>
        <w:spacing w:line="360" w:lineRule="auto"/>
        <w:ind w:firstLine="422" w:firstLineChars="200"/>
        <w:rPr>
          <w:rFonts w:hint="eastAsia" w:hAnsi="宋体"/>
          <w:bCs/>
          <w:color w:val="auto"/>
          <w:highlight w:val="none"/>
        </w:rPr>
      </w:pPr>
      <w:r>
        <w:rPr>
          <w:rFonts w:hAnsi="宋体"/>
          <w:b/>
          <w:bCs/>
          <w:color w:val="auto"/>
          <w:highlight w:val="none"/>
        </w:rPr>
        <w:t>38.2.3</w:t>
      </w:r>
      <w:r>
        <w:rPr>
          <w:rFonts w:hAnsi="宋体"/>
          <w:bCs/>
          <w:color w:val="auto"/>
          <w:highlight w:val="none"/>
        </w:rPr>
        <w:t xml:space="preserve"> </w:t>
      </w:r>
      <w:r>
        <w:rPr>
          <w:rFonts w:hint="eastAsia" w:hAnsi="宋体"/>
          <w:bCs/>
          <w:color w:val="auto"/>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highlight w:val="none"/>
        </w:rPr>
        <w:t>。</w:t>
      </w:r>
    </w:p>
    <w:p w14:paraId="26FDDBEC">
      <w:pPr>
        <w:spacing w:line="360" w:lineRule="auto"/>
        <w:ind w:firstLine="422" w:firstLineChars="200"/>
        <w:rPr>
          <w:rFonts w:hint="eastAsia" w:hAnsi="宋体"/>
          <w:b/>
          <w:bCs/>
          <w:color w:val="auto"/>
          <w:highlight w:val="none"/>
        </w:rPr>
      </w:pPr>
      <w:r>
        <w:rPr>
          <w:rFonts w:hAnsi="宋体"/>
          <w:b/>
          <w:bCs/>
          <w:color w:val="auto"/>
          <w:highlight w:val="none"/>
        </w:rPr>
        <w:t xml:space="preserve">38.2.4 </w:t>
      </w:r>
      <w:r>
        <w:rPr>
          <w:rFonts w:hint="eastAsia" w:hAnsi="宋体"/>
          <w:b/>
          <w:bCs/>
          <w:color w:val="auto"/>
          <w:highlight w:val="none"/>
        </w:rPr>
        <w:t>质疑供应商提起质疑应当符合下列条件：</w:t>
      </w:r>
    </w:p>
    <w:p w14:paraId="7D1F9224">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采购活动的供应商（潜在供应商已依法获取可之一的采购文件的，可以对该采购文件质疑）；</w:t>
      </w:r>
    </w:p>
    <w:p w14:paraId="013FE06E">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）质疑函内容符合本章第</w:t>
      </w:r>
      <w:r>
        <w:rPr>
          <w:rFonts w:hAnsi="宋体"/>
          <w:bCs/>
          <w:color w:val="auto"/>
          <w:highlight w:val="none"/>
        </w:rPr>
        <w:t>38.2.5</w:t>
      </w:r>
      <w:r>
        <w:rPr>
          <w:rFonts w:hint="eastAsia" w:hAnsi="宋体"/>
          <w:bCs/>
          <w:color w:val="auto"/>
          <w:highlight w:val="none"/>
        </w:rPr>
        <w:t>项的规定；</w:t>
      </w:r>
    </w:p>
    <w:p w14:paraId="6C2877ED">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）在质疑有效期限内提起质疑；</w:t>
      </w:r>
    </w:p>
    <w:p w14:paraId="0F0D69F8">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）属于所质疑的采购人或采购人委托的采购代理机构组织的采购活动；</w:t>
      </w:r>
    </w:p>
    <w:p w14:paraId="7A14A7CB">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）同一质疑事项未经采购人或采购人委托的采购代理机构质疑处理；</w:t>
      </w:r>
      <w:r>
        <w:rPr>
          <w:rFonts w:hAnsi="宋体"/>
          <w:bCs/>
          <w:color w:val="auto"/>
          <w:highlight w:val="none"/>
        </w:rPr>
        <w:t xml:space="preserve"> </w:t>
      </w:r>
    </w:p>
    <w:p w14:paraId="4DE7D850">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）供应商对同一采购程序环节的质疑应当在质疑有效期内一次性提出；</w:t>
      </w:r>
    </w:p>
    <w:p w14:paraId="6DD5E902">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7</w:t>
      </w:r>
      <w:r>
        <w:rPr>
          <w:rFonts w:hint="eastAsia" w:hAnsi="宋体"/>
          <w:bCs/>
          <w:color w:val="auto"/>
          <w:highlight w:val="none"/>
        </w:rPr>
        <w:t>）供应商提交质疑应当提交必要的证明材料，证明材料应以合法手段取得；</w:t>
      </w:r>
    </w:p>
    <w:p w14:paraId="08CC4E9A">
      <w:pPr>
        <w:spacing w:line="360" w:lineRule="auto"/>
        <w:ind w:firstLine="420" w:firstLineChars="200"/>
        <w:rPr>
          <w:color w:val="auto"/>
          <w:highlight w:val="none"/>
        </w:rPr>
      </w:pPr>
      <w:r>
        <w:rPr>
          <w:rFonts w:hint="eastAsia" w:hAnsi="宋体"/>
          <w:bCs/>
          <w:color w:val="auto"/>
          <w:highlight w:val="none"/>
        </w:rPr>
        <w:t>（</w:t>
      </w:r>
      <w:r>
        <w:rPr>
          <w:rFonts w:hAnsi="宋体"/>
          <w:bCs/>
          <w:color w:val="auto"/>
          <w:highlight w:val="none"/>
        </w:rPr>
        <w:t>8</w:t>
      </w:r>
      <w:r>
        <w:rPr>
          <w:rFonts w:hint="eastAsia" w:hAnsi="宋体"/>
          <w:bCs/>
          <w:color w:val="auto"/>
          <w:highlight w:val="none"/>
        </w:rPr>
        <w:t>）财政部门规定的其他条件。</w:t>
      </w:r>
    </w:p>
    <w:p w14:paraId="0D60ABC4">
      <w:pPr>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 xml:space="preserve"> 38.2.5 </w:t>
      </w:r>
      <w:r>
        <w:rPr>
          <w:rFonts w:hint="eastAsia" w:hAnsi="宋体"/>
          <w:bCs/>
          <w:color w:val="auto"/>
          <w:highlight w:val="none"/>
        </w:rPr>
        <w:t>供应商提出质疑应当提交质疑函和必要的证明材料，针对同一采购程序环节的质疑必须在法定质疑期内一次性提出。质疑函应当包括下列内容（质疑函格式后附）：</w:t>
      </w:r>
    </w:p>
    <w:p w14:paraId="016C1BBE">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）供应商的姓名或者名称、地址、邮编、联系人及联系电话；</w:t>
      </w:r>
    </w:p>
    <w:p w14:paraId="7216A5C3">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）质疑项目的名称、编号；</w:t>
      </w:r>
    </w:p>
    <w:p w14:paraId="68D705E3">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）具体、明确的质疑事项和与质疑事项相关的请求；</w:t>
      </w:r>
    </w:p>
    <w:p w14:paraId="228A2708">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）事实依据（列明权益受到损害的事实和理由）；</w:t>
      </w:r>
    </w:p>
    <w:p w14:paraId="239A5A32">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）必要的法律依据；</w:t>
      </w:r>
    </w:p>
    <w:p w14:paraId="07778A57">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）提出质疑的日期。</w:t>
      </w:r>
    </w:p>
    <w:p w14:paraId="53E75945">
      <w:pPr>
        <w:spacing w:line="360" w:lineRule="auto"/>
        <w:ind w:firstLine="420" w:firstLineChars="200"/>
        <w:rPr>
          <w:rFonts w:hint="eastAsia" w:hAnsi="宋体"/>
          <w:bCs/>
          <w:color w:val="auto"/>
          <w:highlight w:val="none"/>
        </w:rPr>
      </w:pPr>
      <w:r>
        <w:rPr>
          <w:rFonts w:hint="eastAsia" w:hAnsi="宋体"/>
          <w:bCs/>
          <w:color w:val="auto"/>
          <w:highlight w:val="none"/>
        </w:rPr>
        <w:t>供应商为自然人的，应当由本人签字；供应商为法人或者其他组织的，应当由法定代表人、主要负责人，或者其委托代理人签字或者盖章，并加盖公章。</w:t>
      </w:r>
    </w:p>
    <w:p w14:paraId="5F1920CC">
      <w:pPr>
        <w:spacing w:line="360" w:lineRule="auto"/>
        <w:ind w:firstLine="422" w:firstLineChars="200"/>
        <w:rPr>
          <w:rFonts w:hint="eastAsia"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62E83F71">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0B121CCB">
      <w:pPr>
        <w:spacing w:line="360" w:lineRule="auto"/>
        <w:ind w:firstLine="420" w:firstLineChars="200"/>
        <w:rPr>
          <w:rFonts w:hint="eastAsia" w:hAnsi="宋体"/>
          <w:bCs/>
          <w:color w:val="auto"/>
          <w:highlight w:val="none"/>
        </w:rPr>
      </w:pPr>
      <w:r>
        <w:rPr>
          <w:rFonts w:hint="eastAsia" w:hAnsi="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0BE81A15">
      <w:pPr>
        <w:spacing w:line="360" w:lineRule="auto"/>
        <w:ind w:firstLine="420" w:firstLineChars="200"/>
        <w:rPr>
          <w:rFonts w:hint="eastAsia" w:hAnsi="宋体"/>
          <w:bCs/>
          <w:color w:val="auto"/>
          <w:highlight w:val="none"/>
        </w:rPr>
      </w:pPr>
      <w:r>
        <w:rPr>
          <w:rFonts w:hint="eastAsia" w:hAnsi="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0A2E5A4B">
      <w:pPr>
        <w:spacing w:line="360" w:lineRule="auto"/>
        <w:ind w:firstLine="420" w:firstLineChars="200"/>
        <w:rPr>
          <w:rFonts w:hint="eastAsia"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6283FEBE">
      <w:pPr>
        <w:spacing w:line="360" w:lineRule="auto"/>
        <w:ind w:firstLine="422" w:firstLineChars="200"/>
        <w:rPr>
          <w:rFonts w:hint="eastAsia" w:hAnsi="宋体"/>
          <w:b/>
          <w:color w:val="auto"/>
          <w:highlight w:val="none"/>
        </w:rPr>
      </w:pPr>
      <w:r>
        <w:rPr>
          <w:rFonts w:hAnsi="宋体"/>
          <w:b/>
          <w:color w:val="auto"/>
          <w:highlight w:val="none"/>
        </w:rPr>
        <w:t>38.3</w:t>
      </w:r>
      <w:r>
        <w:rPr>
          <w:rFonts w:hint="eastAsia" w:hAnsi="宋体"/>
          <w:b/>
          <w:color w:val="auto"/>
          <w:highlight w:val="none"/>
        </w:rPr>
        <w:t>投诉</w:t>
      </w:r>
    </w:p>
    <w:p w14:paraId="3093C6A0">
      <w:pPr>
        <w:spacing w:line="360" w:lineRule="auto"/>
        <w:ind w:firstLine="422" w:firstLineChars="200"/>
        <w:rPr>
          <w:rFonts w:hint="eastAsia" w:hAnsi="宋体"/>
          <w:bCs/>
          <w:color w:val="auto"/>
          <w:highlight w:val="none"/>
        </w:rPr>
      </w:pPr>
      <w:r>
        <w:rPr>
          <w:rFonts w:hAnsi="宋体"/>
          <w:b/>
          <w:color w:val="auto"/>
          <w:highlight w:val="none"/>
        </w:rPr>
        <w:t>38.3</w:t>
      </w:r>
      <w:r>
        <w:rPr>
          <w:rFonts w:hAnsi="宋体"/>
          <w:bCs/>
          <w:color w:val="auto"/>
          <w:highlight w:val="none"/>
        </w:rPr>
        <w:t>.</w:t>
      </w:r>
      <w:r>
        <w:rPr>
          <w:rFonts w:hAnsi="宋体"/>
          <w:b/>
          <w:bCs/>
          <w:color w:val="auto"/>
          <w:highlight w:val="none"/>
        </w:rPr>
        <w:t xml:space="preserve">1 </w:t>
      </w:r>
      <w:r>
        <w:rPr>
          <w:rFonts w:hAnsi="宋体"/>
          <w:bCs/>
          <w:color w:val="auto"/>
          <w:highlight w:val="none"/>
        </w:rPr>
        <w:t xml:space="preserve"> </w:t>
      </w:r>
      <w:r>
        <w:rPr>
          <w:rFonts w:hint="eastAsia" w:hAnsi="宋体"/>
          <w:bCs/>
          <w:color w:val="auto"/>
          <w:highlight w:val="none"/>
        </w:rPr>
        <w:t>供应商认为采购文件、采购过程、中标和成交结果使自己的合法权益受到损害的，应当首先依法向采购人或采购人委托的</w:t>
      </w:r>
      <w:r>
        <w:rPr>
          <w:rFonts w:hint="eastAsia" w:hAnsi="宋体"/>
          <w:color w:val="auto"/>
          <w:highlight w:val="none"/>
        </w:rPr>
        <w:t>采购代理机构</w:t>
      </w:r>
      <w:r>
        <w:rPr>
          <w:rFonts w:hint="eastAsia" w:hAnsi="宋体"/>
          <w:bCs/>
          <w:color w:val="auto"/>
          <w:highlight w:val="none"/>
        </w:rPr>
        <w:t>提出质疑。对采购人、</w:t>
      </w:r>
      <w:r>
        <w:rPr>
          <w:rFonts w:hint="eastAsia" w:hAnsi="宋体"/>
          <w:color w:val="auto"/>
          <w:highlight w:val="none"/>
        </w:rPr>
        <w:t>采购代理机构</w:t>
      </w:r>
      <w:r>
        <w:rPr>
          <w:rFonts w:hint="eastAsia" w:hAnsi="宋体"/>
          <w:bCs/>
          <w:color w:val="auto"/>
          <w:highlight w:val="none"/>
        </w:rPr>
        <w:t>的答复不满意，或者采购人、</w:t>
      </w:r>
      <w:r>
        <w:rPr>
          <w:rFonts w:hint="eastAsia" w:hAnsi="宋体"/>
          <w:color w:val="auto"/>
          <w:highlight w:val="none"/>
        </w:rPr>
        <w:t>采购代理机构</w:t>
      </w:r>
      <w:r>
        <w:rPr>
          <w:rFonts w:hint="eastAsia" w:hAnsi="宋体"/>
          <w:bCs/>
          <w:color w:val="auto"/>
          <w:highlight w:val="none"/>
        </w:rPr>
        <w:t>未在规定期限内做出答复的，供应商可以在答复期满后</w:t>
      </w:r>
      <w:r>
        <w:rPr>
          <w:rFonts w:hAnsi="宋体"/>
          <w:bCs/>
          <w:color w:val="auto"/>
          <w:highlight w:val="none"/>
        </w:rPr>
        <w:t>15</w:t>
      </w:r>
      <w:r>
        <w:rPr>
          <w:rFonts w:hint="eastAsia" w:hAnsi="宋体"/>
          <w:bCs/>
          <w:color w:val="auto"/>
          <w:highlight w:val="none"/>
        </w:rPr>
        <w:t>个工作日内向</w:t>
      </w:r>
      <w:r>
        <w:rPr>
          <w:rFonts w:hint="eastAsia" w:ascii="宋体" w:hAnsi="宋体" w:cs="宋体"/>
          <w:bCs/>
          <w:color w:val="auto"/>
          <w:highlight w:val="none"/>
        </w:rPr>
        <w:t>广西壮族自治区财政厅政府采购监督管理处提起投诉</w:t>
      </w:r>
      <w:r>
        <w:rPr>
          <w:rFonts w:hint="eastAsia" w:hAnsi="宋体"/>
          <w:bCs/>
          <w:color w:val="auto"/>
          <w:highlight w:val="none"/>
        </w:rPr>
        <w:t>部门提起投诉，投诉方式见“投标人须知前附表”。</w:t>
      </w:r>
    </w:p>
    <w:p w14:paraId="1FAE4459">
      <w:pPr>
        <w:spacing w:line="360" w:lineRule="auto"/>
        <w:ind w:firstLine="422" w:firstLineChars="200"/>
        <w:rPr>
          <w:rFonts w:hint="eastAsia" w:hAnsi="宋体"/>
          <w:bCs/>
          <w:color w:val="auto"/>
          <w:highlight w:val="none"/>
        </w:rPr>
      </w:pPr>
      <w:r>
        <w:rPr>
          <w:rFonts w:hAnsi="宋体"/>
          <w:b/>
          <w:color w:val="auto"/>
          <w:highlight w:val="none"/>
        </w:rPr>
        <w:t>38.3</w:t>
      </w:r>
      <w:r>
        <w:rPr>
          <w:b/>
          <w:color w:val="auto"/>
          <w:highlight w:val="none"/>
        </w:rPr>
        <w:t xml:space="preserve">.2 </w:t>
      </w:r>
      <w:r>
        <w:rPr>
          <w:color w:val="auto"/>
          <w:highlight w:val="none"/>
        </w:rPr>
        <w:t xml:space="preserve"> </w:t>
      </w:r>
      <w:r>
        <w:rPr>
          <w:rFonts w:hint="eastAsia"/>
          <w:color w:val="auto"/>
          <w:highlight w:val="none"/>
        </w:rPr>
        <w:t>投诉人投诉时，应当提交投诉书，并按照被投诉采购人、</w:t>
      </w:r>
      <w:r>
        <w:rPr>
          <w:rFonts w:hint="eastAsia" w:hAnsi="宋体"/>
          <w:color w:val="auto"/>
          <w:highlight w:val="none"/>
        </w:rPr>
        <w:t>采购代理机构</w:t>
      </w:r>
      <w:r>
        <w:rPr>
          <w:rFonts w:hint="eastAsia"/>
          <w:color w:val="auto"/>
          <w:highlight w:val="none"/>
        </w:rPr>
        <w:t>和与投诉事项有关的供应商数量提供投诉书的副本。投诉书</w:t>
      </w:r>
      <w:r>
        <w:rPr>
          <w:rFonts w:hint="eastAsia"/>
          <w:color w:val="auto"/>
          <w:szCs w:val="21"/>
          <w:highlight w:val="none"/>
        </w:rPr>
        <w:t>应当包括下列主要内容</w:t>
      </w:r>
      <w:r>
        <w:rPr>
          <w:rFonts w:hint="eastAsia"/>
          <w:color w:val="auto"/>
          <w:highlight w:val="none"/>
        </w:rPr>
        <w:t>（如材料中有外文资料应同时附上对应的中文译本）</w:t>
      </w:r>
      <w:r>
        <w:rPr>
          <w:rFonts w:hint="eastAsia" w:hAnsi="宋体"/>
          <w:bCs/>
          <w:color w:val="auto"/>
          <w:highlight w:val="none"/>
        </w:rPr>
        <w:t>（投诉书格式后附）</w:t>
      </w:r>
      <w:r>
        <w:rPr>
          <w:rFonts w:hint="eastAsia"/>
          <w:color w:val="auto"/>
          <w:szCs w:val="21"/>
          <w:highlight w:val="none"/>
        </w:rPr>
        <w:t>：</w:t>
      </w:r>
    </w:p>
    <w:p w14:paraId="2A8BF0DA">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）投诉人和被投诉人的名称、地址、邮编、联系人及联系电话等；</w:t>
      </w:r>
      <w:r>
        <w:rPr>
          <w:rFonts w:hAnsi="宋体"/>
          <w:color w:val="auto"/>
          <w:highlight w:val="none"/>
        </w:rPr>
        <w:t xml:space="preserve"> </w:t>
      </w:r>
    </w:p>
    <w:p w14:paraId="3A72AF0B">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）质疑和质疑答复情况及相关证明材料；</w:t>
      </w:r>
      <w:r>
        <w:rPr>
          <w:color w:val="auto"/>
          <w:highlight w:val="none"/>
        </w:rPr>
        <w:t xml:space="preserve"> </w:t>
      </w:r>
    </w:p>
    <w:p w14:paraId="12C87E21">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）具体、明确的投诉事项和与投诉事项相关的投诉请求；</w:t>
      </w:r>
    </w:p>
    <w:p w14:paraId="747D9B80">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）事实依据；</w:t>
      </w:r>
    </w:p>
    <w:p w14:paraId="336646F1">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）法律依据；</w:t>
      </w:r>
    </w:p>
    <w:p w14:paraId="7A5DBA56">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）提起投诉的日期。</w:t>
      </w:r>
    </w:p>
    <w:p w14:paraId="2625796E">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）附件材料：营业执照副本内页复印件（要求证件有效并清晰反映企业法人经营范围；近期连续三个月依法缴纳税收和在职职工社会保障资金证明材料（复印件）。</w:t>
      </w:r>
      <w:r>
        <w:rPr>
          <w:rFonts w:hAnsi="宋体"/>
          <w:color w:val="auto"/>
          <w:highlight w:val="none"/>
        </w:rPr>
        <w:tab/>
      </w:r>
    </w:p>
    <w:p w14:paraId="274DDCE0">
      <w:pPr>
        <w:spacing w:line="360" w:lineRule="auto"/>
        <w:ind w:firstLine="422" w:firstLineChars="200"/>
        <w:rPr>
          <w:rFonts w:hint="eastAsia" w:hAnsi="宋体"/>
          <w:bCs/>
          <w:color w:val="auto"/>
          <w:highlight w:val="none"/>
        </w:rPr>
      </w:pPr>
      <w:r>
        <w:rPr>
          <w:rFonts w:hAnsi="宋体"/>
          <w:b/>
          <w:color w:val="auto"/>
          <w:highlight w:val="none"/>
        </w:rPr>
        <w:t>38.3</w:t>
      </w:r>
      <w:r>
        <w:rPr>
          <w:b/>
          <w:color w:val="auto"/>
          <w:highlight w:val="none"/>
        </w:rPr>
        <w:t xml:space="preserve">.3  </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委托代理人身份证明复印件。</w:t>
      </w:r>
    </w:p>
    <w:p w14:paraId="0268A942">
      <w:pPr>
        <w:spacing w:line="360" w:lineRule="auto"/>
        <w:ind w:firstLine="422" w:firstLineChars="200"/>
        <w:rPr>
          <w:rFonts w:hint="eastAsia" w:hAnsi="宋体"/>
          <w:color w:val="auto"/>
          <w:highlight w:val="none"/>
        </w:rPr>
      </w:pPr>
      <w:r>
        <w:rPr>
          <w:rFonts w:hAnsi="宋体"/>
          <w:b/>
          <w:color w:val="auto"/>
          <w:highlight w:val="none"/>
        </w:rPr>
        <w:t>38.3</w:t>
      </w:r>
      <w:r>
        <w:rPr>
          <w:b/>
          <w:color w:val="auto"/>
          <w:highlight w:val="none"/>
        </w:rPr>
        <w:t>.4</w:t>
      </w:r>
      <w:r>
        <w:rPr>
          <w:color w:val="auto"/>
          <w:highlight w:val="none"/>
        </w:rPr>
        <w:t xml:space="preserve">  </w:t>
      </w:r>
      <w:r>
        <w:rPr>
          <w:rFonts w:hint="eastAsia"/>
          <w:color w:val="auto"/>
          <w:highlight w:val="none"/>
        </w:rPr>
        <w:t>投诉人提起投诉应当符合下列条件：</w:t>
      </w:r>
    </w:p>
    <w:p w14:paraId="312827A5">
      <w:pPr>
        <w:spacing w:line="360" w:lineRule="auto"/>
        <w:ind w:firstLine="420" w:firstLineChars="200"/>
        <w:rPr>
          <w:rFonts w:hint="eastAsia" w:ascii="宋体" w:hAnsi="宋体"/>
          <w:color w:val="auto"/>
          <w:highlight w:val="none"/>
        </w:rPr>
      </w:pPr>
      <w:r>
        <w:rPr>
          <w:rFonts w:hint="eastAsia" w:ascii="宋体" w:hAnsi="宋体"/>
          <w:color w:val="auto"/>
          <w:highlight w:val="none"/>
        </w:rPr>
        <w:t>（1）投诉人是参与所投诉政府采购活动的供应商；</w:t>
      </w:r>
    </w:p>
    <w:p w14:paraId="29142169">
      <w:pPr>
        <w:spacing w:line="360" w:lineRule="auto"/>
        <w:ind w:firstLine="420" w:firstLineChars="200"/>
        <w:rPr>
          <w:rFonts w:hint="eastAsia" w:ascii="宋体" w:hAnsi="宋体"/>
          <w:color w:val="auto"/>
          <w:highlight w:val="none"/>
        </w:rPr>
      </w:pPr>
      <w:r>
        <w:rPr>
          <w:rFonts w:hint="eastAsia" w:ascii="宋体" w:hAnsi="宋体"/>
          <w:color w:val="auto"/>
          <w:highlight w:val="none"/>
        </w:rPr>
        <w:t>（2）提起投诉前已依法进行质疑；</w:t>
      </w:r>
    </w:p>
    <w:p w14:paraId="4F0684B9">
      <w:pPr>
        <w:spacing w:line="360" w:lineRule="auto"/>
        <w:ind w:firstLine="420" w:firstLineChars="200"/>
        <w:rPr>
          <w:rFonts w:hint="eastAsia" w:ascii="宋体" w:hAnsi="宋体"/>
          <w:color w:val="auto"/>
          <w:highlight w:val="none"/>
        </w:rPr>
      </w:pPr>
      <w:r>
        <w:rPr>
          <w:rFonts w:hint="eastAsia" w:ascii="宋体" w:hAnsi="宋体"/>
          <w:color w:val="auto"/>
          <w:highlight w:val="none"/>
        </w:rPr>
        <w:t>（3）投诉书内容符合本章第38.3.2项的规定；</w:t>
      </w:r>
    </w:p>
    <w:p w14:paraId="09D48255">
      <w:pPr>
        <w:spacing w:line="360" w:lineRule="auto"/>
        <w:ind w:firstLine="420" w:firstLineChars="200"/>
        <w:rPr>
          <w:rFonts w:hint="eastAsia" w:ascii="宋体" w:hAnsi="宋体"/>
          <w:color w:val="auto"/>
          <w:highlight w:val="none"/>
        </w:rPr>
      </w:pPr>
      <w:r>
        <w:rPr>
          <w:rFonts w:hint="eastAsia" w:ascii="宋体" w:hAnsi="宋体"/>
          <w:color w:val="auto"/>
          <w:highlight w:val="none"/>
        </w:rPr>
        <w:t>（4）在投诉有效期限内提起投诉；</w:t>
      </w:r>
    </w:p>
    <w:p w14:paraId="59F7EFA0">
      <w:pPr>
        <w:spacing w:line="360" w:lineRule="auto"/>
        <w:ind w:firstLine="420" w:firstLineChars="200"/>
        <w:rPr>
          <w:rFonts w:hint="eastAsia" w:ascii="宋体" w:hAnsi="宋体"/>
          <w:color w:val="auto"/>
          <w:highlight w:val="none"/>
        </w:rPr>
      </w:pPr>
      <w:r>
        <w:rPr>
          <w:rFonts w:hint="eastAsia" w:ascii="宋体" w:hAnsi="宋体"/>
          <w:color w:val="auto"/>
          <w:highlight w:val="none"/>
        </w:rPr>
        <w:t>（5）属于</w:t>
      </w:r>
      <w:r>
        <w:rPr>
          <w:rFonts w:hint="eastAsia" w:ascii="宋体" w:hAnsi="宋体" w:cs="宋体"/>
          <w:bCs/>
          <w:color w:val="auto"/>
          <w:highlight w:val="none"/>
        </w:rPr>
        <w:t>广西壮族自治区财政厅政府采购监督管理处</w:t>
      </w:r>
      <w:r>
        <w:rPr>
          <w:rFonts w:hint="eastAsia" w:ascii="宋体" w:hAnsi="宋体"/>
          <w:color w:val="auto"/>
          <w:highlight w:val="none"/>
        </w:rPr>
        <w:t>管辖；</w:t>
      </w:r>
    </w:p>
    <w:p w14:paraId="3E66F31F">
      <w:pPr>
        <w:spacing w:line="360" w:lineRule="auto"/>
        <w:ind w:firstLine="420" w:firstLineChars="200"/>
        <w:rPr>
          <w:rFonts w:hint="eastAsia" w:ascii="宋体" w:hAnsi="宋体"/>
          <w:color w:val="auto"/>
          <w:highlight w:val="none"/>
        </w:rPr>
      </w:pPr>
      <w:r>
        <w:rPr>
          <w:rFonts w:hint="eastAsia" w:ascii="宋体" w:hAnsi="宋体"/>
          <w:color w:val="auto"/>
          <w:highlight w:val="none"/>
        </w:rPr>
        <w:t>（6）同一投诉事项未经</w:t>
      </w:r>
      <w:r>
        <w:rPr>
          <w:rFonts w:hint="eastAsia" w:ascii="宋体" w:hAnsi="宋体" w:cs="宋体"/>
          <w:bCs/>
          <w:color w:val="auto"/>
          <w:highlight w:val="none"/>
        </w:rPr>
        <w:t>广西壮族自治区财政厅政府采购监督管理处</w:t>
      </w:r>
      <w:r>
        <w:rPr>
          <w:rFonts w:hint="eastAsia" w:ascii="宋体" w:hAnsi="宋体"/>
          <w:color w:val="auto"/>
          <w:highlight w:val="none"/>
        </w:rPr>
        <w:t>投诉处理；</w:t>
      </w:r>
    </w:p>
    <w:p w14:paraId="02C56EFD">
      <w:pPr>
        <w:spacing w:line="360" w:lineRule="auto"/>
        <w:ind w:firstLine="420" w:firstLineChars="200"/>
        <w:rPr>
          <w:rFonts w:ascii="宋体"/>
          <w:color w:val="auto"/>
          <w:highlight w:val="none"/>
        </w:rPr>
      </w:pPr>
      <w:r>
        <w:rPr>
          <w:rFonts w:hint="eastAsia" w:ascii="宋体"/>
          <w:color w:val="auto"/>
          <w:highlight w:val="none"/>
        </w:rPr>
        <w:t>（7）国务院财政部门规定的其他条件。</w:t>
      </w:r>
    </w:p>
    <w:p w14:paraId="7A5C7C19">
      <w:pPr>
        <w:spacing w:line="360" w:lineRule="auto"/>
        <w:ind w:firstLine="422" w:firstLineChars="200"/>
        <w:rPr>
          <w:color w:val="auto"/>
          <w:highlight w:val="none"/>
        </w:rPr>
      </w:pPr>
      <w:r>
        <w:rPr>
          <w:rFonts w:hAnsi="宋体"/>
          <w:b/>
          <w:color w:val="auto"/>
          <w:highlight w:val="none"/>
        </w:rPr>
        <w:t>38.3</w:t>
      </w:r>
      <w:r>
        <w:rPr>
          <w:rFonts w:hint="eastAsia" w:ascii="宋体"/>
          <w:b/>
          <w:color w:val="auto"/>
          <w:highlight w:val="none"/>
        </w:rPr>
        <w:t>.5</w:t>
      </w:r>
      <w:r>
        <w:rPr>
          <w:rFonts w:hint="eastAsia" w:ascii="宋体"/>
          <w:color w:val="auto"/>
          <w:highlight w:val="none"/>
        </w:rPr>
        <w:t xml:space="preserve">  </w:t>
      </w:r>
      <w:r>
        <w:rPr>
          <w:rFonts w:hint="eastAsia" w:ascii="宋体" w:hAnsi="宋体" w:cs="宋体"/>
          <w:bCs/>
          <w:color w:val="auto"/>
          <w:highlight w:val="none"/>
        </w:rPr>
        <w:t>广西壮族自治区财政厅政府采购监督管理处</w:t>
      </w:r>
      <w:r>
        <w:rPr>
          <w:rFonts w:hint="eastAsia"/>
          <w:color w:val="auto"/>
          <w:highlight w:val="none"/>
        </w:rPr>
        <w:t>自受理投诉之日起</w:t>
      </w:r>
      <w:r>
        <w:rPr>
          <w:color w:val="auto"/>
          <w:highlight w:val="none"/>
        </w:rPr>
        <w:t>30</w:t>
      </w:r>
      <w:r>
        <w:rPr>
          <w:rFonts w:hint="eastAsia"/>
          <w:color w:val="auto"/>
          <w:highlight w:val="none"/>
        </w:rPr>
        <w:t>个工作日内，对投诉事项作出处理决定，并以书面形式通知投诉人、被投诉人及其他与投诉处理结果有利害关系的政府采购当</w:t>
      </w:r>
      <w:r>
        <w:rPr>
          <w:rFonts w:hint="eastAsia" w:ascii="宋体"/>
          <w:color w:val="auto"/>
          <w:highlight w:val="none"/>
        </w:rPr>
        <w:t>事人</w:t>
      </w:r>
      <w:r>
        <w:rPr>
          <w:rFonts w:hint="eastAsia"/>
          <w:color w:val="auto"/>
          <w:highlight w:val="none"/>
        </w:rPr>
        <w:t>。并将投诉结果在</w:t>
      </w:r>
      <w:r>
        <w:rPr>
          <w:rFonts w:hint="eastAsia" w:ascii="宋体" w:hAnsi="宋体" w:cs="宋体"/>
          <w:color w:val="auto"/>
          <w:kern w:val="0"/>
          <w:szCs w:val="21"/>
          <w:highlight w:val="none"/>
        </w:rPr>
        <w:t>“广西政府采购网”（http://zfcg.gxzf.gov.cn）</w:t>
      </w:r>
      <w:r>
        <w:rPr>
          <w:rFonts w:hint="eastAsia"/>
          <w:color w:val="auto"/>
          <w:highlight w:val="none"/>
        </w:rPr>
        <w:t>发布。</w:t>
      </w:r>
    </w:p>
    <w:p w14:paraId="5850148A">
      <w:pPr>
        <w:spacing w:line="360" w:lineRule="auto"/>
        <w:ind w:firstLine="422" w:firstLineChars="200"/>
        <w:rPr>
          <w:rFonts w:ascii="宋体"/>
          <w:color w:val="auto"/>
          <w:highlight w:val="none"/>
        </w:rPr>
      </w:pPr>
      <w:r>
        <w:rPr>
          <w:rFonts w:hAnsi="宋体"/>
          <w:b/>
          <w:color w:val="auto"/>
          <w:highlight w:val="none"/>
        </w:rPr>
        <w:t>38.3</w:t>
      </w:r>
      <w:r>
        <w:rPr>
          <w:rFonts w:hint="eastAsia" w:ascii="宋体"/>
          <w:b/>
          <w:color w:val="auto"/>
          <w:highlight w:val="none"/>
        </w:rPr>
        <w:t>.6</w:t>
      </w:r>
      <w:r>
        <w:rPr>
          <w:rFonts w:hint="eastAsia" w:ascii="宋体"/>
          <w:color w:val="auto"/>
          <w:highlight w:val="none"/>
        </w:rPr>
        <w:t xml:space="preserve">  </w:t>
      </w:r>
      <w:r>
        <w:rPr>
          <w:rFonts w:hint="eastAsia" w:ascii="宋体" w:hAnsi="宋体" w:cs="宋体"/>
          <w:bCs/>
          <w:color w:val="auto"/>
          <w:highlight w:val="none"/>
        </w:rPr>
        <w:t>广西壮族自治区财政厅政府采购监督管理处</w:t>
      </w:r>
      <w:r>
        <w:rPr>
          <w:rFonts w:hint="eastAsia" w:ascii="宋体"/>
          <w:color w:val="auto"/>
          <w:highlight w:val="none"/>
        </w:rPr>
        <w:t>在处理投诉事项期间，可以视具体情况暂停采购活动。</w:t>
      </w:r>
    </w:p>
    <w:p w14:paraId="57D625B8">
      <w:pPr>
        <w:snapToGrid w:val="0"/>
        <w:spacing w:line="360" w:lineRule="auto"/>
        <w:ind w:left="120" w:leftChars="57" w:firstLine="482" w:firstLineChars="150"/>
        <w:jc w:val="center"/>
        <w:outlineLvl w:val="2"/>
        <w:rPr>
          <w:b/>
          <w:bCs/>
          <w:color w:val="auto"/>
          <w:sz w:val="32"/>
          <w:szCs w:val="32"/>
          <w:highlight w:val="none"/>
        </w:rPr>
      </w:pPr>
      <w:bookmarkStart w:id="20" w:name="_Toc23138"/>
      <w:r>
        <w:rPr>
          <w:rFonts w:hint="eastAsia"/>
          <w:b/>
          <w:bCs/>
          <w:color w:val="auto"/>
          <w:sz w:val="32"/>
          <w:szCs w:val="32"/>
          <w:highlight w:val="none"/>
        </w:rPr>
        <w:t>八、验收</w:t>
      </w:r>
      <w:bookmarkEnd w:id="20"/>
    </w:p>
    <w:p w14:paraId="65E86501">
      <w:pPr>
        <w:spacing w:line="360" w:lineRule="auto"/>
        <w:ind w:firstLine="422" w:firstLineChars="200"/>
        <w:rPr>
          <w:rFonts w:hint="eastAsia" w:hAnsi="宋体"/>
          <w:b/>
          <w:color w:val="auto"/>
          <w:highlight w:val="none"/>
        </w:rPr>
      </w:pPr>
      <w:r>
        <w:rPr>
          <w:rFonts w:hAnsi="宋体"/>
          <w:b/>
          <w:color w:val="auto"/>
          <w:highlight w:val="none"/>
        </w:rPr>
        <w:t>39.</w:t>
      </w:r>
      <w:r>
        <w:rPr>
          <w:rFonts w:hint="eastAsia" w:hAnsi="宋体"/>
          <w:b/>
          <w:color w:val="auto"/>
          <w:highlight w:val="none"/>
        </w:rPr>
        <w:t>验收</w:t>
      </w:r>
    </w:p>
    <w:p w14:paraId="4384475D">
      <w:pPr>
        <w:tabs>
          <w:tab w:val="left" w:pos="0"/>
        </w:tabs>
        <w:spacing w:line="360" w:lineRule="auto"/>
        <w:ind w:firstLine="480"/>
        <w:rPr>
          <w:rFonts w:hint="eastAsia" w:hAnsi="宋体"/>
          <w:color w:val="auto"/>
          <w:highlight w:val="none"/>
        </w:rPr>
      </w:pPr>
      <w:r>
        <w:rPr>
          <w:rFonts w:hAnsi="宋体"/>
          <w:color w:val="auto"/>
          <w:highlight w:val="none"/>
        </w:rPr>
        <w:t>39.1</w:t>
      </w:r>
      <w:r>
        <w:rPr>
          <w:rFonts w:hint="eastAsia" w:hAnsi="宋体"/>
          <w:color w:val="auto"/>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15BBBAD">
      <w:pPr>
        <w:tabs>
          <w:tab w:val="left" w:pos="0"/>
        </w:tabs>
        <w:spacing w:line="360" w:lineRule="auto"/>
        <w:ind w:firstLine="480"/>
        <w:rPr>
          <w:rFonts w:hint="eastAsia" w:hAnsi="宋体"/>
          <w:color w:val="auto"/>
          <w:highlight w:val="none"/>
        </w:rPr>
      </w:pPr>
      <w:r>
        <w:rPr>
          <w:rFonts w:hAnsi="宋体"/>
          <w:color w:val="auto"/>
          <w:highlight w:val="none"/>
        </w:rPr>
        <w:t>39.2</w:t>
      </w:r>
      <w:r>
        <w:rPr>
          <w:rFonts w:hint="eastAsia" w:hAnsi="宋体"/>
          <w:color w:val="auto"/>
          <w:highlight w:val="none"/>
        </w:rPr>
        <w:t>采购人可以邀请参加本项目的其他投标人或者第三方机构参与验收。参与验收的投标人或者第三方机构的意见作为验收书的参考资料一并存档。</w:t>
      </w:r>
    </w:p>
    <w:p w14:paraId="1D450BC7">
      <w:pPr>
        <w:tabs>
          <w:tab w:val="left" w:pos="0"/>
        </w:tabs>
        <w:spacing w:line="360" w:lineRule="auto"/>
        <w:ind w:firstLine="480"/>
        <w:rPr>
          <w:rFonts w:hint="eastAsia" w:hAnsi="宋体"/>
          <w:color w:val="auto"/>
          <w:highlight w:val="none"/>
        </w:rPr>
      </w:pPr>
      <w:r>
        <w:rPr>
          <w:rFonts w:hAnsi="宋体"/>
          <w:color w:val="auto"/>
          <w:highlight w:val="none"/>
        </w:rPr>
        <w:t>39.3</w:t>
      </w:r>
      <w:r>
        <w:rPr>
          <w:rFonts w:hint="eastAsia" w:hAnsi="宋体"/>
          <w:color w:val="auto"/>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5755275">
      <w:pPr>
        <w:tabs>
          <w:tab w:val="left" w:pos="0"/>
        </w:tabs>
        <w:spacing w:line="360" w:lineRule="auto"/>
        <w:ind w:firstLine="480"/>
        <w:rPr>
          <w:rFonts w:hint="eastAsia" w:hAnsi="宋体"/>
          <w:color w:val="auto"/>
          <w:highlight w:val="none"/>
        </w:rPr>
      </w:pPr>
      <w:r>
        <w:rPr>
          <w:rFonts w:hAnsi="宋体"/>
          <w:color w:val="auto"/>
          <w:highlight w:val="none"/>
        </w:rPr>
        <w:t>39.4</w:t>
      </w:r>
      <w:r>
        <w:rPr>
          <w:rFonts w:hint="eastAsia" w:hAnsi="宋体"/>
          <w:color w:val="auto"/>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6DE2660">
      <w:pPr>
        <w:snapToGrid w:val="0"/>
        <w:spacing w:line="400" w:lineRule="exact"/>
        <w:rPr>
          <w:rFonts w:hint="eastAsia" w:ascii="宋体" w:hAnsi="宋体"/>
          <w:color w:val="auto"/>
          <w:kern w:val="0"/>
          <w:sz w:val="20"/>
          <w:szCs w:val="20"/>
          <w:highlight w:val="none"/>
        </w:rPr>
      </w:pPr>
    </w:p>
    <w:p w14:paraId="120E4732">
      <w:pPr>
        <w:spacing w:line="360" w:lineRule="auto"/>
        <w:ind w:firstLine="643" w:firstLineChars="200"/>
        <w:jc w:val="center"/>
        <w:outlineLvl w:val="2"/>
        <w:rPr>
          <w:b/>
          <w:bCs/>
          <w:color w:val="auto"/>
          <w:kern w:val="0"/>
          <w:sz w:val="32"/>
          <w:szCs w:val="32"/>
          <w:highlight w:val="none"/>
        </w:rPr>
      </w:pPr>
      <w:bookmarkStart w:id="21" w:name="_Toc3013"/>
      <w:r>
        <w:rPr>
          <w:rFonts w:hint="eastAsia"/>
          <w:b/>
          <w:bCs/>
          <w:color w:val="auto"/>
          <w:kern w:val="0"/>
          <w:sz w:val="32"/>
          <w:szCs w:val="32"/>
          <w:highlight w:val="none"/>
        </w:rPr>
        <w:t>九、其他事项</w:t>
      </w:r>
      <w:bookmarkEnd w:id="21"/>
    </w:p>
    <w:p w14:paraId="1B9D9F2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40.代理服务费</w:t>
      </w:r>
    </w:p>
    <w:p w14:paraId="01D69F67">
      <w:pPr>
        <w:keepNext/>
        <w:keepLines/>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40.1代理服务收费标准及缴费账户详见“投标人须知前附表”，投标人为联合体的，可以由联合体中的一方或者多方共同缴纳代理服务费。</w:t>
      </w:r>
    </w:p>
    <w:p w14:paraId="5EE6E740">
      <w:pPr>
        <w:keepNext/>
        <w:keepLines/>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40.2代理服务收费标准：</w:t>
      </w:r>
    </w:p>
    <w:tbl>
      <w:tblPr>
        <w:tblStyle w:val="1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4F1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713F905">
            <w:pPr>
              <w:keepNext/>
              <w:keepLines/>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3677358E">
            <w:pPr>
              <w:keepNext/>
              <w:keepLines/>
              <w:spacing w:line="360" w:lineRule="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659" w:type="dxa"/>
            <w:vAlign w:val="center"/>
          </w:tcPr>
          <w:p w14:paraId="5046509A">
            <w:pPr>
              <w:keepNext/>
              <w:keepLines/>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687" w:type="dxa"/>
            <w:vAlign w:val="center"/>
          </w:tcPr>
          <w:p w14:paraId="0D0E0AE3">
            <w:pPr>
              <w:keepNext/>
              <w:keepLine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1659" w:type="dxa"/>
            <w:vAlign w:val="center"/>
          </w:tcPr>
          <w:p w14:paraId="30A6B7B5">
            <w:pPr>
              <w:keepNext/>
              <w:keepLine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533F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D089F5F">
            <w:pPr>
              <w:keepNext/>
              <w:keepLines/>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0C6457B3">
            <w:pPr>
              <w:keepNext/>
              <w:keepLines/>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687" w:type="dxa"/>
          </w:tcPr>
          <w:p w14:paraId="748CC154">
            <w:pPr>
              <w:keepNext/>
              <w:keepLines/>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659" w:type="dxa"/>
          </w:tcPr>
          <w:p w14:paraId="0AD80B90">
            <w:pPr>
              <w:keepNext/>
              <w:keepLines/>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1.0%</w:t>
            </w:r>
          </w:p>
        </w:tc>
      </w:tr>
      <w:tr w14:paraId="4C3D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933B38B">
            <w:pPr>
              <w:keepNext/>
              <w:keepLines/>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39A20490">
            <w:pPr>
              <w:keepNext/>
              <w:keepLines/>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687" w:type="dxa"/>
          </w:tcPr>
          <w:p w14:paraId="3D2E1E3D">
            <w:pPr>
              <w:keepNext/>
              <w:keepLines/>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659" w:type="dxa"/>
          </w:tcPr>
          <w:p w14:paraId="2D2244B4">
            <w:pPr>
              <w:keepNext/>
              <w:keepLines/>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0.7%</w:t>
            </w:r>
          </w:p>
        </w:tc>
      </w:tr>
      <w:tr w14:paraId="454B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6E55A77">
            <w:pPr>
              <w:keepNext/>
              <w:keepLines/>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33F9DC48">
            <w:pPr>
              <w:keepNext/>
              <w:keepLines/>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687" w:type="dxa"/>
          </w:tcPr>
          <w:p w14:paraId="770AFEE7">
            <w:pPr>
              <w:keepNext/>
              <w:keepLines/>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659" w:type="dxa"/>
          </w:tcPr>
          <w:p w14:paraId="6F8E84C7">
            <w:pPr>
              <w:keepNext/>
              <w:keepLines/>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1C6B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14983B">
            <w:pPr>
              <w:keepNext/>
              <w:keepLines/>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55D228EE">
            <w:pPr>
              <w:keepNext/>
              <w:keepLines/>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0.5%</w:t>
            </w:r>
          </w:p>
        </w:tc>
        <w:tc>
          <w:tcPr>
            <w:tcW w:w="1687" w:type="dxa"/>
          </w:tcPr>
          <w:p w14:paraId="5ABCA9B7">
            <w:pPr>
              <w:keepNext/>
              <w:keepLines/>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659" w:type="dxa"/>
          </w:tcPr>
          <w:p w14:paraId="45ABDBFD">
            <w:pPr>
              <w:keepNext/>
              <w:keepLines/>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0.35%</w:t>
            </w:r>
          </w:p>
        </w:tc>
      </w:tr>
      <w:tr w14:paraId="6340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1A0E672">
            <w:pPr>
              <w:keepNext/>
              <w:keepLines/>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2A78CD1A">
            <w:pPr>
              <w:keepNext/>
              <w:keepLines/>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687" w:type="dxa"/>
          </w:tcPr>
          <w:p w14:paraId="7B691A1A">
            <w:pPr>
              <w:keepNext/>
              <w:keepLines/>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659" w:type="dxa"/>
          </w:tcPr>
          <w:p w14:paraId="7D94781A">
            <w:pPr>
              <w:keepNext/>
              <w:keepLines/>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5480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9C9B5C6">
            <w:pPr>
              <w:keepNext/>
              <w:keepLines/>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06B0C151">
            <w:pPr>
              <w:keepNext/>
              <w:keepLine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0.05%</w:t>
            </w:r>
          </w:p>
        </w:tc>
        <w:tc>
          <w:tcPr>
            <w:tcW w:w="1687" w:type="dxa"/>
          </w:tcPr>
          <w:p w14:paraId="50F35159">
            <w:pPr>
              <w:keepNext/>
              <w:keepLine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0.05%</w:t>
            </w:r>
          </w:p>
        </w:tc>
        <w:tc>
          <w:tcPr>
            <w:tcW w:w="1659" w:type="dxa"/>
          </w:tcPr>
          <w:p w14:paraId="2C7E57F7">
            <w:pPr>
              <w:keepNext/>
              <w:keepLine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0.05%</w:t>
            </w:r>
          </w:p>
        </w:tc>
      </w:tr>
      <w:tr w14:paraId="0F1A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D1EE908">
            <w:pPr>
              <w:keepNext/>
              <w:keepLines/>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10C78F50">
            <w:pPr>
              <w:keepNext/>
              <w:keepLine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687" w:type="dxa"/>
          </w:tcPr>
          <w:p w14:paraId="0D472BCB">
            <w:pPr>
              <w:keepNext/>
              <w:keepLine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659" w:type="dxa"/>
          </w:tcPr>
          <w:p w14:paraId="093E7F45">
            <w:pPr>
              <w:keepNext/>
              <w:keepLine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0.035%</w:t>
            </w:r>
          </w:p>
        </w:tc>
      </w:tr>
      <w:tr w14:paraId="547C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45EE1C5">
            <w:pPr>
              <w:keepNext/>
              <w:keepLines/>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427A9696">
            <w:pPr>
              <w:keepNext/>
              <w:keepLine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687" w:type="dxa"/>
          </w:tcPr>
          <w:p w14:paraId="165C0C7B">
            <w:pPr>
              <w:keepNext/>
              <w:keepLine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659" w:type="dxa"/>
          </w:tcPr>
          <w:p w14:paraId="431E05D0">
            <w:pPr>
              <w:keepNext/>
              <w:keepLine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0.008%</w:t>
            </w:r>
          </w:p>
        </w:tc>
      </w:tr>
      <w:tr w14:paraId="6CBE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78B845C">
            <w:pPr>
              <w:keepNext/>
              <w:keepLines/>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48E97287">
            <w:pPr>
              <w:keepNext/>
              <w:keepLine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0.0010%</w:t>
            </w:r>
          </w:p>
        </w:tc>
        <w:tc>
          <w:tcPr>
            <w:tcW w:w="1687" w:type="dxa"/>
          </w:tcPr>
          <w:p w14:paraId="28257C4D">
            <w:pPr>
              <w:keepNext/>
              <w:keepLine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0.0010%</w:t>
            </w:r>
          </w:p>
        </w:tc>
        <w:tc>
          <w:tcPr>
            <w:tcW w:w="1659" w:type="dxa"/>
          </w:tcPr>
          <w:p w14:paraId="2E57E23A">
            <w:pPr>
              <w:keepNext/>
              <w:keepLine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0.0010%</w:t>
            </w:r>
          </w:p>
        </w:tc>
      </w:tr>
      <w:tr w14:paraId="421F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D04405A">
            <w:pPr>
              <w:keepNext/>
              <w:keepLines/>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5796439A">
            <w:pPr>
              <w:keepNext/>
              <w:keepLine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687" w:type="dxa"/>
          </w:tcPr>
          <w:p w14:paraId="5E69FC88">
            <w:pPr>
              <w:keepNext/>
              <w:keepLine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659" w:type="dxa"/>
          </w:tcPr>
          <w:p w14:paraId="2982F977">
            <w:pPr>
              <w:keepNext/>
              <w:keepLine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2B821831">
      <w:pPr>
        <w:keepNext/>
        <w:keepLines/>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注： </w:t>
      </w:r>
    </w:p>
    <w:p w14:paraId="2EF66F46">
      <w:pPr>
        <w:keepNext/>
        <w:keepLines/>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（1）按本表费率计算的收费为采购代理的收费基准价格；</w:t>
      </w:r>
    </w:p>
    <w:p w14:paraId="6AE784FD">
      <w:pPr>
        <w:keepNext/>
        <w:keepLines/>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（2）采购代理收费按差额定率累进法计算。</w:t>
      </w:r>
    </w:p>
    <w:p w14:paraId="646AF461">
      <w:pPr>
        <w:keepNext/>
        <w:keepLines/>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例如：某服务采购代理业务中标金额或者暂定价为300万元，计算采购代理收费额如下：</w:t>
      </w:r>
    </w:p>
    <w:p w14:paraId="4AC2350F">
      <w:pPr>
        <w:keepNext/>
        <w:keepLines/>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100万元×l.5％＝1.5万元</w:t>
      </w:r>
    </w:p>
    <w:p w14:paraId="03C101F6">
      <w:pPr>
        <w:keepNext/>
        <w:keepLines/>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（300－100）万元×0.8％＝1.6万元</w:t>
      </w:r>
    </w:p>
    <w:p w14:paraId="60A52D42">
      <w:pPr>
        <w:keepNext/>
        <w:keepLines/>
        <w:snapToGrid w:val="0"/>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合计收费＝1.5+1.6＝3.1（万元）</w:t>
      </w:r>
    </w:p>
    <w:p w14:paraId="4849045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41. 需要补充的其他内容</w:t>
      </w:r>
    </w:p>
    <w:p w14:paraId="602202CE">
      <w:pPr>
        <w:spacing w:line="360" w:lineRule="auto"/>
        <w:ind w:firstLine="420" w:firstLineChars="200"/>
        <w:rPr>
          <w:rFonts w:hint="eastAsia" w:hAnsi="宋体"/>
          <w:color w:val="auto"/>
          <w:highlight w:val="none"/>
        </w:rPr>
      </w:pPr>
      <w:r>
        <w:rPr>
          <w:rFonts w:hAnsi="宋体"/>
          <w:color w:val="auto"/>
          <w:highlight w:val="none"/>
        </w:rPr>
        <w:t>41.1</w:t>
      </w:r>
      <w:r>
        <w:rPr>
          <w:rFonts w:hint="eastAsia" w:hAnsi="宋体" w:cs="宋体"/>
          <w:color w:val="auto"/>
          <w:highlight w:val="none"/>
        </w:rPr>
        <w:t>本招标文件解释规则详见</w:t>
      </w:r>
      <w:r>
        <w:rPr>
          <w:rFonts w:hint="eastAsia" w:hAnsi="宋体"/>
          <w:color w:val="auto"/>
          <w:highlight w:val="none"/>
        </w:rPr>
        <w:t>“投标人须知前附表”。</w:t>
      </w:r>
    </w:p>
    <w:p w14:paraId="0DBA073D">
      <w:pPr>
        <w:spacing w:line="360" w:lineRule="auto"/>
        <w:ind w:firstLine="420" w:firstLineChars="200"/>
        <w:rPr>
          <w:rFonts w:hint="eastAsia" w:hAnsi="宋体"/>
          <w:color w:val="auto"/>
          <w:highlight w:val="none"/>
        </w:rPr>
      </w:pPr>
      <w:r>
        <w:rPr>
          <w:rFonts w:hAnsi="宋体" w:cs="宋体"/>
          <w:color w:val="auto"/>
          <w:highlight w:val="none"/>
        </w:rPr>
        <w:t xml:space="preserve">41.2 </w:t>
      </w:r>
      <w:r>
        <w:rPr>
          <w:rFonts w:hint="eastAsia" w:hAnsi="宋体"/>
          <w:color w:val="auto"/>
          <w:highlight w:val="none"/>
        </w:rPr>
        <w:t>其他事项详见“投标人须知前附表”。</w:t>
      </w:r>
    </w:p>
    <w:p w14:paraId="796760B8">
      <w:pPr>
        <w:spacing w:line="360" w:lineRule="auto"/>
        <w:ind w:firstLine="420" w:firstLineChars="200"/>
        <w:rPr>
          <w:rFonts w:hint="eastAsia" w:hAnsi="宋体"/>
          <w:color w:val="auto"/>
          <w:highlight w:val="none"/>
        </w:rPr>
      </w:pPr>
      <w:r>
        <w:rPr>
          <w:rFonts w:hAnsi="宋体"/>
          <w:color w:val="auto"/>
          <w:highlight w:val="none"/>
        </w:rPr>
        <w:t>41.3</w:t>
      </w:r>
      <w:r>
        <w:rPr>
          <w:rFonts w:hint="eastAsia" w:hAnsi="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color w:val="auto"/>
          <w:highlight w:val="none"/>
        </w:rPr>
        <w:t>不对其中涉及的货物的制造商和工程承建商作出要求的，</w:t>
      </w:r>
      <w:r>
        <w:rPr>
          <w:rFonts w:hint="eastAsia" w:hAnsi="宋体"/>
          <w:color w:val="auto"/>
          <w:highlight w:val="none"/>
        </w:rPr>
        <w:t>享受本文件规定的中小企业扶持政策。</w:t>
      </w:r>
    </w:p>
    <w:p w14:paraId="6F9F3014">
      <w:pPr>
        <w:spacing w:line="360" w:lineRule="auto"/>
        <w:ind w:firstLine="420" w:firstLineChars="200"/>
        <w:rPr>
          <w:rFonts w:hint="eastAsia" w:hAnsi="宋体"/>
          <w:color w:val="auto"/>
          <w:highlight w:val="none"/>
        </w:rPr>
      </w:pPr>
      <w:r>
        <w:rPr>
          <w:rFonts w:hint="eastAsia" w:hAnsi="宋体"/>
          <w:color w:val="auto"/>
          <w:highlight w:val="none"/>
        </w:rPr>
        <w:t>以联合体形式参加政府采购活动，联合体各方均为中小企业的，联合体视同中小企业。其中，联合体各方均为小微企业的，联合体视同小微企业。</w:t>
      </w:r>
    </w:p>
    <w:p w14:paraId="0932A8E1">
      <w:pPr>
        <w:spacing w:line="360" w:lineRule="auto"/>
        <w:ind w:firstLine="420" w:firstLineChars="200"/>
        <w:rPr>
          <w:rFonts w:hint="eastAsia" w:hAnsi="宋体"/>
          <w:color w:val="auto"/>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p>
    <w:p w14:paraId="63E1C189">
      <w:pPr>
        <w:numPr>
          <w:ilvl w:val="0"/>
          <w:numId w:val="6"/>
        </w:numPr>
        <w:spacing w:line="360" w:lineRule="auto"/>
        <w:ind w:firstLine="420" w:firstLineChars="200"/>
        <w:jc w:val="left"/>
        <w:rPr>
          <w:rFonts w:hint="eastAsia" w:hAnsi="宋体"/>
          <w:color w:val="auto"/>
          <w:highlight w:val="none"/>
        </w:rPr>
      </w:pPr>
      <w:r>
        <w:rPr>
          <w:rFonts w:hAnsi="宋体"/>
          <w:color w:val="auto"/>
          <w:highlight w:val="none"/>
        </w:rPr>
        <w:br w:type="page"/>
      </w:r>
    </w:p>
    <w:p w14:paraId="66933063">
      <w:pPr>
        <w:jc w:val="center"/>
        <w:outlineLvl w:val="0"/>
        <w:rPr>
          <w:b/>
          <w:color w:val="auto"/>
          <w:kern w:val="0"/>
          <w:sz w:val="36"/>
          <w:szCs w:val="20"/>
          <w:highlight w:val="none"/>
        </w:rPr>
      </w:pPr>
      <w:bookmarkStart w:id="22" w:name="_Toc21819"/>
      <w:r>
        <w:rPr>
          <w:rFonts w:hint="eastAsia"/>
          <w:b/>
          <w:color w:val="auto"/>
          <w:kern w:val="0"/>
          <w:sz w:val="36"/>
          <w:szCs w:val="20"/>
          <w:highlight w:val="none"/>
        </w:rPr>
        <w:t>第四章</w:t>
      </w:r>
      <w:r>
        <w:rPr>
          <w:b/>
          <w:color w:val="auto"/>
          <w:kern w:val="0"/>
          <w:sz w:val="36"/>
          <w:szCs w:val="20"/>
          <w:highlight w:val="none"/>
        </w:rPr>
        <w:t xml:space="preserve">  </w:t>
      </w:r>
      <w:r>
        <w:rPr>
          <w:rFonts w:hint="eastAsia"/>
          <w:b/>
          <w:color w:val="auto"/>
          <w:kern w:val="0"/>
          <w:sz w:val="36"/>
          <w:szCs w:val="20"/>
          <w:highlight w:val="none"/>
        </w:rPr>
        <w:t>评标方法及评分标准</w:t>
      </w:r>
      <w:bookmarkEnd w:id="22"/>
    </w:p>
    <w:p w14:paraId="3AD2764D">
      <w:pPr>
        <w:jc w:val="center"/>
        <w:outlineLvl w:val="1"/>
        <w:rPr>
          <w:b/>
          <w:bCs/>
          <w:color w:val="auto"/>
          <w:kern w:val="0"/>
          <w:sz w:val="32"/>
          <w:szCs w:val="32"/>
          <w:highlight w:val="none"/>
        </w:rPr>
      </w:pPr>
      <w:bookmarkStart w:id="23" w:name="_Toc8493"/>
      <w:r>
        <w:rPr>
          <w:rFonts w:hint="eastAsia"/>
          <w:b/>
          <w:bCs/>
          <w:color w:val="auto"/>
          <w:kern w:val="0"/>
          <w:sz w:val="32"/>
          <w:szCs w:val="32"/>
          <w:highlight w:val="none"/>
        </w:rPr>
        <w:t>第一节</w:t>
      </w:r>
      <w:r>
        <w:rPr>
          <w:b/>
          <w:bCs/>
          <w:color w:val="auto"/>
          <w:kern w:val="0"/>
          <w:sz w:val="32"/>
          <w:szCs w:val="32"/>
          <w:highlight w:val="none"/>
        </w:rPr>
        <w:t xml:space="preserve"> </w:t>
      </w:r>
      <w:r>
        <w:rPr>
          <w:rFonts w:hint="eastAsia"/>
          <w:b/>
          <w:bCs/>
          <w:color w:val="auto"/>
          <w:kern w:val="0"/>
          <w:sz w:val="32"/>
          <w:szCs w:val="32"/>
          <w:highlight w:val="none"/>
        </w:rPr>
        <w:t>评标方法</w:t>
      </w:r>
      <w:bookmarkEnd w:id="23"/>
    </w:p>
    <w:p w14:paraId="4F07C558">
      <w:pPr>
        <w:tabs>
          <w:tab w:val="left" w:pos="2472"/>
        </w:tabs>
        <w:spacing w:line="460" w:lineRule="exact"/>
        <w:ind w:firstLine="420" w:firstLineChars="200"/>
        <w:rPr>
          <w:rFonts w:ascii="宋体" w:hAnsi="Courier New"/>
          <w:color w:val="auto"/>
          <w:kern w:val="0"/>
          <w:szCs w:val="21"/>
          <w:highlight w:val="none"/>
        </w:rPr>
      </w:pPr>
      <w:r>
        <w:rPr>
          <w:rFonts w:hint="eastAsia" w:ascii="宋体" w:hAnsi="宋体" w:cs="宋体"/>
          <w:color w:val="auto"/>
          <w:kern w:val="0"/>
          <w:szCs w:val="21"/>
          <w:highlight w:val="none"/>
        </w:rPr>
        <w:t>本项目采用</w:t>
      </w:r>
      <w:r>
        <w:rPr>
          <w:rFonts w:hint="eastAsia" w:ascii="宋体" w:hAnsi="宋体" w:cs="宋体"/>
          <w:color w:val="auto"/>
          <w:kern w:val="0"/>
          <w:szCs w:val="21"/>
          <w:highlight w:val="none"/>
          <w:u w:val="single"/>
        </w:rPr>
        <w:t xml:space="preserve"> 以下勾选的方式</w:t>
      </w:r>
      <w:r>
        <w:rPr>
          <w:rFonts w:hint="eastAsia" w:ascii="宋体" w:hAnsi="宋体" w:cs="宋体"/>
          <w:color w:val="auto"/>
          <w:kern w:val="0"/>
          <w:szCs w:val="21"/>
          <w:highlight w:val="none"/>
        </w:rPr>
        <w:t>进行评审。</w:t>
      </w:r>
    </w:p>
    <w:p w14:paraId="74A2EB3D">
      <w:pPr>
        <w:spacing w:line="360" w:lineRule="auto"/>
        <w:ind w:firstLine="420"/>
        <w:rPr>
          <w:rFonts w:hint="eastAsia" w:ascii="宋体" w:hAnsi="宋体"/>
          <w:color w:val="auto"/>
          <w:kern w:val="0"/>
          <w:szCs w:val="21"/>
          <w:highlight w:val="none"/>
        </w:rPr>
      </w:pPr>
      <w:r>
        <w:rPr>
          <w:rFonts w:hint="eastAsia" w:ascii="宋体" w:hAnsi="宋体"/>
          <w:color w:val="auto"/>
          <w:kern w:val="0"/>
          <w:szCs w:val="21"/>
          <w:highlight w:val="none"/>
        </w:rPr>
        <w:t>□最低评标价法，是指投标文件满足招标文件全部实质性要求，且投标报价最低的投标人为中标候选人的评标方法。</w:t>
      </w:r>
    </w:p>
    <w:p w14:paraId="0586343D">
      <w:pPr>
        <w:autoSpaceDE w:val="0"/>
        <w:autoSpaceDN w:val="0"/>
        <w:adjustRightInd w:val="0"/>
        <w:spacing w:line="440" w:lineRule="exact"/>
        <w:ind w:firstLine="420" w:firstLineChars="200"/>
        <w:rPr>
          <w:rFonts w:hint="eastAsia" w:ascii="宋体" w:hAnsi="宋体"/>
          <w:color w:val="auto"/>
          <w:szCs w:val="21"/>
          <w:highlight w:val="none"/>
        </w:rPr>
      </w:pPr>
      <w:r>
        <w:rPr>
          <w:rFonts w:hint="eastAsia" w:ascii="Ms" w:hAnsi="Ms" w:eastAsia="Ms" w:cs="Ms"/>
          <w:color w:val="auto"/>
          <w:szCs w:val="21"/>
          <w:highlight w:val="none"/>
        </w:rPr>
        <w:t>☑</w:t>
      </w:r>
      <w:r>
        <w:rPr>
          <w:rFonts w:hint="eastAsia" w:hAnsi="宋体"/>
          <w:color w:val="auto"/>
          <w:szCs w:val="21"/>
          <w:highlight w:val="none"/>
        </w:rPr>
        <w:t>综合评分法，</w:t>
      </w:r>
      <w:r>
        <w:rPr>
          <w:rFonts w:hint="eastAsia" w:ascii="宋体" w:hAnsi="宋体"/>
          <w:color w:val="auto"/>
          <w:szCs w:val="21"/>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01052136">
      <w:pPr>
        <w:spacing w:line="360" w:lineRule="auto"/>
        <w:ind w:firstLine="420"/>
        <w:rPr>
          <w:rFonts w:hint="eastAsia" w:ascii="宋体" w:hAnsi="宋体"/>
          <w:color w:val="auto"/>
          <w:kern w:val="0"/>
          <w:sz w:val="20"/>
          <w:szCs w:val="20"/>
          <w:highlight w:val="none"/>
        </w:rPr>
      </w:pPr>
    </w:p>
    <w:p w14:paraId="1EA337D0">
      <w:pPr>
        <w:tabs>
          <w:tab w:val="left" w:pos="2472"/>
        </w:tabs>
        <w:spacing w:line="460" w:lineRule="exact"/>
        <w:jc w:val="center"/>
        <w:outlineLvl w:val="1"/>
        <w:rPr>
          <w:b/>
          <w:bCs/>
          <w:color w:val="auto"/>
          <w:kern w:val="0"/>
          <w:sz w:val="32"/>
          <w:szCs w:val="32"/>
          <w:highlight w:val="none"/>
        </w:rPr>
      </w:pPr>
      <w:bookmarkStart w:id="24" w:name="_Toc16585"/>
      <w:r>
        <w:rPr>
          <w:rFonts w:hint="eastAsia"/>
          <w:b/>
          <w:bCs/>
          <w:color w:val="auto"/>
          <w:kern w:val="0"/>
          <w:sz w:val="32"/>
          <w:szCs w:val="32"/>
          <w:highlight w:val="none"/>
        </w:rPr>
        <w:t>第二节</w:t>
      </w:r>
      <w:r>
        <w:rPr>
          <w:b/>
          <w:bCs/>
          <w:color w:val="auto"/>
          <w:kern w:val="0"/>
          <w:sz w:val="32"/>
          <w:szCs w:val="32"/>
          <w:highlight w:val="none"/>
        </w:rPr>
        <w:t xml:space="preserve"> </w:t>
      </w:r>
      <w:r>
        <w:rPr>
          <w:rFonts w:hint="eastAsia"/>
          <w:b/>
          <w:bCs/>
          <w:color w:val="auto"/>
          <w:kern w:val="0"/>
          <w:sz w:val="32"/>
          <w:szCs w:val="32"/>
          <w:highlight w:val="none"/>
        </w:rPr>
        <w:t>评标程序</w:t>
      </w:r>
      <w:bookmarkEnd w:id="24"/>
    </w:p>
    <w:p w14:paraId="5E23352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1.符合性审查</w:t>
      </w:r>
    </w:p>
    <w:p w14:paraId="25437433">
      <w:pPr>
        <w:spacing w:line="360" w:lineRule="auto"/>
        <w:ind w:firstLine="420" w:firstLineChars="200"/>
        <w:rPr>
          <w:rFonts w:hint="eastAsia"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1A3AFE19">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2.符合性审查不通过而导致投标无效的情形</w:t>
      </w:r>
    </w:p>
    <w:p w14:paraId="1A02AC2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326238E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72CADB2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3B86E42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1F2A8BD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（3）报价超出招标文件规定最高限价，或者超出采购预算金额（包括分项预算）的；</w:t>
      </w:r>
    </w:p>
    <w:p w14:paraId="0563662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CF13A5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（5）修正后的报价，投标人不确认的；</w:t>
      </w:r>
    </w:p>
    <w:p w14:paraId="4A92A3C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（6）投标人属于本章第5条第（2）项情形的。</w:t>
      </w:r>
    </w:p>
    <w:p w14:paraId="5C11595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69EA766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2822DBB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（1）投标文件未按招标文件要求签署、盖章的；</w:t>
      </w:r>
    </w:p>
    <w:p w14:paraId="01B4A3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（2）委托代理人未能出具有效身份证明或者出具的身份证明与授权委托书中的信息不符的； </w:t>
      </w:r>
    </w:p>
    <w:p w14:paraId="68EE48F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（3）投标文件未提供“投标人须知前附表”第13.1条规定中“必须提供”或者“委托时必须提供”的文件资料的;</w:t>
      </w:r>
    </w:p>
    <w:p w14:paraId="5280E08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（4）投标有效期、项目完成时间（交货时间、服务完成时间或者服务期等）、质保期、售后服务等招标文件中标“▲”的商务条款发生负偏离的；</w:t>
      </w:r>
    </w:p>
    <w:p w14:paraId="39AF6AD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（5）商务条款评审允许负偏离的条款数超过“投标人须知前附表”规定项数的。</w:t>
      </w:r>
    </w:p>
    <w:p w14:paraId="45DB830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（6）投标文件的实质性内容未使用中文表述、使用计量单位不符合招标文件要求的；</w:t>
      </w:r>
    </w:p>
    <w:p w14:paraId="226078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3CF309C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（8）投标文件含有采购人不能接受的附加条件的；</w:t>
      </w:r>
    </w:p>
    <w:p w14:paraId="32FBCBC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（9）未响应招标文件实质性要求的；</w:t>
      </w:r>
    </w:p>
    <w:p w14:paraId="2A0BF2A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（10）属于投标人须知正文第9.2条情形的；</w:t>
      </w:r>
    </w:p>
    <w:p w14:paraId="03778EC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（11）法律、法规和招标文件规定的其他无效情形。</w:t>
      </w:r>
    </w:p>
    <w:p w14:paraId="6BF9459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3C022421">
      <w:pPr>
        <w:spacing w:line="360" w:lineRule="auto"/>
        <w:ind w:firstLine="420" w:firstLineChars="200"/>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）不满足招标文件要求的服务内容、技术要求、安全、质量标准，或者与招标文件中标“▲”的技术需求发生负偏离的；</w:t>
      </w:r>
    </w:p>
    <w:p w14:paraId="5364EC7D">
      <w:pPr>
        <w:spacing w:line="360" w:lineRule="auto"/>
        <w:ind w:firstLine="420" w:firstLineChars="200"/>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）技术需求评审允许负偏离的条款数超过“投标人须知前附表”规定项数的；</w:t>
      </w:r>
    </w:p>
    <w:p w14:paraId="74B28D35">
      <w:pPr>
        <w:spacing w:line="360" w:lineRule="auto"/>
        <w:ind w:firstLine="420" w:firstLineChars="200"/>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3</w:t>
      </w:r>
      <w:r>
        <w:rPr>
          <w:rFonts w:hint="eastAsia" w:hAnsi="宋体"/>
          <w:color w:val="auto"/>
          <w:szCs w:val="21"/>
          <w:highlight w:val="none"/>
        </w:rPr>
        <w:t>）投标文件未提供“投标人须知前附表”第</w:t>
      </w:r>
      <w:r>
        <w:rPr>
          <w:rFonts w:hAnsi="宋体"/>
          <w:color w:val="auto"/>
          <w:szCs w:val="21"/>
          <w:highlight w:val="none"/>
        </w:rPr>
        <w:t>13.1</w:t>
      </w:r>
      <w:r>
        <w:rPr>
          <w:rFonts w:hint="eastAsia" w:hAnsi="宋体"/>
          <w:color w:val="auto"/>
          <w:szCs w:val="21"/>
          <w:highlight w:val="none"/>
        </w:rPr>
        <w:t>条规定中“必须提供”的文件资料的</w:t>
      </w:r>
      <w:r>
        <w:rPr>
          <w:rFonts w:hAnsi="宋体"/>
          <w:color w:val="auto"/>
          <w:szCs w:val="21"/>
          <w:highlight w:val="none"/>
        </w:rPr>
        <w:t>;</w:t>
      </w:r>
    </w:p>
    <w:p w14:paraId="7DF5F96C">
      <w:pPr>
        <w:spacing w:line="360" w:lineRule="auto"/>
        <w:ind w:firstLine="420" w:firstLineChars="200"/>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4</w:t>
      </w:r>
      <w:r>
        <w:rPr>
          <w:rFonts w:hint="eastAsia" w:hAnsi="宋体"/>
          <w:color w:val="auto"/>
          <w:szCs w:val="21"/>
          <w:highlight w:val="none"/>
        </w:rPr>
        <w:t>）虚假投标，或者出现其他情形而导致被评标委员会认定无效的；</w:t>
      </w:r>
    </w:p>
    <w:p w14:paraId="11C4ACD2">
      <w:pPr>
        <w:spacing w:line="360" w:lineRule="auto"/>
        <w:ind w:firstLine="420" w:firstLineChars="200"/>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5</w:t>
      </w:r>
      <w:r>
        <w:rPr>
          <w:rFonts w:hint="eastAsia" w:hAnsi="宋体"/>
          <w:color w:val="auto"/>
          <w:szCs w:val="21"/>
          <w:highlight w:val="none"/>
        </w:rPr>
        <w:t>）如招标文件需要提供技术方案的，投标技术方案不明确，招标文件未允许但存在一个或者一个以上备选（替代）投标方案的。</w:t>
      </w:r>
    </w:p>
    <w:p w14:paraId="59376DD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3.澄清补正、说明或者补正</w:t>
      </w:r>
    </w:p>
    <w:p w14:paraId="2F3D2082">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55BE5875">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6BCD65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4.投标文件修正</w:t>
      </w:r>
    </w:p>
    <w:p w14:paraId="6A73E26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4.1投标文件报价出现前后不一致的，按照下列规定修正： </w:t>
      </w:r>
    </w:p>
    <w:p w14:paraId="772079E6">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）报价文件中“开标一览表”内容与投标文件中相应内容不一致的，以“开标一览表”为准；</w:t>
      </w:r>
    </w:p>
    <w:p w14:paraId="61DDD909">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）大写金额和小写金额不一致的，以大写金额为准；</w:t>
      </w:r>
    </w:p>
    <w:p w14:paraId="2F9A9FD9">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）单价金额小数点或者百分比有明显错位的，以开标一览表的总价为准，并修改单价；</w:t>
      </w:r>
    </w:p>
    <w:p w14:paraId="35EE0ECD">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）总价金额与按单价汇总金额不一致的，以单价金额计算结果为准。</w:t>
      </w:r>
    </w:p>
    <w:p w14:paraId="1D82B017">
      <w:pPr>
        <w:spacing w:line="360" w:lineRule="auto"/>
        <w:ind w:firstLine="420" w:firstLineChars="200"/>
        <w:rPr>
          <w:rFonts w:hint="eastAsia" w:hAnsi="宋体"/>
          <w:color w:val="auto"/>
          <w:highlight w:val="none"/>
        </w:rPr>
      </w:pPr>
      <w:r>
        <w:rPr>
          <w:rFonts w:hint="eastAsia" w:hAnsi="宋体"/>
          <w:color w:val="auto"/>
          <w:highlight w:val="none"/>
        </w:rPr>
        <w:t>同时出现两种以上不一致的，按照以上（</w:t>
      </w:r>
      <w:r>
        <w:rPr>
          <w:rFonts w:hAnsi="宋体"/>
          <w:color w:val="auto"/>
          <w:highlight w:val="none"/>
        </w:rPr>
        <w:t>1</w:t>
      </w:r>
      <w:r>
        <w:rPr>
          <w:rFonts w:hint="eastAsia" w:hAnsi="宋体"/>
          <w:color w:val="auto"/>
          <w:highlight w:val="none"/>
        </w:rPr>
        <w:t>）</w:t>
      </w:r>
      <w:r>
        <w:rPr>
          <w:rFonts w:hAnsi="宋体"/>
          <w:color w:val="auto"/>
          <w:highlight w:val="none"/>
        </w:rPr>
        <w:t>-</w:t>
      </w:r>
      <w:r>
        <w:rPr>
          <w:rFonts w:hint="eastAsia" w:hAnsi="宋体"/>
          <w:color w:val="auto"/>
          <w:highlight w:val="none"/>
        </w:rPr>
        <w:t>（</w:t>
      </w:r>
      <w:r>
        <w:rPr>
          <w:rFonts w:hAnsi="宋体"/>
          <w:color w:val="auto"/>
          <w:highlight w:val="none"/>
        </w:rPr>
        <w:t>4</w:t>
      </w:r>
      <w:r>
        <w:rPr>
          <w:rFonts w:hint="eastAsia" w:hAnsi="宋体"/>
          <w:color w:val="auto"/>
          <w:highlight w:val="none"/>
        </w:rPr>
        <w:t>）规定的顺序修正。修正后的报价经投标人确认后产生约束力，投标人不确认的，其投标无效。</w:t>
      </w:r>
    </w:p>
    <w:p w14:paraId="32D2BDB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4.2经投标人确认修正后的报价若超过采购预算金额或者最高限价，投标人的投标文件作无效投标处理。</w:t>
      </w:r>
    </w:p>
    <w:p w14:paraId="582D23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4.3经投标人确认修正后的报价作为签订合同的依据，并以此报价计算价格分。</w:t>
      </w:r>
    </w:p>
    <w:p w14:paraId="337137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5.比较与评价</w:t>
      </w:r>
    </w:p>
    <w:p w14:paraId="6398E5D5">
      <w:pPr>
        <w:spacing w:line="360" w:lineRule="auto"/>
        <w:ind w:firstLine="420" w:firstLineChars="200"/>
        <w:rPr>
          <w:rFonts w:hint="eastAsia" w:hAnsi="宋体"/>
          <w:color w:val="auto"/>
          <w:highlight w:val="none"/>
        </w:rPr>
      </w:pPr>
      <w:r>
        <w:rPr>
          <w:rFonts w:hAnsi="宋体"/>
          <w:color w:val="auto"/>
          <w:highlight w:val="none"/>
        </w:rPr>
        <w:t>5.1</w:t>
      </w:r>
      <w:r>
        <w:rPr>
          <w:rFonts w:hint="eastAsia" w:hAnsi="宋体"/>
          <w:color w:val="auto"/>
          <w:highlight w:val="none"/>
        </w:rPr>
        <w:t>评标委员会按照招标文件中规定的评标方法和评标标准，对符合性审查合格的投标文件进行商务和技术评估，综合比较与评价。</w:t>
      </w:r>
    </w:p>
    <w:p w14:paraId="76AE9E35">
      <w:pPr>
        <w:spacing w:line="360" w:lineRule="auto"/>
        <w:ind w:firstLine="420" w:firstLineChars="200"/>
        <w:rPr>
          <w:rFonts w:hint="eastAsia" w:hAnsi="宋体"/>
          <w:color w:val="auto"/>
          <w:highlight w:val="none"/>
        </w:rPr>
      </w:pPr>
      <w:r>
        <w:rPr>
          <w:rFonts w:hAnsi="宋体"/>
          <w:color w:val="auto"/>
          <w:highlight w:val="none"/>
        </w:rPr>
        <w:t>5.2</w:t>
      </w:r>
      <w:r>
        <w:rPr>
          <w:rFonts w:hint="eastAsia" w:hAnsi="宋体"/>
          <w:color w:val="auto"/>
          <w:highlight w:val="none"/>
        </w:rPr>
        <w:t>评标委员会独立对每个投标人的投标文件进行评价，并汇总每个投标人的得分。</w:t>
      </w:r>
    </w:p>
    <w:p w14:paraId="7E79F44B">
      <w:pPr>
        <w:widowControl/>
        <w:numPr>
          <w:ilvl w:val="0"/>
          <w:numId w:val="7"/>
        </w:numPr>
        <w:spacing w:after="150" w:line="480" w:lineRule="auto"/>
        <w:ind w:firstLine="420" w:firstLineChars="200"/>
        <w:jc w:val="left"/>
        <w:rPr>
          <w:rFonts w:hint="eastAsia" w:hAnsi="宋体"/>
          <w:color w:val="auto"/>
          <w:highlight w:val="none"/>
        </w:rPr>
      </w:pPr>
      <w:r>
        <w:rPr>
          <w:rFonts w:hint="eastAsia" w:hAnsi="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5E48F5B">
      <w:pPr>
        <w:widowControl/>
        <w:numPr>
          <w:ilvl w:val="0"/>
          <w:numId w:val="7"/>
        </w:numPr>
        <w:spacing w:after="150" w:line="480" w:lineRule="auto"/>
        <w:ind w:firstLine="420" w:firstLineChars="200"/>
        <w:jc w:val="left"/>
        <w:rPr>
          <w:rFonts w:hint="eastAsia" w:hAnsi="宋体"/>
          <w:color w:val="auto"/>
          <w:highlight w:val="none"/>
        </w:rPr>
      </w:pPr>
      <w:r>
        <w:rPr>
          <w:rFonts w:hint="eastAsia" w:hAnsi="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6DAE131">
      <w:pPr>
        <w:spacing w:line="360" w:lineRule="auto"/>
        <w:ind w:firstLine="420" w:firstLineChars="200"/>
        <w:rPr>
          <w:rFonts w:hint="eastAsia" w:hAnsi="宋体"/>
          <w:color w:val="auto"/>
          <w:highlight w:val="none"/>
        </w:rPr>
      </w:pPr>
      <w:r>
        <w:rPr>
          <w:rFonts w:hAnsi="宋体"/>
          <w:color w:val="auto"/>
          <w:highlight w:val="none"/>
        </w:rPr>
        <w:t>5.3</w:t>
      </w:r>
      <w:r>
        <w:rPr>
          <w:rFonts w:hint="eastAsia" w:hAnsi="宋体"/>
          <w:color w:val="auto"/>
          <w:highlight w:val="none"/>
        </w:rPr>
        <w:t>评标委员会按照招标文件中规定的评标方法和标准计算各投标人的报价得分。在计算过程中，不得去掉最高报价或者最低报价。</w:t>
      </w:r>
    </w:p>
    <w:p w14:paraId="263CD015">
      <w:pPr>
        <w:spacing w:line="360" w:lineRule="auto"/>
        <w:ind w:firstLine="420" w:firstLineChars="200"/>
        <w:rPr>
          <w:rFonts w:hint="eastAsia" w:hAnsi="宋体"/>
          <w:color w:val="auto"/>
          <w:highlight w:val="none"/>
        </w:rPr>
      </w:pPr>
      <w:r>
        <w:rPr>
          <w:rFonts w:hAnsi="宋体"/>
          <w:color w:val="auto"/>
          <w:highlight w:val="none"/>
        </w:rPr>
        <w:t>5.4</w:t>
      </w:r>
      <w:r>
        <w:rPr>
          <w:rFonts w:hint="eastAsia" w:hAnsi="宋体"/>
          <w:color w:val="auto"/>
          <w:highlight w:val="none"/>
        </w:rPr>
        <w:t>各投标人的得分为所有评委的有效评分的算术平均数。</w:t>
      </w:r>
    </w:p>
    <w:p w14:paraId="22655ED3">
      <w:pPr>
        <w:spacing w:line="360" w:lineRule="auto"/>
        <w:ind w:firstLine="420" w:firstLineChars="200"/>
        <w:rPr>
          <w:rFonts w:hint="eastAsia" w:hAnsi="宋体"/>
          <w:color w:val="auto"/>
          <w:highlight w:val="none"/>
        </w:rPr>
      </w:pPr>
      <w:r>
        <w:rPr>
          <w:rFonts w:hAnsi="宋体"/>
          <w:color w:val="auto"/>
          <w:highlight w:val="none"/>
        </w:rPr>
        <w:t>5.5</w:t>
      </w:r>
      <w:r>
        <w:rPr>
          <w:rFonts w:hint="eastAsia" w:hAnsi="宋体"/>
          <w:color w:val="auto"/>
          <w:highlight w:val="none"/>
        </w:rPr>
        <w:t>评标委员会按照招标文件中的规定推荐中标候选人。</w:t>
      </w:r>
    </w:p>
    <w:p w14:paraId="067763D8">
      <w:pPr>
        <w:spacing w:line="360" w:lineRule="auto"/>
        <w:ind w:firstLine="420" w:firstLineChars="200"/>
        <w:rPr>
          <w:rFonts w:hint="eastAsia" w:hAnsi="宋体"/>
          <w:color w:val="auto"/>
          <w:highlight w:val="none"/>
        </w:rPr>
      </w:pPr>
      <w:r>
        <w:rPr>
          <w:rFonts w:hAnsi="宋体"/>
          <w:color w:val="auto"/>
          <w:highlight w:val="none"/>
        </w:rPr>
        <w:t>5.6</w:t>
      </w:r>
      <w:r>
        <w:rPr>
          <w:rFonts w:hint="eastAsia" w:hAnsi="宋体"/>
          <w:color w:val="auto"/>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97EDB1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6.评审复核</w:t>
      </w:r>
    </w:p>
    <w:p w14:paraId="1654996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6.1评标报告签署前，评标委员会要对评审结果进行复核，复核意见要体现在评标报告中。</w:t>
      </w:r>
    </w:p>
    <w:p w14:paraId="0C84A327">
      <w:pPr>
        <w:widowControl/>
        <w:spacing w:line="560" w:lineRule="exact"/>
        <w:ind w:firstLine="420" w:firstLineChars="200"/>
        <w:jc w:val="left"/>
        <w:textAlignment w:val="baseline"/>
        <w:rPr>
          <w:rFonts w:hint="eastAsia" w:hAnsi="宋体"/>
          <w:color w:val="auto"/>
          <w:highlight w:val="none"/>
        </w:rPr>
      </w:pPr>
      <w:r>
        <w:rPr>
          <w:rFonts w:hAnsi="宋体"/>
          <w:color w:val="auto"/>
          <w:highlight w:val="none"/>
        </w:rPr>
        <w:t>6.2</w:t>
      </w:r>
      <w:r>
        <w:rPr>
          <w:rFonts w:hint="eastAsia" w:hAnsi="宋体"/>
          <w:color w:val="auto"/>
          <w:highlight w:val="none"/>
        </w:rPr>
        <w:t>评标结果汇总完成后，除下列情形外，任何人不得修改评标结果：</w:t>
      </w:r>
    </w:p>
    <w:p w14:paraId="5278238C">
      <w:pPr>
        <w:widowControl/>
        <w:spacing w:line="560" w:lineRule="exact"/>
        <w:jc w:val="left"/>
        <w:textAlignment w:val="baseline"/>
        <w:rPr>
          <w:rFonts w:hint="eastAsia" w:hAnsi="宋体"/>
          <w:color w:val="auto"/>
          <w:highlight w:val="none"/>
        </w:rPr>
      </w:pPr>
      <w:r>
        <w:rPr>
          <w:rFonts w:hint="eastAsia" w:hAnsi="宋体"/>
          <w:color w:val="auto"/>
          <w:highlight w:val="none"/>
        </w:rPr>
        <w:t>　　（一）分值汇总计算错误的；</w:t>
      </w:r>
    </w:p>
    <w:p w14:paraId="4F5D0233">
      <w:pPr>
        <w:widowControl/>
        <w:spacing w:line="560" w:lineRule="exact"/>
        <w:jc w:val="left"/>
        <w:textAlignment w:val="baseline"/>
        <w:rPr>
          <w:rFonts w:hint="eastAsia" w:hAnsi="宋体"/>
          <w:color w:val="auto"/>
          <w:highlight w:val="none"/>
        </w:rPr>
      </w:pPr>
      <w:r>
        <w:rPr>
          <w:rFonts w:hint="eastAsia" w:hAnsi="宋体"/>
          <w:color w:val="auto"/>
          <w:highlight w:val="none"/>
        </w:rPr>
        <w:t>　　（二）分项评分超出评分标准范围的；</w:t>
      </w:r>
    </w:p>
    <w:p w14:paraId="07270C05">
      <w:pPr>
        <w:widowControl/>
        <w:spacing w:line="560" w:lineRule="exact"/>
        <w:jc w:val="left"/>
        <w:textAlignment w:val="baseline"/>
        <w:rPr>
          <w:rFonts w:hint="eastAsia" w:hAnsi="宋体"/>
          <w:color w:val="auto"/>
          <w:highlight w:val="none"/>
        </w:rPr>
      </w:pPr>
      <w:r>
        <w:rPr>
          <w:rFonts w:hint="eastAsia" w:hAnsi="宋体"/>
          <w:color w:val="auto"/>
          <w:highlight w:val="none"/>
        </w:rPr>
        <w:t>　　（三）评标委员会成员对客观评审因素评分不一致的；</w:t>
      </w:r>
    </w:p>
    <w:p w14:paraId="7924BE63">
      <w:pPr>
        <w:widowControl/>
        <w:spacing w:line="560" w:lineRule="exact"/>
        <w:jc w:val="left"/>
        <w:textAlignment w:val="baseline"/>
        <w:rPr>
          <w:rFonts w:hint="eastAsia" w:hAnsi="宋体"/>
          <w:color w:val="auto"/>
          <w:highlight w:val="none"/>
        </w:rPr>
      </w:pPr>
      <w:r>
        <w:rPr>
          <w:rFonts w:hint="eastAsia" w:hAnsi="宋体"/>
          <w:color w:val="auto"/>
          <w:highlight w:val="none"/>
        </w:rPr>
        <w:t>　　（四）经评标委员会认定评分畸高、畸低的。</w:t>
      </w:r>
    </w:p>
    <w:p w14:paraId="19BEBA10">
      <w:pPr>
        <w:spacing w:line="360" w:lineRule="auto"/>
        <w:ind w:firstLine="420" w:firstLineChars="200"/>
        <w:rPr>
          <w:rFonts w:hint="eastAsia" w:hAnsi="宋体"/>
          <w:color w:val="auto"/>
          <w:highlight w:val="none"/>
        </w:rPr>
      </w:pPr>
      <w:r>
        <w:rPr>
          <w:rFonts w:hint="eastAsia" w:hAnsi="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0640F90">
      <w:pPr>
        <w:keepNext/>
        <w:keepLines/>
        <w:spacing w:before="260" w:after="260" w:line="413" w:lineRule="auto"/>
        <w:jc w:val="center"/>
        <w:outlineLvl w:val="1"/>
        <w:rPr>
          <w:rFonts w:ascii="Arial" w:hAnsi="Arial" w:eastAsia="黑体"/>
          <w:bCs/>
          <w:color w:val="auto"/>
          <w:kern w:val="0"/>
          <w:sz w:val="30"/>
          <w:szCs w:val="30"/>
          <w:highlight w:val="none"/>
        </w:rPr>
      </w:pPr>
      <w:bookmarkStart w:id="25" w:name="_Toc8782"/>
      <w:r>
        <w:rPr>
          <w:rFonts w:hint="eastAsia" w:ascii="Arial" w:hAnsi="Arial" w:eastAsia="黑体"/>
          <w:bCs/>
          <w:color w:val="auto"/>
          <w:kern w:val="0"/>
          <w:sz w:val="30"/>
          <w:szCs w:val="30"/>
          <w:highlight w:val="none"/>
        </w:rPr>
        <w:t>第三节</w:t>
      </w:r>
      <w:r>
        <w:rPr>
          <w:rFonts w:ascii="Arial" w:hAnsi="Arial" w:eastAsia="黑体"/>
          <w:bCs/>
          <w:color w:val="auto"/>
          <w:kern w:val="0"/>
          <w:sz w:val="30"/>
          <w:szCs w:val="30"/>
          <w:highlight w:val="none"/>
        </w:rPr>
        <w:t xml:space="preserve"> </w:t>
      </w:r>
      <w:r>
        <w:rPr>
          <w:rFonts w:hint="eastAsia" w:ascii="Arial" w:hAnsi="Arial" w:eastAsia="黑体"/>
          <w:bCs/>
          <w:color w:val="auto"/>
          <w:kern w:val="0"/>
          <w:sz w:val="30"/>
          <w:szCs w:val="30"/>
          <w:highlight w:val="none"/>
        </w:rPr>
        <w:t>评分标准</w:t>
      </w:r>
      <w:bookmarkEnd w:id="25"/>
    </w:p>
    <w:p w14:paraId="1B8489F8">
      <w:pPr>
        <w:ind w:firstLine="602" w:firstLineChars="200"/>
        <w:jc w:val="center"/>
        <w:rPr>
          <w:b/>
          <w:color w:val="auto"/>
          <w:sz w:val="30"/>
          <w:szCs w:val="30"/>
          <w:highlight w:val="none"/>
        </w:rPr>
      </w:pPr>
      <w:r>
        <w:rPr>
          <w:rFonts w:hint="eastAsia"/>
          <w:b/>
          <w:color w:val="auto"/>
          <w:sz w:val="30"/>
          <w:szCs w:val="30"/>
          <w:highlight w:val="none"/>
        </w:rPr>
        <w:t>综合评分法</w:t>
      </w:r>
    </w:p>
    <w:p w14:paraId="5FDB5AAD">
      <w:pPr>
        <w:spacing w:line="360" w:lineRule="auto"/>
        <w:ind w:firstLine="420" w:firstLineChars="200"/>
        <w:rPr>
          <w:rFonts w:hint="eastAsia" w:hAnsi="宋体"/>
          <w:color w:val="auto"/>
          <w:highlight w:val="none"/>
        </w:rPr>
      </w:pPr>
      <w:r>
        <w:rPr>
          <w:rFonts w:hint="eastAsia" w:hAnsi="宋体"/>
          <w:color w:val="auto"/>
          <w:highlight w:val="none"/>
        </w:rPr>
        <w:t>注：</w:t>
      </w:r>
    </w:p>
    <w:p w14:paraId="12DBB9DC">
      <w:pPr>
        <w:spacing w:line="360" w:lineRule="auto"/>
        <w:ind w:firstLine="420" w:firstLineChars="200"/>
        <w:rPr>
          <w:rFonts w:hint="eastAsia" w:hAnsi="宋体"/>
          <w:color w:val="auto"/>
          <w:highlight w:val="none"/>
        </w:rPr>
      </w:pPr>
      <w:r>
        <w:rPr>
          <w:rFonts w:hint="eastAsia" w:hAnsi="宋体"/>
          <w:color w:val="auto"/>
          <w:highlight w:val="none"/>
        </w:rPr>
        <w:t>1、计分方法按四舍五入取至百分位。</w:t>
      </w:r>
    </w:p>
    <w:p w14:paraId="7DAE331A">
      <w:pPr>
        <w:spacing w:line="360" w:lineRule="auto"/>
        <w:ind w:firstLine="420" w:firstLineChars="200"/>
        <w:rPr>
          <w:rFonts w:hint="eastAsia" w:hAnsi="宋体"/>
          <w:color w:val="auto"/>
          <w:highlight w:val="none"/>
        </w:rPr>
      </w:pPr>
      <w:r>
        <w:rPr>
          <w:rFonts w:hint="eastAsia" w:hAnsi="宋体"/>
          <w:color w:val="auto"/>
          <w:highlight w:val="none"/>
        </w:rPr>
        <w:t>2、商务技术评审因素为客观评分项的，应在评分项目或评分标准中予以标注为“客观分”。对投标人的客观评分项目，各评标专家评分应当一致。</w:t>
      </w:r>
    </w:p>
    <w:p w14:paraId="63CE53AA">
      <w:pPr>
        <w:spacing w:line="360" w:lineRule="auto"/>
        <w:ind w:firstLine="562" w:firstLineChars="200"/>
        <w:rPr>
          <w:rFonts w:hint="eastAsia" w:hAnsi="宋体"/>
          <w:b/>
          <w:bCs/>
          <w:color w:val="auto"/>
          <w:sz w:val="28"/>
          <w:szCs w:val="28"/>
          <w:highlight w:val="none"/>
        </w:rPr>
      </w:pPr>
    </w:p>
    <w:p w14:paraId="0D6470E7">
      <w:pPr>
        <w:spacing w:line="360" w:lineRule="auto"/>
        <w:ind w:firstLine="562" w:firstLineChars="200"/>
        <w:rPr>
          <w:rFonts w:hint="eastAsia" w:hAnsi="宋体"/>
          <w:b/>
          <w:bCs/>
          <w:color w:val="auto"/>
          <w:sz w:val="28"/>
          <w:szCs w:val="28"/>
          <w:highlight w:val="none"/>
        </w:rPr>
      </w:pPr>
    </w:p>
    <w:p w14:paraId="587BCAEA">
      <w:pPr>
        <w:spacing w:line="360" w:lineRule="auto"/>
        <w:ind w:firstLine="562" w:firstLineChars="200"/>
        <w:rPr>
          <w:rFonts w:hint="eastAsia" w:hAnsi="宋体"/>
          <w:b/>
          <w:bCs/>
          <w:color w:val="auto"/>
          <w:sz w:val="28"/>
          <w:szCs w:val="28"/>
          <w:highlight w:val="none"/>
        </w:rPr>
      </w:pPr>
    </w:p>
    <w:p w14:paraId="6118FB07">
      <w:pPr>
        <w:spacing w:line="360" w:lineRule="auto"/>
        <w:ind w:firstLine="562" w:firstLineChars="200"/>
        <w:rPr>
          <w:rFonts w:hint="eastAsia" w:hAnsi="宋体"/>
          <w:b/>
          <w:bCs/>
          <w:color w:val="auto"/>
          <w:sz w:val="28"/>
          <w:szCs w:val="28"/>
          <w:highlight w:val="none"/>
        </w:rPr>
      </w:pPr>
    </w:p>
    <w:p w14:paraId="69C926AC">
      <w:pPr>
        <w:spacing w:line="360" w:lineRule="auto"/>
        <w:ind w:firstLine="562" w:firstLineChars="200"/>
        <w:rPr>
          <w:rFonts w:hint="eastAsia" w:hAnsi="宋体"/>
          <w:b/>
          <w:bCs/>
          <w:color w:val="auto"/>
          <w:sz w:val="28"/>
          <w:szCs w:val="28"/>
          <w:highlight w:val="none"/>
        </w:rPr>
      </w:pPr>
    </w:p>
    <w:tbl>
      <w:tblPr>
        <w:tblStyle w:val="17"/>
        <w:tblW w:w="51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131"/>
        <w:gridCol w:w="6567"/>
        <w:gridCol w:w="951"/>
      </w:tblGrid>
      <w:tr w14:paraId="58BE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4" w:type="pct"/>
            <w:vAlign w:val="center"/>
          </w:tcPr>
          <w:p w14:paraId="1F360151">
            <w:pPr>
              <w:widowControl/>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610" w:type="pct"/>
            <w:vAlign w:val="center"/>
          </w:tcPr>
          <w:p w14:paraId="56AF7BF7">
            <w:pPr>
              <w:widowControl/>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3542" w:type="pct"/>
            <w:vAlign w:val="center"/>
          </w:tcPr>
          <w:p w14:paraId="78E261D6">
            <w:pPr>
              <w:widowControl/>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评分标准</w:t>
            </w:r>
          </w:p>
        </w:tc>
        <w:tc>
          <w:tcPr>
            <w:tcW w:w="513" w:type="pct"/>
            <w:vAlign w:val="center"/>
          </w:tcPr>
          <w:p w14:paraId="59B2FCBB">
            <w:pPr>
              <w:widowControl/>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3232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4" w:type="pct"/>
            <w:vAlign w:val="center"/>
          </w:tcPr>
          <w:p w14:paraId="1727DC8D">
            <w:pPr>
              <w:widowControl/>
              <w:spacing w:line="360"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1</w:t>
            </w:r>
          </w:p>
        </w:tc>
        <w:tc>
          <w:tcPr>
            <w:tcW w:w="1230" w:type="dxa"/>
            <w:vAlign w:val="center"/>
          </w:tcPr>
          <w:p w14:paraId="46F1278C">
            <w:pPr>
              <w:tabs>
                <w:tab w:val="left" w:pos="1200"/>
              </w:tabs>
              <w:spacing w:line="360" w:lineRule="auto"/>
              <w:jc w:val="center"/>
              <w:rPr>
                <w:rFonts w:hint="eastAsia" w:ascii="宋体" w:hAnsi="宋体" w:cs="Tahoma"/>
                <w:b/>
                <w:bCs/>
                <w:color w:val="auto"/>
                <w:kern w:val="0"/>
                <w:szCs w:val="21"/>
                <w:highlight w:val="none"/>
              </w:rPr>
            </w:pPr>
            <w:r>
              <w:rPr>
                <w:rFonts w:hint="eastAsia" w:ascii="宋体" w:hAnsi="宋体" w:cs="宋体"/>
                <w:b/>
                <w:color w:val="auto"/>
                <w:szCs w:val="21"/>
                <w:highlight w:val="none"/>
              </w:rPr>
              <w:t>价格分</w:t>
            </w:r>
          </w:p>
        </w:tc>
        <w:tc>
          <w:tcPr>
            <w:tcW w:w="7140" w:type="dxa"/>
            <w:vAlign w:val="center"/>
          </w:tcPr>
          <w:p w14:paraId="5B45F488">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1.评审价等于最后报价（如有修正，以确认修正后的最后报价为准）。</w:t>
            </w:r>
          </w:p>
          <w:p w14:paraId="6CD89F0C">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2.政府采购政策性扣除计算方法</w:t>
            </w:r>
          </w:p>
          <w:p w14:paraId="1E13CB27">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根据《政府采购促进中小企业发展管理办法》（财库[2020]46号）第九条、《关于进一步加大政府采购支持中小企业力度的通知》（财库[2022]19号）及《广西壮族自治区财政厅关于进一步发挥政府采购政策功能促进企业发展的通知》（桂财采[2022]30号）规定，响应文件中提供《中小企业声明函》，且服务全部由符合政策要求的小型、微型企业承接的，对其最后报价给予20%的扣除。扣除后的价格为评审价，即评审价=竞标报价×（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2% 的扣除，用扣除后的价格参加评审，扣除后的价格为评审价，即评审价=竞标报价×（1- 2 %）。除上述情况外，评审价=竞标报价。</w:t>
            </w:r>
          </w:p>
          <w:p w14:paraId="3A13D54F">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D5BBE2F">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F116CE7">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5.以进入比较与评价环节的最低的评审价为基准价，基准价得分为</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0分。</w:t>
            </w:r>
          </w:p>
          <w:p w14:paraId="161BBA71">
            <w:pPr>
              <w:keepNext w:val="0"/>
              <w:keepLines w:val="0"/>
              <w:pageBreakBefore w:val="0"/>
              <w:tabs>
                <w:tab w:val="left" w:pos="1200"/>
              </w:tabs>
              <w:kinsoku/>
              <w:wordWrap/>
              <w:overflowPunct/>
              <w:topLinePunct w:val="0"/>
              <w:autoSpaceDE/>
              <w:autoSpaceDN/>
              <w:bidi w:val="0"/>
              <w:spacing w:line="400" w:lineRule="exact"/>
              <w:jc w:val="left"/>
              <w:textAlignment w:val="auto"/>
              <w:rPr>
                <w:rFonts w:hint="eastAsia" w:ascii="宋体" w:hAnsi="宋体" w:cs="Courier New"/>
                <w:bCs/>
                <w:color w:val="auto"/>
                <w:szCs w:val="21"/>
                <w:highlight w:val="none"/>
              </w:rPr>
            </w:pPr>
            <w:r>
              <w:rPr>
                <w:rFonts w:hint="eastAsia" w:ascii="宋体" w:hAnsi="宋体" w:cs="宋体"/>
                <w:color w:val="auto"/>
                <w:szCs w:val="21"/>
                <w:highlight w:val="none"/>
              </w:rPr>
              <w:t>6.价格分计算公式：报价得分=（基准价/最后报价）×</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0分</w:t>
            </w:r>
          </w:p>
        </w:tc>
        <w:tc>
          <w:tcPr>
            <w:tcW w:w="513" w:type="pct"/>
            <w:vAlign w:val="center"/>
          </w:tcPr>
          <w:p w14:paraId="2802299C">
            <w:pPr>
              <w:widowControl/>
              <w:spacing w:line="360" w:lineRule="auto"/>
              <w:jc w:val="center"/>
              <w:rPr>
                <w:rFonts w:hint="eastAsia" w:ascii="宋体" w:hAnsi="宋体" w:cs="Tahoma"/>
                <w:b/>
                <w:bCs/>
                <w:color w:val="auto"/>
                <w:kern w:val="0"/>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0分</w:t>
            </w:r>
          </w:p>
        </w:tc>
      </w:tr>
      <w:tr w14:paraId="2157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4" w:type="pct"/>
            <w:vAlign w:val="center"/>
          </w:tcPr>
          <w:p w14:paraId="46A01E26">
            <w:pPr>
              <w:spacing w:line="360" w:lineRule="auto"/>
              <w:jc w:val="center"/>
              <w:rPr>
                <w:rFonts w:hint="eastAsia" w:ascii="宋体" w:hAnsi="宋体" w:cs="宋体"/>
                <w:color w:val="auto"/>
                <w:highlight w:val="none"/>
              </w:rPr>
            </w:pPr>
            <w:r>
              <w:rPr>
                <w:rFonts w:hint="eastAsia" w:ascii="宋体" w:hAnsi="宋体" w:cs="宋体"/>
                <w:color w:val="auto"/>
                <w:highlight w:val="none"/>
              </w:rPr>
              <w:t>2</w:t>
            </w:r>
          </w:p>
        </w:tc>
        <w:tc>
          <w:tcPr>
            <w:tcW w:w="610" w:type="pct"/>
            <w:vAlign w:val="center"/>
          </w:tcPr>
          <w:p w14:paraId="07653C8D">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技术</w:t>
            </w:r>
          </w:p>
        </w:tc>
        <w:tc>
          <w:tcPr>
            <w:tcW w:w="3542" w:type="pct"/>
            <w:vAlign w:val="center"/>
          </w:tcPr>
          <w:p w14:paraId="08A4C32C">
            <w:pPr>
              <w:keepNext w:val="0"/>
              <w:keepLines w:val="0"/>
              <w:pageBreakBefore w:val="0"/>
              <w:kinsoku/>
              <w:wordWrap/>
              <w:overflowPunct/>
              <w:topLinePunct w:val="0"/>
              <w:autoSpaceDE/>
              <w:autoSpaceDN/>
              <w:bidi w:val="0"/>
              <w:spacing w:line="400" w:lineRule="exact"/>
              <w:textAlignment w:val="auto"/>
              <w:rPr>
                <w:rFonts w:hint="eastAsia" w:ascii="宋体" w:hAnsi="宋体" w:cs="宋体"/>
                <w:bCs/>
                <w:color w:val="auto"/>
                <w:highlight w:val="none"/>
              </w:rPr>
            </w:pPr>
            <w:r>
              <w:rPr>
                <w:rFonts w:hint="eastAsia" w:ascii="宋体" w:hAnsi="宋体" w:cs="宋体"/>
                <w:bCs/>
                <w:color w:val="auto"/>
                <w:highlight w:val="none"/>
              </w:rPr>
              <w:t>技术分</w:t>
            </w:r>
          </w:p>
        </w:tc>
        <w:tc>
          <w:tcPr>
            <w:tcW w:w="513" w:type="pct"/>
            <w:vAlign w:val="center"/>
          </w:tcPr>
          <w:p w14:paraId="5D2BDCA3">
            <w:pPr>
              <w:widowControl/>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lang w:val="en-US" w:eastAsia="zh-CN"/>
              </w:rPr>
              <w:t>6</w:t>
            </w:r>
            <w:r>
              <w:rPr>
                <w:rFonts w:hint="eastAsia" w:ascii="宋体" w:hAnsi="宋体" w:cs="Tahoma"/>
                <w:b/>
                <w:bCs/>
                <w:color w:val="auto"/>
                <w:kern w:val="0"/>
                <w:szCs w:val="21"/>
                <w:highlight w:val="none"/>
              </w:rPr>
              <w:t>0分</w:t>
            </w:r>
          </w:p>
        </w:tc>
      </w:tr>
      <w:tr w14:paraId="3B36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4" w:type="pct"/>
            <w:vAlign w:val="center"/>
          </w:tcPr>
          <w:p w14:paraId="24F12826">
            <w:pPr>
              <w:adjustRightInd w:val="0"/>
              <w:spacing w:line="360" w:lineRule="auto"/>
              <w:ind w:left="-105" w:leftChars="-50" w:right="-105" w:rightChars="-50"/>
              <w:jc w:val="center"/>
              <w:textAlignment w:val="baseline"/>
              <w:rPr>
                <w:rFonts w:hint="eastAsia" w:ascii="宋体" w:hAnsi="宋体"/>
                <w:color w:val="auto"/>
                <w:kern w:val="0"/>
                <w:szCs w:val="21"/>
                <w:highlight w:val="none"/>
              </w:rPr>
            </w:pPr>
            <w:r>
              <w:rPr>
                <w:rFonts w:ascii="宋体" w:hAnsi="宋体"/>
                <w:color w:val="auto"/>
                <w:kern w:val="0"/>
                <w:szCs w:val="21"/>
                <w:highlight w:val="none"/>
              </w:rPr>
              <w:t>2.1</w:t>
            </w:r>
          </w:p>
        </w:tc>
        <w:tc>
          <w:tcPr>
            <w:tcW w:w="1230" w:type="dxa"/>
            <w:vAlign w:val="center"/>
          </w:tcPr>
          <w:p w14:paraId="35ABB7A5">
            <w:pPr>
              <w:spacing w:line="360" w:lineRule="auto"/>
              <w:ind w:left="-1"/>
              <w:jc w:val="center"/>
              <w:rPr>
                <w:rFonts w:hint="eastAsia" w:ascii="宋体" w:hAnsi="宋体"/>
                <w:b/>
                <w:bCs/>
                <w:color w:val="auto"/>
                <w:szCs w:val="21"/>
                <w:highlight w:val="none"/>
              </w:rPr>
            </w:pPr>
            <w:r>
              <w:rPr>
                <w:rFonts w:hint="eastAsia" w:ascii="宋体" w:hAnsi="宋体" w:cs="宋体"/>
                <w:b/>
                <w:bCs/>
                <w:color w:val="auto"/>
                <w:sz w:val="22"/>
                <w:szCs w:val="22"/>
                <w:highlight w:val="none"/>
              </w:rPr>
              <w:t>测评团队实施人员</w:t>
            </w:r>
          </w:p>
        </w:tc>
        <w:tc>
          <w:tcPr>
            <w:tcW w:w="7140" w:type="dxa"/>
            <w:vAlign w:val="center"/>
          </w:tcPr>
          <w:p w14:paraId="5C82D7D6">
            <w:pPr>
              <w:keepNext w:val="0"/>
              <w:keepLines w:val="0"/>
              <w:pageBreakBefore w:val="0"/>
              <w:numPr>
                <w:ilvl w:val="0"/>
                <w:numId w:val="8"/>
              </w:numPr>
              <w:kinsoku/>
              <w:wordWrap/>
              <w:overflowPunct/>
              <w:topLinePunct w:val="0"/>
              <w:autoSpaceDE/>
              <w:autoSpaceDN/>
              <w:bidi w:val="0"/>
              <w:adjustRightInd w:val="0"/>
              <w:snapToGrid w:val="0"/>
              <w:spacing w:line="40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投标人为本项目配备的项目经理持有以下</w:t>
            </w:r>
            <w:r>
              <w:rPr>
                <w:rFonts w:hint="eastAsia" w:ascii="宋体" w:hAnsi="宋体" w:cs="宋体"/>
                <w:b/>
                <w:color w:val="auto"/>
                <w:szCs w:val="21"/>
                <w:highlight w:val="none"/>
              </w:rPr>
              <w:t>资质</w:t>
            </w:r>
            <w:r>
              <w:rPr>
                <w:rFonts w:hint="eastAsia" w:ascii="宋体" w:hAnsi="宋体" w:cs="宋体"/>
                <w:b/>
                <w:bCs/>
                <w:color w:val="auto"/>
                <w:szCs w:val="21"/>
                <w:highlight w:val="none"/>
              </w:rPr>
              <w:t>证书：（每提供一份得</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分，满分</w:t>
            </w:r>
            <w:r>
              <w:rPr>
                <w:rFonts w:hint="eastAsia" w:cs="宋体"/>
                <w:b/>
                <w:bCs/>
                <w:color w:val="auto"/>
                <w:szCs w:val="21"/>
                <w:highlight w:val="none"/>
                <w:lang w:val="en-US" w:eastAsia="zh-CN"/>
              </w:rPr>
              <w:t>4</w:t>
            </w:r>
            <w:r>
              <w:rPr>
                <w:rFonts w:hint="eastAsia" w:ascii="宋体" w:hAnsi="宋体" w:cs="宋体"/>
                <w:b/>
                <w:bCs/>
                <w:color w:val="auto"/>
                <w:szCs w:val="21"/>
                <w:highlight w:val="none"/>
              </w:rPr>
              <w:t>分）</w:t>
            </w:r>
          </w:p>
          <w:p w14:paraId="6723D71B">
            <w:pPr>
              <w:keepNext w:val="0"/>
              <w:keepLines w:val="0"/>
              <w:pageBreakBefore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国家互联网应急中心颁发的网络安全能力认证证书</w:t>
            </w:r>
            <w:r>
              <w:rPr>
                <w:rFonts w:hint="eastAsia" w:cs="宋体"/>
                <w:color w:val="auto"/>
                <w:szCs w:val="21"/>
                <w:highlight w:val="none"/>
              </w:rPr>
              <w:t>（认证类别：网络安全管理）</w:t>
            </w:r>
            <w:r>
              <w:rPr>
                <w:rFonts w:hint="eastAsia" w:ascii="宋体" w:hAnsi="宋体" w:cs="宋体"/>
                <w:color w:val="auto"/>
                <w:szCs w:val="21"/>
                <w:highlight w:val="none"/>
              </w:rPr>
              <w:t>；</w:t>
            </w:r>
          </w:p>
          <w:p w14:paraId="4DB50F27">
            <w:pPr>
              <w:keepNext w:val="0"/>
              <w:keepLines w:val="0"/>
              <w:pageBreakBefore w:val="0"/>
              <w:numPr>
                <w:ilvl w:val="0"/>
                <w:numId w:val="0"/>
              </w:numPr>
              <w:kinsoku/>
              <w:wordWrap/>
              <w:overflowPunct/>
              <w:topLinePunct w:val="0"/>
              <w:autoSpaceDE/>
              <w:autoSpaceDN/>
              <w:bidi w:val="0"/>
              <w:adjustRightInd w:val="0"/>
              <w:snapToGrid w:val="0"/>
              <w:spacing w:line="400" w:lineRule="exact"/>
              <w:ind w:leftChars="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中国信息安全测评中心颁发的注册信息安全工程师（CISE）证书；</w:t>
            </w:r>
          </w:p>
          <w:p w14:paraId="66505A2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cs="宋体"/>
                <w:bCs/>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拟投入本项目</w:t>
            </w:r>
            <w:r>
              <w:rPr>
                <w:rFonts w:hint="eastAsia" w:cs="宋体"/>
                <w:b/>
                <w:color w:val="auto"/>
                <w:szCs w:val="21"/>
                <w:highlight w:val="none"/>
              </w:rPr>
              <w:t>至少2名项目组长</w:t>
            </w:r>
            <w:r>
              <w:rPr>
                <w:rFonts w:hint="eastAsia" w:ascii="宋体" w:hAnsi="宋体" w:cs="宋体"/>
                <w:b/>
                <w:color w:val="auto"/>
                <w:szCs w:val="21"/>
                <w:highlight w:val="none"/>
              </w:rPr>
              <w:t>（不含项目经理）</w:t>
            </w:r>
            <w:r>
              <w:rPr>
                <w:rFonts w:hint="eastAsia" w:cs="宋体"/>
                <w:b/>
                <w:color w:val="auto"/>
                <w:szCs w:val="21"/>
                <w:highlight w:val="none"/>
              </w:rPr>
              <w:t>，</w:t>
            </w:r>
            <w:r>
              <w:rPr>
                <w:rFonts w:hint="eastAsia" w:cs="宋体"/>
                <w:b/>
                <w:color w:val="auto"/>
                <w:szCs w:val="21"/>
                <w:highlight w:val="none"/>
                <w:lang w:eastAsia="zh-CN"/>
              </w:rPr>
              <w:t>其中</w:t>
            </w:r>
            <w:r>
              <w:rPr>
                <w:rFonts w:hint="eastAsia" w:ascii="宋体" w:hAnsi="宋体" w:cs="宋体"/>
                <w:b/>
                <w:bCs/>
                <w:color w:val="auto"/>
                <w:szCs w:val="21"/>
                <w:highlight w:val="none"/>
                <w:lang w:eastAsia="zh-CN"/>
              </w:rPr>
              <w:t>等级保护测评工作项目组长</w:t>
            </w:r>
            <w:r>
              <w:rPr>
                <w:rFonts w:hint="eastAsia" w:ascii="宋体" w:hAnsi="宋体" w:cs="宋体"/>
                <w:b/>
                <w:color w:val="auto"/>
                <w:szCs w:val="21"/>
                <w:highlight w:val="none"/>
              </w:rPr>
              <w:t>具备信息/网络安全等级测评师证书（</w:t>
            </w:r>
            <w:r>
              <w:rPr>
                <w:rFonts w:hint="eastAsia" w:cs="宋体"/>
                <w:b/>
                <w:color w:val="auto"/>
                <w:szCs w:val="21"/>
                <w:highlight w:val="none"/>
              </w:rPr>
              <w:t>中级</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，商用密码应用安全性评估工作项目组长具备</w:t>
            </w:r>
            <w:r>
              <w:rPr>
                <w:rFonts w:hint="eastAsia" w:cs="宋体"/>
                <w:b/>
                <w:color w:val="auto"/>
                <w:szCs w:val="21"/>
                <w:highlight w:val="none"/>
              </w:rPr>
              <w:t>合格的</w:t>
            </w:r>
            <w:r>
              <w:rPr>
                <w:rFonts w:hint="eastAsia" w:ascii="宋体" w:hAnsi="宋体" w:cs="宋体"/>
                <w:b/>
                <w:color w:val="auto"/>
                <w:szCs w:val="21"/>
                <w:highlight w:val="none"/>
              </w:rPr>
              <w:t>商用密码应用安全性评估人员测评能力考核证书/商用密码应用安全性评估从业人员考核成绩证书</w:t>
            </w:r>
            <w:r>
              <w:rPr>
                <w:rFonts w:hint="eastAsia" w:cs="宋体"/>
                <w:b/>
                <w:color w:val="auto"/>
                <w:szCs w:val="21"/>
                <w:highlight w:val="none"/>
              </w:rPr>
              <w:t>，在此基础上</w:t>
            </w:r>
            <w:r>
              <w:rPr>
                <w:rFonts w:hint="eastAsia" w:ascii="宋体" w:hAnsi="宋体" w:cs="宋体"/>
                <w:b/>
                <w:color w:val="auto"/>
                <w:szCs w:val="21"/>
                <w:highlight w:val="none"/>
              </w:rPr>
              <w:t>持有以下资质证书：</w:t>
            </w:r>
            <w:r>
              <w:rPr>
                <w:rFonts w:hint="eastAsia" w:ascii="宋体" w:hAnsi="宋体" w:cs="宋体"/>
                <w:b/>
                <w:bCs/>
                <w:color w:val="auto"/>
                <w:szCs w:val="21"/>
                <w:highlight w:val="none"/>
              </w:rPr>
              <w:t>（每</w:t>
            </w:r>
            <w:r>
              <w:rPr>
                <w:rFonts w:hint="eastAsia" w:cs="宋体"/>
                <w:b/>
                <w:bCs/>
                <w:color w:val="auto"/>
                <w:szCs w:val="21"/>
                <w:highlight w:val="none"/>
              </w:rPr>
              <w:t>人每</w:t>
            </w:r>
            <w:r>
              <w:rPr>
                <w:rFonts w:hint="eastAsia" w:ascii="宋体" w:hAnsi="宋体" w:cs="宋体"/>
                <w:b/>
                <w:bCs/>
                <w:color w:val="auto"/>
                <w:szCs w:val="21"/>
                <w:highlight w:val="none"/>
              </w:rPr>
              <w:t>提供一份得</w:t>
            </w:r>
            <w:r>
              <w:rPr>
                <w:rFonts w:hint="eastAsia" w:cs="宋体"/>
                <w:b/>
                <w:bCs/>
                <w:color w:val="auto"/>
                <w:szCs w:val="21"/>
                <w:highlight w:val="none"/>
                <w:lang w:val="en-US" w:eastAsia="zh-CN"/>
              </w:rPr>
              <w:t>2</w:t>
            </w:r>
            <w:r>
              <w:rPr>
                <w:rFonts w:hint="eastAsia" w:ascii="宋体" w:hAnsi="宋体" w:cs="宋体"/>
                <w:b/>
                <w:bCs/>
                <w:color w:val="auto"/>
                <w:szCs w:val="21"/>
                <w:highlight w:val="none"/>
              </w:rPr>
              <w:t>分，满分</w:t>
            </w:r>
            <w:r>
              <w:rPr>
                <w:rFonts w:hint="eastAsia" w:cs="宋体"/>
                <w:b/>
                <w:bCs/>
                <w:color w:val="auto"/>
                <w:szCs w:val="21"/>
                <w:highlight w:val="none"/>
                <w:lang w:val="en-US" w:eastAsia="zh-CN"/>
              </w:rPr>
              <w:t>4</w:t>
            </w:r>
            <w:r>
              <w:rPr>
                <w:rFonts w:hint="eastAsia" w:ascii="宋体" w:hAnsi="宋体" w:cs="宋体"/>
                <w:b/>
                <w:bCs/>
                <w:color w:val="auto"/>
                <w:szCs w:val="21"/>
                <w:highlight w:val="none"/>
              </w:rPr>
              <w:t>分）</w:t>
            </w:r>
          </w:p>
          <w:p w14:paraId="1B0C121B">
            <w:pPr>
              <w:keepNext w:val="0"/>
              <w:keepLines w:val="0"/>
              <w:pageBreakBefore w:val="0"/>
              <w:kinsoku/>
              <w:wordWrap/>
              <w:overflowPunct/>
              <w:topLinePunct w:val="0"/>
              <w:autoSpaceDE/>
              <w:autoSpaceDN/>
              <w:bidi w:val="0"/>
              <w:snapToGrid w:val="0"/>
              <w:spacing w:line="400" w:lineRule="exact"/>
              <w:textAlignment w:val="auto"/>
              <w:rPr>
                <w:rFonts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国家互联网应急中心颁发的网络安全能力认证证书</w:t>
            </w:r>
            <w:r>
              <w:rPr>
                <w:rFonts w:hint="eastAsia" w:cs="宋体"/>
                <w:color w:val="auto"/>
                <w:szCs w:val="21"/>
                <w:highlight w:val="none"/>
              </w:rPr>
              <w:t>（认证类别：网络安全技术）；</w:t>
            </w:r>
          </w:p>
          <w:p w14:paraId="0E214B64">
            <w:pPr>
              <w:pStyle w:val="16"/>
              <w:keepNext w:val="0"/>
              <w:keepLines w:val="0"/>
              <w:pageBreakBefore w:val="0"/>
              <w:kinsoku/>
              <w:wordWrap/>
              <w:overflowPunct/>
              <w:topLinePunct w:val="0"/>
              <w:autoSpaceDE/>
              <w:autoSpaceDN/>
              <w:bidi w:val="0"/>
              <w:spacing w:line="400" w:lineRule="exact"/>
              <w:textAlignment w:val="auto"/>
              <w:rPr>
                <w:color w:val="auto"/>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中国信息安全测评中心颁发的注册信息安全</w:t>
            </w:r>
            <w:r>
              <w:rPr>
                <w:rFonts w:hint="eastAsia" w:cs="宋体"/>
                <w:color w:val="auto"/>
                <w:sz w:val="21"/>
                <w:szCs w:val="21"/>
                <w:highlight w:val="none"/>
              </w:rPr>
              <w:t>工程师</w:t>
            </w:r>
            <w:r>
              <w:rPr>
                <w:rFonts w:hint="eastAsia" w:hAnsi="宋体" w:cs="宋体"/>
                <w:color w:val="auto"/>
                <w:sz w:val="21"/>
                <w:szCs w:val="21"/>
                <w:highlight w:val="none"/>
              </w:rPr>
              <w:t>（CIS</w:t>
            </w:r>
            <w:r>
              <w:rPr>
                <w:rFonts w:hint="eastAsia" w:cs="宋体"/>
                <w:color w:val="auto"/>
                <w:sz w:val="21"/>
                <w:szCs w:val="21"/>
                <w:highlight w:val="none"/>
              </w:rPr>
              <w:t>E</w:t>
            </w:r>
            <w:r>
              <w:rPr>
                <w:rFonts w:hint="eastAsia" w:hAnsi="宋体" w:cs="宋体"/>
                <w:color w:val="auto"/>
                <w:sz w:val="21"/>
                <w:szCs w:val="21"/>
                <w:highlight w:val="none"/>
              </w:rPr>
              <w:t>）证书；</w:t>
            </w:r>
          </w:p>
          <w:p w14:paraId="1C094F82">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拟投入本项目的</w:t>
            </w:r>
            <w:r>
              <w:rPr>
                <w:rFonts w:hint="eastAsia" w:cs="宋体"/>
                <w:b/>
                <w:color w:val="auto"/>
                <w:szCs w:val="21"/>
                <w:highlight w:val="none"/>
              </w:rPr>
              <w:t>实施人员（不含项目经理、</w:t>
            </w:r>
            <w:r>
              <w:rPr>
                <w:rFonts w:hint="eastAsia" w:ascii="宋体" w:hAnsi="宋体" w:cs="宋体"/>
                <w:b/>
                <w:color w:val="auto"/>
                <w:szCs w:val="21"/>
                <w:highlight w:val="none"/>
              </w:rPr>
              <w:t>项目组长）</w:t>
            </w:r>
            <w:r>
              <w:rPr>
                <w:rFonts w:hint="eastAsia" w:cs="宋体"/>
                <w:b/>
                <w:color w:val="auto"/>
                <w:szCs w:val="21"/>
                <w:highlight w:val="none"/>
              </w:rPr>
              <w:t>，</w:t>
            </w:r>
            <w:r>
              <w:rPr>
                <w:rFonts w:hint="eastAsia" w:cs="宋体"/>
                <w:b/>
                <w:color w:val="auto"/>
                <w:szCs w:val="21"/>
                <w:highlight w:val="none"/>
                <w:lang w:eastAsia="zh-CN"/>
              </w:rPr>
              <w:t>其中</w:t>
            </w:r>
            <w:r>
              <w:rPr>
                <w:rFonts w:hint="eastAsia" w:ascii="宋体" w:hAnsi="宋体" w:cs="宋体"/>
                <w:b/>
                <w:bCs/>
                <w:color w:val="auto"/>
                <w:szCs w:val="21"/>
                <w:highlight w:val="none"/>
                <w:lang w:eastAsia="zh-CN"/>
              </w:rPr>
              <w:t>等级保护测评工作项目实施人员</w:t>
            </w:r>
            <w:r>
              <w:rPr>
                <w:rFonts w:hint="eastAsia" w:ascii="宋体" w:hAnsi="宋体" w:cs="宋体"/>
                <w:b/>
                <w:color w:val="auto"/>
                <w:szCs w:val="21"/>
                <w:highlight w:val="none"/>
              </w:rPr>
              <w:t>具备信息/网络安全等级测评师证书（</w:t>
            </w:r>
            <w:r>
              <w:rPr>
                <w:rFonts w:hint="eastAsia" w:cs="宋体"/>
                <w:b/>
                <w:color w:val="auto"/>
                <w:szCs w:val="21"/>
                <w:highlight w:val="none"/>
              </w:rPr>
              <w:t>中级</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，商用密码应用安全性评估工作项目实施人员具备</w:t>
            </w:r>
            <w:r>
              <w:rPr>
                <w:rFonts w:hint="eastAsia" w:cs="宋体"/>
                <w:b/>
                <w:color w:val="auto"/>
                <w:szCs w:val="21"/>
                <w:highlight w:val="none"/>
              </w:rPr>
              <w:t>合格的</w:t>
            </w:r>
            <w:r>
              <w:rPr>
                <w:rFonts w:hint="eastAsia" w:ascii="宋体" w:hAnsi="宋体" w:cs="宋体"/>
                <w:b/>
                <w:color w:val="auto"/>
                <w:szCs w:val="21"/>
                <w:highlight w:val="none"/>
              </w:rPr>
              <w:t>商用密码应用安全性评估人员测评能力考核证书/商用密码应用安全性评估从业人员考核成绩证书</w:t>
            </w:r>
            <w:r>
              <w:rPr>
                <w:rFonts w:hint="eastAsia" w:cs="宋体"/>
                <w:b/>
                <w:color w:val="auto"/>
                <w:szCs w:val="21"/>
                <w:highlight w:val="none"/>
              </w:rPr>
              <w:t>，在此基础上</w:t>
            </w:r>
            <w:r>
              <w:rPr>
                <w:rFonts w:hint="eastAsia" w:ascii="宋体" w:hAnsi="宋体" w:cs="宋体"/>
                <w:b/>
                <w:color w:val="auto"/>
                <w:szCs w:val="21"/>
                <w:highlight w:val="none"/>
              </w:rPr>
              <w:t>持有以下资质证书：</w:t>
            </w:r>
            <w:r>
              <w:rPr>
                <w:rFonts w:hint="eastAsia" w:ascii="宋体" w:hAnsi="宋体" w:cs="宋体"/>
                <w:b/>
                <w:bCs/>
                <w:color w:val="auto"/>
                <w:szCs w:val="21"/>
                <w:highlight w:val="none"/>
              </w:rPr>
              <w:t>（</w:t>
            </w:r>
            <w:r>
              <w:rPr>
                <w:rFonts w:hint="eastAsia" w:cs="宋体"/>
                <w:b/>
                <w:bCs/>
                <w:color w:val="auto"/>
                <w:szCs w:val="21"/>
                <w:highlight w:val="none"/>
              </w:rPr>
              <w:t>每</w:t>
            </w:r>
            <w:r>
              <w:rPr>
                <w:rFonts w:hint="eastAsia" w:ascii="宋体" w:hAnsi="宋体" w:cs="宋体"/>
                <w:b/>
                <w:bCs/>
                <w:color w:val="auto"/>
                <w:szCs w:val="21"/>
                <w:highlight w:val="none"/>
              </w:rPr>
              <w:t>提供一份得</w:t>
            </w:r>
            <w:r>
              <w:rPr>
                <w:rFonts w:hint="eastAsia" w:cs="宋体"/>
                <w:b/>
                <w:bCs/>
                <w:color w:val="auto"/>
                <w:szCs w:val="21"/>
                <w:highlight w:val="none"/>
                <w:lang w:val="en-US" w:eastAsia="zh-CN"/>
              </w:rPr>
              <w:t>4</w:t>
            </w:r>
            <w:r>
              <w:rPr>
                <w:rFonts w:hint="eastAsia" w:ascii="宋体" w:hAnsi="宋体" w:cs="宋体"/>
                <w:b/>
                <w:bCs/>
                <w:color w:val="auto"/>
                <w:szCs w:val="21"/>
                <w:highlight w:val="none"/>
              </w:rPr>
              <w:t>分，满分</w:t>
            </w:r>
            <w:r>
              <w:rPr>
                <w:rFonts w:hint="eastAsia" w:cs="宋体"/>
                <w:b/>
                <w:bCs/>
                <w:color w:val="auto"/>
                <w:szCs w:val="21"/>
                <w:highlight w:val="none"/>
                <w:lang w:val="en-US" w:eastAsia="zh-CN"/>
              </w:rPr>
              <w:t>12</w:t>
            </w:r>
            <w:r>
              <w:rPr>
                <w:rFonts w:hint="eastAsia" w:ascii="宋体" w:hAnsi="宋体" w:cs="宋体"/>
                <w:b/>
                <w:bCs/>
                <w:color w:val="auto"/>
                <w:szCs w:val="21"/>
                <w:highlight w:val="none"/>
              </w:rPr>
              <w:t>分）</w:t>
            </w:r>
          </w:p>
          <w:p w14:paraId="444E9603">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中国网络安全审查技术与认证中心颁发的信息安全保障人员认证证书（CISAW）；</w:t>
            </w:r>
          </w:p>
          <w:p w14:paraId="120D4675">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ascii="宋体" w:hAnsi="宋体"/>
                <w:color w:val="auto"/>
                <w:szCs w:val="21"/>
                <w:highlight w:val="none"/>
              </w:rPr>
              <w:t>中国网络安全审查认证和市场监管大数据中心颁发的个人信息保护合规审计师认证证书</w:t>
            </w:r>
            <w:r>
              <w:rPr>
                <w:rFonts w:hint="eastAsia" w:ascii="宋体" w:hAnsi="宋体" w:cs="宋体"/>
                <w:color w:val="auto"/>
                <w:szCs w:val="21"/>
                <w:highlight w:val="none"/>
              </w:rPr>
              <w:t>；</w:t>
            </w:r>
          </w:p>
          <w:p w14:paraId="5193A955">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中国信息安全测评中心颁发的注册渗透测试专家（CISP-PTS）证书；</w:t>
            </w:r>
          </w:p>
          <w:p w14:paraId="16A388E2">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注：1.响应文件中需提供拟投入项目的项目经理、</w:t>
            </w:r>
            <w:r>
              <w:rPr>
                <w:rFonts w:hint="eastAsia" w:cs="宋体"/>
                <w:b/>
                <w:bCs/>
                <w:color w:val="auto"/>
                <w:szCs w:val="21"/>
                <w:highlight w:val="none"/>
              </w:rPr>
              <w:t>项目组长、</w:t>
            </w:r>
            <w:r>
              <w:rPr>
                <w:rFonts w:hint="eastAsia" w:ascii="宋体" w:hAnsi="宋体" w:cs="宋体"/>
                <w:b/>
                <w:bCs/>
                <w:color w:val="auto"/>
                <w:szCs w:val="21"/>
                <w:highlight w:val="none"/>
              </w:rPr>
              <w:t>实施人员等</w:t>
            </w:r>
            <w:r>
              <w:rPr>
                <w:rFonts w:hint="eastAsia" w:cs="宋体"/>
                <w:b/>
                <w:bCs/>
                <w:color w:val="auto"/>
                <w:szCs w:val="21"/>
                <w:highlight w:val="none"/>
              </w:rPr>
              <w:t>投标截止时间前半年内</w:t>
            </w:r>
            <w:r>
              <w:rPr>
                <w:rFonts w:hint="eastAsia" w:ascii="宋体" w:hAnsi="宋体" w:cs="宋体"/>
                <w:b/>
                <w:bCs/>
                <w:color w:val="auto"/>
                <w:szCs w:val="21"/>
                <w:highlight w:val="none"/>
              </w:rPr>
              <w:t>连续3个月的社保证明复印件或劳动合同及上述有效证书复印件，否则不计分。</w:t>
            </w:r>
          </w:p>
          <w:p w14:paraId="0D87737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cs="宋体"/>
                <w:b/>
                <w:bCs/>
                <w:color w:val="auto"/>
                <w:szCs w:val="21"/>
                <w:highlight w:val="none"/>
              </w:rPr>
              <w:t>拟投入本项目的</w:t>
            </w:r>
            <w:r>
              <w:rPr>
                <w:rFonts w:hint="eastAsia" w:ascii="宋体" w:hAnsi="宋体" w:cs="宋体"/>
                <w:b/>
                <w:bCs/>
                <w:color w:val="auto"/>
                <w:szCs w:val="21"/>
                <w:highlight w:val="none"/>
              </w:rPr>
              <w:t>项目经理，同类型证书只计算一次，不重复计分。</w:t>
            </w:r>
          </w:p>
          <w:p w14:paraId="4F30AD1E">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cs="宋体"/>
                <w:b/>
                <w:bCs/>
                <w:color w:val="auto"/>
                <w:szCs w:val="21"/>
                <w:highlight w:val="none"/>
              </w:rPr>
            </w:pPr>
            <w:r>
              <w:rPr>
                <w:rFonts w:hint="eastAsia" w:cs="宋体"/>
                <w:b/>
                <w:bCs/>
                <w:color w:val="auto"/>
                <w:szCs w:val="21"/>
                <w:highlight w:val="none"/>
              </w:rPr>
              <w:t>3.</w:t>
            </w:r>
            <w:r>
              <w:rPr>
                <w:rFonts w:hint="eastAsia" w:ascii="宋体" w:hAnsi="宋体" w:cs="宋体"/>
                <w:b/>
                <w:bCs/>
                <w:color w:val="auto"/>
                <w:szCs w:val="21"/>
                <w:highlight w:val="none"/>
              </w:rPr>
              <w:t>拟投入本项目的实施人员（不含项目经理）存在一人多证的情况，不重复计分，即按其中得分最高的计分。</w:t>
            </w:r>
          </w:p>
          <w:p w14:paraId="529018E1">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lang w:eastAsia="zh-CN"/>
              </w:rPr>
              <w:t>证书必须在有效期范围内，否则不计分。</w:t>
            </w:r>
          </w:p>
        </w:tc>
        <w:tc>
          <w:tcPr>
            <w:tcW w:w="513" w:type="pct"/>
            <w:vAlign w:val="center"/>
          </w:tcPr>
          <w:p w14:paraId="04183CAF">
            <w:pPr>
              <w:spacing w:line="360" w:lineRule="auto"/>
              <w:jc w:val="center"/>
              <w:rPr>
                <w:rFonts w:hint="eastAsia" w:ascii="宋体" w:hAnsi="宋体"/>
                <w:b/>
                <w:bCs/>
                <w:color w:val="auto"/>
                <w:szCs w:val="21"/>
                <w:highlight w:val="none"/>
              </w:rPr>
            </w:pPr>
            <w:r>
              <w:rPr>
                <w:rFonts w:hint="eastAsia" w:ascii="宋体" w:hAnsi="宋体" w:cs="宋体"/>
                <w:b/>
                <w:bCs/>
                <w:color w:val="auto"/>
                <w:szCs w:val="21"/>
                <w:highlight w:val="none"/>
              </w:rPr>
              <w:t>20分</w:t>
            </w:r>
          </w:p>
        </w:tc>
      </w:tr>
      <w:tr w14:paraId="7A09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4" w:type="pct"/>
            <w:vAlign w:val="center"/>
          </w:tcPr>
          <w:p w14:paraId="07000794">
            <w:pPr>
              <w:adjustRightInd w:val="0"/>
              <w:spacing w:line="360" w:lineRule="auto"/>
              <w:ind w:left="-105" w:leftChars="-50" w:right="-105" w:rightChars="-50"/>
              <w:jc w:val="center"/>
              <w:textAlignment w:val="baseline"/>
              <w:rPr>
                <w:rFonts w:hint="eastAsia" w:ascii="宋体" w:hAnsi="宋体"/>
                <w:color w:val="auto"/>
                <w:kern w:val="0"/>
                <w:szCs w:val="21"/>
                <w:highlight w:val="none"/>
              </w:rPr>
            </w:pPr>
            <w:r>
              <w:rPr>
                <w:rFonts w:ascii="宋体" w:hAnsi="宋体"/>
                <w:color w:val="auto"/>
                <w:kern w:val="0"/>
                <w:szCs w:val="21"/>
                <w:highlight w:val="none"/>
              </w:rPr>
              <w:t>2.2</w:t>
            </w:r>
          </w:p>
        </w:tc>
        <w:tc>
          <w:tcPr>
            <w:tcW w:w="1230" w:type="dxa"/>
            <w:vAlign w:val="center"/>
          </w:tcPr>
          <w:p w14:paraId="033AA09E">
            <w:pPr>
              <w:spacing w:line="360" w:lineRule="auto"/>
              <w:ind w:left="10" w:hanging="10"/>
              <w:jc w:val="center"/>
              <w:rPr>
                <w:rFonts w:hint="eastAsia" w:ascii="宋体" w:hAnsi="宋体"/>
                <w:b/>
                <w:bCs/>
                <w:color w:val="auto"/>
                <w:szCs w:val="21"/>
                <w:highlight w:val="none"/>
              </w:rPr>
            </w:pPr>
            <w:r>
              <w:rPr>
                <w:rFonts w:hint="eastAsia" w:ascii="宋体" w:hAnsi="宋体" w:cs="宋体"/>
                <w:b/>
                <w:color w:val="auto"/>
                <w:highlight w:val="none"/>
              </w:rPr>
              <w:t>技术、实施方案分</w:t>
            </w:r>
          </w:p>
        </w:tc>
        <w:tc>
          <w:tcPr>
            <w:tcW w:w="7140" w:type="dxa"/>
            <w:vAlign w:val="center"/>
          </w:tcPr>
          <w:p w14:paraId="2590197E">
            <w:pPr>
              <w:pStyle w:val="7"/>
              <w:keepNext w:val="0"/>
              <w:keepLines w:val="0"/>
              <w:pageBreakBefore w:val="0"/>
              <w:kinsoku/>
              <w:wordWrap/>
              <w:overflowPunct/>
              <w:topLinePunct w:val="0"/>
              <w:autoSpaceDE/>
              <w:autoSpaceDN/>
              <w:bidi w:val="0"/>
              <w:adjustRightInd w:val="0"/>
              <w:snapToGrid w:val="0"/>
              <w:spacing w:line="400" w:lineRule="exact"/>
              <w:ind w:firstLine="210" w:firstLineChars="100"/>
              <w:textAlignment w:val="auto"/>
              <w:rPr>
                <w:rFonts w:hint="eastAsia" w:hAnsi="宋体" w:cs="宋体"/>
                <w:color w:val="auto"/>
                <w:kern w:val="2"/>
                <w:sz w:val="21"/>
                <w:highlight w:val="none"/>
              </w:rPr>
            </w:pPr>
            <w:r>
              <w:rPr>
                <w:rFonts w:hint="eastAsia" w:hAnsi="宋体" w:cs="宋体"/>
                <w:color w:val="auto"/>
                <w:kern w:val="2"/>
                <w:sz w:val="21"/>
                <w:highlight w:val="none"/>
              </w:rPr>
              <w:t>由评标委员会在打分前根据采购需求的目标及要求，依据各投标人提供的测评技术方案设计的合理性及完整性确定各投标人所属档次并打分，不提供技术方案或不满足一档本项不得分。</w:t>
            </w:r>
          </w:p>
          <w:p w14:paraId="0371BCBC">
            <w:pPr>
              <w:pStyle w:val="7"/>
              <w:keepNext w:val="0"/>
              <w:keepLines w:val="0"/>
              <w:pageBreakBefore w:val="0"/>
              <w:kinsoku/>
              <w:wordWrap/>
              <w:overflowPunct/>
              <w:topLinePunct w:val="0"/>
              <w:autoSpaceDE/>
              <w:autoSpaceDN/>
              <w:bidi w:val="0"/>
              <w:adjustRightInd w:val="0"/>
              <w:snapToGrid w:val="0"/>
              <w:spacing w:line="400" w:lineRule="exact"/>
              <w:ind w:firstLine="211" w:firstLineChars="100"/>
              <w:textAlignment w:val="auto"/>
              <w:rPr>
                <w:rFonts w:hint="eastAsia" w:hAnsi="宋体" w:cs="宋体"/>
                <w:color w:val="auto"/>
                <w:kern w:val="2"/>
                <w:sz w:val="21"/>
                <w:highlight w:val="none"/>
              </w:rPr>
            </w:pPr>
            <w:r>
              <w:rPr>
                <w:rFonts w:hint="eastAsia" w:hAnsi="宋体" w:cs="宋体"/>
                <w:b/>
                <w:bCs/>
                <w:color w:val="auto"/>
                <w:kern w:val="2"/>
                <w:sz w:val="21"/>
                <w:highlight w:val="none"/>
              </w:rPr>
              <w:t>一档（</w:t>
            </w:r>
            <w:r>
              <w:rPr>
                <w:rFonts w:hint="eastAsia" w:hAnsi="宋体" w:cs="宋体"/>
                <w:b/>
                <w:bCs/>
                <w:color w:val="auto"/>
                <w:kern w:val="2"/>
                <w:sz w:val="21"/>
                <w:highlight w:val="none"/>
                <w:lang w:val="en-US" w:eastAsia="zh-CN"/>
              </w:rPr>
              <w:t>10</w:t>
            </w:r>
            <w:r>
              <w:rPr>
                <w:rFonts w:hint="eastAsia" w:hAnsi="宋体" w:cs="宋体"/>
                <w:b/>
                <w:bCs/>
                <w:color w:val="auto"/>
                <w:kern w:val="2"/>
                <w:sz w:val="21"/>
                <w:highlight w:val="none"/>
              </w:rPr>
              <w:t>分）</w:t>
            </w:r>
            <w:r>
              <w:rPr>
                <w:rFonts w:hint="eastAsia" w:hAnsi="宋体" w:cs="宋体"/>
                <w:color w:val="auto"/>
                <w:kern w:val="2"/>
                <w:sz w:val="21"/>
                <w:highlight w:val="none"/>
              </w:rPr>
              <w:t>：投标人提供的方案基本符合采购文件要求，与采购需求（非实质条款）有负偏离或漏项的，测评措施较能基本满足项目要求。</w:t>
            </w:r>
          </w:p>
          <w:p w14:paraId="30A1CB61">
            <w:pPr>
              <w:pStyle w:val="7"/>
              <w:keepNext w:val="0"/>
              <w:keepLines w:val="0"/>
              <w:pageBreakBefore w:val="0"/>
              <w:kinsoku/>
              <w:wordWrap/>
              <w:overflowPunct/>
              <w:topLinePunct w:val="0"/>
              <w:autoSpaceDE/>
              <w:autoSpaceDN/>
              <w:bidi w:val="0"/>
              <w:adjustRightInd w:val="0"/>
              <w:snapToGrid w:val="0"/>
              <w:spacing w:line="400" w:lineRule="exact"/>
              <w:ind w:firstLine="211" w:firstLineChars="100"/>
              <w:textAlignment w:val="auto"/>
              <w:rPr>
                <w:rFonts w:hint="eastAsia" w:hAnsi="宋体" w:cs="宋体"/>
                <w:color w:val="auto"/>
                <w:kern w:val="2"/>
                <w:sz w:val="21"/>
                <w:highlight w:val="none"/>
              </w:rPr>
            </w:pPr>
            <w:r>
              <w:rPr>
                <w:rFonts w:hint="eastAsia" w:hAnsi="宋体" w:cs="宋体"/>
                <w:b/>
                <w:bCs/>
                <w:color w:val="auto"/>
                <w:kern w:val="2"/>
                <w:sz w:val="21"/>
                <w:highlight w:val="none"/>
              </w:rPr>
              <w:t>二档（1</w:t>
            </w:r>
            <w:r>
              <w:rPr>
                <w:rFonts w:hint="eastAsia" w:hAnsi="宋体" w:cs="宋体"/>
                <w:b/>
                <w:bCs/>
                <w:color w:val="auto"/>
                <w:kern w:val="2"/>
                <w:sz w:val="21"/>
                <w:highlight w:val="none"/>
                <w:lang w:val="en-US" w:eastAsia="zh-CN"/>
              </w:rPr>
              <w:t>5</w:t>
            </w:r>
            <w:r>
              <w:rPr>
                <w:rFonts w:hint="eastAsia" w:hAnsi="宋体" w:cs="宋体"/>
                <w:b/>
                <w:bCs/>
                <w:color w:val="auto"/>
                <w:kern w:val="2"/>
                <w:sz w:val="21"/>
                <w:highlight w:val="none"/>
              </w:rPr>
              <w:t>分）</w:t>
            </w:r>
            <w:r>
              <w:rPr>
                <w:rFonts w:hint="eastAsia" w:hAnsi="宋体" w:cs="宋体"/>
                <w:color w:val="auto"/>
                <w:kern w:val="2"/>
                <w:sz w:val="21"/>
                <w:highlight w:val="none"/>
              </w:rPr>
              <w:t xml:space="preserve">：在满足第一档的基础上，投标人提供的方案符合采购文件要求，较详细描述了项目测评实现方式，方案可行，具有一定的先进性。能较详细描述投入本项目测评的主要内容、采用的测评的标准和测评方法。 </w:t>
            </w:r>
          </w:p>
          <w:p w14:paraId="72E58810">
            <w:pPr>
              <w:keepNext w:val="0"/>
              <w:keepLines w:val="0"/>
              <w:pageBreakBefore w:val="0"/>
              <w:kinsoku/>
              <w:wordWrap/>
              <w:overflowPunct/>
              <w:topLinePunct w:val="0"/>
              <w:autoSpaceDE/>
              <w:autoSpaceDN/>
              <w:bidi w:val="0"/>
              <w:adjustRightInd w:val="0"/>
              <w:snapToGrid w:val="0"/>
              <w:spacing w:line="400" w:lineRule="exact"/>
              <w:ind w:firstLine="211" w:firstLineChars="100"/>
              <w:textAlignment w:val="auto"/>
              <w:rPr>
                <w:rFonts w:hint="eastAsia" w:ascii="宋体" w:hAnsi="宋体"/>
                <w:bCs/>
                <w:color w:val="auto"/>
                <w:szCs w:val="21"/>
                <w:highlight w:val="none"/>
              </w:rPr>
            </w:pPr>
            <w:r>
              <w:rPr>
                <w:rFonts w:hint="eastAsia" w:ascii="宋体" w:hAnsi="宋体" w:cs="宋体"/>
                <w:b/>
                <w:bCs/>
                <w:color w:val="auto"/>
                <w:szCs w:val="21"/>
                <w:highlight w:val="none"/>
              </w:rPr>
              <w:t>三档（</w:t>
            </w:r>
            <w:r>
              <w:rPr>
                <w:rFonts w:hint="eastAsia" w:cs="宋体"/>
                <w:b/>
                <w:bCs/>
                <w:color w:val="auto"/>
                <w:szCs w:val="21"/>
                <w:highlight w:val="none"/>
              </w:rPr>
              <w:t>20</w:t>
            </w:r>
            <w:r>
              <w:rPr>
                <w:rFonts w:hint="eastAsia" w:ascii="宋体" w:hAnsi="宋体" w:cs="宋体"/>
                <w:b/>
                <w:bCs/>
                <w:color w:val="auto"/>
                <w:szCs w:val="21"/>
                <w:highlight w:val="none"/>
              </w:rPr>
              <w:t>分）</w:t>
            </w:r>
            <w:r>
              <w:rPr>
                <w:rFonts w:hint="eastAsia" w:ascii="宋体" w:hAnsi="宋体" w:cs="宋体"/>
                <w:color w:val="auto"/>
                <w:szCs w:val="21"/>
                <w:highlight w:val="none"/>
              </w:rPr>
              <w:t>：在满足二档的要求基础上，投标人提供的方案，能详细描述投入项目的测评的主要内容，并加入设备配置、质量管理方案</w:t>
            </w:r>
            <w:r>
              <w:rPr>
                <w:rFonts w:hint="eastAsia" w:cs="宋体"/>
                <w:color w:val="auto"/>
                <w:szCs w:val="21"/>
                <w:highlight w:val="none"/>
              </w:rPr>
              <w:t>，且</w:t>
            </w:r>
            <w:r>
              <w:rPr>
                <w:rFonts w:cs="宋体"/>
                <w:bCs/>
                <w:color w:val="auto"/>
                <w:szCs w:val="21"/>
                <w:highlight w:val="none"/>
              </w:rPr>
              <w:t>能提供优于项目需求的实施人员名单，进度目标表述明确具体</w:t>
            </w:r>
            <w:r>
              <w:rPr>
                <w:rFonts w:hint="eastAsia" w:ascii="宋体" w:hAnsi="宋体" w:cs="宋体"/>
                <w:color w:val="auto"/>
                <w:szCs w:val="21"/>
                <w:highlight w:val="none"/>
              </w:rPr>
              <w:t>，方案详细、切实有效，可操作性强，充分满足项目要求。</w:t>
            </w:r>
          </w:p>
        </w:tc>
        <w:tc>
          <w:tcPr>
            <w:tcW w:w="513" w:type="pct"/>
            <w:vAlign w:val="center"/>
          </w:tcPr>
          <w:p w14:paraId="7ABCBE60">
            <w:pPr>
              <w:spacing w:line="360" w:lineRule="auto"/>
              <w:jc w:val="center"/>
              <w:rPr>
                <w:rFonts w:hint="eastAsia" w:ascii="宋体" w:hAnsi="宋体"/>
                <w:b/>
                <w:bCs/>
                <w:color w:val="auto"/>
                <w:szCs w:val="21"/>
                <w:highlight w:val="none"/>
              </w:rPr>
            </w:pPr>
            <w:r>
              <w:rPr>
                <w:rFonts w:hint="eastAsia" w:ascii="宋体" w:hAnsi="宋体" w:cs="宋体"/>
                <w:b/>
                <w:bCs/>
                <w:color w:val="auto"/>
                <w:szCs w:val="21"/>
                <w:highlight w:val="none"/>
              </w:rPr>
              <w:t>20分</w:t>
            </w:r>
          </w:p>
        </w:tc>
      </w:tr>
      <w:tr w14:paraId="44F7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4" w:type="pct"/>
            <w:vAlign w:val="center"/>
          </w:tcPr>
          <w:p w14:paraId="015D1C30">
            <w:pPr>
              <w:adjustRightInd w:val="0"/>
              <w:spacing w:line="360" w:lineRule="auto"/>
              <w:ind w:left="-105" w:leftChars="-50" w:right="-105" w:rightChars="-50"/>
              <w:jc w:val="center"/>
              <w:textAlignment w:val="baseline"/>
              <w:rPr>
                <w:rFonts w:hint="eastAsia" w:ascii="宋体" w:hAnsi="宋体"/>
                <w:color w:val="auto"/>
                <w:kern w:val="0"/>
                <w:szCs w:val="21"/>
                <w:highlight w:val="none"/>
              </w:rPr>
            </w:pPr>
            <w:r>
              <w:rPr>
                <w:rFonts w:ascii="宋体" w:hAnsi="宋体"/>
                <w:color w:val="auto"/>
                <w:kern w:val="0"/>
                <w:szCs w:val="21"/>
                <w:highlight w:val="none"/>
              </w:rPr>
              <w:t>2.3</w:t>
            </w:r>
          </w:p>
        </w:tc>
        <w:tc>
          <w:tcPr>
            <w:tcW w:w="1230" w:type="dxa"/>
            <w:vAlign w:val="center"/>
          </w:tcPr>
          <w:p w14:paraId="738D438E">
            <w:pPr>
              <w:spacing w:line="360" w:lineRule="auto"/>
              <w:ind w:left="1" w:leftChars="-95" w:hanging="200" w:hangingChars="95"/>
              <w:jc w:val="center"/>
              <w:rPr>
                <w:rFonts w:hint="eastAsia" w:ascii="宋体" w:hAnsi="宋体"/>
                <w:b/>
                <w:bCs/>
                <w:color w:val="auto"/>
                <w:kern w:val="0"/>
                <w:szCs w:val="21"/>
                <w:highlight w:val="none"/>
              </w:rPr>
            </w:pPr>
            <w:r>
              <w:rPr>
                <w:rFonts w:hint="eastAsia" w:ascii="宋体" w:hAnsi="宋体" w:cs="宋体"/>
                <w:b/>
                <w:bCs/>
                <w:color w:val="auto"/>
                <w:szCs w:val="21"/>
                <w:highlight w:val="none"/>
              </w:rPr>
              <w:t>售后服务方案</w:t>
            </w:r>
          </w:p>
        </w:tc>
        <w:tc>
          <w:tcPr>
            <w:tcW w:w="7140" w:type="dxa"/>
            <w:vAlign w:val="center"/>
          </w:tcPr>
          <w:p w14:paraId="4A1FEC17">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由评标委员会在打分前根据采购需求的目标及要求，依据各投标人提供的售后服务方案设计的合理性及完整性确定各投标人所属档次并打分，不提供技术方案或不满足一档本项不得分。</w:t>
            </w:r>
          </w:p>
          <w:p w14:paraId="53323370">
            <w:pPr>
              <w:keepNext w:val="0"/>
              <w:keepLines w:val="0"/>
              <w:pageBreakBefore w:val="0"/>
              <w:kinsoku/>
              <w:wordWrap/>
              <w:overflowPunct/>
              <w:topLinePunct w:val="0"/>
              <w:autoSpaceDE/>
              <w:autoSpaceDN/>
              <w:bidi w:val="0"/>
              <w:snapToGrid w:val="0"/>
              <w:spacing w:line="400" w:lineRule="exact"/>
              <w:ind w:firstLine="211" w:firstLineChars="100"/>
              <w:textAlignment w:val="auto"/>
              <w:rPr>
                <w:rFonts w:hint="eastAsia" w:ascii="宋体" w:hAnsi="宋体" w:cs="宋体"/>
                <w:color w:val="auto"/>
                <w:szCs w:val="21"/>
                <w:highlight w:val="none"/>
              </w:rPr>
            </w:pPr>
            <w:r>
              <w:rPr>
                <w:rFonts w:hint="eastAsia" w:ascii="宋体" w:hAnsi="宋体" w:cs="宋体"/>
                <w:b/>
                <w:bCs/>
                <w:color w:val="auto"/>
                <w:szCs w:val="21"/>
                <w:highlight w:val="none"/>
              </w:rPr>
              <w:t>一档（</w:t>
            </w:r>
            <w:r>
              <w:rPr>
                <w:rFonts w:hint="eastAsia" w:cs="宋体"/>
                <w:b/>
                <w:bCs/>
                <w:color w:val="auto"/>
                <w:szCs w:val="21"/>
                <w:highlight w:val="none"/>
                <w:lang w:val="en-US" w:eastAsia="zh-CN"/>
              </w:rPr>
              <w:t>10</w:t>
            </w:r>
            <w:r>
              <w:rPr>
                <w:rFonts w:hint="eastAsia" w:ascii="宋体" w:hAnsi="宋体" w:cs="宋体"/>
                <w:b/>
                <w:bCs/>
                <w:color w:val="auto"/>
                <w:szCs w:val="21"/>
                <w:highlight w:val="none"/>
              </w:rPr>
              <w:t>分）</w:t>
            </w:r>
            <w:r>
              <w:rPr>
                <w:rFonts w:hint="eastAsia" w:ascii="宋体" w:hAnsi="宋体" w:cs="宋体"/>
                <w:color w:val="auto"/>
                <w:szCs w:val="21"/>
                <w:highlight w:val="none"/>
              </w:rPr>
              <w:t>：投标人</w:t>
            </w:r>
            <w:r>
              <w:rPr>
                <w:rFonts w:hint="eastAsia" w:ascii="宋体" w:hAnsi="宋体" w:cs="宋体"/>
                <w:color w:val="auto"/>
                <w:kern w:val="0"/>
                <w:szCs w:val="21"/>
                <w:highlight w:val="none"/>
              </w:rPr>
              <w:t>承诺的服务内容、应急响应</w:t>
            </w:r>
            <w:r>
              <w:rPr>
                <w:rFonts w:hint="eastAsia" w:cs="宋体"/>
                <w:color w:val="auto"/>
                <w:kern w:val="0"/>
                <w:szCs w:val="21"/>
                <w:highlight w:val="none"/>
              </w:rPr>
              <w:t>时间</w:t>
            </w:r>
            <w:r>
              <w:rPr>
                <w:rFonts w:hint="eastAsia" w:ascii="宋体" w:hAnsi="宋体" w:cs="宋体"/>
                <w:color w:val="auto"/>
                <w:kern w:val="0"/>
                <w:szCs w:val="21"/>
                <w:highlight w:val="none"/>
              </w:rPr>
              <w:t>、重大活动应急</w:t>
            </w:r>
            <w:r>
              <w:rPr>
                <w:rFonts w:hint="eastAsia" w:cs="宋体"/>
                <w:color w:val="auto"/>
                <w:kern w:val="0"/>
                <w:szCs w:val="21"/>
                <w:highlight w:val="none"/>
              </w:rPr>
              <w:t>支撑</w:t>
            </w:r>
            <w:r>
              <w:rPr>
                <w:rFonts w:hint="eastAsia" w:ascii="宋体" w:hAnsi="宋体" w:cs="宋体"/>
                <w:color w:val="auto"/>
                <w:kern w:val="0"/>
                <w:szCs w:val="21"/>
                <w:highlight w:val="none"/>
              </w:rPr>
              <w:t>、组织措施、售后服务保障流程基本满足本项目需求</w:t>
            </w:r>
            <w:r>
              <w:rPr>
                <w:rFonts w:hint="eastAsia" w:ascii="宋体" w:hAnsi="宋体" w:cs="宋体"/>
                <w:color w:val="auto"/>
                <w:szCs w:val="21"/>
                <w:highlight w:val="none"/>
              </w:rPr>
              <w:t>。且投标人承诺为本项目投入</w:t>
            </w:r>
            <w:r>
              <w:rPr>
                <w:rFonts w:hint="eastAsia" w:cs="宋体"/>
                <w:color w:val="auto"/>
                <w:szCs w:val="21"/>
                <w:highlight w:val="none"/>
              </w:rPr>
              <w:t>至少包含网络安全应急响应工程师1人、国际注册信息系统审计师（CISA）1人、</w:t>
            </w:r>
            <w:r>
              <w:rPr>
                <w:rFonts w:hint="eastAsia" w:ascii="宋体" w:hAnsi="宋体" w:cs="宋体"/>
                <w:color w:val="auto"/>
                <w:szCs w:val="21"/>
                <w:highlight w:val="none"/>
              </w:rPr>
              <w:t>公安部第三研究所教育和评价中心颁发的信息网络安全专业人员认证证书</w:t>
            </w:r>
            <w:r>
              <w:rPr>
                <w:rFonts w:hint="eastAsia" w:cs="宋体"/>
                <w:color w:val="auto"/>
                <w:szCs w:val="21"/>
                <w:highlight w:val="none"/>
              </w:rPr>
              <w:t>1人的售后服务服务团队</w:t>
            </w:r>
            <w:r>
              <w:rPr>
                <w:rFonts w:hint="eastAsia" w:ascii="宋体" w:hAnsi="宋体" w:cs="宋体"/>
                <w:color w:val="auto"/>
                <w:szCs w:val="21"/>
                <w:highlight w:val="none"/>
              </w:rPr>
              <w:t>。</w:t>
            </w:r>
          </w:p>
          <w:p w14:paraId="2810E3A1">
            <w:pPr>
              <w:keepNext w:val="0"/>
              <w:keepLines w:val="0"/>
              <w:pageBreakBefore w:val="0"/>
              <w:kinsoku/>
              <w:wordWrap/>
              <w:overflowPunct/>
              <w:topLinePunct w:val="0"/>
              <w:autoSpaceDE/>
              <w:autoSpaceDN/>
              <w:bidi w:val="0"/>
              <w:adjustRightInd w:val="0"/>
              <w:snapToGrid w:val="0"/>
              <w:spacing w:line="400" w:lineRule="exact"/>
              <w:ind w:firstLine="211" w:firstLineChars="100"/>
              <w:textAlignment w:val="auto"/>
              <w:rPr>
                <w:rFonts w:hint="eastAsia" w:ascii="宋体" w:hAnsi="宋体" w:cs="宋体"/>
                <w:color w:val="auto"/>
                <w:szCs w:val="21"/>
                <w:highlight w:val="none"/>
              </w:rPr>
            </w:pPr>
            <w:r>
              <w:rPr>
                <w:rFonts w:hint="eastAsia" w:ascii="宋体" w:hAnsi="宋体" w:cs="宋体"/>
                <w:b/>
                <w:bCs/>
                <w:color w:val="auto"/>
                <w:szCs w:val="21"/>
                <w:highlight w:val="none"/>
              </w:rPr>
              <w:t>二档（</w:t>
            </w:r>
            <w:r>
              <w:rPr>
                <w:rFonts w:hint="eastAsia" w:cs="宋体"/>
                <w:b/>
                <w:bCs/>
                <w:color w:val="auto"/>
                <w:szCs w:val="21"/>
                <w:highlight w:val="none"/>
                <w:lang w:val="en-US" w:eastAsia="zh-CN"/>
              </w:rPr>
              <w:t>15</w:t>
            </w:r>
            <w:r>
              <w:rPr>
                <w:rFonts w:hint="eastAsia" w:ascii="宋体" w:hAnsi="宋体" w:cs="宋体"/>
                <w:b/>
                <w:bCs/>
                <w:color w:val="auto"/>
                <w:szCs w:val="21"/>
                <w:highlight w:val="none"/>
              </w:rPr>
              <w:t>分）</w:t>
            </w:r>
            <w:r>
              <w:rPr>
                <w:rFonts w:hint="eastAsia" w:ascii="宋体" w:hAnsi="宋体" w:cs="宋体"/>
                <w:color w:val="auto"/>
                <w:szCs w:val="21"/>
                <w:highlight w:val="none"/>
              </w:rPr>
              <w:t>：在第</w:t>
            </w:r>
            <w:r>
              <w:rPr>
                <w:rFonts w:hint="eastAsia" w:cs="宋体"/>
                <w:color w:val="auto"/>
                <w:szCs w:val="21"/>
                <w:highlight w:val="none"/>
              </w:rPr>
              <w:t>一</w:t>
            </w:r>
            <w:r>
              <w:rPr>
                <w:rFonts w:hint="eastAsia" w:ascii="宋体" w:hAnsi="宋体" w:cs="宋体"/>
                <w:color w:val="auto"/>
                <w:szCs w:val="21"/>
                <w:highlight w:val="none"/>
              </w:rPr>
              <w:t>档的基础上，投标人</w:t>
            </w:r>
            <w:r>
              <w:rPr>
                <w:rFonts w:hint="eastAsia" w:ascii="宋体" w:hAnsi="宋体" w:cs="宋体"/>
                <w:color w:val="auto"/>
                <w:kern w:val="0"/>
                <w:szCs w:val="21"/>
                <w:highlight w:val="none"/>
              </w:rPr>
              <w:t>加入售后服务质量保障措施、售后服务组织机构、</w:t>
            </w:r>
            <w:r>
              <w:rPr>
                <w:rFonts w:hint="eastAsia" w:cs="宋体"/>
                <w:color w:val="auto"/>
                <w:kern w:val="0"/>
                <w:szCs w:val="21"/>
                <w:highlight w:val="none"/>
              </w:rPr>
              <w:t>应急保障方案</w:t>
            </w:r>
            <w:r>
              <w:rPr>
                <w:rFonts w:hint="eastAsia" w:ascii="宋体" w:hAnsi="宋体" w:cs="宋体"/>
                <w:color w:val="auto"/>
                <w:kern w:val="0"/>
                <w:szCs w:val="21"/>
                <w:highlight w:val="none"/>
              </w:rPr>
              <w:t>等内容，且提供的售后服务方案规范性及标准化程度合理</w:t>
            </w:r>
            <w:r>
              <w:rPr>
                <w:rFonts w:hint="eastAsia" w:ascii="宋体" w:hAnsi="宋体" w:cs="宋体"/>
                <w:color w:val="auto"/>
                <w:szCs w:val="21"/>
                <w:highlight w:val="none"/>
              </w:rPr>
              <w:t>。且投标人承诺为本项目投入服务团队中至少包含</w:t>
            </w:r>
            <w:r>
              <w:rPr>
                <w:rFonts w:hint="eastAsia" w:cs="宋体"/>
                <w:color w:val="auto"/>
                <w:szCs w:val="21"/>
                <w:highlight w:val="none"/>
              </w:rPr>
              <w:t>网络安全应急响应工程师2人、国际注册信息系统审计师（CISA）2人、</w:t>
            </w:r>
            <w:r>
              <w:rPr>
                <w:rFonts w:hint="eastAsia" w:ascii="宋体" w:hAnsi="宋体" w:cs="宋体"/>
                <w:color w:val="auto"/>
                <w:szCs w:val="21"/>
                <w:highlight w:val="none"/>
              </w:rPr>
              <w:t>公安部第三研究所教育和评价中心颁发的信息网络安全专业人员认证证书</w:t>
            </w:r>
            <w:r>
              <w:rPr>
                <w:rFonts w:hint="eastAsia" w:cs="宋体"/>
                <w:color w:val="auto"/>
                <w:szCs w:val="21"/>
                <w:highlight w:val="none"/>
              </w:rPr>
              <w:t>1人</w:t>
            </w:r>
            <w:r>
              <w:rPr>
                <w:rFonts w:hint="eastAsia" w:ascii="宋体" w:hAnsi="宋体" w:cs="宋体"/>
                <w:color w:val="auto"/>
                <w:szCs w:val="21"/>
                <w:highlight w:val="none"/>
              </w:rPr>
              <w:t>。</w:t>
            </w:r>
          </w:p>
          <w:p w14:paraId="7915E516">
            <w:pPr>
              <w:keepNext w:val="0"/>
              <w:keepLines w:val="0"/>
              <w:pageBreakBefore w:val="0"/>
              <w:kinsoku/>
              <w:wordWrap/>
              <w:overflowPunct/>
              <w:topLinePunct w:val="0"/>
              <w:autoSpaceDE/>
              <w:autoSpaceDN/>
              <w:bidi w:val="0"/>
              <w:snapToGrid w:val="0"/>
              <w:spacing w:line="400" w:lineRule="exact"/>
              <w:ind w:firstLine="211" w:firstLineChars="100"/>
              <w:textAlignment w:val="auto"/>
              <w:rPr>
                <w:rFonts w:hint="eastAsia" w:ascii="宋体" w:hAnsi="宋体" w:cs="宋体"/>
                <w:color w:val="auto"/>
                <w:kern w:val="0"/>
                <w:szCs w:val="21"/>
                <w:highlight w:val="none"/>
              </w:rPr>
            </w:pPr>
            <w:r>
              <w:rPr>
                <w:rFonts w:hint="eastAsia" w:ascii="宋体" w:hAnsi="宋体" w:cs="宋体"/>
                <w:b/>
                <w:bCs/>
                <w:color w:val="auto"/>
                <w:szCs w:val="21"/>
                <w:highlight w:val="none"/>
              </w:rPr>
              <w:t>三档（</w:t>
            </w:r>
            <w:r>
              <w:rPr>
                <w:rFonts w:hint="eastAsia" w:cs="宋体"/>
                <w:b/>
                <w:bCs/>
                <w:color w:val="auto"/>
                <w:szCs w:val="21"/>
                <w:highlight w:val="none"/>
                <w:lang w:val="en-US" w:eastAsia="zh-CN"/>
              </w:rPr>
              <w:t>20</w:t>
            </w:r>
            <w:r>
              <w:rPr>
                <w:rFonts w:hint="eastAsia" w:ascii="宋体" w:hAnsi="宋体" w:cs="宋体"/>
                <w:b/>
                <w:bCs/>
                <w:color w:val="auto"/>
                <w:szCs w:val="21"/>
                <w:highlight w:val="none"/>
              </w:rPr>
              <w:t>分）</w:t>
            </w:r>
            <w:r>
              <w:rPr>
                <w:rFonts w:hint="eastAsia" w:ascii="宋体" w:hAnsi="宋体" w:cs="宋体"/>
                <w:color w:val="auto"/>
                <w:szCs w:val="21"/>
                <w:highlight w:val="none"/>
              </w:rPr>
              <w:t>：在第二档的基础上，投标人在售后服务方案中加入针对性的项目</w:t>
            </w:r>
            <w:r>
              <w:rPr>
                <w:rFonts w:hint="eastAsia" w:cs="宋体"/>
                <w:color w:val="auto"/>
                <w:szCs w:val="21"/>
                <w:highlight w:val="none"/>
              </w:rPr>
              <w:t>售后</w:t>
            </w:r>
            <w:r>
              <w:rPr>
                <w:rFonts w:hint="eastAsia" w:ascii="宋体" w:hAnsi="宋体" w:cs="宋体"/>
                <w:color w:val="auto"/>
                <w:szCs w:val="21"/>
                <w:highlight w:val="none"/>
              </w:rPr>
              <w:t>管理方案、培训方案、验收方案，且方案具体细致、全面、明确，管理方案规范性及标准化程度较高。且投标人承诺为本项目投入</w:t>
            </w:r>
            <w:r>
              <w:rPr>
                <w:rFonts w:hint="eastAsia" w:ascii="宋体" w:hAnsi="宋体" w:cs="宋体"/>
                <w:color w:val="auto"/>
                <w:kern w:val="0"/>
                <w:szCs w:val="21"/>
                <w:highlight w:val="none"/>
              </w:rPr>
              <w:t>服务团队中至少包含</w:t>
            </w:r>
            <w:r>
              <w:rPr>
                <w:rFonts w:hint="eastAsia" w:cs="宋体"/>
                <w:color w:val="auto"/>
                <w:szCs w:val="21"/>
                <w:highlight w:val="none"/>
              </w:rPr>
              <w:t>网络安全应急响应工程师3人、国际注册信息系统审计师（CISA）2人、</w:t>
            </w:r>
            <w:r>
              <w:rPr>
                <w:rFonts w:hint="eastAsia" w:ascii="宋体" w:hAnsi="宋体" w:cs="宋体"/>
                <w:color w:val="auto"/>
                <w:szCs w:val="21"/>
                <w:highlight w:val="none"/>
              </w:rPr>
              <w:t>公安部第三研究所教育和评价中心颁发的信息网络安全专业人员认证证书</w:t>
            </w:r>
            <w:r>
              <w:rPr>
                <w:rFonts w:hint="eastAsia" w:cs="宋体"/>
                <w:color w:val="auto"/>
                <w:szCs w:val="21"/>
                <w:highlight w:val="none"/>
              </w:rPr>
              <w:t>2人</w:t>
            </w:r>
            <w:r>
              <w:rPr>
                <w:rFonts w:hint="eastAsia" w:ascii="宋体" w:hAnsi="宋体" w:cs="宋体"/>
                <w:color w:val="auto"/>
                <w:sz w:val="24"/>
                <w:highlight w:val="none"/>
              </w:rPr>
              <w:t>，</w:t>
            </w:r>
            <w:r>
              <w:rPr>
                <w:rFonts w:hint="eastAsia" w:ascii="宋体" w:hAnsi="宋体" w:cs="宋体"/>
                <w:bCs/>
                <w:color w:val="auto"/>
                <w:szCs w:val="21"/>
                <w:highlight w:val="none"/>
              </w:rPr>
              <w:t>国家认证认可监督管理委员会认证认可技术研究所（CCAI）的内审员培训证书2人</w:t>
            </w:r>
            <w:r>
              <w:rPr>
                <w:rFonts w:hint="eastAsia" w:ascii="宋体" w:hAnsi="宋体" w:cs="宋体"/>
                <w:color w:val="auto"/>
                <w:kern w:val="0"/>
                <w:szCs w:val="21"/>
                <w:highlight w:val="none"/>
              </w:rPr>
              <w:t>。</w:t>
            </w:r>
          </w:p>
          <w:p w14:paraId="706529C5">
            <w:pPr>
              <w:keepNext w:val="0"/>
              <w:keepLines w:val="0"/>
              <w:pageBreakBefore w:val="0"/>
              <w:kinsoku/>
              <w:wordWrap/>
              <w:overflowPunct/>
              <w:topLinePunct w:val="0"/>
              <w:autoSpaceDE/>
              <w:autoSpaceDN/>
              <w:bidi w:val="0"/>
              <w:snapToGrid w:val="0"/>
              <w:spacing w:line="400" w:lineRule="exact"/>
              <w:ind w:firstLine="211" w:firstLineChars="100"/>
              <w:textAlignment w:val="auto"/>
              <w:rPr>
                <w:rFonts w:hint="eastAsia" w:ascii="宋体" w:hAnsi="宋体"/>
                <w:bCs/>
                <w:color w:val="auto"/>
                <w:szCs w:val="21"/>
                <w:highlight w:val="none"/>
              </w:rPr>
            </w:pPr>
            <w:r>
              <w:rPr>
                <w:rFonts w:hint="eastAsia" w:cs="宋体"/>
                <w:b/>
                <w:bCs/>
                <w:color w:val="auto"/>
                <w:kern w:val="0"/>
                <w:szCs w:val="21"/>
                <w:highlight w:val="none"/>
              </w:rPr>
              <w:t>注：</w:t>
            </w:r>
            <w:r>
              <w:rPr>
                <w:rFonts w:hint="eastAsia" w:ascii="宋体" w:hAnsi="宋体" w:cs="宋体"/>
                <w:b/>
                <w:bCs/>
                <w:color w:val="auto"/>
                <w:kern w:val="0"/>
                <w:szCs w:val="21"/>
                <w:highlight w:val="none"/>
              </w:rPr>
              <w:t>以上人员需在响应文件中提供证书复印件</w:t>
            </w:r>
            <w:r>
              <w:rPr>
                <w:rFonts w:hint="eastAsia" w:cs="宋体"/>
                <w:b/>
                <w:bCs/>
                <w:color w:val="auto"/>
                <w:kern w:val="0"/>
                <w:szCs w:val="21"/>
                <w:highlight w:val="none"/>
              </w:rPr>
              <w:t>及</w:t>
            </w:r>
            <w:r>
              <w:rPr>
                <w:rFonts w:hint="eastAsia" w:cs="宋体"/>
                <w:b/>
                <w:bCs/>
                <w:color w:val="auto"/>
                <w:szCs w:val="21"/>
                <w:highlight w:val="none"/>
              </w:rPr>
              <w:t>投标截止时间前半年内</w:t>
            </w:r>
            <w:r>
              <w:rPr>
                <w:rFonts w:hint="eastAsia" w:ascii="宋体" w:hAnsi="宋体" w:cs="宋体"/>
                <w:b/>
                <w:bCs/>
                <w:color w:val="auto"/>
                <w:szCs w:val="21"/>
                <w:highlight w:val="none"/>
              </w:rPr>
              <w:t>连续3个月的社保证明或劳动合同复印件</w:t>
            </w:r>
            <w:r>
              <w:rPr>
                <w:rFonts w:hint="eastAsia" w:ascii="宋体" w:hAnsi="宋体" w:cs="宋体"/>
                <w:b/>
                <w:bCs/>
                <w:color w:val="auto"/>
                <w:kern w:val="0"/>
                <w:szCs w:val="21"/>
                <w:highlight w:val="none"/>
              </w:rPr>
              <w:t>）</w:t>
            </w:r>
            <w:r>
              <w:rPr>
                <w:rFonts w:hint="eastAsia" w:ascii="宋体" w:hAnsi="宋体" w:cs="宋体"/>
                <w:b/>
                <w:bCs/>
                <w:color w:val="auto"/>
                <w:szCs w:val="21"/>
                <w:highlight w:val="none"/>
              </w:rPr>
              <w:t>。</w:t>
            </w:r>
            <w:r>
              <w:rPr>
                <w:rFonts w:hint="eastAsia" w:ascii="宋体" w:hAnsi="宋体" w:cs="宋体"/>
                <w:b w:val="0"/>
                <w:bCs w:val="0"/>
                <w:color w:val="auto"/>
                <w:szCs w:val="21"/>
                <w:highlight w:val="none"/>
                <w:lang w:eastAsia="zh-CN"/>
              </w:rPr>
              <w:t>证书必须在有效期范围内，否则不计分。</w:t>
            </w:r>
          </w:p>
        </w:tc>
        <w:tc>
          <w:tcPr>
            <w:tcW w:w="513" w:type="pct"/>
            <w:vAlign w:val="center"/>
          </w:tcPr>
          <w:p w14:paraId="0A0C3326">
            <w:pPr>
              <w:spacing w:line="360" w:lineRule="auto"/>
              <w:jc w:val="center"/>
              <w:rPr>
                <w:rFonts w:hint="eastAsia" w:ascii="宋体" w:hAnsi="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0分</w:t>
            </w:r>
          </w:p>
        </w:tc>
      </w:tr>
      <w:tr w14:paraId="4E4A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4" w:type="pct"/>
            <w:vAlign w:val="center"/>
          </w:tcPr>
          <w:p w14:paraId="54FD8F05">
            <w:pPr>
              <w:spacing w:line="360" w:lineRule="auto"/>
              <w:jc w:val="center"/>
              <w:rPr>
                <w:rFonts w:hint="eastAsia" w:ascii="宋体" w:hAnsi="宋体" w:cs="宋体"/>
                <w:color w:val="auto"/>
                <w:highlight w:val="none"/>
              </w:rPr>
            </w:pPr>
            <w:r>
              <w:rPr>
                <w:rFonts w:hint="eastAsia" w:ascii="宋体" w:hAnsi="宋体" w:cs="宋体"/>
                <w:color w:val="auto"/>
                <w:highlight w:val="none"/>
              </w:rPr>
              <w:t>3</w:t>
            </w:r>
          </w:p>
        </w:tc>
        <w:tc>
          <w:tcPr>
            <w:tcW w:w="610" w:type="pct"/>
            <w:vAlign w:val="center"/>
          </w:tcPr>
          <w:p w14:paraId="6DDBA1D1">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商务</w:t>
            </w:r>
          </w:p>
        </w:tc>
        <w:tc>
          <w:tcPr>
            <w:tcW w:w="3542" w:type="pct"/>
            <w:vAlign w:val="center"/>
          </w:tcPr>
          <w:p w14:paraId="1310AA81">
            <w:pPr>
              <w:keepNext w:val="0"/>
              <w:keepLines w:val="0"/>
              <w:pageBreakBefore w:val="0"/>
              <w:kinsoku/>
              <w:wordWrap/>
              <w:overflowPunct/>
              <w:topLinePunct w:val="0"/>
              <w:autoSpaceDE/>
              <w:autoSpaceDN/>
              <w:bidi w:val="0"/>
              <w:spacing w:line="400" w:lineRule="exact"/>
              <w:textAlignment w:val="auto"/>
              <w:rPr>
                <w:rFonts w:hint="eastAsia" w:ascii="宋体" w:hAnsi="宋体"/>
                <w:bCs/>
                <w:color w:val="auto"/>
                <w:szCs w:val="21"/>
                <w:highlight w:val="none"/>
              </w:rPr>
            </w:pPr>
            <w:r>
              <w:rPr>
                <w:rFonts w:hint="eastAsia" w:ascii="宋体" w:hAnsi="宋体"/>
                <w:bCs/>
                <w:color w:val="auto"/>
                <w:szCs w:val="21"/>
                <w:highlight w:val="none"/>
              </w:rPr>
              <w:t>商务分</w:t>
            </w:r>
          </w:p>
        </w:tc>
        <w:tc>
          <w:tcPr>
            <w:tcW w:w="513" w:type="pct"/>
            <w:vAlign w:val="center"/>
          </w:tcPr>
          <w:p w14:paraId="797F5C69">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20分</w:t>
            </w:r>
          </w:p>
        </w:tc>
      </w:tr>
      <w:tr w14:paraId="1AD3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4" w:type="pct"/>
            <w:vAlign w:val="center"/>
          </w:tcPr>
          <w:p w14:paraId="576C92F1">
            <w:pPr>
              <w:adjustRightInd w:val="0"/>
              <w:spacing w:line="360" w:lineRule="auto"/>
              <w:ind w:left="-105" w:leftChars="-50" w:right="-105" w:rightChars="-50"/>
              <w:jc w:val="center"/>
              <w:textAlignment w:val="baseline"/>
              <w:rPr>
                <w:rFonts w:hint="eastAsia" w:ascii="宋体" w:hAnsi="宋体"/>
                <w:color w:val="auto"/>
                <w:kern w:val="0"/>
                <w:szCs w:val="21"/>
                <w:highlight w:val="none"/>
              </w:rPr>
            </w:pPr>
            <w:r>
              <w:rPr>
                <w:rFonts w:ascii="宋体" w:hAnsi="宋体" w:cs="Tahoma"/>
                <w:color w:val="auto"/>
                <w:kern w:val="0"/>
                <w:szCs w:val="21"/>
                <w:highlight w:val="none"/>
              </w:rPr>
              <w:t>3.</w:t>
            </w:r>
            <w:r>
              <w:rPr>
                <w:rFonts w:hint="eastAsia" w:ascii="宋体" w:hAnsi="宋体" w:cs="Tahoma"/>
                <w:color w:val="auto"/>
                <w:kern w:val="0"/>
                <w:szCs w:val="21"/>
                <w:highlight w:val="none"/>
              </w:rPr>
              <w:t>1</w:t>
            </w:r>
          </w:p>
        </w:tc>
        <w:tc>
          <w:tcPr>
            <w:tcW w:w="610" w:type="pct"/>
            <w:vAlign w:val="center"/>
          </w:tcPr>
          <w:p w14:paraId="4ED137E2">
            <w:pPr>
              <w:spacing w:line="360" w:lineRule="auto"/>
              <w:jc w:val="center"/>
              <w:rPr>
                <w:rFonts w:hint="eastAsia" w:ascii="宋体" w:hAnsi="宋体"/>
                <w:b/>
                <w:bCs/>
                <w:color w:val="auto"/>
                <w:kern w:val="0"/>
                <w:szCs w:val="21"/>
                <w:highlight w:val="none"/>
              </w:rPr>
            </w:pPr>
            <w:r>
              <w:rPr>
                <w:rFonts w:hint="eastAsia"/>
                <w:b/>
                <w:color w:val="auto"/>
                <w:szCs w:val="21"/>
                <w:highlight w:val="none"/>
              </w:rPr>
              <w:t>业绩及信誉分</w:t>
            </w:r>
          </w:p>
        </w:tc>
        <w:tc>
          <w:tcPr>
            <w:tcW w:w="3542" w:type="pct"/>
          </w:tcPr>
          <w:p w14:paraId="78073F6A">
            <w:pPr>
              <w:pStyle w:val="7"/>
              <w:keepNext w:val="0"/>
              <w:keepLines w:val="0"/>
              <w:pageBreakBefore w:val="0"/>
              <w:kinsoku/>
              <w:wordWrap/>
              <w:overflowPunct/>
              <w:topLinePunct w:val="0"/>
              <w:autoSpaceDE/>
              <w:autoSpaceDN/>
              <w:bidi w:val="0"/>
              <w:adjustRightInd w:val="0"/>
              <w:snapToGrid w:val="0"/>
              <w:spacing w:line="400" w:lineRule="exact"/>
              <w:textAlignment w:val="auto"/>
              <w:rPr>
                <w:rFonts w:hint="eastAsia" w:hAnsi="宋体" w:cs="宋体"/>
                <w:color w:val="auto"/>
                <w:sz w:val="21"/>
                <w:highlight w:val="none"/>
              </w:rPr>
            </w:pPr>
            <w:r>
              <w:rPr>
                <w:rFonts w:hint="eastAsia" w:hAnsi="宋体" w:cs="宋体"/>
                <w:color w:val="auto"/>
                <w:sz w:val="21"/>
                <w:highlight w:val="none"/>
              </w:rPr>
              <w:t>（1）投标人具备认证范围至少包含等级保护测评服务或商用密码应用安全性评估服务且在有效期内的ISO9001质量管理体系认证证书、ISO45001职业健康安全管理体系认证证书、ISO27001信息安全管理体系认证证书、ISO20000信息技术服务管理体系认证证书、ISO22301业务连续性管理体系认证证书，每提供一份得1分；（满分5分）</w:t>
            </w:r>
          </w:p>
          <w:p w14:paraId="47AEC93A">
            <w:pPr>
              <w:pStyle w:val="7"/>
              <w:keepNext w:val="0"/>
              <w:keepLines w:val="0"/>
              <w:pageBreakBefore w:val="0"/>
              <w:kinsoku/>
              <w:wordWrap/>
              <w:overflowPunct/>
              <w:topLinePunct w:val="0"/>
              <w:autoSpaceDE/>
              <w:autoSpaceDN/>
              <w:bidi w:val="0"/>
              <w:adjustRightInd w:val="0"/>
              <w:snapToGrid w:val="0"/>
              <w:spacing w:line="400" w:lineRule="exact"/>
              <w:textAlignment w:val="auto"/>
              <w:rPr>
                <w:rFonts w:hint="eastAsia" w:hAnsi="宋体" w:cs="宋体"/>
                <w:color w:val="auto"/>
                <w:sz w:val="21"/>
                <w:highlight w:val="none"/>
              </w:rPr>
            </w:pPr>
            <w:r>
              <w:rPr>
                <w:rFonts w:hint="eastAsia" w:hAnsi="宋体" w:cs="宋体"/>
                <w:color w:val="auto"/>
                <w:sz w:val="21"/>
                <w:highlight w:val="none"/>
              </w:rPr>
              <w:t>（2）具有中国合格评定国家认可委员会检验机构认可证书（CNAS）得</w:t>
            </w:r>
            <w:r>
              <w:rPr>
                <w:rFonts w:hint="eastAsia" w:hAnsi="宋体" w:cs="宋体"/>
                <w:color w:val="auto"/>
                <w:sz w:val="21"/>
                <w:highlight w:val="none"/>
                <w:lang w:val="en-US" w:eastAsia="zh-CN"/>
              </w:rPr>
              <w:t>3</w:t>
            </w:r>
            <w:r>
              <w:rPr>
                <w:rFonts w:hint="eastAsia" w:hAnsi="宋体" w:cs="宋体"/>
                <w:color w:val="auto"/>
                <w:sz w:val="21"/>
                <w:highlight w:val="none"/>
              </w:rPr>
              <w:t>分；</w:t>
            </w:r>
          </w:p>
          <w:p w14:paraId="501D3720">
            <w:pPr>
              <w:pStyle w:val="7"/>
              <w:keepNext w:val="0"/>
              <w:keepLines w:val="0"/>
              <w:pageBreakBefore w:val="0"/>
              <w:kinsoku/>
              <w:wordWrap/>
              <w:overflowPunct/>
              <w:topLinePunct w:val="0"/>
              <w:autoSpaceDE/>
              <w:autoSpaceDN/>
              <w:bidi w:val="0"/>
              <w:adjustRightInd w:val="0"/>
              <w:snapToGrid w:val="0"/>
              <w:spacing w:line="400" w:lineRule="exact"/>
              <w:textAlignment w:val="auto"/>
              <w:rPr>
                <w:rFonts w:hint="eastAsia" w:hAnsi="宋体" w:cs="宋体"/>
                <w:color w:val="auto"/>
                <w:sz w:val="21"/>
                <w:highlight w:val="none"/>
              </w:rPr>
            </w:pPr>
            <w:r>
              <w:rPr>
                <w:rFonts w:hint="eastAsia" w:hAnsi="宋体" w:cs="宋体"/>
                <w:color w:val="auto"/>
                <w:sz w:val="21"/>
                <w:highlight w:val="none"/>
              </w:rPr>
              <w:t>（</w:t>
            </w:r>
            <w:r>
              <w:rPr>
                <w:rFonts w:hint="eastAsia" w:hAnsi="宋体" w:cs="宋体"/>
                <w:color w:val="auto"/>
                <w:sz w:val="21"/>
                <w:highlight w:val="none"/>
                <w:lang w:val="en-US" w:eastAsia="zh-CN"/>
              </w:rPr>
              <w:t>3</w:t>
            </w:r>
            <w:r>
              <w:rPr>
                <w:rFonts w:hint="eastAsia" w:hAnsi="宋体" w:cs="宋体"/>
                <w:color w:val="auto"/>
                <w:sz w:val="21"/>
                <w:highlight w:val="none"/>
              </w:rPr>
              <w:t>）投标人为全国网络安全标准化技术委员会成员单位，每提供一份证明材料，得</w:t>
            </w:r>
            <w:r>
              <w:rPr>
                <w:rFonts w:hint="eastAsia" w:hAnsi="宋体" w:cs="宋体"/>
                <w:color w:val="auto"/>
                <w:sz w:val="21"/>
                <w:highlight w:val="none"/>
                <w:lang w:val="en-US" w:eastAsia="zh-CN"/>
              </w:rPr>
              <w:t>2</w:t>
            </w:r>
            <w:r>
              <w:rPr>
                <w:rFonts w:hint="eastAsia" w:hAnsi="宋体" w:cs="宋体"/>
                <w:color w:val="auto"/>
                <w:sz w:val="21"/>
                <w:highlight w:val="none"/>
              </w:rPr>
              <w:t>分，最多得</w:t>
            </w:r>
            <w:r>
              <w:rPr>
                <w:rFonts w:hint="eastAsia" w:hAnsi="宋体" w:cs="宋体"/>
                <w:color w:val="auto"/>
                <w:sz w:val="21"/>
                <w:highlight w:val="none"/>
                <w:lang w:val="en-US" w:eastAsia="zh-CN"/>
              </w:rPr>
              <w:t>4</w:t>
            </w:r>
            <w:r>
              <w:rPr>
                <w:rFonts w:hint="eastAsia" w:hAnsi="宋体" w:cs="宋体"/>
                <w:color w:val="auto"/>
                <w:sz w:val="21"/>
                <w:highlight w:val="none"/>
              </w:rPr>
              <w:t>分。</w:t>
            </w:r>
          </w:p>
          <w:p w14:paraId="477C2C3C">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）具有</w:t>
            </w:r>
            <w:r>
              <w:rPr>
                <w:rFonts w:hint="eastAsia" w:cs="宋体"/>
                <w:color w:val="auto"/>
                <w:szCs w:val="21"/>
                <w:highlight w:val="none"/>
              </w:rPr>
              <w:t>中国信息安全测评中心颁发</w:t>
            </w:r>
            <w:r>
              <w:rPr>
                <w:rFonts w:hint="eastAsia" w:ascii="宋体" w:hAnsi="宋体" w:cs="宋体"/>
                <w:color w:val="auto"/>
                <w:szCs w:val="21"/>
                <w:highlight w:val="none"/>
              </w:rPr>
              <w:t>的</w:t>
            </w:r>
            <w:r>
              <w:rPr>
                <w:rFonts w:hint="eastAsia" w:cs="宋体"/>
                <w:color w:val="auto"/>
                <w:szCs w:val="21"/>
                <w:highlight w:val="none"/>
              </w:rPr>
              <w:t>国家信息安全漏洞库（CNNVD）技术支撑单位等级证书</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cs="宋体"/>
                <w:color w:val="auto"/>
                <w:szCs w:val="21"/>
                <w:highlight w:val="none"/>
              </w:rPr>
              <w:t>；</w:t>
            </w:r>
          </w:p>
          <w:p w14:paraId="302857A4">
            <w:pPr>
              <w:pStyle w:val="7"/>
              <w:keepNext w:val="0"/>
              <w:keepLines w:val="0"/>
              <w:pageBreakBefore w:val="0"/>
              <w:kinsoku/>
              <w:wordWrap/>
              <w:overflowPunct/>
              <w:topLinePunct w:val="0"/>
              <w:autoSpaceDE/>
              <w:autoSpaceDN/>
              <w:bidi w:val="0"/>
              <w:adjustRightInd w:val="0"/>
              <w:snapToGrid w:val="0"/>
              <w:spacing w:line="400" w:lineRule="exact"/>
              <w:textAlignment w:val="auto"/>
              <w:rPr>
                <w:rFonts w:hint="eastAsia" w:hAnsi="宋体" w:cs="宋体"/>
                <w:color w:val="auto"/>
                <w:sz w:val="21"/>
                <w:highlight w:val="none"/>
              </w:rPr>
            </w:pPr>
            <w:r>
              <w:rPr>
                <w:rFonts w:hint="eastAsia" w:hAnsi="宋体" w:cs="宋体"/>
                <w:color w:val="auto"/>
                <w:sz w:val="21"/>
                <w:highlight w:val="none"/>
              </w:rPr>
              <w:t>（</w:t>
            </w:r>
            <w:r>
              <w:rPr>
                <w:rFonts w:hint="eastAsia" w:hAnsi="宋体" w:cs="宋体"/>
                <w:color w:val="auto"/>
                <w:sz w:val="21"/>
                <w:highlight w:val="none"/>
                <w:lang w:val="en-US" w:eastAsia="zh-CN"/>
              </w:rPr>
              <w:t>5</w:t>
            </w:r>
            <w:r>
              <w:rPr>
                <w:rFonts w:hint="eastAsia" w:hAnsi="宋体" w:cs="宋体"/>
                <w:color w:val="auto"/>
                <w:sz w:val="21"/>
                <w:highlight w:val="none"/>
              </w:rPr>
              <w:t>）自2022年1月1日至今，每有一个等保测评和商密评估相关案例得</w:t>
            </w:r>
            <w:r>
              <w:rPr>
                <w:rFonts w:hint="eastAsia" w:hAnsi="宋体" w:cs="宋体"/>
                <w:color w:val="auto"/>
                <w:sz w:val="21"/>
                <w:highlight w:val="none"/>
                <w:lang w:val="en-US" w:eastAsia="zh-CN"/>
              </w:rPr>
              <w:t>1</w:t>
            </w:r>
            <w:r>
              <w:rPr>
                <w:rFonts w:hint="eastAsia" w:hAnsi="宋体" w:cs="宋体"/>
                <w:color w:val="auto"/>
                <w:sz w:val="21"/>
                <w:highlight w:val="none"/>
              </w:rPr>
              <w:t>分，最多得</w:t>
            </w:r>
            <w:r>
              <w:rPr>
                <w:rFonts w:hint="eastAsia" w:hAnsi="宋体" w:cs="宋体"/>
                <w:color w:val="auto"/>
                <w:sz w:val="21"/>
                <w:highlight w:val="none"/>
                <w:lang w:val="en-US" w:eastAsia="zh-CN"/>
              </w:rPr>
              <w:t>5</w:t>
            </w:r>
            <w:r>
              <w:rPr>
                <w:rFonts w:hint="eastAsia" w:hAnsi="宋体" w:cs="宋体"/>
                <w:color w:val="auto"/>
                <w:sz w:val="21"/>
                <w:highlight w:val="none"/>
              </w:rPr>
              <w:t>分。（提供相关合同复印件或授权书加盖投标人公章）</w:t>
            </w:r>
          </w:p>
          <w:p w14:paraId="2181ABA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bCs/>
                <w:color w:val="auto"/>
                <w:szCs w:val="21"/>
                <w:highlight w:val="none"/>
              </w:rPr>
            </w:pPr>
            <w:r>
              <w:rPr>
                <w:rFonts w:hint="eastAsia" w:ascii="宋体" w:hAnsi="宋体" w:cs="宋体"/>
                <w:color w:val="auto"/>
                <w:szCs w:val="21"/>
                <w:highlight w:val="none"/>
              </w:rPr>
              <w:t>注：以上材料需加盖投标人电子公章。</w:t>
            </w:r>
            <w:r>
              <w:rPr>
                <w:rFonts w:hint="eastAsia" w:ascii="宋体" w:hAnsi="宋体" w:cs="宋体"/>
                <w:b w:val="0"/>
                <w:bCs w:val="0"/>
                <w:color w:val="auto"/>
                <w:szCs w:val="21"/>
                <w:highlight w:val="none"/>
                <w:lang w:eastAsia="zh-CN"/>
              </w:rPr>
              <w:t>证书必须在有效期范围内，否则不计分。</w:t>
            </w:r>
          </w:p>
        </w:tc>
        <w:tc>
          <w:tcPr>
            <w:tcW w:w="513" w:type="pct"/>
            <w:vAlign w:val="center"/>
          </w:tcPr>
          <w:p w14:paraId="54AA5879">
            <w:pPr>
              <w:spacing w:line="360" w:lineRule="auto"/>
              <w:jc w:val="center"/>
              <w:rPr>
                <w:rFonts w:hint="eastAsia" w:ascii="宋体" w:hAnsi="宋体"/>
                <w:b/>
                <w:bCs/>
                <w:color w:val="auto"/>
                <w:szCs w:val="21"/>
                <w:highlight w:val="none"/>
              </w:rPr>
            </w:pPr>
            <w:r>
              <w:rPr>
                <w:rFonts w:hint="eastAsia" w:ascii="宋体" w:hAnsi="宋体" w:cs="宋体"/>
                <w:b/>
                <w:bCs/>
                <w:color w:val="auto"/>
                <w:szCs w:val="21"/>
                <w:highlight w:val="none"/>
              </w:rPr>
              <w:t>20分</w:t>
            </w:r>
          </w:p>
        </w:tc>
      </w:tr>
      <w:tr w14:paraId="4A02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4" w:type="pct"/>
            <w:vAlign w:val="center"/>
          </w:tcPr>
          <w:p w14:paraId="61E0D891">
            <w:pPr>
              <w:adjustRightInd w:val="0"/>
              <w:spacing w:line="360" w:lineRule="auto"/>
              <w:ind w:left="-105" w:leftChars="-50" w:right="-105" w:rightChars="-50"/>
              <w:jc w:val="center"/>
              <w:textAlignment w:val="baseline"/>
              <w:rPr>
                <w:rFonts w:hint="eastAsia" w:ascii="宋体" w:hAnsi="宋体" w:cs="Tahoma"/>
                <w:color w:val="auto"/>
                <w:kern w:val="0"/>
                <w:szCs w:val="21"/>
                <w:highlight w:val="none"/>
              </w:rPr>
            </w:pPr>
            <w:r>
              <w:rPr>
                <w:rFonts w:hint="eastAsia" w:ascii="宋体" w:hAnsi="宋体" w:cs="Tahoma"/>
                <w:color w:val="auto"/>
                <w:kern w:val="0"/>
                <w:szCs w:val="21"/>
                <w:highlight w:val="none"/>
              </w:rPr>
              <w:t>4</w:t>
            </w:r>
          </w:p>
        </w:tc>
        <w:tc>
          <w:tcPr>
            <w:tcW w:w="1230" w:type="dxa"/>
            <w:vAlign w:val="center"/>
          </w:tcPr>
          <w:p w14:paraId="2A8F73E5">
            <w:pPr>
              <w:pStyle w:val="7"/>
              <w:spacing w:line="360" w:lineRule="auto"/>
              <w:jc w:val="center"/>
              <w:rPr>
                <w:rFonts w:hint="eastAsia" w:hAnsi="宋体" w:cs="宋体"/>
                <w:b/>
                <w:bCs/>
                <w:color w:val="auto"/>
                <w:sz w:val="21"/>
                <w:highlight w:val="none"/>
              </w:rPr>
            </w:pPr>
            <w:r>
              <w:rPr>
                <w:rFonts w:hint="eastAsia" w:hAnsi="宋体" w:cs="宋体"/>
                <w:b/>
                <w:bCs/>
                <w:color w:val="auto"/>
                <w:sz w:val="21"/>
                <w:highlight w:val="none"/>
              </w:rPr>
              <w:t>其他</w:t>
            </w:r>
          </w:p>
        </w:tc>
        <w:tc>
          <w:tcPr>
            <w:tcW w:w="7140" w:type="dxa"/>
            <w:vAlign w:val="center"/>
          </w:tcPr>
          <w:p w14:paraId="6E0B75E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供应商在响应文件递交截止日前1年内在政府采购活动中存在违约违规情形的（以财政部门出具的书面材料为评分依据），每次扣除3分，最高扣分6分为止（供应商应提交而未提交的，视为提供虚假材料谋取中标）</w:t>
            </w:r>
          </w:p>
        </w:tc>
        <w:tc>
          <w:tcPr>
            <w:tcW w:w="1035" w:type="dxa"/>
            <w:vAlign w:val="center"/>
          </w:tcPr>
          <w:p w14:paraId="1C6A91ED">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-6</w:t>
            </w:r>
            <w:r>
              <w:rPr>
                <w:rFonts w:hint="eastAsia" w:ascii="宋体" w:hAnsi="宋体" w:cs="宋体"/>
                <w:b/>
                <w:bCs/>
                <w:color w:val="auto"/>
                <w:szCs w:val="21"/>
                <w:highlight w:val="none"/>
              </w:rPr>
              <w:t>-0分</w:t>
            </w:r>
          </w:p>
        </w:tc>
      </w:tr>
    </w:tbl>
    <w:p w14:paraId="1FFA1E7E">
      <w:pPr>
        <w:spacing w:line="360" w:lineRule="auto"/>
        <w:ind w:firstLine="562" w:firstLineChars="200"/>
        <w:rPr>
          <w:rFonts w:hint="eastAsia" w:hAnsi="宋体"/>
          <w:b/>
          <w:bCs/>
          <w:color w:val="auto"/>
          <w:sz w:val="28"/>
          <w:szCs w:val="28"/>
          <w:highlight w:val="none"/>
        </w:rPr>
      </w:pPr>
    </w:p>
    <w:p w14:paraId="7B31FBEE">
      <w:pPr>
        <w:spacing w:line="360" w:lineRule="auto"/>
        <w:ind w:firstLine="562" w:firstLineChars="200"/>
        <w:rPr>
          <w:rFonts w:hint="eastAsia" w:hAnsi="宋体"/>
          <w:b/>
          <w:bCs/>
          <w:color w:val="auto"/>
          <w:sz w:val="28"/>
          <w:szCs w:val="28"/>
          <w:highlight w:val="none"/>
        </w:rPr>
      </w:pPr>
    </w:p>
    <w:p w14:paraId="6F2D1F6A">
      <w:pPr>
        <w:spacing w:line="360" w:lineRule="exact"/>
        <w:ind w:firstLine="420"/>
        <w:rPr>
          <w:rFonts w:hint="eastAsia" w:ascii="宋体" w:hAnsi="宋体"/>
          <w:bCs/>
          <w:color w:val="auto"/>
          <w:szCs w:val="20"/>
          <w:highlight w:val="none"/>
        </w:rPr>
      </w:pPr>
    </w:p>
    <w:p w14:paraId="52B3A838">
      <w:pPr>
        <w:keepNext/>
        <w:keepLines/>
        <w:spacing w:before="260" w:after="260" w:line="413" w:lineRule="auto"/>
        <w:jc w:val="center"/>
        <w:outlineLvl w:val="1"/>
        <w:rPr>
          <w:rFonts w:ascii="Arial" w:hAnsi="Arial" w:eastAsia="黑体"/>
          <w:bCs/>
          <w:color w:val="auto"/>
          <w:kern w:val="0"/>
          <w:sz w:val="30"/>
          <w:szCs w:val="30"/>
          <w:highlight w:val="none"/>
        </w:rPr>
      </w:pPr>
      <w:bookmarkStart w:id="26" w:name="_Toc7336"/>
      <w:r>
        <w:rPr>
          <w:rFonts w:hint="eastAsia" w:ascii="Arial" w:hAnsi="Arial" w:eastAsia="黑体"/>
          <w:bCs/>
          <w:color w:val="auto"/>
          <w:kern w:val="0"/>
          <w:sz w:val="30"/>
          <w:szCs w:val="30"/>
          <w:highlight w:val="none"/>
        </w:rPr>
        <w:t>第四节</w:t>
      </w:r>
      <w:r>
        <w:rPr>
          <w:rFonts w:ascii="Arial" w:hAnsi="Arial" w:eastAsia="黑体"/>
          <w:bCs/>
          <w:color w:val="auto"/>
          <w:kern w:val="0"/>
          <w:sz w:val="30"/>
          <w:szCs w:val="30"/>
          <w:highlight w:val="none"/>
        </w:rPr>
        <w:t xml:space="preserve"> </w:t>
      </w:r>
      <w:r>
        <w:rPr>
          <w:rFonts w:hint="eastAsia" w:ascii="Arial" w:hAnsi="Arial" w:eastAsia="黑体"/>
          <w:bCs/>
          <w:color w:val="auto"/>
          <w:kern w:val="0"/>
          <w:sz w:val="30"/>
          <w:szCs w:val="30"/>
          <w:highlight w:val="none"/>
        </w:rPr>
        <w:t>中标候选人推荐原则</w:t>
      </w:r>
      <w:bookmarkEnd w:id="26"/>
    </w:p>
    <w:p w14:paraId="4BA59102">
      <w:pPr>
        <w:numPr>
          <w:ilvl w:val="0"/>
          <w:numId w:val="9"/>
        </w:numPr>
        <w:spacing w:line="360" w:lineRule="auto"/>
        <w:contextualSpacing/>
        <w:rPr>
          <w:rFonts w:hint="eastAsia" w:ascii="宋体" w:hAnsi="宋体"/>
          <w:b/>
          <w:bCs/>
          <w:color w:val="auto"/>
          <w:kern w:val="0"/>
          <w:sz w:val="24"/>
          <w:highlight w:val="none"/>
        </w:rPr>
      </w:pPr>
      <w:r>
        <w:rPr>
          <w:rFonts w:hint="eastAsia" w:ascii="宋体" w:hAnsi="宋体"/>
          <w:b/>
          <w:bCs/>
          <w:color w:val="auto"/>
          <w:kern w:val="0"/>
          <w:sz w:val="24"/>
          <w:highlight w:val="none"/>
        </w:rPr>
        <w:t>综合评分法</w:t>
      </w:r>
    </w:p>
    <w:p w14:paraId="2F3B8471">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18012E6E">
      <w:pPr>
        <w:spacing w:line="360" w:lineRule="auto"/>
        <w:ind w:firstLine="482" w:firstLineChars="200"/>
        <w:rPr>
          <w:rFonts w:hint="eastAsia" w:ascii="宋体" w:hAnsi="宋体"/>
          <w:color w:val="auto"/>
          <w:kern w:val="0"/>
          <w:sz w:val="20"/>
          <w:szCs w:val="20"/>
          <w:highlight w:val="none"/>
        </w:rPr>
      </w:pPr>
      <w:r>
        <w:rPr>
          <w:rFonts w:hint="eastAsia" w:ascii="宋体" w:hAnsi="宋体"/>
          <w:b/>
          <w:bCs/>
          <w:color w:val="auto"/>
          <w:kern w:val="0"/>
          <w:sz w:val="24"/>
          <w:highlight w:val="none"/>
        </w:rPr>
        <w:t>（二）最低评标报价法</w:t>
      </w:r>
    </w:p>
    <w:p w14:paraId="48F6C02E">
      <w:pPr>
        <w:tabs>
          <w:tab w:val="left" w:pos="2472"/>
        </w:tabs>
        <w:spacing w:line="480" w:lineRule="exact"/>
        <w:ind w:firstLine="420" w:firstLineChars="200"/>
        <w:rPr>
          <w:rFonts w:ascii="宋体" w:hAnsi="Courier New"/>
          <w:color w:val="auto"/>
          <w:kern w:val="0"/>
          <w:szCs w:val="21"/>
          <w:highlight w:val="none"/>
        </w:rPr>
      </w:pPr>
      <w:r>
        <w:rPr>
          <w:rFonts w:hint="eastAsia" w:ascii="宋体" w:hAnsi="宋体"/>
          <w:color w:val="auto"/>
          <w:kern w:val="0"/>
          <w:szCs w:val="21"/>
          <w:highlight w:val="none"/>
        </w:rPr>
        <w:t>评标委员会将按照有效报价从低到高排序并推荐中标候选人。</w:t>
      </w:r>
      <w:r>
        <w:rPr>
          <w:rFonts w:hint="eastAsia" w:ascii="宋体" w:hAnsi="Courier New"/>
          <w:color w:val="auto"/>
          <w:kern w:val="0"/>
          <w:szCs w:val="21"/>
          <w:highlight w:val="none"/>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004D60E4">
      <w:pPr>
        <w:keepNext/>
        <w:keepLines/>
        <w:spacing w:line="360" w:lineRule="auto"/>
        <w:ind w:firstLine="600" w:firstLineChars="200"/>
        <w:jc w:val="center"/>
        <w:outlineLvl w:val="1"/>
        <w:rPr>
          <w:rFonts w:ascii="Arial" w:hAnsi="Arial" w:eastAsia="黑体"/>
          <w:bCs/>
          <w:color w:val="auto"/>
          <w:kern w:val="0"/>
          <w:sz w:val="30"/>
          <w:szCs w:val="30"/>
          <w:highlight w:val="none"/>
        </w:rPr>
      </w:pPr>
      <w:bookmarkStart w:id="27" w:name="_Toc28938"/>
      <w:r>
        <w:rPr>
          <w:rFonts w:hint="eastAsia" w:ascii="Arial" w:hAnsi="Arial" w:eastAsia="黑体"/>
          <w:bCs/>
          <w:color w:val="auto"/>
          <w:kern w:val="0"/>
          <w:sz w:val="30"/>
          <w:szCs w:val="30"/>
          <w:highlight w:val="none"/>
        </w:rPr>
        <w:t>第五节</w:t>
      </w:r>
      <w:r>
        <w:rPr>
          <w:rFonts w:ascii="Arial" w:hAnsi="Arial" w:eastAsia="黑体"/>
          <w:bCs/>
          <w:color w:val="auto"/>
          <w:kern w:val="0"/>
          <w:sz w:val="30"/>
          <w:szCs w:val="30"/>
          <w:highlight w:val="none"/>
        </w:rPr>
        <w:t xml:space="preserve"> </w:t>
      </w:r>
      <w:r>
        <w:rPr>
          <w:rFonts w:hint="eastAsia" w:ascii="Arial" w:hAnsi="Arial" w:eastAsia="黑体"/>
          <w:bCs/>
          <w:color w:val="auto"/>
          <w:kern w:val="0"/>
          <w:sz w:val="30"/>
          <w:szCs w:val="30"/>
          <w:highlight w:val="none"/>
        </w:rPr>
        <w:t>评标报告</w:t>
      </w:r>
      <w:bookmarkEnd w:id="27"/>
    </w:p>
    <w:p w14:paraId="13070144">
      <w:pPr>
        <w:adjustRightInd w:val="0"/>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（一）评标报告与推荐中标候选人</w:t>
      </w:r>
    </w:p>
    <w:p w14:paraId="1F616B21">
      <w:pPr>
        <w:tabs>
          <w:tab w:val="left" w:pos="2472"/>
        </w:tabs>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评标委员会根据原始评标记录和评标结果编写评标报告，并通过电子交易平台向采购人、采购代理机构提交。</w:t>
      </w:r>
    </w:p>
    <w:p w14:paraId="503061FD">
      <w:pPr>
        <w:widowControl/>
        <w:spacing w:line="360" w:lineRule="auto"/>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（二）评标争议事项处理</w:t>
      </w:r>
    </w:p>
    <w:p w14:paraId="00728718">
      <w:pPr>
        <w:tabs>
          <w:tab w:val="left" w:pos="2472"/>
        </w:tabs>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CA46EE6">
      <w:pPr>
        <w:widowControl/>
        <w:jc w:val="left"/>
        <w:rPr>
          <w:b/>
          <w:color w:val="auto"/>
          <w:szCs w:val="21"/>
          <w:highlight w:val="none"/>
        </w:rPr>
        <w:sectPr>
          <w:pgSz w:w="11906" w:h="16838"/>
          <w:pgMar w:top="1134" w:right="1474" w:bottom="1134" w:left="1587" w:header="720" w:footer="720" w:gutter="0"/>
          <w:cols w:space="720" w:num="1"/>
          <w:docGrid w:type="lines" w:linePitch="331" w:charSpace="0"/>
        </w:sectPr>
      </w:pPr>
    </w:p>
    <w:p w14:paraId="516CCAB5">
      <w:pPr>
        <w:tabs>
          <w:tab w:val="left" w:pos="2472"/>
        </w:tabs>
        <w:spacing w:line="460" w:lineRule="exact"/>
        <w:jc w:val="center"/>
        <w:rPr>
          <w:b/>
          <w:color w:val="auto"/>
          <w:kern w:val="0"/>
          <w:sz w:val="36"/>
          <w:szCs w:val="20"/>
          <w:highlight w:val="none"/>
        </w:rPr>
      </w:pPr>
    </w:p>
    <w:p w14:paraId="01EB9542">
      <w:pPr>
        <w:tabs>
          <w:tab w:val="left" w:pos="2472"/>
        </w:tabs>
        <w:spacing w:line="460" w:lineRule="exact"/>
        <w:jc w:val="center"/>
        <w:rPr>
          <w:b/>
          <w:color w:val="auto"/>
          <w:kern w:val="0"/>
          <w:sz w:val="36"/>
          <w:szCs w:val="20"/>
          <w:highlight w:val="none"/>
        </w:rPr>
      </w:pPr>
    </w:p>
    <w:p w14:paraId="1617BEC9">
      <w:pPr>
        <w:tabs>
          <w:tab w:val="left" w:pos="2472"/>
        </w:tabs>
        <w:spacing w:line="460" w:lineRule="exact"/>
        <w:jc w:val="center"/>
        <w:rPr>
          <w:b/>
          <w:color w:val="auto"/>
          <w:kern w:val="0"/>
          <w:sz w:val="36"/>
          <w:szCs w:val="20"/>
          <w:highlight w:val="none"/>
        </w:rPr>
      </w:pPr>
    </w:p>
    <w:p w14:paraId="320474C2">
      <w:pPr>
        <w:tabs>
          <w:tab w:val="left" w:pos="2472"/>
        </w:tabs>
        <w:spacing w:line="460" w:lineRule="exact"/>
        <w:jc w:val="center"/>
        <w:rPr>
          <w:b/>
          <w:color w:val="auto"/>
          <w:kern w:val="0"/>
          <w:sz w:val="36"/>
          <w:szCs w:val="20"/>
          <w:highlight w:val="none"/>
        </w:rPr>
      </w:pPr>
    </w:p>
    <w:p w14:paraId="7ECC131B">
      <w:pPr>
        <w:tabs>
          <w:tab w:val="left" w:pos="2472"/>
        </w:tabs>
        <w:spacing w:line="460" w:lineRule="exact"/>
        <w:jc w:val="center"/>
        <w:rPr>
          <w:b/>
          <w:color w:val="auto"/>
          <w:kern w:val="0"/>
          <w:sz w:val="36"/>
          <w:szCs w:val="20"/>
          <w:highlight w:val="none"/>
        </w:rPr>
      </w:pPr>
    </w:p>
    <w:p w14:paraId="54209C95">
      <w:pPr>
        <w:tabs>
          <w:tab w:val="left" w:pos="2472"/>
        </w:tabs>
        <w:spacing w:line="460" w:lineRule="exact"/>
        <w:jc w:val="center"/>
        <w:rPr>
          <w:b/>
          <w:color w:val="auto"/>
          <w:kern w:val="0"/>
          <w:sz w:val="36"/>
          <w:szCs w:val="20"/>
          <w:highlight w:val="none"/>
        </w:rPr>
      </w:pPr>
    </w:p>
    <w:p w14:paraId="3FA62330">
      <w:pPr>
        <w:tabs>
          <w:tab w:val="left" w:pos="2472"/>
        </w:tabs>
        <w:spacing w:line="460" w:lineRule="exact"/>
        <w:jc w:val="center"/>
        <w:rPr>
          <w:b/>
          <w:color w:val="auto"/>
          <w:kern w:val="0"/>
          <w:sz w:val="36"/>
          <w:szCs w:val="20"/>
          <w:highlight w:val="none"/>
        </w:rPr>
      </w:pPr>
    </w:p>
    <w:p w14:paraId="640167D5">
      <w:pPr>
        <w:tabs>
          <w:tab w:val="left" w:pos="2472"/>
        </w:tabs>
        <w:spacing w:line="460" w:lineRule="exact"/>
        <w:jc w:val="center"/>
        <w:rPr>
          <w:b/>
          <w:color w:val="auto"/>
          <w:kern w:val="0"/>
          <w:sz w:val="36"/>
          <w:szCs w:val="20"/>
          <w:highlight w:val="none"/>
        </w:rPr>
      </w:pPr>
    </w:p>
    <w:p w14:paraId="05C06F50">
      <w:pPr>
        <w:tabs>
          <w:tab w:val="left" w:pos="2472"/>
        </w:tabs>
        <w:spacing w:line="460" w:lineRule="exact"/>
        <w:jc w:val="center"/>
        <w:rPr>
          <w:b/>
          <w:color w:val="auto"/>
          <w:kern w:val="0"/>
          <w:sz w:val="36"/>
          <w:szCs w:val="20"/>
          <w:highlight w:val="none"/>
        </w:rPr>
      </w:pPr>
    </w:p>
    <w:p w14:paraId="3102D6EC">
      <w:pPr>
        <w:tabs>
          <w:tab w:val="left" w:pos="2472"/>
        </w:tabs>
        <w:spacing w:line="460" w:lineRule="exact"/>
        <w:jc w:val="center"/>
        <w:rPr>
          <w:b/>
          <w:color w:val="auto"/>
          <w:kern w:val="0"/>
          <w:sz w:val="36"/>
          <w:szCs w:val="20"/>
          <w:highlight w:val="none"/>
        </w:rPr>
      </w:pPr>
    </w:p>
    <w:p w14:paraId="0B02CA59">
      <w:pPr>
        <w:tabs>
          <w:tab w:val="left" w:pos="2472"/>
        </w:tabs>
        <w:spacing w:line="460" w:lineRule="exact"/>
        <w:jc w:val="center"/>
        <w:rPr>
          <w:b/>
          <w:color w:val="auto"/>
          <w:kern w:val="0"/>
          <w:sz w:val="36"/>
          <w:szCs w:val="20"/>
          <w:highlight w:val="none"/>
        </w:rPr>
      </w:pPr>
    </w:p>
    <w:p w14:paraId="5B6AA354">
      <w:pPr>
        <w:tabs>
          <w:tab w:val="left" w:pos="2472"/>
        </w:tabs>
        <w:spacing w:line="460" w:lineRule="exact"/>
        <w:jc w:val="center"/>
        <w:rPr>
          <w:b/>
          <w:color w:val="auto"/>
          <w:kern w:val="0"/>
          <w:sz w:val="36"/>
          <w:szCs w:val="20"/>
          <w:highlight w:val="none"/>
        </w:rPr>
      </w:pPr>
    </w:p>
    <w:p w14:paraId="3DEE447E">
      <w:pPr>
        <w:tabs>
          <w:tab w:val="left" w:pos="2472"/>
        </w:tabs>
        <w:spacing w:line="460" w:lineRule="exact"/>
        <w:jc w:val="center"/>
        <w:rPr>
          <w:b/>
          <w:color w:val="auto"/>
          <w:kern w:val="0"/>
          <w:sz w:val="36"/>
          <w:szCs w:val="20"/>
          <w:highlight w:val="none"/>
        </w:rPr>
      </w:pPr>
    </w:p>
    <w:p w14:paraId="11DAD608">
      <w:pPr>
        <w:tabs>
          <w:tab w:val="left" w:pos="2472"/>
        </w:tabs>
        <w:spacing w:line="460" w:lineRule="exact"/>
        <w:jc w:val="center"/>
        <w:outlineLvl w:val="0"/>
        <w:rPr>
          <w:b/>
          <w:color w:val="auto"/>
          <w:kern w:val="0"/>
          <w:sz w:val="36"/>
          <w:szCs w:val="20"/>
          <w:highlight w:val="none"/>
        </w:rPr>
      </w:pPr>
      <w:bookmarkStart w:id="28" w:name="_Toc2306"/>
      <w:r>
        <w:rPr>
          <w:rFonts w:hint="eastAsia"/>
          <w:b/>
          <w:color w:val="auto"/>
          <w:kern w:val="0"/>
          <w:sz w:val="36"/>
          <w:szCs w:val="20"/>
          <w:highlight w:val="none"/>
        </w:rPr>
        <w:t>第五章</w:t>
      </w:r>
      <w:r>
        <w:rPr>
          <w:b/>
          <w:color w:val="auto"/>
          <w:kern w:val="0"/>
          <w:sz w:val="36"/>
          <w:szCs w:val="20"/>
          <w:highlight w:val="none"/>
        </w:rPr>
        <w:t xml:space="preserve"> </w:t>
      </w:r>
      <w:r>
        <w:rPr>
          <w:rFonts w:hint="eastAsia"/>
          <w:b/>
          <w:color w:val="auto"/>
          <w:kern w:val="0"/>
          <w:sz w:val="36"/>
          <w:szCs w:val="20"/>
          <w:highlight w:val="none"/>
        </w:rPr>
        <w:t>拟签订的合同文本</w:t>
      </w:r>
      <w:bookmarkEnd w:id="28"/>
    </w:p>
    <w:p w14:paraId="5856ACF3">
      <w:pPr>
        <w:widowControl/>
        <w:jc w:val="left"/>
        <w:rPr>
          <w:rFonts w:ascii="宋体" w:hAnsi="Courier New"/>
          <w:bCs/>
          <w:color w:val="auto"/>
          <w:szCs w:val="20"/>
          <w:highlight w:val="none"/>
        </w:rPr>
        <w:sectPr>
          <w:pgSz w:w="11906" w:h="16838"/>
          <w:pgMar w:top="1134" w:right="1134" w:bottom="1134" w:left="1134" w:header="720" w:footer="720" w:gutter="0"/>
          <w:cols w:space="720" w:num="1"/>
          <w:docGrid w:type="lines" w:linePitch="331" w:charSpace="0"/>
        </w:sectPr>
      </w:pPr>
    </w:p>
    <w:p w14:paraId="391EACD9">
      <w:pPr>
        <w:spacing w:line="360" w:lineRule="auto"/>
        <w:rPr>
          <w:rFonts w:hint="eastAsia" w:ascii="方正仿宋_GB2312" w:hAnsi="楷体" w:eastAsia="方正仿宋_GB2312"/>
          <w:color w:val="auto"/>
          <w:sz w:val="24"/>
          <w:highlight w:val="none"/>
        </w:rPr>
      </w:pPr>
    </w:p>
    <w:p w14:paraId="510EADA8">
      <w:pPr>
        <w:spacing w:line="360" w:lineRule="auto"/>
        <w:ind w:firstLine="420"/>
        <w:jc w:val="center"/>
        <w:rPr>
          <w:rFonts w:hint="eastAsia" w:ascii="宋体" w:hAnsi="宋体"/>
          <w:b/>
          <w:bCs/>
          <w:color w:val="auto"/>
          <w:sz w:val="52"/>
          <w:szCs w:val="52"/>
          <w:highlight w:val="none"/>
        </w:rPr>
      </w:pPr>
      <w:r>
        <w:rPr>
          <w:rFonts w:hint="eastAsia" w:ascii="宋体" w:hAnsi="宋体"/>
          <w:b/>
          <w:bCs/>
          <w:color w:val="auto"/>
          <w:sz w:val="52"/>
          <w:szCs w:val="52"/>
          <w:highlight w:val="none"/>
        </w:rPr>
        <w:t>广西壮族自治区政府采购合同</w:t>
      </w:r>
    </w:p>
    <w:p w14:paraId="1A16645B">
      <w:pPr>
        <w:spacing w:line="360" w:lineRule="auto"/>
        <w:ind w:firstLine="420"/>
        <w:jc w:val="right"/>
        <w:rPr>
          <w:rFonts w:hint="eastAsia" w:ascii="宋体" w:hAnsi="宋体"/>
          <w:b/>
          <w:bCs/>
          <w:color w:val="auto"/>
          <w:sz w:val="52"/>
          <w:szCs w:val="52"/>
          <w:highlight w:val="none"/>
        </w:rPr>
      </w:pPr>
      <w:r>
        <w:rPr>
          <w:rFonts w:hint="eastAsia" w:ascii="宋体" w:hAnsi="宋体"/>
          <w:color w:val="auto"/>
          <w:sz w:val="30"/>
          <w:szCs w:val="30"/>
          <w:highlight w:val="none"/>
        </w:rPr>
        <w:t>中小企业预留合同：</w:t>
      </w:r>
      <w:r>
        <w:rPr>
          <w:rFonts w:hint="eastAsia" w:ascii="MS Mincho" w:hAnsi="MS Mincho" w:cs="MS Mincho"/>
          <w:color w:val="auto"/>
          <w:sz w:val="30"/>
          <w:szCs w:val="30"/>
          <w:highlight w:val="none"/>
        </w:rPr>
        <w:t>□</w:t>
      </w:r>
      <w:r>
        <w:rPr>
          <w:rFonts w:hint="eastAsia" w:ascii="宋体" w:hAnsi="宋体"/>
          <w:color w:val="auto"/>
          <w:sz w:val="30"/>
          <w:szCs w:val="30"/>
          <w:highlight w:val="none"/>
        </w:rPr>
        <w:t>是 □否</w:t>
      </w:r>
    </w:p>
    <w:p w14:paraId="3CA064E8">
      <w:pPr>
        <w:spacing w:line="360" w:lineRule="auto"/>
        <w:rPr>
          <w:rFonts w:hint="eastAsia" w:ascii="宋体" w:hAnsi="宋体"/>
          <w:b/>
          <w:bCs/>
          <w:color w:val="auto"/>
          <w:sz w:val="72"/>
          <w:szCs w:val="20"/>
          <w:highlight w:val="none"/>
        </w:rPr>
      </w:pPr>
    </w:p>
    <w:p w14:paraId="396E63CD">
      <w:pPr>
        <w:pStyle w:val="4"/>
        <w:spacing w:line="360" w:lineRule="auto"/>
        <w:rPr>
          <w:color w:val="auto"/>
          <w:highlight w:val="none"/>
        </w:rPr>
      </w:pPr>
    </w:p>
    <w:p w14:paraId="0CA3DBAD">
      <w:pPr>
        <w:spacing w:line="360" w:lineRule="auto"/>
        <w:rPr>
          <w:color w:val="auto"/>
          <w:highlight w:val="none"/>
        </w:rPr>
      </w:pPr>
    </w:p>
    <w:p w14:paraId="7559D535">
      <w:pPr>
        <w:tabs>
          <w:tab w:val="left" w:pos="5640"/>
        </w:tabs>
        <w:snapToGrid w:val="0"/>
        <w:spacing w:line="360" w:lineRule="auto"/>
        <w:ind w:left="1115" w:leftChars="531" w:firstLine="562" w:firstLineChars="175"/>
        <w:jc w:val="left"/>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项目名称： </w:t>
      </w:r>
    </w:p>
    <w:p w14:paraId="0E634118">
      <w:pPr>
        <w:tabs>
          <w:tab w:val="left" w:pos="5640"/>
        </w:tabs>
        <w:snapToGrid w:val="0"/>
        <w:spacing w:line="360" w:lineRule="auto"/>
        <w:ind w:left="1115" w:leftChars="531" w:firstLine="562" w:firstLineChars="175"/>
        <w:jc w:val="left"/>
        <w:rPr>
          <w:rFonts w:hint="eastAsia" w:ascii="宋体" w:hAnsi="宋体"/>
          <w:b/>
          <w:bCs/>
          <w:color w:val="auto"/>
          <w:sz w:val="32"/>
          <w:szCs w:val="32"/>
          <w:highlight w:val="none"/>
        </w:rPr>
      </w:pPr>
      <w:r>
        <w:rPr>
          <w:rFonts w:hint="eastAsia" w:ascii="宋体" w:hAnsi="宋体"/>
          <w:b/>
          <w:bCs/>
          <w:color w:val="auto"/>
          <w:sz w:val="32"/>
          <w:szCs w:val="32"/>
          <w:highlight w:val="none"/>
        </w:rPr>
        <w:t>项目编号：</w:t>
      </w:r>
    </w:p>
    <w:p w14:paraId="79F0AEF2">
      <w:pPr>
        <w:tabs>
          <w:tab w:val="left" w:pos="5640"/>
        </w:tabs>
        <w:snapToGrid w:val="0"/>
        <w:spacing w:line="360" w:lineRule="auto"/>
        <w:ind w:left="1115" w:leftChars="531" w:firstLine="562" w:firstLineChars="175"/>
        <w:jc w:val="left"/>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采购计划文号： </w:t>
      </w:r>
    </w:p>
    <w:p w14:paraId="1FE7F8D2">
      <w:pPr>
        <w:tabs>
          <w:tab w:val="left" w:pos="5640"/>
        </w:tabs>
        <w:snapToGrid w:val="0"/>
        <w:spacing w:line="360" w:lineRule="auto"/>
        <w:ind w:left="1115" w:leftChars="531" w:firstLine="562" w:firstLineChars="175"/>
        <w:jc w:val="left"/>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合同编号： </w:t>
      </w:r>
    </w:p>
    <w:p w14:paraId="582AED6B">
      <w:pPr>
        <w:tabs>
          <w:tab w:val="left" w:pos="2835"/>
        </w:tabs>
        <w:spacing w:line="360" w:lineRule="auto"/>
        <w:ind w:left="1115" w:leftChars="531" w:firstLine="527" w:firstLineChars="175"/>
        <w:jc w:val="left"/>
        <w:rPr>
          <w:rFonts w:ascii="宋体" w:hAnsi="Courier New"/>
          <w:b/>
          <w:color w:val="auto"/>
          <w:sz w:val="30"/>
          <w:szCs w:val="30"/>
          <w:highlight w:val="none"/>
        </w:rPr>
      </w:pPr>
    </w:p>
    <w:p w14:paraId="3784D5AE">
      <w:pPr>
        <w:tabs>
          <w:tab w:val="left" w:pos="2835"/>
        </w:tabs>
        <w:spacing w:line="360" w:lineRule="auto"/>
        <w:ind w:left="1115" w:leftChars="531" w:firstLine="527" w:firstLineChars="175"/>
        <w:jc w:val="left"/>
        <w:rPr>
          <w:rFonts w:ascii="宋体" w:hAnsi="Courier New"/>
          <w:b/>
          <w:color w:val="auto"/>
          <w:sz w:val="30"/>
          <w:szCs w:val="30"/>
          <w:highlight w:val="none"/>
        </w:rPr>
      </w:pPr>
    </w:p>
    <w:p w14:paraId="14986555">
      <w:pPr>
        <w:spacing w:line="360" w:lineRule="auto"/>
        <w:ind w:left="1115" w:leftChars="531" w:firstLine="367" w:firstLineChars="175"/>
        <w:rPr>
          <w:color w:val="auto"/>
          <w:highlight w:val="none"/>
        </w:rPr>
      </w:pPr>
    </w:p>
    <w:p w14:paraId="0B103FD3">
      <w:pPr>
        <w:tabs>
          <w:tab w:val="left" w:pos="2835"/>
        </w:tabs>
        <w:spacing w:line="360" w:lineRule="auto"/>
        <w:ind w:left="1115" w:leftChars="531" w:firstLine="527" w:firstLineChars="175"/>
        <w:jc w:val="left"/>
        <w:rPr>
          <w:rFonts w:ascii="宋体" w:hAnsi="Courier New"/>
          <w:b/>
          <w:color w:val="auto"/>
          <w:sz w:val="30"/>
          <w:szCs w:val="30"/>
          <w:highlight w:val="none"/>
        </w:rPr>
      </w:pPr>
    </w:p>
    <w:p w14:paraId="68AD4B63">
      <w:pPr>
        <w:spacing w:line="360" w:lineRule="auto"/>
        <w:ind w:left="1115" w:leftChars="531" w:firstLine="562" w:firstLineChars="175"/>
        <w:rPr>
          <w:b/>
          <w:color w:val="auto"/>
          <w:sz w:val="32"/>
          <w:szCs w:val="32"/>
          <w:highlight w:val="none"/>
        </w:rPr>
      </w:pPr>
      <w:r>
        <w:rPr>
          <w:rFonts w:hint="eastAsia"/>
          <w:b/>
          <w:color w:val="auto"/>
          <w:sz w:val="32"/>
          <w:szCs w:val="32"/>
          <w:highlight w:val="none"/>
        </w:rPr>
        <w:t>采购单位（甲方）：</w:t>
      </w:r>
      <w:r>
        <w:rPr>
          <w:rFonts w:hint="eastAsia"/>
          <w:b/>
          <w:color w:val="auto"/>
          <w:sz w:val="32"/>
          <w:szCs w:val="32"/>
          <w:highlight w:val="none"/>
          <w:u w:val="single"/>
        </w:rPr>
        <w:t>广西壮族自治区公安厅</w:t>
      </w:r>
    </w:p>
    <w:p w14:paraId="168EF3CB">
      <w:pPr>
        <w:spacing w:line="360" w:lineRule="auto"/>
        <w:ind w:left="1115" w:leftChars="531" w:firstLine="562" w:firstLineChars="175"/>
        <w:rPr>
          <w:b/>
          <w:color w:val="auto"/>
          <w:sz w:val="32"/>
          <w:szCs w:val="32"/>
          <w:highlight w:val="none"/>
          <w:u w:val="single"/>
        </w:rPr>
      </w:pPr>
      <w:r>
        <w:rPr>
          <w:rFonts w:hint="eastAsia"/>
          <w:b/>
          <w:color w:val="auto"/>
          <w:sz w:val="32"/>
          <w:szCs w:val="32"/>
          <w:highlight w:val="none"/>
        </w:rPr>
        <w:t>供 应 商（乙方）：</w:t>
      </w:r>
      <w:r>
        <w:rPr>
          <w:rFonts w:hint="eastAsia"/>
          <w:color w:val="auto"/>
          <w:sz w:val="32"/>
          <w:szCs w:val="32"/>
          <w:highlight w:val="none"/>
          <w:u w:val="single"/>
        </w:rPr>
        <w:t xml:space="preserve">                    </w:t>
      </w:r>
    </w:p>
    <w:p w14:paraId="04EBD2CC">
      <w:pPr>
        <w:keepNext/>
        <w:keepLines/>
        <w:spacing w:line="360" w:lineRule="auto"/>
        <w:jc w:val="center"/>
        <w:rPr>
          <w:rFonts w:hint="eastAsia" w:ascii="宋体" w:hAnsi="宋体" w:cs="宋体"/>
          <w:color w:val="auto"/>
          <w:szCs w:val="21"/>
          <w:highlight w:val="none"/>
          <w:lang w:bidi="ar"/>
        </w:rPr>
      </w:pPr>
    </w:p>
    <w:p w14:paraId="6F768616">
      <w:pPr>
        <w:keepNext/>
        <w:keepLines/>
        <w:spacing w:line="360" w:lineRule="auto"/>
        <w:jc w:val="center"/>
        <w:rPr>
          <w:rFonts w:hint="eastAsia" w:ascii="宋体" w:hAnsi="宋体" w:cs="宋体"/>
          <w:color w:val="auto"/>
          <w:szCs w:val="21"/>
          <w:highlight w:val="none"/>
          <w:lang w:bidi="ar"/>
        </w:rPr>
      </w:pPr>
    </w:p>
    <w:p w14:paraId="491DFE60">
      <w:pPr>
        <w:keepNext/>
        <w:keepLines/>
        <w:spacing w:line="360" w:lineRule="auto"/>
        <w:jc w:val="center"/>
        <w:rPr>
          <w:rFonts w:hint="eastAsia" w:ascii="宋体" w:hAnsi="宋体" w:cs="宋体"/>
          <w:color w:val="auto"/>
          <w:szCs w:val="21"/>
          <w:highlight w:val="none"/>
          <w:lang w:bidi="ar"/>
        </w:rPr>
      </w:pPr>
    </w:p>
    <w:p w14:paraId="1A375AFE">
      <w:pPr>
        <w:keepNext/>
        <w:keepLines/>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lang w:bidi="ar"/>
        </w:rPr>
        <w:t>合同使用说明：根据《中华人民共和国政府采购法》《中华人民共和国民法典》等法律法规规定，</w:t>
      </w:r>
    </w:p>
    <w:p w14:paraId="195CD361">
      <w:pPr>
        <w:tabs>
          <w:tab w:val="left" w:pos="2835"/>
        </w:tabs>
        <w:spacing w:line="360" w:lineRule="auto"/>
        <w:ind w:left="798" w:leftChars="380" w:firstLine="65" w:firstLineChars="31"/>
        <w:jc w:val="left"/>
        <w:rPr>
          <w:rFonts w:ascii="宋体" w:hAnsi="Courier New"/>
          <w:color w:val="auto"/>
          <w:sz w:val="28"/>
          <w:szCs w:val="28"/>
          <w:highlight w:val="none"/>
        </w:rPr>
      </w:pPr>
      <w:r>
        <w:rPr>
          <w:rFonts w:hint="eastAsia" w:ascii="宋体" w:hAnsi="宋体" w:cs="宋体"/>
          <w:color w:val="auto"/>
          <w:szCs w:val="21"/>
          <w:highlight w:val="none"/>
          <w:lang w:bidi="ar"/>
        </w:rPr>
        <w:t>按照招标文件规定条款和中标人投标文件及其承诺，甲乙双方签订本合同。</w:t>
      </w:r>
    </w:p>
    <w:p w14:paraId="5AC24755">
      <w:pPr>
        <w:pStyle w:val="7"/>
        <w:spacing w:line="360" w:lineRule="auto"/>
        <w:jc w:val="center"/>
        <w:rPr>
          <w:rStyle w:val="25"/>
          <w:b/>
          <w:color w:val="auto"/>
          <w:sz w:val="44"/>
          <w:szCs w:val="44"/>
          <w:highlight w:val="none"/>
        </w:rPr>
        <w:sectPr>
          <w:pgSz w:w="11906" w:h="16838"/>
          <w:pgMar w:top="1440" w:right="1080" w:bottom="1440" w:left="1080" w:header="720" w:footer="720" w:gutter="0"/>
          <w:cols w:space="720" w:num="1"/>
          <w:docGrid w:linePitch="331" w:charSpace="0"/>
        </w:sectPr>
      </w:pPr>
    </w:p>
    <w:p w14:paraId="33DB53EA">
      <w:pPr>
        <w:pStyle w:val="7"/>
        <w:spacing w:line="360" w:lineRule="auto"/>
        <w:jc w:val="center"/>
        <w:rPr>
          <w:rStyle w:val="25"/>
          <w:b/>
          <w:color w:val="auto"/>
          <w:sz w:val="44"/>
          <w:szCs w:val="44"/>
          <w:highlight w:val="none"/>
        </w:rPr>
      </w:pPr>
      <w:r>
        <w:rPr>
          <w:rStyle w:val="25"/>
          <w:rFonts w:hint="eastAsia"/>
          <w:b/>
          <w:color w:val="auto"/>
          <w:sz w:val="44"/>
          <w:szCs w:val="44"/>
          <w:highlight w:val="none"/>
        </w:rPr>
        <w:t>目  录</w:t>
      </w:r>
    </w:p>
    <w:p w14:paraId="30FC14A2">
      <w:pPr>
        <w:pStyle w:val="7"/>
        <w:spacing w:line="360" w:lineRule="auto"/>
        <w:jc w:val="center"/>
        <w:rPr>
          <w:rStyle w:val="25"/>
          <w:b/>
          <w:color w:val="auto"/>
          <w:sz w:val="44"/>
          <w:szCs w:val="44"/>
          <w:highlight w:val="none"/>
        </w:rPr>
      </w:pPr>
    </w:p>
    <w:p w14:paraId="22600289">
      <w:pPr>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一、采购合同文本</w:t>
      </w:r>
    </w:p>
    <w:p w14:paraId="5BC42717">
      <w:pPr>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二、合同附件</w:t>
      </w:r>
    </w:p>
    <w:p w14:paraId="2BDEE0D1">
      <w:pPr>
        <w:numPr>
          <w:ilvl w:val="0"/>
          <w:numId w:val="10"/>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中标通知书</w:t>
      </w:r>
    </w:p>
    <w:p w14:paraId="3B77147E">
      <w:pPr>
        <w:numPr>
          <w:ilvl w:val="0"/>
          <w:numId w:val="10"/>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采购文件的更改通知（如有）</w:t>
      </w:r>
    </w:p>
    <w:p w14:paraId="2D5C8C87">
      <w:pPr>
        <w:numPr>
          <w:ilvl w:val="0"/>
          <w:numId w:val="10"/>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技术需求</w:t>
      </w:r>
    </w:p>
    <w:p w14:paraId="283A00FB">
      <w:pPr>
        <w:numPr>
          <w:ilvl w:val="0"/>
          <w:numId w:val="10"/>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中标人澄清函（如有）</w:t>
      </w:r>
    </w:p>
    <w:p w14:paraId="6C71680B">
      <w:pPr>
        <w:numPr>
          <w:ilvl w:val="0"/>
          <w:numId w:val="10"/>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投标函</w:t>
      </w:r>
    </w:p>
    <w:p w14:paraId="722B3030">
      <w:pPr>
        <w:numPr>
          <w:ilvl w:val="0"/>
          <w:numId w:val="10"/>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开标一览表</w:t>
      </w:r>
    </w:p>
    <w:p w14:paraId="16630DA4">
      <w:pPr>
        <w:numPr>
          <w:ilvl w:val="0"/>
          <w:numId w:val="10"/>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技术需求偏离表、商务条款偏离表</w:t>
      </w:r>
    </w:p>
    <w:p w14:paraId="7263D5D8">
      <w:pPr>
        <w:numPr>
          <w:ilvl w:val="0"/>
          <w:numId w:val="10"/>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中小企业声明函等（如有）</w:t>
      </w:r>
    </w:p>
    <w:p w14:paraId="0ED1B656">
      <w:pPr>
        <w:numPr>
          <w:ilvl w:val="0"/>
          <w:numId w:val="10"/>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其他材料</w:t>
      </w:r>
    </w:p>
    <w:p w14:paraId="2D84A37E">
      <w:pPr>
        <w:widowControl/>
        <w:spacing w:line="360" w:lineRule="auto"/>
        <w:jc w:val="left"/>
        <w:rPr>
          <w:color w:val="auto"/>
          <w:highlight w:val="none"/>
        </w:rPr>
      </w:pPr>
      <w:r>
        <w:rPr>
          <w:color w:val="auto"/>
          <w:highlight w:val="none"/>
        </w:rPr>
        <w:br w:type="page"/>
      </w:r>
    </w:p>
    <w:p w14:paraId="496DB318">
      <w:pPr>
        <w:snapToGrid w:val="0"/>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合同文本</w:t>
      </w:r>
    </w:p>
    <w:p w14:paraId="1D9E6687">
      <w:pPr>
        <w:pStyle w:val="4"/>
        <w:spacing w:line="360" w:lineRule="auto"/>
        <w:ind w:firstLine="5880" w:firstLineChars="2800"/>
        <w:rPr>
          <w:rFonts w:hint="eastAsia" w:ascii="宋体" w:hAnsi="宋体" w:cs="宋体"/>
          <w:color w:val="auto"/>
          <w:szCs w:val="21"/>
          <w:highlight w:val="none"/>
        </w:rPr>
      </w:pPr>
      <w:r>
        <w:rPr>
          <w:rFonts w:hint="eastAsia" w:ascii="宋体" w:hAnsi="宋体" w:cs="宋体"/>
          <w:color w:val="auto"/>
          <w:szCs w:val="21"/>
          <w:highlight w:val="none"/>
        </w:rPr>
        <w:t>合同编号：</w:t>
      </w:r>
    </w:p>
    <w:p w14:paraId="081F207D">
      <w:pPr>
        <w:spacing w:line="360" w:lineRule="auto"/>
        <w:rPr>
          <w:rFonts w:hint="eastAsia" w:ascii="宋体" w:hAnsi="宋体" w:cs="宋体"/>
          <w:color w:val="auto"/>
          <w:szCs w:val="21"/>
          <w:highlight w:val="none"/>
        </w:rPr>
      </w:pPr>
    </w:p>
    <w:p w14:paraId="442FFE01">
      <w:pPr>
        <w:spacing w:line="360" w:lineRule="auto"/>
        <w:ind w:right="800"/>
        <w:rPr>
          <w:rFonts w:hint="eastAsia"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57F381A">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DB120AF">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p w14:paraId="770D4340">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421B60E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7D649F69">
      <w:pPr>
        <w:spacing w:line="360" w:lineRule="auto"/>
        <w:ind w:firstLine="420" w:firstLineChars="200"/>
        <w:rPr>
          <w:rFonts w:hint="eastAsia" w:ascii="宋体" w:hAnsi="宋体" w:cs="宋体"/>
          <w:color w:val="auto"/>
          <w:szCs w:val="21"/>
          <w:highlight w:val="none"/>
        </w:rPr>
      </w:pPr>
    </w:p>
    <w:p w14:paraId="4D81C8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根据《中华人民共和国政府采购法》《中华人民共和国民法典》等法律法规规定，按照招标文件规定条款和乙方投标文件及其承诺，甲乙双方签订本合同。</w:t>
      </w:r>
    </w:p>
    <w:p w14:paraId="71E96129">
      <w:pPr>
        <w:pStyle w:val="2"/>
        <w:jc w:val="left"/>
        <w:rPr>
          <w:rFonts w:hint="eastAsia" w:ascii="宋体" w:hAnsi="宋体" w:cs="宋体"/>
          <w:color w:val="auto"/>
          <w:sz w:val="21"/>
          <w:szCs w:val="21"/>
          <w:highlight w:val="none"/>
        </w:rPr>
      </w:pPr>
      <w:bookmarkStart w:id="29" w:name="_Toc177716530"/>
      <w:r>
        <w:rPr>
          <w:rFonts w:hint="eastAsia" w:ascii="宋体" w:hAnsi="宋体" w:cs="宋体"/>
          <w:color w:val="auto"/>
          <w:sz w:val="21"/>
          <w:szCs w:val="21"/>
          <w:highlight w:val="none"/>
        </w:rPr>
        <w:t>第一条　合同标的</w:t>
      </w:r>
      <w:bookmarkEnd w:id="29"/>
    </w:p>
    <w:tbl>
      <w:tblPr>
        <w:tblStyle w:val="17"/>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267"/>
        <w:gridCol w:w="958"/>
        <w:gridCol w:w="1778"/>
        <w:gridCol w:w="1920"/>
        <w:gridCol w:w="1272"/>
      </w:tblGrid>
      <w:tr w14:paraId="77F8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94DC9E" w:themeFill="background1" w:themeFillShade="D8"/>
            <w:vAlign w:val="center"/>
          </w:tcPr>
          <w:p w14:paraId="33D5E6E1">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3267" w:type="dxa"/>
            <w:tcBorders>
              <w:top w:val="single" w:color="auto" w:sz="4" w:space="0"/>
              <w:left w:val="single" w:color="auto" w:sz="4" w:space="0"/>
              <w:bottom w:val="single" w:color="auto" w:sz="4" w:space="0"/>
              <w:right w:val="single" w:color="auto" w:sz="4" w:space="0"/>
            </w:tcBorders>
            <w:shd w:val="clear" w:color="auto" w:fill="94DC9E" w:themeFill="background1" w:themeFillShade="D8"/>
            <w:vAlign w:val="center"/>
          </w:tcPr>
          <w:p w14:paraId="39D684F7">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标的名称</w:t>
            </w:r>
          </w:p>
        </w:tc>
        <w:tc>
          <w:tcPr>
            <w:tcW w:w="958" w:type="dxa"/>
            <w:tcBorders>
              <w:top w:val="single" w:color="auto" w:sz="4" w:space="0"/>
              <w:left w:val="single" w:color="auto" w:sz="4" w:space="0"/>
              <w:bottom w:val="single" w:color="auto" w:sz="4" w:space="0"/>
              <w:right w:val="single" w:color="auto" w:sz="4" w:space="0"/>
            </w:tcBorders>
            <w:shd w:val="clear" w:color="auto" w:fill="94DC9E" w:themeFill="background1" w:themeFillShade="D8"/>
            <w:vAlign w:val="center"/>
          </w:tcPr>
          <w:p w14:paraId="360C09F7">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数量及单位</w:t>
            </w:r>
          </w:p>
        </w:tc>
        <w:tc>
          <w:tcPr>
            <w:tcW w:w="1778" w:type="dxa"/>
            <w:tcBorders>
              <w:top w:val="single" w:color="auto" w:sz="4" w:space="0"/>
              <w:left w:val="single" w:color="auto" w:sz="4" w:space="0"/>
              <w:bottom w:val="single" w:color="auto" w:sz="4" w:space="0"/>
              <w:right w:val="single" w:color="auto" w:sz="4" w:space="0"/>
            </w:tcBorders>
            <w:shd w:val="clear" w:color="auto" w:fill="94DC9E" w:themeFill="background1" w:themeFillShade="D8"/>
            <w:vAlign w:val="center"/>
          </w:tcPr>
          <w:p w14:paraId="6DF81168">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单价（元）</w:t>
            </w:r>
          </w:p>
        </w:tc>
        <w:tc>
          <w:tcPr>
            <w:tcW w:w="1920" w:type="dxa"/>
            <w:tcBorders>
              <w:top w:val="single" w:color="auto" w:sz="4" w:space="0"/>
              <w:left w:val="single" w:color="auto" w:sz="4" w:space="0"/>
              <w:bottom w:val="single" w:color="auto" w:sz="4" w:space="0"/>
              <w:right w:val="single" w:color="auto" w:sz="4" w:space="0"/>
            </w:tcBorders>
            <w:shd w:val="clear" w:color="auto" w:fill="94DC9E" w:themeFill="background1" w:themeFillShade="D8"/>
            <w:vAlign w:val="center"/>
          </w:tcPr>
          <w:p w14:paraId="51416804">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单项合价（元）</w:t>
            </w:r>
          </w:p>
        </w:tc>
        <w:tc>
          <w:tcPr>
            <w:tcW w:w="1272" w:type="dxa"/>
            <w:tcBorders>
              <w:top w:val="single" w:color="auto" w:sz="4" w:space="0"/>
              <w:left w:val="single" w:color="auto" w:sz="4" w:space="0"/>
              <w:bottom w:val="single" w:color="auto" w:sz="4" w:space="0"/>
              <w:right w:val="single" w:color="auto" w:sz="4" w:space="0"/>
            </w:tcBorders>
            <w:shd w:val="clear" w:color="auto" w:fill="94DC9E" w:themeFill="background1" w:themeFillShade="D8"/>
            <w:vAlign w:val="center"/>
          </w:tcPr>
          <w:p w14:paraId="67B8AD5A">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备注</w:t>
            </w:r>
          </w:p>
        </w:tc>
      </w:tr>
      <w:tr w14:paraId="31B2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23691B4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267" w:type="dxa"/>
            <w:tcBorders>
              <w:top w:val="single" w:color="auto" w:sz="4" w:space="0"/>
              <w:left w:val="single" w:color="auto" w:sz="4" w:space="0"/>
              <w:bottom w:val="single" w:color="auto" w:sz="4" w:space="0"/>
              <w:right w:val="single" w:color="auto" w:sz="4" w:space="0"/>
            </w:tcBorders>
            <w:vAlign w:val="center"/>
          </w:tcPr>
          <w:p w14:paraId="0BE1D9C7">
            <w:pPr>
              <w:spacing w:line="360" w:lineRule="auto"/>
              <w:jc w:val="center"/>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vAlign w:val="center"/>
          </w:tcPr>
          <w:p w14:paraId="35CA3E6A">
            <w:pPr>
              <w:spacing w:line="360" w:lineRule="auto"/>
              <w:jc w:val="center"/>
              <w:rPr>
                <w:rFonts w:hint="eastAsia" w:ascii="宋体" w:hAnsi="宋体" w:cs="宋体"/>
                <w:color w:val="auto"/>
                <w:szCs w:val="21"/>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1D4E858A">
            <w:pPr>
              <w:spacing w:line="360" w:lineRule="auto"/>
              <w:jc w:val="center"/>
              <w:rPr>
                <w:rFonts w:hint="eastAsia" w:ascii="宋体" w:hAnsi="宋体" w:cs="宋体"/>
                <w:color w:val="auto"/>
                <w:szCs w:val="21"/>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4411DE03">
            <w:pPr>
              <w:spacing w:line="360" w:lineRule="auto"/>
              <w:jc w:val="center"/>
              <w:rPr>
                <w:rFonts w:hint="eastAsia" w:ascii="宋体" w:hAnsi="宋体" w:cs="宋体"/>
                <w:color w:val="auto"/>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4D2BE19">
            <w:pPr>
              <w:spacing w:line="360" w:lineRule="auto"/>
              <w:jc w:val="center"/>
              <w:rPr>
                <w:rFonts w:hint="eastAsia" w:ascii="宋体" w:hAnsi="宋体" w:cs="宋体"/>
                <w:color w:val="auto"/>
                <w:szCs w:val="21"/>
                <w:highlight w:val="none"/>
              </w:rPr>
            </w:pPr>
          </w:p>
        </w:tc>
      </w:tr>
      <w:tr w14:paraId="3CDD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632DD8C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267" w:type="dxa"/>
            <w:tcBorders>
              <w:top w:val="single" w:color="auto" w:sz="4" w:space="0"/>
              <w:left w:val="single" w:color="auto" w:sz="4" w:space="0"/>
              <w:bottom w:val="single" w:color="auto" w:sz="4" w:space="0"/>
              <w:right w:val="single" w:color="auto" w:sz="4" w:space="0"/>
            </w:tcBorders>
            <w:vAlign w:val="center"/>
          </w:tcPr>
          <w:p w14:paraId="60CF3F71">
            <w:pPr>
              <w:spacing w:line="360" w:lineRule="auto"/>
              <w:jc w:val="center"/>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vAlign w:val="center"/>
          </w:tcPr>
          <w:p w14:paraId="3EE42C28">
            <w:pPr>
              <w:spacing w:line="360" w:lineRule="auto"/>
              <w:jc w:val="center"/>
              <w:rPr>
                <w:rFonts w:hint="eastAsia" w:ascii="宋体" w:hAnsi="宋体" w:cs="宋体"/>
                <w:color w:val="auto"/>
                <w:szCs w:val="21"/>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385699AD">
            <w:pPr>
              <w:spacing w:line="360" w:lineRule="auto"/>
              <w:jc w:val="center"/>
              <w:rPr>
                <w:rFonts w:hint="eastAsia" w:ascii="宋体" w:hAnsi="宋体" w:cs="宋体"/>
                <w:color w:val="auto"/>
                <w:szCs w:val="21"/>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3FC9BB18">
            <w:pPr>
              <w:spacing w:line="360" w:lineRule="auto"/>
              <w:jc w:val="center"/>
              <w:rPr>
                <w:rFonts w:hint="eastAsia" w:ascii="宋体" w:hAnsi="宋体" w:cs="宋体"/>
                <w:color w:val="auto"/>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1011C9B">
            <w:pPr>
              <w:spacing w:line="360" w:lineRule="auto"/>
              <w:jc w:val="center"/>
              <w:rPr>
                <w:rFonts w:hint="eastAsia" w:ascii="宋体" w:hAnsi="宋体" w:cs="宋体"/>
                <w:color w:val="auto"/>
                <w:szCs w:val="21"/>
                <w:highlight w:val="none"/>
              </w:rPr>
            </w:pPr>
          </w:p>
        </w:tc>
      </w:tr>
      <w:tr w14:paraId="48F1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1AC7578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267" w:type="dxa"/>
            <w:tcBorders>
              <w:top w:val="single" w:color="auto" w:sz="4" w:space="0"/>
              <w:left w:val="single" w:color="auto" w:sz="4" w:space="0"/>
              <w:bottom w:val="single" w:color="auto" w:sz="4" w:space="0"/>
              <w:right w:val="single" w:color="auto" w:sz="4" w:space="0"/>
            </w:tcBorders>
            <w:vAlign w:val="center"/>
          </w:tcPr>
          <w:p w14:paraId="31C71BD3">
            <w:pPr>
              <w:spacing w:line="360" w:lineRule="auto"/>
              <w:jc w:val="center"/>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vAlign w:val="center"/>
          </w:tcPr>
          <w:p w14:paraId="05B78059">
            <w:pPr>
              <w:spacing w:line="360" w:lineRule="auto"/>
              <w:jc w:val="center"/>
              <w:rPr>
                <w:rFonts w:hint="eastAsia" w:ascii="宋体" w:hAnsi="宋体" w:cs="宋体"/>
                <w:color w:val="auto"/>
                <w:szCs w:val="21"/>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79A7467E">
            <w:pPr>
              <w:spacing w:line="360" w:lineRule="auto"/>
              <w:jc w:val="center"/>
              <w:rPr>
                <w:rFonts w:hint="eastAsia" w:ascii="宋体" w:hAnsi="宋体" w:cs="宋体"/>
                <w:color w:val="auto"/>
                <w:szCs w:val="21"/>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6347BFC1">
            <w:pPr>
              <w:spacing w:line="360" w:lineRule="auto"/>
              <w:jc w:val="center"/>
              <w:rPr>
                <w:rFonts w:hint="eastAsia" w:ascii="宋体" w:hAnsi="宋体" w:cs="宋体"/>
                <w:color w:val="auto"/>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9805FFE">
            <w:pPr>
              <w:spacing w:line="360" w:lineRule="auto"/>
              <w:jc w:val="center"/>
              <w:rPr>
                <w:rFonts w:hint="eastAsia" w:ascii="宋体" w:hAnsi="宋体" w:cs="宋体"/>
                <w:color w:val="auto"/>
                <w:szCs w:val="21"/>
                <w:highlight w:val="none"/>
              </w:rPr>
            </w:pPr>
          </w:p>
        </w:tc>
      </w:tr>
      <w:tr w14:paraId="34FB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40CBA89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267" w:type="dxa"/>
            <w:tcBorders>
              <w:top w:val="single" w:color="auto" w:sz="4" w:space="0"/>
              <w:left w:val="single" w:color="auto" w:sz="4" w:space="0"/>
              <w:bottom w:val="single" w:color="auto" w:sz="4" w:space="0"/>
              <w:right w:val="single" w:color="auto" w:sz="4" w:space="0"/>
            </w:tcBorders>
            <w:vAlign w:val="center"/>
          </w:tcPr>
          <w:p w14:paraId="77F2809F">
            <w:pPr>
              <w:spacing w:line="360" w:lineRule="auto"/>
              <w:jc w:val="center"/>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vAlign w:val="center"/>
          </w:tcPr>
          <w:p w14:paraId="3570A1BE">
            <w:pPr>
              <w:spacing w:line="360" w:lineRule="auto"/>
              <w:jc w:val="center"/>
              <w:rPr>
                <w:rFonts w:hint="eastAsia" w:ascii="宋体" w:hAnsi="宋体" w:cs="宋体"/>
                <w:color w:val="auto"/>
                <w:szCs w:val="21"/>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7E91E601">
            <w:pPr>
              <w:spacing w:line="360" w:lineRule="auto"/>
              <w:jc w:val="center"/>
              <w:rPr>
                <w:rFonts w:hint="eastAsia" w:ascii="宋体" w:hAnsi="宋体" w:cs="宋体"/>
                <w:color w:val="auto"/>
                <w:szCs w:val="21"/>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77AC4F0E">
            <w:pPr>
              <w:spacing w:line="360" w:lineRule="auto"/>
              <w:jc w:val="center"/>
              <w:rPr>
                <w:rFonts w:hint="eastAsia" w:ascii="宋体" w:hAnsi="宋体" w:cs="宋体"/>
                <w:color w:val="auto"/>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14F9DC0">
            <w:pPr>
              <w:spacing w:line="360" w:lineRule="auto"/>
              <w:jc w:val="center"/>
              <w:rPr>
                <w:rFonts w:hint="eastAsia" w:ascii="宋体" w:hAnsi="宋体" w:cs="宋体"/>
                <w:color w:val="auto"/>
                <w:szCs w:val="21"/>
                <w:highlight w:val="none"/>
              </w:rPr>
            </w:pPr>
          </w:p>
        </w:tc>
      </w:tr>
      <w:tr w14:paraId="6931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943" w:type="dxa"/>
            <w:gridSpan w:val="6"/>
            <w:tcBorders>
              <w:top w:val="single" w:color="auto" w:sz="4" w:space="0"/>
              <w:left w:val="single" w:color="auto" w:sz="4" w:space="0"/>
              <w:bottom w:val="single" w:color="auto" w:sz="4" w:space="0"/>
              <w:right w:val="single" w:color="auto" w:sz="4" w:space="0"/>
            </w:tcBorders>
            <w:vAlign w:val="center"/>
          </w:tcPr>
          <w:p w14:paraId="4BB4B9B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合同总金额（包含所有费用）：</w:t>
            </w:r>
            <w:r>
              <w:rPr>
                <w:rFonts w:hint="eastAsia" w:ascii="宋体" w:hAnsi="宋体" w:cs="宋体"/>
                <w:color w:val="auto"/>
                <w:szCs w:val="21"/>
                <w:highlight w:val="none"/>
                <w:u w:val="single"/>
              </w:rPr>
              <w:t>（大写）                        （小写）（¥                     ）</w:t>
            </w:r>
          </w:p>
        </w:tc>
      </w:tr>
    </w:tbl>
    <w:p w14:paraId="37F32F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具体详见附件《开标一览表》《技术需求偏离表》，合同总金额包含但并不限于本项目各项建设内容及其他相关服务等的费用和所需缴纳的所有价格、税、费。在合同实施时，甲方将不予支付乙方没有列入的项目费用，并认为此项目的费用已包括在合同总金额中。</w:t>
      </w:r>
    </w:p>
    <w:p w14:paraId="31C1807B">
      <w:pPr>
        <w:pStyle w:val="2"/>
        <w:jc w:val="left"/>
        <w:rPr>
          <w:rFonts w:hint="eastAsia" w:ascii="宋体" w:hAnsi="宋体" w:cs="宋体"/>
          <w:color w:val="auto"/>
          <w:sz w:val="21"/>
          <w:szCs w:val="21"/>
          <w:highlight w:val="none"/>
        </w:rPr>
      </w:pPr>
      <w:bookmarkStart w:id="30" w:name="_Toc177716531"/>
      <w:r>
        <w:rPr>
          <w:rFonts w:hint="eastAsia" w:ascii="宋体" w:hAnsi="宋体" w:cs="宋体"/>
          <w:color w:val="auto"/>
          <w:sz w:val="21"/>
          <w:szCs w:val="21"/>
          <w:highlight w:val="none"/>
        </w:rPr>
        <w:t>第二条　质量保证</w:t>
      </w:r>
      <w:bookmarkEnd w:id="30"/>
    </w:p>
    <w:p w14:paraId="1D51F8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乙方所提供的服务及其他相关服务的内容</w:t>
      </w:r>
      <w:r>
        <w:rPr>
          <w:rFonts w:hint="eastAsia" w:ascii="宋体" w:hAnsi="宋体" w:cs="宋体"/>
          <w:color w:val="auto"/>
          <w:szCs w:val="21"/>
          <w:highlight w:val="none"/>
          <w:lang w:eastAsia="zh-Hans"/>
        </w:rPr>
        <w:t>、数量、质量等</w:t>
      </w:r>
      <w:r>
        <w:rPr>
          <w:rFonts w:hint="eastAsia" w:ascii="宋体" w:hAnsi="宋体" w:cs="宋体"/>
          <w:color w:val="auto"/>
          <w:szCs w:val="21"/>
          <w:highlight w:val="none"/>
        </w:rPr>
        <w:t>必须与投标文件承诺相一致，具有国家强制性标准的，还必须符合国家强制性标准的规定，没有国家强制性标准但有其他强制性标准的，必须符合其他强制性标准的规定。</w:t>
      </w:r>
    </w:p>
    <w:p w14:paraId="018B6800">
      <w:pPr>
        <w:pStyle w:val="2"/>
        <w:jc w:val="left"/>
        <w:rPr>
          <w:rFonts w:hint="eastAsia" w:ascii="宋体" w:hAnsi="宋体" w:cs="宋体"/>
          <w:color w:val="auto"/>
          <w:sz w:val="21"/>
          <w:szCs w:val="21"/>
          <w:highlight w:val="none"/>
        </w:rPr>
      </w:pPr>
      <w:bookmarkStart w:id="31" w:name="_Toc177716532"/>
      <w:r>
        <w:rPr>
          <w:rFonts w:hint="eastAsia" w:ascii="宋体" w:hAnsi="宋体" w:cs="宋体"/>
          <w:color w:val="auto"/>
          <w:sz w:val="21"/>
          <w:szCs w:val="21"/>
          <w:highlight w:val="none"/>
        </w:rPr>
        <w:t>第三条　权利保证</w:t>
      </w:r>
      <w:bookmarkEnd w:id="31"/>
    </w:p>
    <w:p w14:paraId="4E95AB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490453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26E6A6FE">
      <w:pPr>
        <w:spacing w:line="360" w:lineRule="auto"/>
        <w:ind w:firstLine="420" w:firstLineChars="200"/>
        <w:rPr>
          <w:rFonts w:hint="eastAsia" w:ascii="宋体" w:hAnsi="宋体" w:cs="宋体"/>
          <w:color w:val="auto"/>
          <w:szCs w:val="21"/>
          <w:highlight w:val="none"/>
        </w:rPr>
      </w:pPr>
      <w:bookmarkStart w:id="32" w:name="_Toc177716533"/>
      <w:r>
        <w:rPr>
          <w:rFonts w:hint="eastAsia" w:ascii="宋体" w:hAnsi="宋体" w:cs="宋体"/>
          <w:color w:val="auto"/>
          <w:szCs w:val="21"/>
          <w:highlight w:val="none"/>
        </w:rPr>
        <w:t>3.知识产权归属：本次项目成果归甲方（或甲方单位）所有，乙方不得擅自对外发表、出版。</w:t>
      </w:r>
    </w:p>
    <w:p w14:paraId="61C6CDE5">
      <w:pPr>
        <w:pStyle w:val="2"/>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第四条  交付和验收</w:t>
      </w:r>
      <w:bookmarkEnd w:id="32"/>
    </w:p>
    <w:p w14:paraId="392865CC">
      <w:pPr>
        <w:numPr>
          <w:ilvl w:val="0"/>
          <w:numId w:val="11"/>
        </w:num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交付时间：</w:t>
      </w:r>
      <w:r>
        <w:rPr>
          <w:rFonts w:hint="eastAsia" w:ascii="宋体" w:hAnsi="宋体" w:cs="宋体"/>
          <w:color w:val="auto"/>
          <w:szCs w:val="21"/>
          <w:highlight w:val="none"/>
          <w:u w:val="single"/>
        </w:rPr>
        <w:t xml:space="preserve">  （按中标人承诺）   </w:t>
      </w:r>
      <w:r>
        <w:rPr>
          <w:rFonts w:hint="eastAsia" w:ascii="宋体" w:hAnsi="宋体" w:cs="宋体"/>
          <w:color w:val="auto"/>
          <w:szCs w:val="21"/>
          <w:highlight w:val="none"/>
        </w:rPr>
        <w:t>，交付地点：</w:t>
      </w:r>
      <w:r>
        <w:rPr>
          <w:rFonts w:hint="eastAsia" w:ascii="宋体" w:hAnsi="宋体" w:cs="宋体"/>
          <w:color w:val="auto"/>
          <w:szCs w:val="21"/>
          <w:highlight w:val="none"/>
          <w:u w:val="single"/>
        </w:rPr>
        <w:t xml:space="preserve">  （按采购文件要求）   </w:t>
      </w:r>
      <w:r>
        <w:rPr>
          <w:rFonts w:hint="eastAsia" w:ascii="宋体" w:hAnsi="宋体" w:cs="宋体"/>
          <w:color w:val="auto"/>
          <w:szCs w:val="21"/>
          <w:highlight w:val="none"/>
        </w:rPr>
        <w:t>。</w:t>
      </w:r>
    </w:p>
    <w:p w14:paraId="7C74F84E">
      <w:pPr>
        <w:numPr>
          <w:ilvl w:val="0"/>
          <w:numId w:val="11"/>
        </w:numPr>
        <w:tabs>
          <w:tab w:val="left" w:pos="0"/>
        </w:tabs>
        <w:spacing w:line="360" w:lineRule="auto"/>
        <w:ind w:firstLine="420" w:firstLineChars="200"/>
        <w:rPr>
          <w:rFonts w:hint="eastAsia" w:ascii="宋体" w:hAnsi="宋体" w:cs="宋体"/>
          <w:color w:val="auto"/>
          <w:szCs w:val="21"/>
          <w:highlight w:val="none"/>
          <w:lang w:eastAsia="zh-Hans"/>
        </w:rPr>
      </w:pPr>
      <w:r>
        <w:rPr>
          <w:rFonts w:hint="eastAsia" w:ascii="宋体" w:hAnsi="宋体" w:cs="宋体"/>
          <w:color w:val="auto"/>
          <w:szCs w:val="21"/>
          <w:highlight w:val="none"/>
          <w:lang w:eastAsia="zh-Hans"/>
        </w:rPr>
        <w:t>乙方应按投标文件的承诺向甲方提供相应的服务，并提供所服务内容的相关技术资料。</w:t>
      </w:r>
    </w:p>
    <w:p w14:paraId="0CF456E3">
      <w:pPr>
        <w:numPr>
          <w:ilvl w:val="0"/>
          <w:numId w:val="11"/>
        </w:numPr>
        <w:tabs>
          <w:tab w:val="left" w:pos="0"/>
        </w:tabs>
        <w:spacing w:line="360" w:lineRule="auto"/>
        <w:ind w:firstLine="420" w:firstLineChars="200"/>
        <w:rPr>
          <w:rFonts w:hint="eastAsia" w:ascii="宋体" w:hAnsi="宋体" w:cs="宋体"/>
          <w:color w:val="auto"/>
          <w:szCs w:val="21"/>
          <w:highlight w:val="none"/>
          <w:lang w:eastAsia="zh-Hans"/>
        </w:rPr>
      </w:pPr>
      <w:r>
        <w:rPr>
          <w:rFonts w:hint="eastAsia" w:ascii="宋体" w:hAnsi="宋体" w:cs="宋体"/>
          <w:color w:val="auto"/>
          <w:szCs w:val="21"/>
          <w:highlight w:val="none"/>
          <w:lang w:eastAsia="zh-Hans"/>
        </w:rPr>
        <w:t>乙方提供不符合投标文件和本合同规定的服务成果，甲方有权拒绝接受。</w:t>
      </w:r>
    </w:p>
    <w:p w14:paraId="465002E2">
      <w:pPr>
        <w:numPr>
          <w:ilvl w:val="0"/>
          <w:numId w:val="11"/>
        </w:numPr>
        <w:tabs>
          <w:tab w:val="left" w:pos="0"/>
        </w:tabs>
        <w:spacing w:line="360" w:lineRule="auto"/>
        <w:ind w:firstLine="420" w:firstLineChars="200"/>
        <w:rPr>
          <w:rFonts w:hint="eastAsia" w:ascii="宋体" w:hAnsi="宋体" w:cs="宋体"/>
          <w:color w:val="auto"/>
          <w:szCs w:val="21"/>
          <w:highlight w:val="none"/>
          <w:lang w:eastAsia="zh-Hans"/>
        </w:rPr>
      </w:pPr>
      <w:r>
        <w:rPr>
          <w:rFonts w:hint="eastAsia" w:ascii="宋体" w:hAnsi="宋体" w:cs="宋体"/>
          <w:color w:val="auto"/>
          <w:szCs w:val="21"/>
          <w:highlight w:val="none"/>
          <w:lang w:eastAsia="zh-Hans"/>
        </w:rPr>
        <w:t>乙方完成服务后应及时书面通知甲方进行验收，</w:t>
      </w:r>
      <w:r>
        <w:rPr>
          <w:rFonts w:hint="eastAsia" w:ascii="宋体" w:hAnsi="宋体" w:cs="宋体"/>
          <w:color w:val="auto"/>
          <w:szCs w:val="21"/>
          <w:highlight w:val="none"/>
        </w:rPr>
        <w:t>最终</w:t>
      </w:r>
      <w:r>
        <w:rPr>
          <w:rFonts w:hint="eastAsia" w:ascii="宋体" w:hAnsi="宋体" w:cs="宋体"/>
          <w:color w:val="auto"/>
          <w:szCs w:val="21"/>
          <w:highlight w:val="none"/>
          <w:lang w:eastAsia="zh-Hans"/>
        </w:rPr>
        <w:t>验收合格后由甲乙双方签署</w:t>
      </w:r>
      <w:r>
        <w:rPr>
          <w:rFonts w:hint="eastAsia" w:ascii="宋体" w:hAnsi="宋体" w:cs="宋体"/>
          <w:color w:val="auto"/>
          <w:kern w:val="0"/>
          <w:szCs w:val="21"/>
          <w:highlight w:val="none"/>
        </w:rPr>
        <w:t>合同验收书</w:t>
      </w:r>
      <w:r>
        <w:rPr>
          <w:rFonts w:hint="eastAsia" w:ascii="宋体" w:hAnsi="宋体" w:cs="宋体"/>
          <w:color w:val="auto"/>
          <w:szCs w:val="21"/>
          <w:highlight w:val="none"/>
          <w:lang w:eastAsia="zh-Hans"/>
        </w:rPr>
        <w:t>并加盖</w:t>
      </w:r>
      <w:r>
        <w:rPr>
          <w:rFonts w:hint="eastAsia" w:ascii="宋体" w:hAnsi="宋体" w:cs="宋体"/>
          <w:color w:val="auto"/>
          <w:szCs w:val="21"/>
          <w:highlight w:val="none"/>
        </w:rPr>
        <w:t>双方</w:t>
      </w:r>
      <w:r>
        <w:rPr>
          <w:rFonts w:hint="eastAsia" w:ascii="宋体" w:hAnsi="宋体" w:cs="宋体"/>
          <w:color w:val="auto"/>
          <w:szCs w:val="21"/>
          <w:highlight w:val="none"/>
          <w:lang w:eastAsia="zh-Hans"/>
        </w:rPr>
        <w:t>公章，甲乙双方各执一份。</w:t>
      </w:r>
    </w:p>
    <w:p w14:paraId="14B59035">
      <w:pPr>
        <w:numPr>
          <w:ilvl w:val="0"/>
          <w:numId w:val="11"/>
        </w:numPr>
        <w:tabs>
          <w:tab w:val="left" w:pos="0"/>
        </w:tabs>
        <w:spacing w:line="360" w:lineRule="auto"/>
        <w:ind w:firstLine="420" w:firstLineChars="200"/>
        <w:rPr>
          <w:rFonts w:hint="eastAsia" w:ascii="宋体" w:hAnsi="宋体" w:cs="宋体"/>
          <w:color w:val="auto"/>
          <w:szCs w:val="21"/>
          <w:highlight w:val="none"/>
          <w:lang w:eastAsia="zh-Hans"/>
        </w:rPr>
      </w:pPr>
      <w:r>
        <w:rPr>
          <w:rFonts w:hint="eastAsia" w:ascii="宋体" w:hAnsi="宋体" w:cs="宋体"/>
          <w:color w:val="auto"/>
          <w:szCs w:val="21"/>
          <w:highlight w:val="none"/>
          <w:lang w:eastAsia="zh-Hans"/>
        </w:rPr>
        <w:t>甲乙双方应按照《广西壮族自治区政府采购项目履约验收管理办法》、双方合同、投标文件</w:t>
      </w:r>
      <w:r>
        <w:rPr>
          <w:rFonts w:hint="eastAsia" w:ascii="宋体" w:hAnsi="宋体" w:cs="宋体"/>
          <w:color w:val="auto"/>
          <w:szCs w:val="21"/>
          <w:highlight w:val="none"/>
        </w:rPr>
        <w:t>、</w:t>
      </w:r>
      <w:r>
        <w:rPr>
          <w:rFonts w:hint="eastAsia" w:ascii="宋体" w:hAnsi="宋体" w:cs="宋体"/>
          <w:color w:val="auto"/>
          <w:kern w:val="0"/>
          <w:szCs w:val="21"/>
          <w:highlight w:val="none"/>
        </w:rPr>
        <w:t>自治区公安厅验收标准</w:t>
      </w:r>
      <w:r>
        <w:rPr>
          <w:rFonts w:hint="eastAsia" w:ascii="宋体" w:hAnsi="宋体" w:cs="宋体"/>
          <w:color w:val="auto"/>
          <w:szCs w:val="21"/>
          <w:highlight w:val="none"/>
        </w:rPr>
        <w:t>进行</w:t>
      </w:r>
      <w:r>
        <w:rPr>
          <w:rFonts w:hint="eastAsia" w:ascii="宋体" w:hAnsi="宋体" w:cs="宋体"/>
          <w:color w:val="auto"/>
          <w:szCs w:val="21"/>
          <w:highlight w:val="none"/>
          <w:lang w:eastAsia="zh-Hans"/>
        </w:rPr>
        <w:t>验收。</w:t>
      </w:r>
    </w:p>
    <w:p w14:paraId="6DCCB0AC">
      <w:pPr>
        <w:numPr>
          <w:ilvl w:val="0"/>
          <w:numId w:val="11"/>
        </w:numPr>
        <w:tabs>
          <w:tab w:val="left" w:pos="0"/>
        </w:tabs>
        <w:spacing w:line="360" w:lineRule="auto"/>
        <w:ind w:firstLine="420" w:firstLineChars="200"/>
        <w:rPr>
          <w:rFonts w:hint="eastAsia" w:ascii="宋体" w:hAnsi="宋体" w:cs="宋体"/>
          <w:color w:val="auto"/>
          <w:szCs w:val="21"/>
          <w:highlight w:val="none"/>
          <w:lang w:eastAsia="zh-Hans"/>
        </w:rPr>
      </w:pPr>
      <w:r>
        <w:rPr>
          <w:rFonts w:hint="eastAsia" w:ascii="宋体" w:hAnsi="宋体" w:cs="宋体"/>
          <w:color w:val="auto"/>
          <w:szCs w:val="21"/>
          <w:highlight w:val="none"/>
          <w:lang w:eastAsia="zh-Hans"/>
        </w:rPr>
        <w:t>甲方在初步验收或者最终验收过程中如发现乙方提供的服务成果不满足投标文件及本合同规定的，可暂缓向乙方付款，直到乙方及时完善并提交相应的服务成果且经甲方验收合格后，方可办理付款。</w:t>
      </w:r>
    </w:p>
    <w:p w14:paraId="5CA45152">
      <w:pPr>
        <w:numPr>
          <w:ilvl w:val="0"/>
          <w:numId w:val="11"/>
        </w:numPr>
        <w:tabs>
          <w:tab w:val="left" w:pos="0"/>
        </w:tabs>
        <w:spacing w:line="360" w:lineRule="auto"/>
        <w:ind w:firstLine="420" w:firstLineChars="200"/>
        <w:rPr>
          <w:rFonts w:hint="eastAsia" w:ascii="宋体" w:hAnsi="宋体" w:cs="宋体"/>
          <w:color w:val="auto"/>
          <w:szCs w:val="21"/>
          <w:highlight w:val="none"/>
          <w:lang w:eastAsia="zh-Hans"/>
        </w:rPr>
      </w:pPr>
      <w:r>
        <w:rPr>
          <w:rFonts w:hint="eastAsia" w:ascii="宋体" w:hAnsi="宋体" w:cs="宋体"/>
          <w:color w:val="auto"/>
          <w:szCs w:val="21"/>
          <w:highlight w:val="none"/>
          <w:lang w:eastAsia="zh-Hans"/>
        </w:rPr>
        <w:t>甲方验收时以书面形式提出异议的，乙方应自收到甲方书面异议后五个工作日内及时予以解决，否则甲方有权不出具服务验收合格单。</w:t>
      </w:r>
    </w:p>
    <w:p w14:paraId="4EF2CDD2">
      <w:pPr>
        <w:pStyle w:val="15"/>
        <w:numPr>
          <w:ilvl w:val="0"/>
          <w:numId w:val="11"/>
        </w:numPr>
        <w:tabs>
          <w:tab w:val="left" w:pos="0"/>
        </w:tabs>
        <w:spacing w:after="0" w:line="360" w:lineRule="auto"/>
        <w:ind w:firstLine="420" w:firstLineChars="200"/>
        <w:rPr>
          <w:rFonts w:hint="eastAsia" w:ascii="宋体" w:hAnsi="宋体" w:cs="宋体"/>
          <w:color w:val="auto"/>
          <w:szCs w:val="21"/>
          <w:highlight w:val="none"/>
          <w:u w:val="single"/>
          <w:lang w:eastAsia="zh-Hans"/>
        </w:rPr>
      </w:pPr>
      <w:r>
        <w:rPr>
          <w:rFonts w:hint="eastAsia" w:ascii="宋体" w:hAnsi="宋体" w:cs="宋体"/>
          <w:color w:val="auto"/>
          <w:szCs w:val="21"/>
          <w:highlight w:val="none"/>
          <w:u w:val="single"/>
          <w:lang w:eastAsia="zh-Hans"/>
        </w:rPr>
        <w:t>若在签署最终验收文件后12周内，</w:t>
      </w:r>
      <w:r>
        <w:rPr>
          <w:rFonts w:hint="eastAsia" w:ascii="宋体" w:hAnsi="宋体" w:cs="宋体"/>
          <w:color w:val="auto"/>
          <w:szCs w:val="21"/>
          <w:highlight w:val="none"/>
          <w:u w:val="single"/>
        </w:rPr>
        <w:t>甲方发现了乙方所实施的</w:t>
      </w:r>
      <w:r>
        <w:rPr>
          <w:rFonts w:hint="eastAsia" w:ascii="宋体" w:hAnsi="宋体" w:cs="宋体"/>
          <w:color w:val="auto"/>
          <w:szCs w:val="21"/>
          <w:highlight w:val="none"/>
          <w:u w:val="single"/>
          <w:lang w:eastAsia="zh-Hans"/>
        </w:rPr>
        <w:t>该项目有一条及以上达不到本项目招标文件规定的技术及服务要求时，乙方应在</w:t>
      </w:r>
      <w:r>
        <w:rPr>
          <w:rFonts w:hint="eastAsia" w:ascii="宋体" w:hAnsi="宋体" w:cs="宋体"/>
          <w:color w:val="auto"/>
          <w:szCs w:val="21"/>
          <w:highlight w:val="none"/>
          <w:u w:val="single"/>
        </w:rPr>
        <w:t>甲方通知的时间内</w:t>
      </w:r>
      <w:r>
        <w:rPr>
          <w:rFonts w:hint="eastAsia" w:ascii="宋体" w:hAnsi="宋体" w:cs="宋体"/>
          <w:color w:val="auto"/>
          <w:szCs w:val="21"/>
          <w:highlight w:val="none"/>
          <w:u w:val="single"/>
          <w:lang w:eastAsia="zh-Hans"/>
        </w:rPr>
        <w:t>采取有效措施，使该项目完全达到规定的技术及服务要求，在此期间的一切费用由乙方承担，如在此期间内仍达不到规定的技术性及服务要求时，将按合同中</w:t>
      </w:r>
      <w:r>
        <w:rPr>
          <w:rFonts w:hint="eastAsia" w:ascii="宋体" w:hAnsi="宋体" w:cs="宋体"/>
          <w:color w:val="auto"/>
          <w:szCs w:val="21"/>
          <w:highlight w:val="none"/>
          <w:u w:val="single"/>
        </w:rPr>
        <w:t>第九条第3点</w:t>
      </w:r>
      <w:r>
        <w:rPr>
          <w:rFonts w:hint="eastAsia" w:ascii="宋体" w:hAnsi="宋体" w:cs="宋体"/>
          <w:color w:val="auto"/>
          <w:szCs w:val="21"/>
          <w:highlight w:val="none"/>
          <w:u w:val="single"/>
          <w:lang w:eastAsia="zh-Hans"/>
        </w:rPr>
        <w:t>执行。</w:t>
      </w:r>
    </w:p>
    <w:p w14:paraId="6004699A">
      <w:pPr>
        <w:numPr>
          <w:ilvl w:val="0"/>
          <w:numId w:val="11"/>
        </w:numPr>
        <w:tabs>
          <w:tab w:val="left" w:pos="0"/>
        </w:tabs>
        <w:spacing w:line="360" w:lineRule="auto"/>
        <w:ind w:firstLine="420" w:firstLineChars="200"/>
        <w:rPr>
          <w:color w:val="auto"/>
          <w:highlight w:val="none"/>
          <w:lang w:eastAsia="zh-Hans"/>
        </w:rPr>
      </w:pPr>
      <w:r>
        <w:rPr>
          <w:rFonts w:hint="eastAsia"/>
          <w:color w:val="auto"/>
          <w:highlight w:val="none"/>
          <w:lang w:eastAsia="zh-Hans"/>
        </w:rPr>
        <w:t>在签署最终验收文件后</w:t>
      </w:r>
      <w:r>
        <w:rPr>
          <w:rFonts w:hint="eastAsia" w:ascii="宋体" w:hAnsi="宋体" w:cs="宋体"/>
          <w:color w:val="auto"/>
          <w:kern w:val="0"/>
          <w:szCs w:val="21"/>
          <w:highlight w:val="none"/>
        </w:rPr>
        <w:t>15日</w:t>
      </w:r>
      <w:r>
        <w:rPr>
          <w:rFonts w:hint="eastAsia"/>
          <w:color w:val="auto"/>
          <w:highlight w:val="none"/>
          <w:lang w:eastAsia="zh-Hans"/>
        </w:rPr>
        <w:t>内</w:t>
      </w:r>
      <w:r>
        <w:rPr>
          <w:rFonts w:hint="eastAsia"/>
          <w:color w:val="auto"/>
          <w:highlight w:val="none"/>
        </w:rPr>
        <w:t>，</w:t>
      </w:r>
      <w:r>
        <w:rPr>
          <w:rFonts w:hint="eastAsia"/>
          <w:color w:val="auto"/>
          <w:highlight w:val="none"/>
          <w:lang w:eastAsia="zh-Hans"/>
        </w:rPr>
        <w:t>乙方</w:t>
      </w:r>
      <w:r>
        <w:rPr>
          <w:rFonts w:hint="eastAsia"/>
          <w:color w:val="auto"/>
          <w:highlight w:val="none"/>
        </w:rPr>
        <w:t>必须</w:t>
      </w:r>
      <w:r>
        <w:rPr>
          <w:rFonts w:hint="eastAsia"/>
          <w:color w:val="auto"/>
          <w:highlight w:val="none"/>
          <w:lang w:eastAsia="zh-Hans"/>
        </w:rPr>
        <w:t>以</w:t>
      </w:r>
      <w:r>
        <w:rPr>
          <w:rFonts w:hint="eastAsia"/>
          <w:color w:val="auto"/>
          <w:highlight w:val="none"/>
        </w:rPr>
        <w:t>甲方</w:t>
      </w:r>
      <w:r>
        <w:rPr>
          <w:rFonts w:hint="eastAsia"/>
          <w:color w:val="auto"/>
          <w:highlight w:val="none"/>
          <w:lang w:eastAsia="zh-Hans"/>
        </w:rPr>
        <w:t>指定</w:t>
      </w:r>
      <w:r>
        <w:rPr>
          <w:rFonts w:hint="eastAsia"/>
          <w:color w:val="auto"/>
          <w:highlight w:val="none"/>
        </w:rPr>
        <w:t>的</w:t>
      </w:r>
      <w:r>
        <w:rPr>
          <w:rFonts w:hint="eastAsia"/>
          <w:color w:val="auto"/>
          <w:highlight w:val="none"/>
          <w:lang w:eastAsia="zh-Hans"/>
        </w:rPr>
        <w:t>格式(如源码包、版本控制系统链接等)交付完整的源代码及相关文档，并明确源代码的所有权归属甲方。对于乙方使用自有知识产权的模块，甲方获得非独占、免版税的使用权。</w:t>
      </w:r>
    </w:p>
    <w:p w14:paraId="5DAFFAB6">
      <w:pPr>
        <w:numPr>
          <w:ilvl w:val="0"/>
          <w:numId w:val="11"/>
        </w:numPr>
        <w:tabs>
          <w:tab w:val="left" w:pos="0"/>
        </w:tabs>
        <w:spacing w:line="360" w:lineRule="auto"/>
        <w:ind w:firstLine="420" w:firstLineChars="200"/>
        <w:rPr>
          <w:color w:val="auto"/>
          <w:highlight w:val="none"/>
          <w:lang w:eastAsia="zh-Hans"/>
        </w:rPr>
      </w:pPr>
      <w:r>
        <w:rPr>
          <w:rFonts w:hint="eastAsia" w:ascii="宋体" w:hAnsi="宋体" w:cs="宋体"/>
          <w:color w:val="auto"/>
          <w:highlight w:val="none"/>
        </w:rPr>
        <w:t>其他验收约定：</w:t>
      </w:r>
      <w:r>
        <w:rPr>
          <w:rFonts w:hint="eastAsia" w:ascii="宋体" w:hAnsi="宋体" w:cs="宋体"/>
          <w:color w:val="auto"/>
          <w:szCs w:val="21"/>
          <w:highlight w:val="none"/>
          <w:u w:val="single"/>
        </w:rPr>
        <w:t xml:space="preserve">  （按采购文件要求）   </w:t>
      </w:r>
      <w:r>
        <w:rPr>
          <w:rFonts w:hint="eastAsia" w:ascii="宋体" w:hAnsi="宋体" w:cs="宋体"/>
          <w:color w:val="auto"/>
          <w:szCs w:val="21"/>
          <w:highlight w:val="none"/>
        </w:rPr>
        <w:t>。</w:t>
      </w:r>
    </w:p>
    <w:p w14:paraId="5DA65A98">
      <w:pPr>
        <w:pStyle w:val="2"/>
        <w:jc w:val="left"/>
        <w:rPr>
          <w:rFonts w:hint="eastAsia" w:ascii="宋体" w:hAnsi="宋体" w:cs="宋体"/>
          <w:color w:val="auto"/>
          <w:sz w:val="21"/>
          <w:szCs w:val="21"/>
          <w:highlight w:val="none"/>
        </w:rPr>
      </w:pPr>
      <w:bookmarkStart w:id="33" w:name="_Toc177716534"/>
      <w:r>
        <w:rPr>
          <w:rFonts w:hint="eastAsia" w:ascii="宋体" w:hAnsi="宋体" w:cs="宋体"/>
          <w:color w:val="auto"/>
          <w:sz w:val="21"/>
          <w:szCs w:val="21"/>
          <w:highlight w:val="none"/>
        </w:rPr>
        <w:t>第五条  售后服务及培训</w:t>
      </w:r>
    </w:p>
    <w:p w14:paraId="3A53F95E">
      <w:pPr>
        <w:numPr>
          <w:ilvl w:val="0"/>
          <w:numId w:val="12"/>
        </w:numPr>
        <w:tabs>
          <w:tab w:val="left" w:pos="0"/>
        </w:tabs>
        <w:spacing w:line="360" w:lineRule="auto"/>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系统运维服务期</w:t>
      </w:r>
      <w:r>
        <w:rPr>
          <w:rFonts w:hint="eastAsia" w:ascii="宋体" w:hAnsi="宋体" w:cs="宋体"/>
          <w:color w:val="auto"/>
          <w:highlight w:val="none"/>
        </w:rPr>
        <w:t>：</w:t>
      </w:r>
      <w:r>
        <w:rPr>
          <w:rFonts w:hint="eastAsia" w:ascii="宋体" w:hAnsi="宋体" w:cs="宋体"/>
          <w:color w:val="auto"/>
          <w:highlight w:val="none"/>
          <w:u w:val="single"/>
        </w:rPr>
        <w:t xml:space="preserve">   （按采购文件要求）    </w:t>
      </w:r>
      <w:r>
        <w:rPr>
          <w:rFonts w:hint="eastAsia" w:ascii="宋体" w:hAnsi="宋体" w:cs="宋体"/>
          <w:color w:val="auto"/>
          <w:highlight w:val="none"/>
        </w:rPr>
        <w:t>。</w:t>
      </w:r>
    </w:p>
    <w:p w14:paraId="6511BD74">
      <w:pPr>
        <w:numPr>
          <w:ilvl w:val="0"/>
          <w:numId w:val="12"/>
        </w:numPr>
        <w:tabs>
          <w:tab w:val="left" w:pos="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乙方应按照国家有关法律法规和本合同附件中关于售后服务的要求为甲方提供相应的售后服务。</w:t>
      </w:r>
    </w:p>
    <w:p w14:paraId="4F777BFB">
      <w:pPr>
        <w:numPr>
          <w:ilvl w:val="0"/>
          <w:numId w:val="12"/>
        </w:numPr>
        <w:tabs>
          <w:tab w:val="left" w:pos="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甲方应提供必要测试条件（如场地、电源、水源等）。</w:t>
      </w:r>
    </w:p>
    <w:p w14:paraId="283852B3">
      <w:pPr>
        <w:numPr>
          <w:ilvl w:val="0"/>
          <w:numId w:val="12"/>
        </w:num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乙方负责甲方有关人员的培训。培训时间、地</w:t>
      </w:r>
      <w:r>
        <w:rPr>
          <w:rFonts w:hint="eastAsia" w:ascii="宋体" w:hAnsi="宋体" w:cs="宋体"/>
          <w:color w:val="auto"/>
          <w:szCs w:val="21"/>
          <w:highlight w:val="none"/>
        </w:rPr>
        <w:t>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5525CE9">
      <w:pPr>
        <w:numPr>
          <w:ilvl w:val="0"/>
          <w:numId w:val="12"/>
        </w:numPr>
        <w:tabs>
          <w:tab w:val="left" w:pos="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其他售后服务约定：</w:t>
      </w:r>
      <w:r>
        <w:rPr>
          <w:rFonts w:hint="eastAsia" w:ascii="宋体" w:hAnsi="宋体" w:cs="宋体"/>
          <w:color w:val="auto"/>
          <w:szCs w:val="21"/>
          <w:highlight w:val="none"/>
          <w:u w:val="single"/>
        </w:rPr>
        <w:t xml:space="preserve">   （按投标文件承诺）   </w:t>
      </w:r>
      <w:r>
        <w:rPr>
          <w:rFonts w:hint="eastAsia" w:ascii="宋体" w:hAnsi="宋体" w:cs="宋体"/>
          <w:color w:val="auto"/>
          <w:szCs w:val="21"/>
          <w:highlight w:val="none"/>
        </w:rPr>
        <w:t>。</w:t>
      </w:r>
    </w:p>
    <w:p w14:paraId="1C5CC225">
      <w:pPr>
        <w:pStyle w:val="2"/>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第六条  付款方式</w:t>
      </w:r>
      <w:bookmarkEnd w:id="33"/>
    </w:p>
    <w:p w14:paraId="0814B025">
      <w:pPr>
        <w:pStyle w:val="23"/>
        <w:numPr>
          <w:ilvl w:val="255"/>
          <w:numId w:val="0"/>
        </w:numPr>
        <w:tabs>
          <w:tab w:val="left" w:pos="-840"/>
          <w:tab w:val="left" w:pos="1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1.资金性质：</w:t>
      </w:r>
      <w:r>
        <w:rPr>
          <w:rFonts w:hint="eastAsia" w:ascii="宋体" w:hAnsi="宋体" w:cs="宋体"/>
          <w:color w:val="auto"/>
          <w:szCs w:val="21"/>
          <w:highlight w:val="none"/>
          <w:u w:val="single"/>
        </w:rPr>
        <w:t>财政性资金</w:t>
      </w:r>
      <w:r>
        <w:rPr>
          <w:rFonts w:hint="eastAsia" w:ascii="宋体" w:hAnsi="宋体" w:cs="宋体"/>
          <w:color w:val="auto"/>
          <w:szCs w:val="21"/>
          <w:highlight w:val="none"/>
        </w:rPr>
        <w:t>。</w:t>
      </w:r>
    </w:p>
    <w:p w14:paraId="43AA2E44">
      <w:pPr>
        <w:pStyle w:val="23"/>
        <w:numPr>
          <w:ilvl w:val="255"/>
          <w:numId w:val="0"/>
        </w:numPr>
        <w:tabs>
          <w:tab w:val="left" w:pos="-840"/>
          <w:tab w:val="left" w:pos="100"/>
        </w:tabs>
        <w:spacing w:line="360" w:lineRule="auto"/>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2.付款方式：</w:t>
      </w:r>
      <w:r>
        <w:rPr>
          <w:rFonts w:hint="eastAsia" w:ascii="宋体" w:hAnsi="宋体" w:cs="宋体"/>
          <w:color w:val="auto"/>
          <w:szCs w:val="21"/>
          <w:highlight w:val="none"/>
          <w:u w:val="single"/>
        </w:rPr>
        <w:t>（按采购文件要求）。</w:t>
      </w:r>
    </w:p>
    <w:p w14:paraId="1C967523">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bCs/>
          <w:color w:val="auto"/>
          <w:szCs w:val="21"/>
          <w:highlight w:val="none"/>
        </w:rPr>
        <w:t>甲方需追加与合同标的相同的服务的，在不改变原合同条款且已报财政部门批准落实资金的前提下，可从乙方处添购，所签订的补充添置合同的采购资金总额不超过暂定合同总金额的10%。</w:t>
      </w:r>
    </w:p>
    <w:p w14:paraId="1FF902F9">
      <w:pPr>
        <w:pStyle w:val="2"/>
        <w:jc w:val="left"/>
        <w:rPr>
          <w:rFonts w:hint="eastAsia" w:ascii="宋体" w:hAnsi="宋体" w:cs="宋体"/>
          <w:color w:val="auto"/>
          <w:sz w:val="21"/>
          <w:szCs w:val="21"/>
          <w:highlight w:val="none"/>
        </w:rPr>
      </w:pPr>
      <w:bookmarkStart w:id="34" w:name="_Toc177716535"/>
      <w:r>
        <w:rPr>
          <w:rFonts w:hint="eastAsia" w:ascii="宋体" w:hAnsi="宋体" w:cs="宋体"/>
          <w:color w:val="auto"/>
          <w:sz w:val="21"/>
          <w:szCs w:val="21"/>
          <w:highlight w:val="none"/>
        </w:rPr>
        <w:t>第七条　履约保证金</w:t>
      </w:r>
      <w:bookmarkEnd w:id="34"/>
    </w:p>
    <w:p w14:paraId="5730D17E">
      <w:pPr>
        <w:numPr>
          <w:ilvl w:val="0"/>
          <w:numId w:val="13"/>
        </w:numPr>
        <w:autoSpaceDE w:val="0"/>
        <w:autoSpaceDN w:val="0"/>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履约保证金金额：按合同总金额的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%，即人民币</w:t>
      </w:r>
      <w:r>
        <w:rPr>
          <w:rFonts w:hint="eastAsia" w:ascii="宋体" w:hAnsi="宋体" w:cs="宋体"/>
          <w:color w:val="auto"/>
          <w:szCs w:val="21"/>
          <w:highlight w:val="none"/>
          <w:u w:val="single"/>
        </w:rPr>
        <w:t>（大写）                   （小写）（¥                     ）</w:t>
      </w:r>
      <w:r>
        <w:rPr>
          <w:rFonts w:hint="eastAsia" w:ascii="宋体" w:hAnsi="宋体" w:cs="宋体"/>
          <w:color w:val="auto"/>
          <w:szCs w:val="21"/>
          <w:highlight w:val="none"/>
        </w:rPr>
        <w:t>。</w:t>
      </w:r>
    </w:p>
    <w:p w14:paraId="53DA6BF0">
      <w:pPr>
        <w:numPr>
          <w:ilvl w:val="0"/>
          <w:numId w:val="13"/>
        </w:numPr>
        <w:autoSpaceDE w:val="0"/>
        <w:autoSpaceDN w:val="0"/>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履约保证金递交方式：</w:t>
      </w:r>
      <w:r>
        <w:rPr>
          <w:rFonts w:hint="eastAsia" w:ascii="宋体" w:hAnsi="宋体" w:cs="宋体"/>
          <w:color w:val="auto"/>
          <w:szCs w:val="21"/>
          <w:highlight w:val="none"/>
          <w:u w:val="single"/>
        </w:rPr>
        <w:t xml:space="preserve">   （填写实际递交方式）   </w:t>
      </w:r>
      <w:r>
        <w:rPr>
          <w:rFonts w:hint="eastAsia" w:ascii="宋体" w:hAnsi="宋体" w:cs="宋体"/>
          <w:color w:val="auto"/>
          <w:szCs w:val="21"/>
          <w:highlight w:val="none"/>
        </w:rPr>
        <w:t>。</w:t>
      </w:r>
    </w:p>
    <w:p w14:paraId="35D064ED">
      <w:pPr>
        <w:snapToGrid w:val="0"/>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甲方收取履约保证金的指定账户：</w:t>
      </w:r>
    </w:p>
    <w:p w14:paraId="0E4B74F8">
      <w:pPr>
        <w:snapToGrid w:val="0"/>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w:t>
      </w:r>
    </w:p>
    <w:p w14:paraId="4E269116">
      <w:pPr>
        <w:snapToGrid w:val="0"/>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p>
    <w:p w14:paraId="581AB99D">
      <w:pPr>
        <w:snapToGrid w:val="0"/>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开户行行号：</w:t>
      </w:r>
    </w:p>
    <w:p w14:paraId="106C8253">
      <w:pPr>
        <w:snapToGrid w:val="0"/>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银行账号：         </w:t>
      </w:r>
    </w:p>
    <w:p w14:paraId="598BDF71">
      <w:pPr>
        <w:snapToGrid w:val="0"/>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乙方收取履约保证金的指定账户：</w:t>
      </w:r>
    </w:p>
    <w:p w14:paraId="7306FA89">
      <w:pPr>
        <w:snapToGrid w:val="0"/>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w:t>
      </w:r>
    </w:p>
    <w:p w14:paraId="3AF66C07">
      <w:pPr>
        <w:snapToGrid w:val="0"/>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p>
    <w:p w14:paraId="66A8BBB0">
      <w:pPr>
        <w:snapToGrid w:val="0"/>
        <w:spacing w:before="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开户行行号：</w:t>
      </w:r>
    </w:p>
    <w:p w14:paraId="0DBF4B70">
      <w:pPr>
        <w:autoSpaceDE w:val="0"/>
        <w:autoSpaceDN w:val="0"/>
        <w:spacing w:line="360" w:lineRule="auto"/>
        <w:ind w:firstLine="424" w:firstLineChars="202"/>
        <w:textAlignment w:val="bottom"/>
        <w:rPr>
          <w:rFonts w:hint="eastAsia" w:ascii="宋体" w:hAnsi="宋体" w:cs="宋体"/>
          <w:color w:val="auto"/>
          <w:szCs w:val="21"/>
          <w:highlight w:val="none"/>
        </w:rPr>
      </w:pPr>
      <w:r>
        <w:rPr>
          <w:rFonts w:hint="eastAsia" w:ascii="宋体" w:hAnsi="宋体" w:cs="宋体"/>
          <w:color w:val="auto"/>
          <w:szCs w:val="21"/>
          <w:highlight w:val="none"/>
        </w:rPr>
        <w:t>银行账号：</w:t>
      </w:r>
    </w:p>
    <w:p w14:paraId="17881D74">
      <w:pPr>
        <w:numPr>
          <w:ilvl w:val="0"/>
          <w:numId w:val="13"/>
        </w:numPr>
        <w:autoSpaceDE w:val="0"/>
        <w:autoSpaceDN w:val="0"/>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（按采购文件要求）</w:t>
      </w:r>
      <w:r>
        <w:rPr>
          <w:rFonts w:hint="eastAsia" w:ascii="宋体" w:hAnsi="宋体" w:cs="宋体"/>
          <w:color w:val="auto"/>
          <w:szCs w:val="21"/>
          <w:highlight w:val="none"/>
        </w:rPr>
        <w:t xml:space="preserve"> 。</w:t>
      </w:r>
    </w:p>
    <w:p w14:paraId="735134D9">
      <w:pPr>
        <w:numPr>
          <w:ilvl w:val="0"/>
          <w:numId w:val="13"/>
        </w:numPr>
        <w:autoSpaceDE w:val="0"/>
        <w:autoSpaceDN w:val="0"/>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在履约保证金到期退还前，若乙方的开户名称、开户银行、账号有变动的，以书面形式通知甲方，否则由此产生的后果由乙方自负。</w:t>
      </w:r>
    </w:p>
    <w:p w14:paraId="39883B36">
      <w:pPr>
        <w:numPr>
          <w:ilvl w:val="0"/>
          <w:numId w:val="13"/>
        </w:numPr>
        <w:autoSpaceDE w:val="0"/>
        <w:autoSpaceDN w:val="0"/>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存在以下行为的，履约保证金不予退还：</w:t>
      </w:r>
    </w:p>
    <w:p w14:paraId="589B2B6E">
      <w:pPr>
        <w:autoSpaceDE w:val="0"/>
        <w:autoSpaceDN w:val="0"/>
        <w:spacing w:line="360" w:lineRule="auto"/>
        <w:ind w:left="420" w:leftChars="200" w:firstLine="218" w:firstLineChars="104"/>
        <w:textAlignment w:val="bottom"/>
        <w:rPr>
          <w:rFonts w:hint="eastAsia" w:ascii="宋体" w:hAnsi="宋体" w:cs="宋体"/>
          <w:color w:val="auto"/>
          <w:szCs w:val="21"/>
          <w:highlight w:val="none"/>
        </w:rPr>
      </w:pPr>
      <w:r>
        <w:rPr>
          <w:rFonts w:hint="eastAsia" w:ascii="宋体" w:hAnsi="宋体" w:cs="宋体"/>
          <w:color w:val="auto"/>
          <w:szCs w:val="21"/>
          <w:highlight w:val="none"/>
        </w:rPr>
        <w:t>（1）乙方造成重大事故的；</w:t>
      </w:r>
    </w:p>
    <w:p w14:paraId="3921C161">
      <w:pPr>
        <w:autoSpaceDE w:val="0"/>
        <w:autoSpaceDN w:val="0"/>
        <w:spacing w:line="360" w:lineRule="auto"/>
        <w:ind w:left="420" w:leftChars="200" w:firstLine="218" w:firstLineChars="104"/>
        <w:textAlignment w:val="bottom"/>
        <w:rPr>
          <w:rFonts w:hint="eastAsia" w:ascii="宋体" w:hAnsi="宋体" w:cs="宋体"/>
          <w:color w:val="auto"/>
          <w:szCs w:val="21"/>
          <w:highlight w:val="none"/>
        </w:rPr>
      </w:pPr>
      <w:r>
        <w:rPr>
          <w:rFonts w:hint="eastAsia" w:ascii="宋体" w:hAnsi="宋体" w:cs="宋体"/>
          <w:color w:val="auto"/>
          <w:szCs w:val="21"/>
          <w:highlight w:val="none"/>
        </w:rPr>
        <w:t>（2）乙方未按本合同和投标文件中规定的服务承诺提供服务的；</w:t>
      </w:r>
    </w:p>
    <w:p w14:paraId="0724EC74">
      <w:pPr>
        <w:autoSpaceDE w:val="0"/>
        <w:autoSpaceDN w:val="0"/>
        <w:spacing w:line="360" w:lineRule="auto"/>
        <w:ind w:left="420" w:leftChars="200" w:firstLine="218" w:firstLineChars="104"/>
        <w:textAlignment w:val="bottom"/>
        <w:rPr>
          <w:rFonts w:hint="eastAsia" w:ascii="宋体" w:hAnsi="宋体" w:cs="宋体"/>
          <w:color w:val="auto"/>
          <w:szCs w:val="21"/>
          <w:highlight w:val="none"/>
        </w:rPr>
      </w:pPr>
      <w:r>
        <w:rPr>
          <w:rFonts w:hint="eastAsia" w:ascii="宋体" w:hAnsi="宋体" w:cs="宋体"/>
          <w:color w:val="auto"/>
          <w:szCs w:val="21"/>
          <w:highlight w:val="none"/>
        </w:rPr>
        <w:t>（3）在合同履约期间，乙方主动提出解除合同（如果因不可抗力因素造成的除外）的。</w:t>
      </w:r>
    </w:p>
    <w:p w14:paraId="2D8EF451">
      <w:pPr>
        <w:numPr>
          <w:ilvl w:val="0"/>
          <w:numId w:val="13"/>
        </w:numPr>
        <w:autoSpaceDE w:val="0"/>
        <w:autoSpaceDN w:val="0"/>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如甲方不能按时退还履约保证金的，每逾期一天，可按应退款项的银行同期</w:t>
      </w:r>
      <w:r>
        <w:rPr>
          <w:rFonts w:hint="eastAsia" w:ascii="宋体" w:hAnsi="宋体" w:cs="宋体"/>
          <w:color w:val="auto"/>
          <w:szCs w:val="21"/>
          <w:highlight w:val="none"/>
          <w:lang w:eastAsia="zh-CN"/>
        </w:rPr>
        <w:t>活期</w:t>
      </w:r>
      <w:r>
        <w:rPr>
          <w:rFonts w:hint="eastAsia" w:ascii="宋体" w:hAnsi="宋体" w:cs="宋体"/>
          <w:color w:val="auto"/>
          <w:szCs w:val="21"/>
          <w:highlight w:val="none"/>
        </w:rPr>
        <w:t>存款利息计算违约金。</w:t>
      </w:r>
    </w:p>
    <w:p w14:paraId="03D0B164">
      <w:pPr>
        <w:pStyle w:val="2"/>
        <w:jc w:val="left"/>
        <w:rPr>
          <w:rFonts w:hint="eastAsia" w:ascii="宋体" w:hAnsi="宋体" w:cs="宋体"/>
          <w:color w:val="auto"/>
          <w:sz w:val="21"/>
          <w:szCs w:val="21"/>
          <w:highlight w:val="none"/>
        </w:rPr>
      </w:pPr>
      <w:bookmarkStart w:id="35" w:name="_Toc177716536"/>
      <w:r>
        <w:rPr>
          <w:rFonts w:hint="eastAsia" w:ascii="宋体" w:hAnsi="宋体" w:cs="宋体"/>
          <w:color w:val="auto"/>
          <w:sz w:val="21"/>
          <w:szCs w:val="21"/>
          <w:highlight w:val="none"/>
        </w:rPr>
        <w:t>第八条  税费</w:t>
      </w:r>
      <w:bookmarkEnd w:id="35"/>
    </w:p>
    <w:p w14:paraId="084DEF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06D293B2">
      <w:pPr>
        <w:pStyle w:val="2"/>
        <w:jc w:val="left"/>
        <w:rPr>
          <w:rFonts w:hint="eastAsia" w:ascii="宋体" w:hAnsi="宋体" w:cs="宋体"/>
          <w:color w:val="auto"/>
          <w:sz w:val="21"/>
          <w:szCs w:val="21"/>
          <w:highlight w:val="none"/>
        </w:rPr>
      </w:pPr>
      <w:bookmarkStart w:id="36" w:name="_Toc177716537"/>
      <w:r>
        <w:rPr>
          <w:rFonts w:hint="eastAsia" w:ascii="宋体" w:hAnsi="宋体" w:cs="宋体"/>
          <w:color w:val="auto"/>
          <w:sz w:val="21"/>
          <w:szCs w:val="21"/>
          <w:highlight w:val="none"/>
        </w:rPr>
        <w:t>第九条　</w:t>
      </w:r>
      <w:bookmarkEnd w:id="36"/>
      <w:bookmarkStart w:id="37" w:name="_Toc177716538"/>
      <w:r>
        <w:rPr>
          <w:rFonts w:hint="eastAsia" w:ascii="宋体" w:hAnsi="宋体" w:cs="宋体"/>
          <w:color w:val="auto"/>
          <w:sz w:val="21"/>
          <w:szCs w:val="21"/>
          <w:highlight w:val="none"/>
        </w:rPr>
        <w:t>违约责任</w:t>
      </w:r>
      <w:bookmarkEnd w:id="37"/>
    </w:p>
    <w:p w14:paraId="1FA69097">
      <w:pPr>
        <w:numPr>
          <w:ilvl w:val="0"/>
          <w:numId w:val="14"/>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在合同履行期间，甲方要求终止或解除合同，乙方未开始工作的，甲方不予以支付任何费用。</w:t>
      </w:r>
    </w:p>
    <w:p w14:paraId="6A9652A6">
      <w:pPr>
        <w:numPr>
          <w:ilvl w:val="0"/>
          <w:numId w:val="14"/>
        </w:num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除不可抗力原因外，乙方没有按照合同规定的时间提供服务的，甲方可要求乙方支付违约金。每推迟一天按合同总金额的3‰支付违约金，该违约金累计不超过合同总金额的10%</w:t>
      </w:r>
      <w:r>
        <w:rPr>
          <w:rFonts w:hint="eastAsia" w:ascii="宋体" w:hAnsi="宋体" w:cs="宋体"/>
          <w:color w:val="auto"/>
          <w:szCs w:val="21"/>
          <w:highlight w:val="none"/>
        </w:rPr>
        <w:t>。</w:t>
      </w:r>
    </w:p>
    <w:p w14:paraId="12B2C0B3">
      <w:pPr>
        <w:numPr>
          <w:ilvl w:val="0"/>
          <w:numId w:val="14"/>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成果的质量不符合合同要求的，应无条件及时整改；乙方在甲方规定期限内不能完成整改的或无正当理由拒绝整改或经整改后仍不能达到甲方要求的，甲方有权终止合同，并按整改不通过部分总价的10%计算违约金。</w:t>
      </w:r>
    </w:p>
    <w:p w14:paraId="7C4734E8">
      <w:pPr>
        <w:numPr>
          <w:ilvl w:val="0"/>
          <w:numId w:val="14"/>
        </w:numPr>
        <w:spacing w:line="360" w:lineRule="auto"/>
        <w:ind w:firstLine="420" w:firstLineChars="200"/>
        <w:rPr>
          <w:rFonts w:hint="eastAsia" w:ascii="宋体" w:hAnsi="宋体" w:cs="宋体"/>
          <w:color w:val="auto"/>
          <w:szCs w:val="21"/>
          <w:highlight w:val="none"/>
        </w:rPr>
      </w:pPr>
      <w:bookmarkStart w:id="38" w:name="_Hlk50579011"/>
      <w:r>
        <w:rPr>
          <w:rFonts w:hint="eastAsia" w:ascii="宋体" w:hAnsi="宋体" w:cs="宋体"/>
          <w:color w:val="auto"/>
          <w:szCs w:val="21"/>
          <w:highlight w:val="none"/>
        </w:rPr>
        <w:t>乙方未按本合同和投标文件的约定提供系统维保（或售后服务）的，且经甲方提醒后仍未及时提供售后服务的，每出现一次，乙方应按本合同总金额的0.03%向甲方支付违约金。</w:t>
      </w:r>
      <w:bookmarkEnd w:id="38"/>
    </w:p>
    <w:p w14:paraId="56D1998E">
      <w:pPr>
        <w:numPr>
          <w:ilvl w:val="0"/>
          <w:numId w:val="14"/>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除因甲方自身原因外，乙方操作造成甲方系统数据丢失、泄密的，应按合同总金额的10%支付违约金，违约金不足以弥补甲方损失的，还应支付赔偿金。</w:t>
      </w:r>
    </w:p>
    <w:p w14:paraId="4E2223E6">
      <w:pPr>
        <w:numPr>
          <w:ilvl w:val="0"/>
          <w:numId w:val="14"/>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如乙方违反合同约定的信息安全及保密要求，每违反一次收取合同总金额 0.2%的违约金，累计不超过合同总金额的 10%，违约金不足以弥补甲方实际损失的，还应支付赔偿金。</w:t>
      </w:r>
    </w:p>
    <w:p w14:paraId="7333A170">
      <w:pPr>
        <w:numPr>
          <w:ilvl w:val="0"/>
          <w:numId w:val="14"/>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经甲方同意，乙方不能就所中标的项目进行分包、转包，如发现乙方有分包、转包现象，甲方有权解除合同，不再支付未付款项，并要求乙方支付合同总金额的10%作为违约金。如因此给甲方造成损失的，还应赔偿甲方损失。</w:t>
      </w:r>
    </w:p>
    <w:p w14:paraId="11F12CF9">
      <w:pPr>
        <w:numPr>
          <w:ilvl w:val="0"/>
          <w:numId w:val="14"/>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Hans"/>
        </w:rPr>
        <w:t>乙方提供的服务成果如侵犯了第三方合法权益而引发的任何纠纷或诉讼，均由乙方负责交涉并承担全部责任。甲方有权解除合同，合同金额没有支付的，不再支付；已经支付的，甲方有权追回，且乙方应按</w:t>
      </w:r>
      <w:r>
        <w:rPr>
          <w:rFonts w:hint="eastAsia" w:ascii="宋体" w:hAnsi="宋体" w:cs="宋体"/>
          <w:color w:val="auto"/>
          <w:szCs w:val="21"/>
          <w:highlight w:val="none"/>
        </w:rPr>
        <w:t>合同总金额</w:t>
      </w:r>
      <w:r>
        <w:rPr>
          <w:rFonts w:hint="eastAsia" w:ascii="宋体" w:hAnsi="宋体" w:cs="宋体"/>
          <w:color w:val="auto"/>
          <w:szCs w:val="21"/>
          <w:highlight w:val="none"/>
          <w:lang w:eastAsia="zh-Hans"/>
        </w:rPr>
        <w:t xml:space="preserve"> 10%承担违约金，造成甲方损失的，还应赔偿甲方损失。</w:t>
      </w:r>
    </w:p>
    <w:p w14:paraId="5B572653">
      <w:pPr>
        <w:numPr>
          <w:ilvl w:val="0"/>
          <w:numId w:val="14"/>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由于</w:t>
      </w:r>
      <w:r>
        <w:rPr>
          <w:rFonts w:hint="eastAsia" w:ascii="宋体" w:hAnsi="宋体" w:cs="宋体"/>
          <w:color w:val="auto"/>
          <w:szCs w:val="21"/>
          <w:highlight w:val="none"/>
          <w:lang w:eastAsia="zh-Hans"/>
        </w:rPr>
        <w:t>乙方</w:t>
      </w:r>
      <w:r>
        <w:rPr>
          <w:rFonts w:hint="eastAsia" w:ascii="宋体" w:hAnsi="宋体" w:cs="宋体"/>
          <w:color w:val="auto"/>
          <w:szCs w:val="21"/>
          <w:highlight w:val="none"/>
        </w:rPr>
        <w:t>管理失误造成较大事故的，甲方有权利终止合同，并要求乙方赔偿其造成的损失并不</w:t>
      </w:r>
      <w:r>
        <w:rPr>
          <w:rFonts w:hint="eastAsia" w:ascii="宋体" w:hAnsi="宋体" w:cs="宋体"/>
          <w:color w:val="auto"/>
          <w:szCs w:val="21"/>
          <w:highlight w:val="none"/>
          <w:lang w:eastAsia="zh-Hans"/>
        </w:rPr>
        <w:t>予</w:t>
      </w:r>
      <w:r>
        <w:rPr>
          <w:rFonts w:hint="eastAsia" w:ascii="宋体" w:hAnsi="宋体" w:cs="宋体"/>
          <w:color w:val="auto"/>
          <w:szCs w:val="21"/>
          <w:highlight w:val="none"/>
        </w:rPr>
        <w:t>退还履约保证金。</w:t>
      </w:r>
    </w:p>
    <w:p w14:paraId="7125F676">
      <w:pPr>
        <w:numPr>
          <w:ilvl w:val="0"/>
          <w:numId w:val="14"/>
        </w:numPr>
        <w:spacing w:line="360" w:lineRule="auto"/>
        <w:ind w:firstLine="420" w:firstLineChars="200"/>
        <w:rPr>
          <w:rFonts w:hint="eastAsia" w:ascii="宋体" w:hAnsi="宋体" w:cs="宋体"/>
          <w:color w:val="auto"/>
          <w:szCs w:val="21"/>
          <w:highlight w:val="none"/>
          <w:lang w:eastAsia="zh-Hans"/>
        </w:rPr>
      </w:pPr>
      <w:r>
        <w:rPr>
          <w:rFonts w:hint="eastAsia" w:ascii="宋体" w:hAnsi="宋体" w:cs="宋体"/>
          <w:color w:val="auto"/>
          <w:szCs w:val="21"/>
          <w:highlight w:val="none"/>
        </w:rPr>
        <w:t>本条所称损失是指一方因另一方违约而遭受的全部经济损失（包括但不限于直接损失、间接损失及实现债权的费用，如诉讼费、律师费、差旅费、调查费、财产保全责任险保险费等）</w:t>
      </w:r>
      <w:r>
        <w:rPr>
          <w:rFonts w:hint="eastAsia" w:ascii="宋体" w:hAnsi="宋体" w:cs="宋体"/>
          <w:color w:val="auto"/>
          <w:szCs w:val="21"/>
          <w:highlight w:val="none"/>
          <w:lang w:eastAsia="zh-Hans"/>
        </w:rPr>
        <w:t>。</w:t>
      </w:r>
    </w:p>
    <w:p w14:paraId="7755651E">
      <w:pPr>
        <w:numPr>
          <w:ilvl w:val="0"/>
          <w:numId w:val="14"/>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甲方有权从未付价款和履约保证金中先行扣除乙方应支付的违约金、赔偿金，不足另补。</w:t>
      </w:r>
    </w:p>
    <w:p w14:paraId="7BCE4944">
      <w:pPr>
        <w:numPr>
          <w:ilvl w:val="0"/>
          <w:numId w:val="14"/>
        </w:num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甲方无正当理由延期付款的，每天向乙方偿付延期款额3‰滞纳金，但滞纳金累计不得超过延期款额5%</w:t>
      </w:r>
      <w:r>
        <w:rPr>
          <w:rFonts w:hint="eastAsia" w:ascii="宋体" w:hAnsi="宋体" w:cs="宋体"/>
          <w:color w:val="auto"/>
          <w:szCs w:val="21"/>
          <w:highlight w:val="none"/>
        </w:rPr>
        <w:t>。</w:t>
      </w:r>
    </w:p>
    <w:p w14:paraId="57FE8DDA">
      <w:pPr>
        <w:pStyle w:val="2"/>
        <w:jc w:val="left"/>
        <w:rPr>
          <w:rFonts w:hint="eastAsia" w:ascii="宋体" w:hAnsi="宋体" w:cs="宋体"/>
          <w:color w:val="auto"/>
          <w:sz w:val="21"/>
          <w:szCs w:val="21"/>
          <w:highlight w:val="none"/>
        </w:rPr>
      </w:pPr>
      <w:bookmarkStart w:id="39" w:name="_Toc177716539"/>
      <w:r>
        <w:rPr>
          <w:rFonts w:hint="eastAsia" w:ascii="宋体" w:hAnsi="宋体" w:cs="宋体"/>
          <w:color w:val="auto"/>
          <w:sz w:val="21"/>
          <w:szCs w:val="21"/>
          <w:highlight w:val="none"/>
        </w:rPr>
        <w:t>第十条  不可抗力事件处理</w:t>
      </w:r>
      <w:bookmarkEnd w:id="39"/>
    </w:p>
    <w:p w14:paraId="5547D6E8">
      <w:pPr>
        <w:numPr>
          <w:ilvl w:val="0"/>
          <w:numId w:val="15"/>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在合同有效期内，任何一方因不可抗力事件导致不能履行合同，则合同履行期可延长，其延长期与不可抗力影响期相同。</w:t>
      </w:r>
    </w:p>
    <w:p w14:paraId="35618F7A">
      <w:pPr>
        <w:numPr>
          <w:ilvl w:val="0"/>
          <w:numId w:val="15"/>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不可抗力事件发生后，应立即通知对方，并寄送有关权威机构出具的证明或相关证明材料。</w:t>
      </w:r>
    </w:p>
    <w:p w14:paraId="3F33BE33">
      <w:pPr>
        <w:numPr>
          <w:ilvl w:val="0"/>
          <w:numId w:val="15"/>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不可抗力事件延续一百二十天以上，双方应通过友好协商，确定是否继续履行合同。</w:t>
      </w:r>
    </w:p>
    <w:p w14:paraId="4AFCE6F9">
      <w:pPr>
        <w:pStyle w:val="2"/>
        <w:jc w:val="left"/>
        <w:rPr>
          <w:rFonts w:hint="eastAsia" w:ascii="宋体" w:hAnsi="宋体" w:cs="宋体"/>
          <w:color w:val="auto"/>
          <w:sz w:val="21"/>
          <w:szCs w:val="21"/>
          <w:highlight w:val="none"/>
        </w:rPr>
      </w:pPr>
      <w:bookmarkStart w:id="40" w:name="_Toc177716540"/>
      <w:r>
        <w:rPr>
          <w:rFonts w:hint="eastAsia" w:ascii="宋体" w:hAnsi="宋体" w:cs="宋体"/>
          <w:color w:val="auto"/>
          <w:sz w:val="21"/>
          <w:szCs w:val="21"/>
          <w:highlight w:val="none"/>
        </w:rPr>
        <w:t>第十一条  合同争议解决</w:t>
      </w:r>
      <w:bookmarkEnd w:id="40"/>
    </w:p>
    <w:p w14:paraId="46ECB28E">
      <w:pPr>
        <w:numPr>
          <w:ilvl w:val="0"/>
          <w:numId w:val="16"/>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因服务质量问题发生争议的，应邀请国家认可的质量检测机构进行鉴定。服务符合标准的，鉴定费由甲方承担；服务不符合标准的，鉴定费由乙方承担。</w:t>
      </w:r>
    </w:p>
    <w:p w14:paraId="661EBFC6">
      <w:pPr>
        <w:numPr>
          <w:ilvl w:val="0"/>
          <w:numId w:val="16"/>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因履行本合同引起的或者与本合同有关的争议，甲乙双方应首先通过友好协商解决，如果协商不能解决，可向甲方所在地有管辖权的人民法院提起诉讼。</w:t>
      </w:r>
    </w:p>
    <w:p w14:paraId="2BEDA09B">
      <w:pPr>
        <w:numPr>
          <w:ilvl w:val="0"/>
          <w:numId w:val="16"/>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诉讼期间，甲方未主张解除合同的，本合同继续履行。</w:t>
      </w:r>
    </w:p>
    <w:p w14:paraId="23B64C65">
      <w:pPr>
        <w:pStyle w:val="2"/>
        <w:jc w:val="left"/>
        <w:rPr>
          <w:rFonts w:hint="eastAsia" w:ascii="宋体" w:hAnsi="宋体" w:cs="宋体"/>
          <w:color w:val="auto"/>
          <w:sz w:val="21"/>
          <w:szCs w:val="21"/>
          <w:highlight w:val="none"/>
        </w:rPr>
      </w:pPr>
      <w:bookmarkStart w:id="41" w:name="_Toc177716541"/>
      <w:r>
        <w:rPr>
          <w:rFonts w:hint="eastAsia" w:ascii="宋体" w:hAnsi="宋体" w:cs="宋体"/>
          <w:color w:val="auto"/>
          <w:sz w:val="21"/>
          <w:szCs w:val="21"/>
          <w:highlight w:val="none"/>
        </w:rPr>
        <w:t>第十二条  合同生效及其他</w:t>
      </w:r>
      <w:bookmarkEnd w:id="41"/>
    </w:p>
    <w:p w14:paraId="7C3131D0">
      <w:pPr>
        <w:numPr>
          <w:ilvl w:val="0"/>
          <w:numId w:val="17"/>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合同经双方法定代表人（负责人）或者授权代表签字并加盖单位公章后生效（委托代理人签字的需后附法定代表人（负责人）授权委托书，格式自拟）。</w:t>
      </w:r>
    </w:p>
    <w:p w14:paraId="28924E6C">
      <w:pPr>
        <w:numPr>
          <w:ilvl w:val="0"/>
          <w:numId w:val="17"/>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本合同未尽事宜，遵照《中华人民共和国民法典》有关条文执行。</w:t>
      </w:r>
    </w:p>
    <w:p w14:paraId="687E90B4">
      <w:pPr>
        <w:pStyle w:val="2"/>
        <w:jc w:val="left"/>
        <w:rPr>
          <w:rFonts w:hint="eastAsia" w:ascii="宋体" w:hAnsi="宋体" w:cs="宋体"/>
          <w:color w:val="auto"/>
          <w:sz w:val="21"/>
          <w:szCs w:val="21"/>
          <w:highlight w:val="none"/>
        </w:rPr>
      </w:pPr>
      <w:bookmarkStart w:id="42" w:name="_Toc177716542"/>
      <w:r>
        <w:rPr>
          <w:rFonts w:hint="eastAsia" w:ascii="宋体" w:hAnsi="宋体" w:cs="宋体"/>
          <w:color w:val="auto"/>
          <w:sz w:val="21"/>
          <w:szCs w:val="21"/>
          <w:highlight w:val="none"/>
        </w:rPr>
        <w:t>第十三条　合同的变更、终止与转让</w:t>
      </w:r>
      <w:bookmarkEnd w:id="42"/>
    </w:p>
    <w:p w14:paraId="34308E30">
      <w:pPr>
        <w:numPr>
          <w:ilvl w:val="0"/>
          <w:numId w:val="18"/>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除《中华人民共和国政府采购法》第五十条规定的情形外，本合同一经签订，甲乙双方不得擅自变更、中止或者终止。</w:t>
      </w:r>
    </w:p>
    <w:p w14:paraId="0D6C3A21">
      <w:pPr>
        <w:numPr>
          <w:ilvl w:val="0"/>
          <w:numId w:val="18"/>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合同执行中涉及采购内容修改或补充的，在法规范围内，须签书面补充协议方可作为主合同不可分割的一部分。</w:t>
      </w:r>
    </w:p>
    <w:p w14:paraId="5E95DACF">
      <w:pPr>
        <w:numPr>
          <w:ilvl w:val="0"/>
          <w:numId w:val="18"/>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乙方不得擅自转让其应履行的合同义务。</w:t>
      </w:r>
    </w:p>
    <w:p w14:paraId="0A6C3466">
      <w:pPr>
        <w:pStyle w:val="2"/>
        <w:jc w:val="left"/>
        <w:rPr>
          <w:rFonts w:hint="eastAsia" w:ascii="宋体" w:hAnsi="宋体" w:cs="宋体"/>
          <w:color w:val="auto"/>
          <w:sz w:val="21"/>
          <w:szCs w:val="21"/>
          <w:highlight w:val="none"/>
        </w:rPr>
      </w:pPr>
      <w:bookmarkStart w:id="43" w:name="_Toc177716543"/>
      <w:r>
        <w:rPr>
          <w:rFonts w:hint="eastAsia" w:ascii="宋体" w:hAnsi="宋体" w:cs="宋体"/>
          <w:color w:val="auto"/>
          <w:sz w:val="21"/>
          <w:szCs w:val="21"/>
          <w:highlight w:val="none"/>
        </w:rPr>
        <w:t>第十四条　保密责任</w:t>
      </w:r>
      <w:bookmarkEnd w:id="43"/>
    </w:p>
    <w:p w14:paraId="21F7DEE1">
      <w:pPr>
        <w:numPr>
          <w:ilvl w:val="0"/>
          <w:numId w:val="19"/>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乙方严格遵守保密管理工作相关法律法规，保守在工作中所涉及的秘密，保密期限为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17573C3">
      <w:pPr>
        <w:numPr>
          <w:ilvl w:val="0"/>
          <w:numId w:val="19"/>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乙方不擅自记录、复制、拍摄、摘抄、收藏在工作中涉及的秘密和敏感信息；不将项目工作内部会议、谈话内容泄露给无关人员；不将工作中涉及的相关项目技术方案及实施规划透露给无关人员。</w:t>
      </w:r>
    </w:p>
    <w:p w14:paraId="6FA7329C">
      <w:pPr>
        <w:numPr>
          <w:ilvl w:val="0"/>
          <w:numId w:val="19"/>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乙方服从甲方的安排，依照有关法律法规和合同规定工作，不将工作过程中接触到的机关文件如内部发文、各类通知及会议记录等内容泄露给无关人员；不从事其他与合同无关的工作。</w:t>
      </w:r>
    </w:p>
    <w:p w14:paraId="6B09D654">
      <w:pPr>
        <w:numPr>
          <w:ilvl w:val="0"/>
          <w:numId w:val="19"/>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认真学习和遵守信息网络安全使用相关规定，不将工作信息透露给无关人员；不私自下载、拷贝从信息网上获得的工作信息和敏感信息；不将项目工作可能接触到的信息系统的程序、口令、密钥等泄露给无关人员。</w:t>
      </w:r>
    </w:p>
    <w:p w14:paraId="7A9D83E9">
      <w:pPr>
        <w:numPr>
          <w:ilvl w:val="0"/>
          <w:numId w:val="19"/>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乙方建立和完善本单位的保密规章制度，加强对从事该项目人员的保密教育与管理，如从事该项目的人员有调整变动的，应报贵单位审核同意后，方可调整变动。</w:t>
      </w:r>
    </w:p>
    <w:p w14:paraId="177AB42E">
      <w:pPr>
        <w:numPr>
          <w:ilvl w:val="0"/>
          <w:numId w:val="19"/>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乙方不泄露在工作中接触到的装备器材及其技术资料等国家科学技术秘密和工作秘密；未经甲方同意，乙方不得使用本项目案例进行演示或宣传。</w:t>
      </w:r>
    </w:p>
    <w:p w14:paraId="7E1A468F">
      <w:pPr>
        <w:numPr>
          <w:ilvl w:val="0"/>
          <w:numId w:val="19"/>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双方的合同（或协议）有效期止或因故中止项目，均不得泄露所知悉的国家秘密和项目工作秘密。</w:t>
      </w:r>
    </w:p>
    <w:p w14:paraId="7C5C2F5D">
      <w:pPr>
        <w:numPr>
          <w:ilvl w:val="0"/>
          <w:numId w:val="19"/>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其他约定详见附件：</w:t>
      </w:r>
      <w:r>
        <w:rPr>
          <w:rFonts w:hint="eastAsia" w:ascii="宋体" w:hAnsi="宋体" w:cs="宋体"/>
          <w:color w:val="auto"/>
          <w:szCs w:val="21"/>
          <w:highlight w:val="none"/>
          <w:u w:val="single"/>
        </w:rPr>
        <w:t>商务条款偏离表</w:t>
      </w:r>
      <w:r>
        <w:rPr>
          <w:rFonts w:hint="eastAsia" w:ascii="宋体" w:hAnsi="宋体" w:cs="宋体"/>
          <w:color w:val="auto"/>
          <w:szCs w:val="21"/>
          <w:highlight w:val="none"/>
        </w:rPr>
        <w:t>。</w:t>
      </w:r>
    </w:p>
    <w:p w14:paraId="0E45F4AC">
      <w:pPr>
        <w:pStyle w:val="2"/>
        <w:jc w:val="left"/>
        <w:rPr>
          <w:rFonts w:hint="eastAsia" w:ascii="宋体" w:hAnsi="宋体" w:cs="宋体"/>
          <w:color w:val="auto"/>
          <w:sz w:val="21"/>
          <w:szCs w:val="21"/>
          <w:highlight w:val="none"/>
        </w:rPr>
      </w:pPr>
      <w:bookmarkStart w:id="44" w:name="_Toc177716544"/>
      <w:r>
        <w:rPr>
          <w:rFonts w:hint="eastAsia" w:ascii="宋体" w:hAnsi="宋体" w:cs="宋体"/>
          <w:color w:val="auto"/>
          <w:sz w:val="21"/>
          <w:szCs w:val="21"/>
          <w:highlight w:val="none"/>
        </w:rPr>
        <w:t>第十五条  签订本合同依据</w:t>
      </w:r>
      <w:bookmarkEnd w:id="44"/>
    </w:p>
    <w:p w14:paraId="6458F1CD">
      <w:pPr>
        <w:pStyle w:val="7"/>
        <w:numPr>
          <w:ilvl w:val="0"/>
          <w:numId w:val="20"/>
        </w:numPr>
        <w:spacing w:line="360" w:lineRule="auto"/>
        <w:ind w:firstLineChars="200"/>
        <w:rPr>
          <w:rFonts w:cs="宋体"/>
          <w:color w:val="auto"/>
          <w:highlight w:val="none"/>
        </w:rPr>
      </w:pPr>
      <w:r>
        <w:rPr>
          <w:rFonts w:hint="eastAsia" w:cs="宋体"/>
          <w:color w:val="auto"/>
          <w:highlight w:val="none"/>
        </w:rPr>
        <w:t>中标通知书</w:t>
      </w:r>
    </w:p>
    <w:p w14:paraId="7CECE868">
      <w:pPr>
        <w:pStyle w:val="7"/>
        <w:numPr>
          <w:ilvl w:val="0"/>
          <w:numId w:val="20"/>
        </w:numPr>
        <w:spacing w:line="360" w:lineRule="auto"/>
        <w:ind w:firstLineChars="200"/>
        <w:rPr>
          <w:rFonts w:cs="宋体"/>
          <w:color w:val="auto"/>
          <w:highlight w:val="none"/>
        </w:rPr>
      </w:pPr>
      <w:r>
        <w:rPr>
          <w:rFonts w:hint="eastAsia" w:cs="宋体"/>
          <w:color w:val="auto"/>
          <w:highlight w:val="none"/>
        </w:rPr>
        <w:t>中标人澄清函（如有）</w:t>
      </w:r>
    </w:p>
    <w:p w14:paraId="6086DA5C">
      <w:pPr>
        <w:pStyle w:val="7"/>
        <w:numPr>
          <w:ilvl w:val="0"/>
          <w:numId w:val="20"/>
        </w:numPr>
        <w:spacing w:line="360" w:lineRule="auto"/>
        <w:ind w:firstLineChars="200"/>
        <w:rPr>
          <w:rFonts w:cs="宋体"/>
          <w:color w:val="auto"/>
          <w:highlight w:val="none"/>
        </w:rPr>
      </w:pPr>
      <w:r>
        <w:rPr>
          <w:rFonts w:hint="eastAsia" w:cs="宋体"/>
          <w:color w:val="auto"/>
          <w:highlight w:val="none"/>
        </w:rPr>
        <w:t>投标文件</w:t>
      </w:r>
    </w:p>
    <w:p w14:paraId="3457AABC">
      <w:pPr>
        <w:pStyle w:val="7"/>
        <w:numPr>
          <w:ilvl w:val="0"/>
          <w:numId w:val="20"/>
        </w:numPr>
        <w:spacing w:line="360" w:lineRule="auto"/>
        <w:ind w:firstLineChars="200"/>
        <w:rPr>
          <w:rFonts w:cs="宋体"/>
          <w:color w:val="auto"/>
          <w:highlight w:val="none"/>
        </w:rPr>
      </w:pPr>
      <w:r>
        <w:rPr>
          <w:rFonts w:hint="eastAsia" w:cs="宋体"/>
          <w:color w:val="auto"/>
          <w:highlight w:val="none"/>
        </w:rPr>
        <w:t>招标文件澄清或更正（如有）及招标文件</w:t>
      </w:r>
    </w:p>
    <w:p w14:paraId="17DED39B">
      <w:pPr>
        <w:pStyle w:val="7"/>
        <w:numPr>
          <w:ilvl w:val="0"/>
          <w:numId w:val="20"/>
        </w:numPr>
        <w:spacing w:line="360" w:lineRule="auto"/>
        <w:ind w:firstLineChars="200"/>
        <w:rPr>
          <w:rFonts w:cs="宋体"/>
          <w:color w:val="auto"/>
          <w:highlight w:val="none"/>
        </w:rPr>
      </w:pPr>
      <w:r>
        <w:rPr>
          <w:rFonts w:hint="eastAsia" w:cs="宋体"/>
          <w:color w:val="auto"/>
          <w:highlight w:val="none"/>
        </w:rPr>
        <w:t>其他招投标过程中的相关材料</w:t>
      </w:r>
    </w:p>
    <w:p w14:paraId="374409E8">
      <w:pPr>
        <w:pStyle w:val="7"/>
        <w:numPr>
          <w:ilvl w:val="0"/>
          <w:numId w:val="20"/>
        </w:numPr>
        <w:spacing w:line="360" w:lineRule="auto"/>
        <w:ind w:firstLineChars="200"/>
        <w:rPr>
          <w:rFonts w:cs="宋体"/>
          <w:color w:val="auto"/>
          <w:highlight w:val="none"/>
        </w:rPr>
      </w:pPr>
      <w:r>
        <w:rPr>
          <w:rFonts w:hint="eastAsia" w:cs="宋体"/>
          <w:color w:val="auto"/>
          <w:highlight w:val="none"/>
        </w:rPr>
        <w:t>上述合同文件互相补充和解释。如果合同文件之间存在矛盾或者不一致之处，以上述文件的排列顺序在先者为准。</w:t>
      </w:r>
    </w:p>
    <w:p w14:paraId="41EA3849">
      <w:pPr>
        <w:pStyle w:val="2"/>
        <w:numPr>
          <w:ilvl w:val="0"/>
          <w:numId w:val="21"/>
        </w:numPr>
        <w:jc w:val="both"/>
        <w:rPr>
          <w:rFonts w:hint="eastAsia" w:ascii="宋体" w:hAnsi="宋体" w:cs="宋体"/>
          <w:color w:val="auto"/>
          <w:sz w:val="21"/>
          <w:szCs w:val="21"/>
          <w:highlight w:val="none"/>
        </w:rPr>
      </w:pPr>
      <w:bookmarkStart w:id="45" w:name="_Toc177716545"/>
      <w:r>
        <w:rPr>
          <w:rFonts w:hint="eastAsia" w:ascii="宋体" w:hAnsi="宋体" w:cs="宋体"/>
          <w:color w:val="auto"/>
          <w:sz w:val="21"/>
          <w:szCs w:val="21"/>
          <w:highlight w:val="none"/>
        </w:rPr>
        <w:t>其他</w:t>
      </w:r>
    </w:p>
    <w:p w14:paraId="2141E95A">
      <w:pPr>
        <w:numPr>
          <w:ilvl w:val="0"/>
          <w:numId w:val="22"/>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伍 </w:t>
      </w:r>
      <w:r>
        <w:rPr>
          <w:rFonts w:hint="eastAsia" w:ascii="宋体" w:hAnsi="宋体" w:cs="宋体"/>
          <w:color w:val="auto"/>
          <w:szCs w:val="21"/>
          <w:highlight w:val="none"/>
        </w:rPr>
        <w:t>份，具有同等法律效力，采购代理机构</w:t>
      </w:r>
      <w:r>
        <w:rPr>
          <w:rFonts w:hint="eastAsia" w:ascii="宋体" w:hAnsi="宋体" w:cs="宋体"/>
          <w:color w:val="auto"/>
          <w:szCs w:val="21"/>
          <w:highlight w:val="none"/>
          <w:u w:val="single"/>
        </w:rPr>
        <w:t xml:space="preserve"> 壹 </w:t>
      </w:r>
      <w:r>
        <w:rPr>
          <w:rFonts w:hint="eastAsia" w:ascii="宋体" w:hAnsi="宋体" w:cs="宋体"/>
          <w:color w:val="auto"/>
          <w:szCs w:val="21"/>
          <w:highlight w:val="none"/>
        </w:rPr>
        <w:t>份，甲</w:t>
      </w:r>
      <w:r>
        <w:rPr>
          <w:rFonts w:hint="eastAsia" w:ascii="宋体" w:hAnsi="宋体" w:cs="宋体"/>
          <w:color w:val="auto"/>
          <w:szCs w:val="21"/>
          <w:highlight w:val="none"/>
          <w:u w:val="single"/>
        </w:rPr>
        <w:t xml:space="preserve"> 贰 </w:t>
      </w:r>
      <w:r>
        <w:rPr>
          <w:rFonts w:hint="eastAsia" w:ascii="宋体" w:hAnsi="宋体" w:cs="宋体"/>
          <w:color w:val="auto"/>
          <w:szCs w:val="21"/>
          <w:highlight w:val="none"/>
        </w:rPr>
        <w:t>份，乙</w:t>
      </w:r>
      <w:r>
        <w:rPr>
          <w:rFonts w:hint="eastAsia" w:ascii="宋体" w:hAnsi="宋体" w:cs="宋体"/>
          <w:color w:val="auto"/>
          <w:szCs w:val="21"/>
          <w:highlight w:val="none"/>
          <w:u w:val="single"/>
        </w:rPr>
        <w:t xml:space="preserve"> 贰 </w:t>
      </w:r>
      <w:r>
        <w:rPr>
          <w:rFonts w:hint="eastAsia" w:ascii="宋体" w:hAnsi="宋体" w:cs="宋体"/>
          <w:color w:val="auto"/>
          <w:szCs w:val="21"/>
          <w:highlight w:val="none"/>
        </w:rPr>
        <w:t>份。</w:t>
      </w:r>
      <w:bookmarkEnd w:id="45"/>
    </w:p>
    <w:p w14:paraId="6EBDDE43">
      <w:pPr>
        <w:numPr>
          <w:ilvl w:val="0"/>
          <w:numId w:val="22"/>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本合同自签订之日起2个工作日内，甲方应当将采购合同在同级财政部门指定的媒体上公告。</w:t>
      </w:r>
    </w:p>
    <w:p w14:paraId="3BF54F66">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DB758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（以下无正文）</w:t>
      </w:r>
    </w:p>
    <w:tbl>
      <w:tblPr>
        <w:tblStyle w:val="17"/>
        <w:tblpPr w:leftFromText="180" w:rightFromText="180" w:vertAnchor="text" w:horzAnchor="margin" w:tblpXSpec="center" w:tblpY="2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137A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1BC46D1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14:paraId="1995E9DD">
            <w:pPr>
              <w:spacing w:line="360" w:lineRule="auto"/>
              <w:rPr>
                <w:rFonts w:hint="eastAsia" w:ascii="宋体" w:hAnsi="宋体" w:cs="宋体"/>
                <w:color w:val="auto"/>
                <w:szCs w:val="21"/>
                <w:highlight w:val="none"/>
              </w:rPr>
            </w:pPr>
          </w:p>
          <w:p w14:paraId="02296E95">
            <w:pPr>
              <w:spacing w:line="360" w:lineRule="auto"/>
              <w:rPr>
                <w:rFonts w:hint="eastAsia" w:ascii="宋体" w:hAnsi="宋体" w:cs="宋体"/>
                <w:color w:val="auto"/>
                <w:szCs w:val="21"/>
                <w:highlight w:val="none"/>
              </w:rPr>
            </w:pPr>
          </w:p>
          <w:p w14:paraId="537CAD36">
            <w:pPr>
              <w:spacing w:line="360" w:lineRule="auto"/>
              <w:ind w:firstLine="945" w:firstLineChars="450"/>
              <w:jc w:val="right"/>
              <w:rPr>
                <w:rFonts w:hint="eastAsia" w:ascii="宋体" w:hAnsi="宋体" w:cs="宋体"/>
                <w:color w:val="auto"/>
                <w:szCs w:val="21"/>
                <w:highlight w:val="none"/>
              </w:rPr>
            </w:pPr>
          </w:p>
          <w:p w14:paraId="61146DEB">
            <w:pPr>
              <w:spacing w:line="360" w:lineRule="auto"/>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0F58FD7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78DA2F23">
            <w:pPr>
              <w:spacing w:line="360" w:lineRule="auto"/>
              <w:rPr>
                <w:rFonts w:hint="eastAsia" w:ascii="宋体" w:hAnsi="宋体" w:cs="宋体"/>
                <w:color w:val="auto"/>
                <w:szCs w:val="21"/>
                <w:highlight w:val="none"/>
              </w:rPr>
            </w:pPr>
          </w:p>
          <w:p w14:paraId="5C9EE3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8B4CDBF">
            <w:pPr>
              <w:spacing w:line="360" w:lineRule="auto"/>
              <w:jc w:val="right"/>
              <w:rPr>
                <w:rFonts w:hint="eastAsia" w:ascii="宋体" w:hAnsi="宋体" w:cs="宋体"/>
                <w:color w:val="auto"/>
                <w:szCs w:val="21"/>
                <w:highlight w:val="none"/>
              </w:rPr>
            </w:pPr>
          </w:p>
          <w:p w14:paraId="14361F1F">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09A8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39DBE8F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14:paraId="53E9C3F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单位地址： </w:t>
            </w:r>
          </w:p>
        </w:tc>
      </w:tr>
      <w:tr w14:paraId="6D18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1163F65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c>
          <w:tcPr>
            <w:tcW w:w="4583" w:type="dxa"/>
            <w:tcBorders>
              <w:top w:val="single" w:color="auto" w:sz="4" w:space="0"/>
              <w:left w:val="single" w:color="auto" w:sz="4" w:space="0"/>
              <w:bottom w:val="single" w:color="auto" w:sz="4" w:space="0"/>
              <w:right w:val="single" w:color="auto" w:sz="4" w:space="0"/>
            </w:tcBorders>
            <w:vAlign w:val="center"/>
          </w:tcPr>
          <w:p w14:paraId="11ADC0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r>
      <w:tr w14:paraId="4380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2122498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（或）委托代理人：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7BBF96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（或）委托代理人：</w:t>
            </w:r>
          </w:p>
        </w:tc>
      </w:tr>
      <w:tr w14:paraId="77F9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461E02E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44F1BC2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3E75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2B85DE0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614BD75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开户银行： </w:t>
            </w:r>
          </w:p>
        </w:tc>
      </w:tr>
      <w:tr w14:paraId="1D88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46EFE7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5A544E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0116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2B8CA56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09B86B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7CF42CA3">
      <w:pPr>
        <w:snapToGrid w:val="0"/>
        <w:spacing w:line="360" w:lineRule="auto"/>
        <w:jc w:val="center"/>
        <w:rPr>
          <w:rFonts w:hint="eastAsia" w:ascii="宋体" w:hAnsi="宋体" w:cs="宋体"/>
          <w:b/>
          <w:bCs/>
          <w:color w:val="auto"/>
          <w:szCs w:val="21"/>
          <w:highlight w:val="none"/>
        </w:rPr>
      </w:pPr>
    </w:p>
    <w:p w14:paraId="01125359">
      <w:pPr>
        <w:pStyle w:val="4"/>
        <w:spacing w:line="360" w:lineRule="auto"/>
        <w:rPr>
          <w:color w:val="auto"/>
          <w:highlight w:val="none"/>
        </w:rPr>
      </w:pPr>
    </w:p>
    <w:p w14:paraId="55A537C0">
      <w:pPr>
        <w:spacing w:line="360" w:lineRule="auto"/>
        <w:rPr>
          <w:color w:val="auto"/>
          <w:highlight w:val="none"/>
        </w:rPr>
      </w:pPr>
    </w:p>
    <w:p w14:paraId="10554642">
      <w:pPr>
        <w:spacing w:line="360" w:lineRule="auto"/>
        <w:rPr>
          <w:color w:val="auto"/>
          <w:highlight w:val="none"/>
        </w:rPr>
      </w:pPr>
    </w:p>
    <w:p w14:paraId="5B305DFA">
      <w:pPr>
        <w:spacing w:line="360" w:lineRule="auto"/>
        <w:rPr>
          <w:color w:val="auto"/>
          <w:highlight w:val="none"/>
        </w:rPr>
        <w:sectPr>
          <w:pgSz w:w="11906" w:h="16838"/>
          <w:pgMar w:top="1440" w:right="1474" w:bottom="1440" w:left="1587" w:header="720" w:footer="720" w:gutter="0"/>
          <w:cols w:space="720" w:num="1"/>
          <w:docGrid w:linePitch="331" w:charSpace="0"/>
        </w:sectPr>
      </w:pPr>
    </w:p>
    <w:p w14:paraId="1BACE184">
      <w:pPr>
        <w:spacing w:line="360" w:lineRule="auto"/>
        <w:ind w:left="178" w:leftChars="85"/>
        <w:rPr>
          <w:rFonts w:hint="eastAsia" w:ascii="宋体" w:hAnsi="宋体"/>
          <w:color w:val="auto"/>
          <w:kern w:val="0"/>
          <w:sz w:val="20"/>
          <w:szCs w:val="20"/>
          <w:highlight w:val="none"/>
        </w:rPr>
      </w:pPr>
    </w:p>
    <w:p w14:paraId="47EE1038">
      <w:pPr>
        <w:tabs>
          <w:tab w:val="left" w:pos="2472"/>
        </w:tabs>
        <w:spacing w:line="460" w:lineRule="exact"/>
        <w:jc w:val="center"/>
        <w:rPr>
          <w:b/>
          <w:color w:val="auto"/>
          <w:kern w:val="0"/>
          <w:sz w:val="36"/>
          <w:szCs w:val="20"/>
          <w:highlight w:val="none"/>
        </w:rPr>
      </w:pPr>
    </w:p>
    <w:p w14:paraId="28D81EEC">
      <w:pPr>
        <w:tabs>
          <w:tab w:val="left" w:pos="2472"/>
        </w:tabs>
        <w:spacing w:line="460" w:lineRule="exact"/>
        <w:jc w:val="center"/>
        <w:rPr>
          <w:b/>
          <w:color w:val="auto"/>
          <w:kern w:val="0"/>
          <w:sz w:val="36"/>
          <w:szCs w:val="20"/>
          <w:highlight w:val="none"/>
        </w:rPr>
      </w:pPr>
    </w:p>
    <w:p w14:paraId="060ECBFB">
      <w:pPr>
        <w:tabs>
          <w:tab w:val="left" w:pos="2472"/>
        </w:tabs>
        <w:spacing w:line="460" w:lineRule="exact"/>
        <w:jc w:val="center"/>
        <w:rPr>
          <w:b/>
          <w:color w:val="auto"/>
          <w:kern w:val="0"/>
          <w:sz w:val="36"/>
          <w:szCs w:val="20"/>
          <w:highlight w:val="none"/>
        </w:rPr>
      </w:pPr>
    </w:p>
    <w:p w14:paraId="1A84CD8D">
      <w:pPr>
        <w:tabs>
          <w:tab w:val="left" w:pos="2472"/>
        </w:tabs>
        <w:spacing w:line="460" w:lineRule="exact"/>
        <w:jc w:val="center"/>
        <w:rPr>
          <w:b/>
          <w:color w:val="auto"/>
          <w:kern w:val="0"/>
          <w:sz w:val="36"/>
          <w:szCs w:val="20"/>
          <w:highlight w:val="none"/>
        </w:rPr>
      </w:pPr>
    </w:p>
    <w:p w14:paraId="5EE78D61">
      <w:pPr>
        <w:tabs>
          <w:tab w:val="left" w:pos="2472"/>
        </w:tabs>
        <w:spacing w:line="460" w:lineRule="exact"/>
        <w:jc w:val="center"/>
        <w:rPr>
          <w:b/>
          <w:color w:val="auto"/>
          <w:kern w:val="0"/>
          <w:sz w:val="36"/>
          <w:szCs w:val="20"/>
          <w:highlight w:val="none"/>
        </w:rPr>
      </w:pPr>
    </w:p>
    <w:p w14:paraId="46BA71B5">
      <w:pPr>
        <w:tabs>
          <w:tab w:val="left" w:pos="2472"/>
        </w:tabs>
        <w:spacing w:line="460" w:lineRule="exact"/>
        <w:jc w:val="center"/>
        <w:rPr>
          <w:b/>
          <w:color w:val="auto"/>
          <w:kern w:val="0"/>
          <w:sz w:val="36"/>
          <w:szCs w:val="20"/>
          <w:highlight w:val="none"/>
        </w:rPr>
      </w:pPr>
    </w:p>
    <w:p w14:paraId="2C32AA5C">
      <w:pPr>
        <w:tabs>
          <w:tab w:val="left" w:pos="2472"/>
        </w:tabs>
        <w:spacing w:line="460" w:lineRule="exact"/>
        <w:jc w:val="center"/>
        <w:rPr>
          <w:b/>
          <w:color w:val="auto"/>
          <w:kern w:val="0"/>
          <w:sz w:val="36"/>
          <w:szCs w:val="20"/>
          <w:highlight w:val="none"/>
        </w:rPr>
      </w:pPr>
    </w:p>
    <w:p w14:paraId="78E9876A">
      <w:pPr>
        <w:tabs>
          <w:tab w:val="left" w:pos="2472"/>
        </w:tabs>
        <w:spacing w:line="460" w:lineRule="exact"/>
        <w:jc w:val="center"/>
        <w:rPr>
          <w:b/>
          <w:color w:val="auto"/>
          <w:kern w:val="0"/>
          <w:sz w:val="36"/>
          <w:szCs w:val="20"/>
          <w:highlight w:val="none"/>
        </w:rPr>
      </w:pPr>
    </w:p>
    <w:p w14:paraId="1547278E">
      <w:pPr>
        <w:tabs>
          <w:tab w:val="left" w:pos="2472"/>
        </w:tabs>
        <w:spacing w:line="460" w:lineRule="exact"/>
        <w:jc w:val="center"/>
        <w:rPr>
          <w:b/>
          <w:color w:val="auto"/>
          <w:kern w:val="0"/>
          <w:sz w:val="36"/>
          <w:szCs w:val="20"/>
          <w:highlight w:val="none"/>
        </w:rPr>
      </w:pPr>
    </w:p>
    <w:p w14:paraId="0910FF92">
      <w:pPr>
        <w:tabs>
          <w:tab w:val="left" w:pos="2472"/>
        </w:tabs>
        <w:spacing w:line="460" w:lineRule="exact"/>
        <w:jc w:val="center"/>
        <w:outlineLvl w:val="0"/>
        <w:rPr>
          <w:b/>
          <w:color w:val="auto"/>
          <w:kern w:val="0"/>
          <w:sz w:val="36"/>
          <w:szCs w:val="20"/>
          <w:highlight w:val="none"/>
        </w:rPr>
      </w:pPr>
      <w:bookmarkStart w:id="46" w:name="_Toc9075"/>
      <w:r>
        <w:rPr>
          <w:rFonts w:hint="eastAsia"/>
          <w:b/>
          <w:color w:val="auto"/>
          <w:kern w:val="0"/>
          <w:sz w:val="36"/>
          <w:szCs w:val="20"/>
          <w:highlight w:val="none"/>
        </w:rPr>
        <w:t>第六章</w:t>
      </w:r>
      <w:r>
        <w:rPr>
          <w:b/>
          <w:color w:val="auto"/>
          <w:kern w:val="0"/>
          <w:sz w:val="36"/>
          <w:szCs w:val="20"/>
          <w:highlight w:val="none"/>
        </w:rPr>
        <w:t xml:space="preserve"> </w:t>
      </w:r>
      <w:r>
        <w:rPr>
          <w:rFonts w:hint="eastAsia"/>
          <w:b/>
          <w:color w:val="auto"/>
          <w:kern w:val="0"/>
          <w:sz w:val="36"/>
          <w:szCs w:val="20"/>
          <w:highlight w:val="none"/>
        </w:rPr>
        <w:t>投标文件格式</w:t>
      </w:r>
      <w:bookmarkEnd w:id="46"/>
    </w:p>
    <w:p w14:paraId="368F809E">
      <w:pPr>
        <w:widowControl/>
        <w:spacing w:beforeAutospacing="1" w:line="360" w:lineRule="auto"/>
        <w:jc w:val="left"/>
        <w:rPr>
          <w:rFonts w:hint="eastAsia" w:ascii="宋体" w:hAnsi="宋体"/>
          <w:color w:val="auto"/>
          <w:szCs w:val="20"/>
          <w:highlight w:val="none"/>
        </w:rPr>
        <w:sectPr>
          <w:pgSz w:w="11906" w:h="16838"/>
          <w:pgMar w:top="1134" w:right="1134" w:bottom="1134" w:left="1134" w:header="720" w:footer="720" w:gutter="0"/>
          <w:cols w:space="720" w:num="1"/>
          <w:docGrid w:type="lines" w:linePitch="331" w:charSpace="0"/>
        </w:sectPr>
      </w:pPr>
    </w:p>
    <w:p w14:paraId="2BC131A5">
      <w:pPr>
        <w:jc w:val="center"/>
        <w:outlineLvl w:val="1"/>
        <w:rPr>
          <w:rFonts w:hint="eastAsia" w:ascii="宋体" w:hAnsi="宋体"/>
          <w:b/>
          <w:bCs/>
          <w:color w:val="auto"/>
          <w:kern w:val="0"/>
          <w:sz w:val="28"/>
          <w:szCs w:val="28"/>
          <w:highlight w:val="none"/>
        </w:rPr>
      </w:pPr>
      <w:bookmarkStart w:id="47" w:name="_Toc2051"/>
      <w:r>
        <w:rPr>
          <w:rFonts w:hint="eastAsia" w:ascii="宋体" w:hAnsi="宋体"/>
          <w:b/>
          <w:bCs/>
          <w:color w:val="auto"/>
          <w:kern w:val="0"/>
          <w:sz w:val="28"/>
          <w:szCs w:val="28"/>
          <w:highlight w:val="none"/>
        </w:rPr>
        <w:t>第一节 资格证明文件格式</w:t>
      </w:r>
      <w:bookmarkEnd w:id="47"/>
    </w:p>
    <w:p w14:paraId="4679C283">
      <w:pPr>
        <w:spacing w:line="360" w:lineRule="auto"/>
        <w:ind w:firstLine="420"/>
        <w:rPr>
          <w:rFonts w:hint="eastAsia" w:ascii="宋体" w:hAnsi="宋体"/>
          <w:color w:val="auto"/>
          <w:kern w:val="0"/>
          <w:sz w:val="30"/>
          <w:szCs w:val="20"/>
          <w:highlight w:val="none"/>
        </w:rPr>
      </w:pPr>
    </w:p>
    <w:p w14:paraId="4F97E325">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19A30B14">
      <w:pPr>
        <w:snapToGrid w:val="0"/>
        <w:spacing w:before="165" w:beforeLines="50" w:after="50"/>
        <w:rPr>
          <w:rFonts w:hint="eastAsia" w:ascii="宋体" w:hAnsi="宋体"/>
          <w:color w:val="auto"/>
          <w:sz w:val="24"/>
          <w:szCs w:val="20"/>
          <w:highlight w:val="none"/>
        </w:rPr>
      </w:pPr>
    </w:p>
    <w:p w14:paraId="32ED8A08">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资格证明文件（封面）</w:t>
      </w:r>
    </w:p>
    <w:p w14:paraId="05233C72">
      <w:pPr>
        <w:snapToGrid w:val="0"/>
        <w:spacing w:before="165" w:beforeLines="50" w:after="50"/>
        <w:rPr>
          <w:rFonts w:hint="eastAsia" w:ascii="宋体" w:hAnsi="宋体"/>
          <w:bCs/>
          <w:color w:val="auto"/>
          <w:sz w:val="24"/>
          <w:szCs w:val="20"/>
          <w:highlight w:val="none"/>
        </w:rPr>
      </w:pPr>
    </w:p>
    <w:p w14:paraId="60B2F114">
      <w:pPr>
        <w:snapToGrid w:val="0"/>
        <w:spacing w:before="165" w:beforeLines="50" w:after="50"/>
        <w:rPr>
          <w:rFonts w:hint="eastAsia" w:ascii="宋体" w:hAnsi="宋体"/>
          <w:bCs/>
          <w:color w:val="auto"/>
          <w:sz w:val="24"/>
          <w:szCs w:val="20"/>
          <w:highlight w:val="none"/>
        </w:rPr>
      </w:pPr>
    </w:p>
    <w:p w14:paraId="048B073A">
      <w:pPr>
        <w:snapToGrid w:val="0"/>
        <w:spacing w:before="165" w:beforeLines="50" w:after="50"/>
        <w:rPr>
          <w:rFonts w:hint="eastAsia" w:ascii="宋体" w:hAnsi="宋体"/>
          <w:bCs/>
          <w:color w:val="auto"/>
          <w:sz w:val="24"/>
          <w:szCs w:val="20"/>
          <w:highlight w:val="none"/>
        </w:rPr>
      </w:pPr>
    </w:p>
    <w:p w14:paraId="48ADA17A">
      <w:pPr>
        <w:snapToGrid w:val="0"/>
        <w:spacing w:before="165" w:beforeLines="50" w:after="50"/>
        <w:rPr>
          <w:rFonts w:hint="eastAsia" w:ascii="宋体" w:hAnsi="宋体"/>
          <w:bCs/>
          <w:color w:val="auto"/>
          <w:sz w:val="24"/>
          <w:szCs w:val="20"/>
          <w:highlight w:val="none"/>
        </w:rPr>
      </w:pPr>
    </w:p>
    <w:p w14:paraId="1EF16EEC">
      <w:pPr>
        <w:snapToGrid w:val="0"/>
        <w:spacing w:before="165" w:beforeLines="50" w:after="50"/>
        <w:rPr>
          <w:rFonts w:hint="eastAsia" w:ascii="宋体" w:hAnsi="宋体"/>
          <w:bCs/>
          <w:color w:val="auto"/>
          <w:sz w:val="24"/>
          <w:szCs w:val="20"/>
          <w:highlight w:val="none"/>
        </w:rPr>
      </w:pPr>
    </w:p>
    <w:p w14:paraId="1DF10CFA">
      <w:pPr>
        <w:snapToGrid w:val="0"/>
        <w:spacing w:before="165" w:beforeLines="50" w:after="50"/>
        <w:rPr>
          <w:rFonts w:hint="eastAsia" w:ascii="宋体" w:hAnsi="宋体"/>
          <w:bCs/>
          <w:color w:val="auto"/>
          <w:sz w:val="24"/>
          <w:szCs w:val="20"/>
          <w:highlight w:val="none"/>
        </w:rPr>
      </w:pPr>
    </w:p>
    <w:p w14:paraId="02A20FF3">
      <w:pPr>
        <w:snapToGrid w:val="0"/>
        <w:spacing w:before="165" w:beforeLines="50" w:after="50"/>
        <w:rPr>
          <w:rFonts w:hint="eastAsia" w:ascii="宋体" w:hAnsi="宋体"/>
          <w:bCs/>
          <w:color w:val="auto"/>
          <w:sz w:val="24"/>
          <w:szCs w:val="20"/>
          <w:highlight w:val="none"/>
        </w:rPr>
      </w:pPr>
    </w:p>
    <w:p w14:paraId="1B6BFFC5">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r>
        <w:rPr>
          <w:rFonts w:hint="eastAsia" w:ascii="宋体" w:hAnsi="宋体"/>
          <w:bCs/>
          <w:color w:val="auto"/>
          <w:sz w:val="24"/>
          <w:highlight w:val="none"/>
          <w:lang w:eastAsia="zh-CN"/>
        </w:rPr>
        <w:t>2025年厅机关信息系统等评及密评服务采购</w:t>
      </w:r>
      <w:r>
        <w:rPr>
          <w:rFonts w:hint="eastAsia" w:ascii="宋体" w:hAnsi="宋体"/>
          <w:bCs/>
          <w:color w:val="auto"/>
          <w:sz w:val="24"/>
          <w:highlight w:val="none"/>
        </w:rPr>
        <w:t xml:space="preserve">  </w:t>
      </w:r>
    </w:p>
    <w:p w14:paraId="15B3A03B">
      <w:pPr>
        <w:snapToGrid w:val="0"/>
        <w:spacing w:before="165" w:beforeLines="50" w:after="50"/>
        <w:ind w:firstLine="540" w:firstLineChars="225"/>
        <w:rPr>
          <w:rFonts w:hint="eastAsia" w:ascii="宋体" w:hAnsi="宋体"/>
          <w:bCs/>
          <w:color w:val="auto"/>
          <w:sz w:val="24"/>
          <w:szCs w:val="20"/>
          <w:highlight w:val="none"/>
        </w:rPr>
      </w:pPr>
    </w:p>
    <w:p w14:paraId="03809897">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6A457339">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70E85FD8">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0E8A3E76">
      <w:pPr>
        <w:snapToGrid w:val="0"/>
        <w:spacing w:before="50" w:after="50"/>
        <w:ind w:firstLine="540" w:firstLineChars="225"/>
        <w:rPr>
          <w:rFonts w:hint="eastAsia" w:ascii="宋体" w:hAnsi="宋体"/>
          <w:bCs/>
          <w:color w:val="auto"/>
          <w:sz w:val="24"/>
          <w:highlight w:val="none"/>
        </w:rPr>
      </w:pPr>
    </w:p>
    <w:p w14:paraId="3EFAA110">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投标人名称：</w:t>
      </w:r>
    </w:p>
    <w:p w14:paraId="477DD303">
      <w:pPr>
        <w:snapToGrid w:val="0"/>
        <w:spacing w:before="50" w:after="50"/>
        <w:ind w:firstLine="540" w:firstLineChars="225"/>
        <w:rPr>
          <w:rFonts w:hint="eastAsia" w:ascii="宋体" w:hAnsi="宋体"/>
          <w:bCs/>
          <w:color w:val="auto"/>
          <w:sz w:val="24"/>
          <w:highlight w:val="none"/>
        </w:rPr>
      </w:pPr>
    </w:p>
    <w:p w14:paraId="3189E712">
      <w:pPr>
        <w:snapToGrid w:val="0"/>
        <w:spacing w:before="50" w:after="50"/>
        <w:ind w:firstLine="960" w:firstLineChars="400"/>
        <w:rPr>
          <w:rFonts w:hint="eastAsia" w:ascii="宋体" w:hAnsi="宋体"/>
          <w:bCs/>
          <w:color w:val="auto"/>
          <w:sz w:val="24"/>
          <w:highlight w:val="none"/>
        </w:rPr>
      </w:pPr>
    </w:p>
    <w:p w14:paraId="04DA2ADA">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252DAA69">
      <w:pPr>
        <w:widowControl/>
        <w:spacing w:line="360" w:lineRule="auto"/>
        <w:jc w:val="left"/>
        <w:rPr>
          <w:rFonts w:hint="eastAsia"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256D4DFC">
      <w:pPr>
        <w:jc w:val="center"/>
        <w:rPr>
          <w:rFonts w:hint="eastAsia" w:ascii="方正仿宋_GB2312" w:hAnsi="仿宋" w:eastAsia="方正仿宋_GB2312" w:cs="方正仿宋_GB2312"/>
          <w:b/>
          <w:color w:val="auto"/>
          <w:kern w:val="0"/>
          <w:sz w:val="36"/>
          <w:szCs w:val="36"/>
          <w:highlight w:val="none"/>
        </w:rPr>
      </w:pPr>
      <w:r>
        <w:rPr>
          <w:rFonts w:hint="eastAsia" w:ascii="方正仿宋_GB2312" w:hAnsi="仿宋" w:eastAsia="方正仿宋_GB2312" w:cs="方正仿宋_GB2312"/>
          <w:b/>
          <w:color w:val="auto"/>
          <w:kern w:val="0"/>
          <w:sz w:val="36"/>
          <w:szCs w:val="36"/>
          <w:highlight w:val="none"/>
        </w:rPr>
        <w:t>资格证明文件目录</w:t>
      </w:r>
    </w:p>
    <w:p w14:paraId="75725E0A">
      <w:pPr>
        <w:snapToGrid w:val="0"/>
        <w:spacing w:line="360" w:lineRule="auto"/>
        <w:rPr>
          <w:rFonts w:hint="eastAsia" w:ascii="方正仿宋_GB2312" w:hAnsi="仿宋" w:eastAsia="方正仿宋_GB2312" w:cs="方正仿宋_GB2312"/>
          <w:color w:val="auto"/>
          <w:kern w:val="0"/>
          <w:sz w:val="24"/>
          <w:highlight w:val="none"/>
        </w:rPr>
      </w:pPr>
    </w:p>
    <w:p w14:paraId="5671CD15">
      <w:pPr>
        <w:snapToGrid w:val="0"/>
        <w:spacing w:line="360" w:lineRule="auto"/>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rPr>
        <w:t>一、</w:t>
      </w:r>
      <w:r>
        <w:rPr>
          <w:rFonts w:hint="eastAsia" w:ascii="方正仿宋_GB2312" w:hAnsi="仿宋" w:eastAsia="方正仿宋_GB2312"/>
          <w:color w:val="auto"/>
          <w:sz w:val="24"/>
          <w:highlight w:val="none"/>
        </w:rPr>
        <w:t>营业执照(或事业法人登记证或其他工商等登记证明材料)复印件（投标人为自然人的，须提供</w:t>
      </w:r>
      <w:r>
        <w:rPr>
          <w:rFonts w:hint="eastAsia" w:ascii="方正仿宋_GB2312" w:hAnsi="仿宋" w:eastAsia="方正仿宋_GB2312" w:cs="Miss Sweetie"/>
          <w:color w:val="auto"/>
          <w:kern w:val="0"/>
          <w:sz w:val="24"/>
          <w:highlight w:val="none"/>
        </w:rPr>
        <w:t>自然人的身份证明</w:t>
      </w:r>
      <w:r>
        <w:rPr>
          <w:rFonts w:hint="eastAsia" w:ascii="方正仿宋_GB2312" w:hAnsi="仿宋" w:eastAsia="方正仿宋_GB2312"/>
          <w:color w:val="auto"/>
          <w:sz w:val="24"/>
          <w:highlight w:val="none"/>
        </w:rPr>
        <w:t>）</w:t>
      </w:r>
      <w:r>
        <w:rPr>
          <w:rFonts w:hint="eastAsia" w:ascii="方正仿宋_GB2312" w:hAnsi="仿宋" w:eastAsia="方正仿宋_GB2312" w:cs="方正仿宋_GB2312"/>
          <w:color w:val="auto"/>
          <w:kern w:val="0"/>
          <w:sz w:val="24"/>
          <w:highlight w:val="none"/>
        </w:rPr>
        <w:t>……………………………………………………………（页码）</w:t>
      </w:r>
    </w:p>
    <w:p w14:paraId="00511717">
      <w:pPr>
        <w:snapToGrid w:val="0"/>
        <w:spacing w:line="360" w:lineRule="auto"/>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rPr>
        <w:t>二、符合参与政府采购活动的资格条件依法缴纳税收、社会保障资金等方面的材料…………………………………………………………………………………………（页码）</w:t>
      </w:r>
    </w:p>
    <w:p w14:paraId="4F968288">
      <w:pPr>
        <w:snapToGrid w:val="0"/>
        <w:spacing w:line="360" w:lineRule="auto"/>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rPr>
        <w:t>三、财务状况报告方面的材料…………………………………………………………（页码）</w:t>
      </w:r>
    </w:p>
    <w:p w14:paraId="10A95613">
      <w:pPr>
        <w:snapToGrid w:val="0"/>
        <w:spacing w:line="360" w:lineRule="auto"/>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sz w:val="24"/>
          <w:highlight w:val="none"/>
        </w:rPr>
        <w:t>四、投标人直接控股股东信息</w:t>
      </w:r>
      <w:r>
        <w:rPr>
          <w:rFonts w:hint="eastAsia" w:ascii="方正仿宋_GB2312" w:hAnsi="仿宋" w:eastAsia="方正仿宋_GB2312" w:cs="方正仿宋_GB2312"/>
          <w:color w:val="auto"/>
          <w:kern w:val="0"/>
          <w:sz w:val="24"/>
          <w:highlight w:val="none"/>
        </w:rPr>
        <w:t>…………………………………………………………（页码）</w:t>
      </w:r>
    </w:p>
    <w:p w14:paraId="6E86681A">
      <w:pPr>
        <w:snapToGrid w:val="0"/>
        <w:spacing w:line="360" w:lineRule="auto"/>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sz w:val="24"/>
          <w:highlight w:val="none"/>
        </w:rPr>
        <w:t>五、投标人直接关联关系信息表</w:t>
      </w:r>
      <w:r>
        <w:rPr>
          <w:rFonts w:hint="eastAsia" w:ascii="方正仿宋_GB2312" w:hAnsi="仿宋" w:eastAsia="方正仿宋_GB2312" w:cs="方正仿宋_GB2312"/>
          <w:color w:val="auto"/>
          <w:kern w:val="0"/>
          <w:sz w:val="24"/>
          <w:highlight w:val="none"/>
        </w:rPr>
        <w:t>………………………………………………………（页码）</w:t>
      </w:r>
    </w:p>
    <w:p w14:paraId="625F11C8">
      <w:pPr>
        <w:snapToGrid w:val="0"/>
        <w:spacing w:line="360" w:lineRule="auto"/>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rPr>
        <w:t>六、投标资格声明函……………………………………………………………………（页码）</w:t>
      </w:r>
    </w:p>
    <w:p w14:paraId="3BBCD8AB">
      <w:pPr>
        <w:snapToGrid w:val="0"/>
        <w:spacing w:line="360" w:lineRule="auto"/>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rPr>
        <w:t>七、联合体协议书（</w:t>
      </w:r>
      <w:r>
        <w:rPr>
          <w:rFonts w:hint="eastAsia" w:ascii="方正仿宋_GB2312" w:hAnsi="仿宋" w:eastAsia="方正仿宋_GB2312" w:cs="方正仿宋_GB2312"/>
          <w:color w:val="auto"/>
          <w:sz w:val="24"/>
          <w:highlight w:val="none"/>
        </w:rPr>
        <w:t>以联合体形式投标的，提供联合体协议；本项目不接受联合体投标或者投标人不以联合体形式投标的，则不需要提供</w:t>
      </w:r>
      <w:r>
        <w:rPr>
          <w:rFonts w:hint="eastAsia" w:ascii="方正仿宋_GB2312" w:hAnsi="仿宋" w:eastAsia="方正仿宋_GB2312" w:cs="方正仿宋_GB2312"/>
          <w:color w:val="auto"/>
          <w:kern w:val="0"/>
          <w:sz w:val="24"/>
          <w:highlight w:val="none"/>
        </w:rPr>
        <w:t>）……………………………………（页码）</w:t>
      </w:r>
    </w:p>
    <w:p w14:paraId="13976178">
      <w:pPr>
        <w:snapToGrid w:val="0"/>
        <w:spacing w:line="360" w:lineRule="auto"/>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sz w:val="24"/>
          <w:highlight w:val="none"/>
        </w:rPr>
        <w:t>八、符合特定资格条件（如有）的有关证明材料（复印件）</w:t>
      </w:r>
      <w:r>
        <w:rPr>
          <w:rFonts w:hint="eastAsia" w:ascii="方正仿宋_GB2312" w:hAnsi="仿宋" w:eastAsia="方正仿宋_GB2312" w:cs="方正仿宋_GB2312"/>
          <w:color w:val="auto"/>
          <w:kern w:val="0"/>
          <w:sz w:val="24"/>
          <w:highlight w:val="none"/>
        </w:rPr>
        <w:t>………………………（页码）</w:t>
      </w:r>
    </w:p>
    <w:p w14:paraId="133A6A8C">
      <w:pPr>
        <w:snapToGrid w:val="0"/>
        <w:spacing w:line="360" w:lineRule="auto"/>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lang w:eastAsia="zh-CN"/>
        </w:rPr>
        <w:t>九、中小企业声明函</w:t>
      </w:r>
      <w:r>
        <w:rPr>
          <w:rFonts w:hint="eastAsia" w:ascii="方正仿宋_GB2312" w:hAnsi="仿宋" w:eastAsia="方正仿宋_GB2312" w:cs="方正仿宋_GB2312"/>
          <w:color w:val="auto"/>
          <w:kern w:val="0"/>
          <w:sz w:val="24"/>
          <w:highlight w:val="none"/>
        </w:rPr>
        <w:t>………………………………………………（页码）</w:t>
      </w:r>
    </w:p>
    <w:p w14:paraId="129C31E2">
      <w:pPr>
        <w:snapToGrid w:val="0"/>
        <w:spacing w:line="360" w:lineRule="auto"/>
        <w:rPr>
          <w:rFonts w:hint="eastAsia" w:ascii="方正仿宋_GB2312" w:hAnsi="仿宋" w:eastAsia="方正仿宋_GB2312" w:cs="方正仿宋_GB2312"/>
          <w:color w:val="auto"/>
          <w:kern w:val="0"/>
          <w:sz w:val="24"/>
          <w:highlight w:val="none"/>
          <w:lang w:eastAsia="zh-CN"/>
        </w:rPr>
      </w:pPr>
      <w:r>
        <w:rPr>
          <w:rFonts w:hint="eastAsia" w:ascii="方正仿宋_GB2312" w:hAnsi="仿宋" w:eastAsia="方正仿宋_GB2312" w:cs="方正仿宋_GB2312"/>
          <w:color w:val="auto"/>
          <w:kern w:val="0"/>
          <w:sz w:val="24"/>
          <w:highlight w:val="none"/>
          <w:lang w:eastAsia="zh-CN"/>
        </w:rPr>
        <w:t>十、除招标文件</w:t>
      </w:r>
      <w:r>
        <w:rPr>
          <w:rFonts w:hint="eastAsia" w:ascii="方正仿宋_GB2312" w:hAnsi="仿宋" w:eastAsia="方正仿宋_GB2312" w:cs="方正仿宋_GB2312"/>
          <w:color w:val="auto"/>
          <w:kern w:val="0"/>
          <w:sz w:val="24"/>
          <w:highlight w:val="none"/>
        </w:rPr>
        <w:t>………………………………………………（页码）</w:t>
      </w:r>
    </w:p>
    <w:p w14:paraId="433DAC91">
      <w:pPr>
        <w:snapToGrid w:val="0"/>
        <w:spacing w:line="360" w:lineRule="auto"/>
        <w:rPr>
          <w:rFonts w:hint="eastAsia" w:ascii="方正仿宋_GB2312" w:hAnsi="仿宋" w:eastAsia="方正仿宋_GB2312" w:cs="方正仿宋_GB2312"/>
          <w:b/>
          <w:bCs/>
          <w:color w:val="auto"/>
          <w:sz w:val="24"/>
          <w:highlight w:val="none"/>
        </w:rPr>
      </w:pPr>
      <w:r>
        <w:rPr>
          <w:rFonts w:hint="eastAsia" w:ascii="方正仿宋_GB2312" w:hAnsi="仿宋" w:eastAsia="方正仿宋_GB2312" w:cs="方正仿宋_GB2312"/>
          <w:b/>
          <w:bCs/>
          <w:color w:val="auto"/>
          <w:sz w:val="24"/>
          <w:highlight w:val="none"/>
        </w:rPr>
        <w:t>注：以上目录是基本格式要求，各投标人可根据自身情况进一步向下增加内容或细化。</w:t>
      </w:r>
    </w:p>
    <w:p w14:paraId="13A51AED">
      <w:pPr>
        <w:widowControl/>
        <w:spacing w:line="360" w:lineRule="auto"/>
        <w:jc w:val="left"/>
        <w:rPr>
          <w:rFonts w:hint="eastAsia"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6378B15F">
      <w:pPr>
        <w:snapToGrid w:val="0"/>
        <w:spacing w:line="360" w:lineRule="auto"/>
        <w:rPr>
          <w:rFonts w:hint="eastAsia" w:ascii="方正仿宋_GB2312" w:hAnsi="仿宋" w:eastAsia="方正仿宋_GB2312" w:cs="方正仿宋_GB2312"/>
          <w:b/>
          <w:color w:val="auto"/>
          <w:kern w:val="0"/>
          <w:sz w:val="32"/>
          <w:szCs w:val="32"/>
          <w:highlight w:val="none"/>
          <w:lang w:val="zh-CN"/>
        </w:rPr>
      </w:pPr>
    </w:p>
    <w:p w14:paraId="253D0C56">
      <w:pPr>
        <w:spacing w:line="360" w:lineRule="auto"/>
        <w:jc w:val="center"/>
        <w:rPr>
          <w:rFonts w:hint="eastAsia" w:ascii="方正仿宋_GB2312" w:hAnsi="仿宋" w:eastAsia="方正仿宋_GB2312" w:cs="方正仿宋_GB2312"/>
          <w:b/>
          <w:color w:val="auto"/>
          <w:sz w:val="30"/>
          <w:szCs w:val="30"/>
          <w:highlight w:val="none"/>
        </w:rPr>
      </w:pPr>
      <w:r>
        <w:rPr>
          <w:rFonts w:hint="eastAsia" w:ascii="方正仿宋_GB2312" w:hAnsi="仿宋" w:eastAsia="方正仿宋_GB2312" w:cs="方正仿宋_GB2312"/>
          <w:b/>
          <w:color w:val="auto"/>
          <w:kern w:val="0"/>
          <w:sz w:val="32"/>
          <w:szCs w:val="32"/>
          <w:highlight w:val="none"/>
          <w:lang w:val="zh-CN"/>
        </w:rPr>
        <w:t>一、</w:t>
      </w:r>
      <w:r>
        <w:rPr>
          <w:rFonts w:hint="eastAsia" w:ascii="方正仿宋_GB2312" w:hAnsi="仿宋" w:eastAsia="方正仿宋_GB2312" w:cs="方正仿宋_GB2312"/>
          <w:b/>
          <w:color w:val="auto"/>
          <w:sz w:val="30"/>
          <w:szCs w:val="30"/>
          <w:highlight w:val="none"/>
        </w:rPr>
        <w:t>营业执照(或事业法人登记证或其他工商等登记证明材料)复印件（投标人为自然人的，提供自然人的身份证明）</w:t>
      </w:r>
    </w:p>
    <w:p w14:paraId="084816FD">
      <w:pPr>
        <w:spacing w:line="360" w:lineRule="auto"/>
        <w:rPr>
          <w:rFonts w:hint="eastAsia" w:ascii="方正仿宋_GB2312" w:hAnsi="仿宋" w:eastAsia="方正仿宋_GB2312" w:cs="方正仿宋_GB2312"/>
          <w:b/>
          <w:color w:val="auto"/>
          <w:sz w:val="30"/>
          <w:szCs w:val="30"/>
          <w:highlight w:val="none"/>
        </w:rPr>
      </w:pPr>
    </w:p>
    <w:p w14:paraId="4953446F">
      <w:pPr>
        <w:snapToGrid w:val="0"/>
        <w:spacing w:line="360" w:lineRule="auto"/>
        <w:ind w:firstLine="576"/>
        <w:jc w:val="center"/>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 xml:space="preserve">               投标人名称(电子签章)：                              </w:t>
      </w:r>
    </w:p>
    <w:p w14:paraId="60387060">
      <w:pPr>
        <w:spacing w:line="360" w:lineRule="auto"/>
        <w:jc w:val="center"/>
        <w:rPr>
          <w:rFonts w:hint="eastAsia" w:ascii="方正仿宋_GB2312" w:hAnsi="仿宋" w:eastAsia="方正仿宋_GB2312" w:cs="方正仿宋_GB2312"/>
          <w:b/>
          <w:color w:val="auto"/>
          <w:sz w:val="30"/>
          <w:szCs w:val="30"/>
          <w:highlight w:val="none"/>
        </w:rPr>
      </w:pPr>
      <w:r>
        <w:rPr>
          <w:rFonts w:hint="eastAsia" w:ascii="方正仿宋_GB2312" w:hAnsi="仿宋" w:eastAsia="方正仿宋_GB2312" w:cs="方正仿宋_GB2312"/>
          <w:color w:val="auto"/>
          <w:kern w:val="0"/>
          <w:sz w:val="24"/>
          <w:highlight w:val="none"/>
          <w:lang w:val="zh-CN"/>
        </w:rPr>
        <w:t xml:space="preserve">                   日期：  年  月</w:t>
      </w:r>
    </w:p>
    <w:p w14:paraId="742C0409">
      <w:pPr>
        <w:spacing w:line="360" w:lineRule="auto"/>
        <w:jc w:val="center"/>
        <w:rPr>
          <w:rFonts w:hint="eastAsia" w:ascii="方正仿宋_GB2312" w:hAnsi="仿宋" w:eastAsia="方正仿宋_GB2312" w:cs="方正仿宋_GB2312"/>
          <w:b/>
          <w:color w:val="auto"/>
          <w:sz w:val="30"/>
          <w:szCs w:val="30"/>
          <w:highlight w:val="none"/>
        </w:rPr>
      </w:pPr>
    </w:p>
    <w:p w14:paraId="230D4299">
      <w:pPr>
        <w:snapToGrid w:val="0"/>
        <w:spacing w:line="360" w:lineRule="auto"/>
        <w:ind w:right="480"/>
        <w:jc w:val="center"/>
        <w:rPr>
          <w:rFonts w:hint="eastAsia" w:ascii="方正仿宋_GB2312" w:hAnsi="仿宋" w:eastAsia="方正仿宋_GB2312" w:cs="方正仿宋_GB2312"/>
          <w:b/>
          <w:color w:val="auto"/>
          <w:sz w:val="30"/>
          <w:szCs w:val="30"/>
          <w:highlight w:val="none"/>
        </w:rPr>
      </w:pPr>
    </w:p>
    <w:p w14:paraId="08D2D584">
      <w:pPr>
        <w:snapToGrid w:val="0"/>
        <w:spacing w:line="360" w:lineRule="auto"/>
        <w:ind w:right="480"/>
        <w:jc w:val="center"/>
        <w:rPr>
          <w:rFonts w:hint="eastAsia" w:ascii="方正仿宋_GB2312" w:hAnsi="仿宋" w:eastAsia="方正仿宋_GB2312" w:cs="方正仿宋_GB2312"/>
          <w:b/>
          <w:color w:val="auto"/>
          <w:kern w:val="0"/>
          <w:sz w:val="32"/>
          <w:szCs w:val="32"/>
          <w:highlight w:val="none"/>
        </w:rPr>
      </w:pPr>
      <w:r>
        <w:rPr>
          <w:rFonts w:hint="eastAsia" w:ascii="方正仿宋_GB2312" w:hAnsi="仿宋" w:eastAsia="方正仿宋_GB2312" w:cs="方正仿宋_GB2312"/>
          <w:b/>
          <w:color w:val="auto"/>
          <w:sz w:val="30"/>
          <w:szCs w:val="30"/>
          <w:highlight w:val="none"/>
        </w:rPr>
        <w:t>二、</w:t>
      </w:r>
      <w:r>
        <w:rPr>
          <w:rFonts w:hint="eastAsia" w:ascii="方正仿宋_GB2312" w:hAnsi="仿宋" w:eastAsia="方正仿宋_GB2312" w:cs="方正仿宋_GB2312"/>
          <w:b/>
          <w:color w:val="auto"/>
          <w:kern w:val="0"/>
          <w:sz w:val="32"/>
          <w:szCs w:val="32"/>
          <w:highlight w:val="none"/>
        </w:rPr>
        <w:t>符合参与政府采购活动的资格条件依法缴纳税收、社会保障资金等方面的材料</w:t>
      </w:r>
    </w:p>
    <w:p w14:paraId="050B5BDB">
      <w:pPr>
        <w:snapToGrid w:val="0"/>
        <w:spacing w:line="360" w:lineRule="auto"/>
        <w:ind w:firstLine="480" w:firstLineChars="200"/>
        <w:rPr>
          <w:rFonts w:hint="eastAsia" w:ascii="方正仿宋_GB2312" w:hAnsi="仿宋" w:eastAsia="方正仿宋_GB2312" w:cs="方正仿宋_GB2312"/>
          <w:color w:val="auto"/>
          <w:sz w:val="24"/>
          <w:highlight w:val="none"/>
        </w:rPr>
      </w:pPr>
    </w:p>
    <w:p w14:paraId="2B37DDF1">
      <w:pPr>
        <w:snapToGrid w:val="0"/>
        <w:spacing w:line="360" w:lineRule="auto"/>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 xml:space="preserve">                                          </w:t>
      </w:r>
    </w:p>
    <w:p w14:paraId="678F38AF">
      <w:pPr>
        <w:snapToGrid w:val="0"/>
        <w:spacing w:line="360" w:lineRule="auto"/>
        <w:ind w:firstLine="5040" w:firstLineChars="2100"/>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lang w:val="zh-CN"/>
        </w:rPr>
        <w:t xml:space="preserve"> 投标人名称(电子签章)：</w:t>
      </w:r>
    </w:p>
    <w:p w14:paraId="6228E16B">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5CFDA37C">
      <w:pPr>
        <w:snapToGrid w:val="0"/>
        <w:spacing w:line="360" w:lineRule="auto"/>
        <w:ind w:right="480"/>
        <w:jc w:val="center"/>
        <w:rPr>
          <w:rFonts w:hint="eastAsia" w:ascii="方正仿宋_GB2312" w:hAnsi="仿宋" w:eastAsia="方正仿宋_GB2312" w:cs="方正仿宋_GB2312"/>
          <w:b/>
          <w:color w:val="auto"/>
          <w:sz w:val="30"/>
          <w:szCs w:val="30"/>
          <w:highlight w:val="none"/>
        </w:rPr>
      </w:pPr>
    </w:p>
    <w:p w14:paraId="48B7F5F6">
      <w:pPr>
        <w:snapToGrid w:val="0"/>
        <w:spacing w:line="360" w:lineRule="auto"/>
        <w:ind w:right="480"/>
        <w:jc w:val="center"/>
        <w:rPr>
          <w:rFonts w:hint="eastAsia" w:ascii="方正仿宋_GB2312" w:hAnsi="仿宋" w:eastAsia="方正仿宋_GB2312" w:cs="方正仿宋_GB2312"/>
          <w:b/>
          <w:color w:val="auto"/>
          <w:kern w:val="0"/>
          <w:sz w:val="32"/>
          <w:szCs w:val="32"/>
          <w:highlight w:val="none"/>
        </w:rPr>
      </w:pPr>
      <w:r>
        <w:rPr>
          <w:rFonts w:hint="eastAsia" w:ascii="方正仿宋_GB2312" w:hAnsi="仿宋" w:eastAsia="方正仿宋_GB2312" w:cs="方正仿宋_GB2312"/>
          <w:b/>
          <w:color w:val="auto"/>
          <w:sz w:val="30"/>
          <w:szCs w:val="30"/>
          <w:highlight w:val="none"/>
        </w:rPr>
        <w:t>三、</w:t>
      </w:r>
      <w:r>
        <w:rPr>
          <w:rFonts w:hint="eastAsia" w:ascii="方正仿宋_GB2312" w:hAnsi="仿宋" w:eastAsia="方正仿宋_GB2312" w:cs="方正仿宋_GB2312"/>
          <w:b/>
          <w:color w:val="auto"/>
          <w:kern w:val="0"/>
          <w:sz w:val="32"/>
          <w:szCs w:val="32"/>
          <w:highlight w:val="none"/>
        </w:rPr>
        <w:t>财务状况报告方面的材料</w:t>
      </w:r>
    </w:p>
    <w:p w14:paraId="1A997957">
      <w:pPr>
        <w:snapToGrid w:val="0"/>
        <w:spacing w:line="360" w:lineRule="auto"/>
        <w:ind w:firstLine="480" w:firstLineChars="200"/>
        <w:rPr>
          <w:rFonts w:hint="eastAsia" w:ascii="方正仿宋_GB2312" w:hAnsi="仿宋" w:eastAsia="方正仿宋_GB2312" w:cs="方正仿宋_GB2312"/>
          <w:color w:val="auto"/>
          <w:sz w:val="24"/>
          <w:highlight w:val="none"/>
        </w:rPr>
      </w:pPr>
    </w:p>
    <w:p w14:paraId="6DB3CEDE">
      <w:pPr>
        <w:snapToGrid w:val="0"/>
        <w:spacing w:line="360" w:lineRule="auto"/>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 xml:space="preserve">                                          </w:t>
      </w:r>
    </w:p>
    <w:p w14:paraId="639F9D33">
      <w:pPr>
        <w:snapToGrid w:val="0"/>
        <w:spacing w:line="360" w:lineRule="auto"/>
        <w:ind w:firstLine="5040" w:firstLineChars="2100"/>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lang w:val="zh-CN"/>
        </w:rPr>
        <w:t xml:space="preserve"> 投标人名称(电子签章)：</w:t>
      </w:r>
    </w:p>
    <w:p w14:paraId="32D3A765">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54EE20CF">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p>
    <w:p w14:paraId="18325C41">
      <w:pPr>
        <w:snapToGrid w:val="0"/>
        <w:spacing w:line="360" w:lineRule="auto"/>
        <w:ind w:right="480"/>
        <w:jc w:val="center"/>
        <w:rPr>
          <w:rFonts w:hint="eastAsia" w:ascii="方正仿宋_GB2312" w:hAnsi="仿宋" w:eastAsia="方正仿宋_GB2312" w:cs="方正仿宋_GB2312"/>
          <w:b/>
          <w:color w:val="auto"/>
          <w:kern w:val="0"/>
          <w:sz w:val="32"/>
          <w:szCs w:val="32"/>
          <w:highlight w:val="none"/>
          <w:lang w:val="zh-CN"/>
        </w:rPr>
      </w:pPr>
    </w:p>
    <w:p w14:paraId="6E8ADD05">
      <w:pPr>
        <w:snapToGrid w:val="0"/>
        <w:spacing w:line="360" w:lineRule="auto"/>
        <w:ind w:right="480"/>
        <w:jc w:val="center"/>
        <w:rPr>
          <w:rFonts w:hint="eastAsia" w:ascii="宋体" w:hAnsi="宋体"/>
          <w:b/>
          <w:color w:val="auto"/>
          <w:sz w:val="28"/>
          <w:szCs w:val="28"/>
          <w:highlight w:val="none"/>
        </w:rPr>
      </w:pPr>
      <w:r>
        <w:rPr>
          <w:rFonts w:hint="eastAsia" w:ascii="方正仿宋_GB2312" w:hAnsi="仿宋" w:eastAsia="方正仿宋_GB2312" w:cs="方正仿宋_GB2312"/>
          <w:b/>
          <w:color w:val="auto"/>
          <w:kern w:val="0"/>
          <w:sz w:val="32"/>
          <w:szCs w:val="32"/>
          <w:highlight w:val="none"/>
        </w:rPr>
        <w:br w:type="page"/>
      </w:r>
    </w:p>
    <w:p w14:paraId="6CE677C0">
      <w:pPr>
        <w:snapToGrid w:val="0"/>
        <w:spacing w:before="50" w:after="165" w:afterLines="50" w:line="360" w:lineRule="auto"/>
        <w:jc w:val="center"/>
        <w:rPr>
          <w:rFonts w:hint="eastAsia" w:ascii="方正仿宋_GB2312" w:hAnsi="仿宋" w:eastAsia="方正仿宋_GB2312" w:cs="方正仿宋_GB2312"/>
          <w:b/>
          <w:color w:val="auto"/>
          <w:kern w:val="0"/>
          <w:sz w:val="32"/>
          <w:szCs w:val="32"/>
          <w:highlight w:val="none"/>
        </w:rPr>
      </w:pPr>
      <w:r>
        <w:rPr>
          <w:rFonts w:hint="eastAsia" w:ascii="方正仿宋_GB2312" w:hAnsi="仿宋" w:eastAsia="方正仿宋_GB2312" w:cs="方正仿宋_GB2312"/>
          <w:b/>
          <w:color w:val="auto"/>
          <w:kern w:val="0"/>
          <w:sz w:val="32"/>
          <w:szCs w:val="32"/>
          <w:highlight w:val="none"/>
        </w:rPr>
        <w:t>四、投标人直接控股股东信息表</w:t>
      </w:r>
    </w:p>
    <w:tbl>
      <w:tblPr>
        <w:tblStyle w:val="17"/>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EA35A7F">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612EA9">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D9711B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70D5F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9DAB96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DF9D5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2202D4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69F72A">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15C15C">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402FED">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B1B595">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75D20B">
            <w:pPr>
              <w:spacing w:line="360" w:lineRule="auto"/>
              <w:jc w:val="center"/>
              <w:rPr>
                <w:rFonts w:hint="eastAsia" w:ascii="宋体" w:hAnsi="宋体" w:cs="宋体"/>
                <w:color w:val="auto"/>
                <w:kern w:val="0"/>
                <w:sz w:val="24"/>
                <w:highlight w:val="none"/>
              </w:rPr>
            </w:pPr>
          </w:p>
        </w:tc>
      </w:tr>
      <w:tr w14:paraId="25011D1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276C0E">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EA0771">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EEFF92">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C45750">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BCDC27">
            <w:pPr>
              <w:spacing w:line="360" w:lineRule="auto"/>
              <w:jc w:val="center"/>
              <w:rPr>
                <w:rFonts w:hint="eastAsia" w:ascii="宋体" w:hAnsi="宋体" w:cs="宋体"/>
                <w:color w:val="auto"/>
                <w:kern w:val="0"/>
                <w:sz w:val="24"/>
                <w:highlight w:val="none"/>
              </w:rPr>
            </w:pPr>
          </w:p>
        </w:tc>
      </w:tr>
      <w:tr w14:paraId="5206444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9A499A">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BC5AE8">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E62395">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E59F64">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86CC08">
            <w:pPr>
              <w:spacing w:line="360" w:lineRule="auto"/>
              <w:jc w:val="center"/>
              <w:rPr>
                <w:rFonts w:hint="eastAsia" w:ascii="宋体" w:hAnsi="宋体" w:cs="宋体"/>
                <w:color w:val="auto"/>
                <w:kern w:val="0"/>
                <w:sz w:val="24"/>
                <w:highlight w:val="none"/>
              </w:rPr>
            </w:pPr>
          </w:p>
        </w:tc>
      </w:tr>
      <w:tr w14:paraId="11C5FF1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29630C">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15463B">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19B101">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0C0608">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E7125E">
            <w:pPr>
              <w:spacing w:line="360" w:lineRule="auto"/>
              <w:jc w:val="center"/>
              <w:rPr>
                <w:rFonts w:hint="eastAsia" w:ascii="宋体" w:hAnsi="宋体" w:cs="宋体"/>
                <w:color w:val="auto"/>
                <w:kern w:val="0"/>
                <w:sz w:val="24"/>
                <w:highlight w:val="none"/>
              </w:rPr>
            </w:pPr>
          </w:p>
        </w:tc>
      </w:tr>
    </w:tbl>
    <w:p w14:paraId="789AB709">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6E708ED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931A7DB">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5E9D3B3E">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0980ED22">
      <w:pPr>
        <w:snapToGrid w:val="0"/>
        <w:spacing w:line="360" w:lineRule="auto"/>
        <w:jc w:val="left"/>
        <w:rPr>
          <w:rFonts w:hint="eastAsia" w:ascii="宋体" w:hAnsi="宋体"/>
          <w:color w:val="auto"/>
          <w:sz w:val="24"/>
          <w:highlight w:val="none"/>
        </w:rPr>
      </w:pPr>
    </w:p>
    <w:p w14:paraId="7CA71284">
      <w:pPr>
        <w:snapToGrid w:val="0"/>
        <w:spacing w:line="360" w:lineRule="auto"/>
        <w:jc w:val="left"/>
        <w:rPr>
          <w:rFonts w:hint="eastAsia" w:ascii="宋体" w:hAnsi="宋体"/>
          <w:color w:val="auto"/>
          <w:sz w:val="24"/>
          <w:highlight w:val="none"/>
        </w:rPr>
      </w:pPr>
    </w:p>
    <w:p w14:paraId="6434D4E3">
      <w:pPr>
        <w:snapToGrid w:val="0"/>
        <w:spacing w:line="360" w:lineRule="auto"/>
        <w:jc w:val="left"/>
        <w:rPr>
          <w:rFonts w:hint="eastAsia" w:ascii="宋体" w:hAnsi="宋体"/>
          <w:color w:val="auto"/>
          <w:sz w:val="24"/>
          <w:highlight w:val="none"/>
        </w:rPr>
      </w:pPr>
    </w:p>
    <w:p w14:paraId="0943B0C0">
      <w:pPr>
        <w:snapToGrid w:val="0"/>
        <w:spacing w:line="360" w:lineRule="auto"/>
        <w:jc w:val="left"/>
        <w:rPr>
          <w:rFonts w:hint="eastAsia" w:ascii="宋体" w:hAnsi="宋体"/>
          <w:color w:val="auto"/>
          <w:sz w:val="24"/>
          <w:highlight w:val="none"/>
        </w:rPr>
      </w:pPr>
    </w:p>
    <w:p w14:paraId="30AB15B7">
      <w:pPr>
        <w:snapToGrid w:val="0"/>
        <w:spacing w:line="360" w:lineRule="auto"/>
        <w:jc w:val="left"/>
        <w:rPr>
          <w:rFonts w:hint="eastAsia" w:ascii="宋体" w:hAnsi="宋体"/>
          <w:color w:val="auto"/>
          <w:sz w:val="24"/>
          <w:highlight w:val="none"/>
        </w:rPr>
      </w:pPr>
    </w:p>
    <w:p w14:paraId="127BEE9C">
      <w:pPr>
        <w:snapToGrid w:val="0"/>
        <w:spacing w:line="360" w:lineRule="auto"/>
        <w:ind w:firstLine="5040" w:firstLineChars="2100"/>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lang w:val="zh-CN"/>
        </w:rPr>
        <w:t>投标人名称(电子签章)：</w:t>
      </w:r>
    </w:p>
    <w:p w14:paraId="24B0AC00">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348FA3C6">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778D2A7A">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五、投标人直接管理关系信息表</w:t>
      </w:r>
    </w:p>
    <w:tbl>
      <w:tblPr>
        <w:tblStyle w:val="17"/>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5AC083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DC491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E1C80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04E3A8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18D8C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84FD56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A936AC">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F974CE">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80964A">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4EB5FC">
            <w:pPr>
              <w:spacing w:line="360" w:lineRule="auto"/>
              <w:jc w:val="center"/>
              <w:rPr>
                <w:rFonts w:hint="eastAsia" w:ascii="宋体" w:hAnsi="宋体" w:cs="宋体"/>
                <w:color w:val="auto"/>
                <w:kern w:val="0"/>
                <w:sz w:val="24"/>
                <w:highlight w:val="none"/>
              </w:rPr>
            </w:pPr>
          </w:p>
        </w:tc>
      </w:tr>
      <w:tr w14:paraId="5236C05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012E88">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42D153">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198530">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BA46B1">
            <w:pPr>
              <w:spacing w:line="360" w:lineRule="auto"/>
              <w:jc w:val="center"/>
              <w:rPr>
                <w:rFonts w:hint="eastAsia" w:ascii="宋体" w:hAnsi="宋体" w:cs="宋体"/>
                <w:color w:val="auto"/>
                <w:kern w:val="0"/>
                <w:sz w:val="24"/>
                <w:highlight w:val="none"/>
              </w:rPr>
            </w:pPr>
          </w:p>
        </w:tc>
      </w:tr>
      <w:tr w14:paraId="270DD09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1ED11C">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64E78D">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A4FAA8">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654C4D">
            <w:pPr>
              <w:spacing w:line="360" w:lineRule="auto"/>
              <w:jc w:val="center"/>
              <w:rPr>
                <w:rFonts w:hint="eastAsia" w:ascii="宋体" w:hAnsi="宋体" w:cs="宋体"/>
                <w:color w:val="auto"/>
                <w:kern w:val="0"/>
                <w:sz w:val="24"/>
                <w:highlight w:val="none"/>
              </w:rPr>
            </w:pPr>
          </w:p>
        </w:tc>
      </w:tr>
      <w:tr w14:paraId="2D13913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ABA7AD">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EDC1A8">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A5D15C">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B526CF">
            <w:pPr>
              <w:spacing w:line="360" w:lineRule="auto"/>
              <w:jc w:val="center"/>
              <w:rPr>
                <w:rFonts w:hint="eastAsia" w:ascii="宋体" w:hAnsi="宋体" w:cs="宋体"/>
                <w:color w:val="auto"/>
                <w:kern w:val="0"/>
                <w:sz w:val="24"/>
                <w:highlight w:val="none"/>
              </w:rPr>
            </w:pPr>
          </w:p>
        </w:tc>
      </w:tr>
    </w:tbl>
    <w:p w14:paraId="181DFE34">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D46EFE6">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0ECD357">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B31F0CC">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33D292A4">
      <w:pPr>
        <w:snapToGrid w:val="0"/>
        <w:spacing w:line="360" w:lineRule="auto"/>
        <w:jc w:val="left"/>
        <w:rPr>
          <w:rFonts w:hint="eastAsia" w:ascii="宋体" w:hAnsi="宋体"/>
          <w:color w:val="auto"/>
          <w:sz w:val="24"/>
          <w:highlight w:val="none"/>
        </w:rPr>
      </w:pPr>
    </w:p>
    <w:p w14:paraId="2B17198E">
      <w:pPr>
        <w:snapToGrid w:val="0"/>
        <w:spacing w:line="360" w:lineRule="auto"/>
        <w:jc w:val="left"/>
        <w:rPr>
          <w:rFonts w:hint="eastAsia" w:ascii="宋体" w:hAnsi="宋体"/>
          <w:color w:val="auto"/>
          <w:sz w:val="24"/>
          <w:highlight w:val="none"/>
        </w:rPr>
      </w:pPr>
    </w:p>
    <w:p w14:paraId="68F2478A">
      <w:pPr>
        <w:snapToGrid w:val="0"/>
        <w:spacing w:line="360" w:lineRule="auto"/>
        <w:jc w:val="left"/>
        <w:rPr>
          <w:rFonts w:hint="eastAsia" w:ascii="宋体" w:hAnsi="宋体"/>
          <w:color w:val="auto"/>
          <w:sz w:val="24"/>
          <w:highlight w:val="none"/>
        </w:rPr>
      </w:pPr>
    </w:p>
    <w:p w14:paraId="75776AC0">
      <w:pPr>
        <w:snapToGrid w:val="0"/>
        <w:spacing w:line="360" w:lineRule="auto"/>
        <w:jc w:val="left"/>
        <w:rPr>
          <w:color w:val="auto"/>
          <w:sz w:val="24"/>
          <w:highlight w:val="none"/>
        </w:rPr>
      </w:pPr>
    </w:p>
    <w:p w14:paraId="613F060F">
      <w:pPr>
        <w:snapToGrid w:val="0"/>
        <w:spacing w:line="360" w:lineRule="auto"/>
        <w:jc w:val="left"/>
        <w:rPr>
          <w:color w:val="auto"/>
          <w:sz w:val="24"/>
          <w:highlight w:val="none"/>
        </w:rPr>
      </w:pPr>
    </w:p>
    <w:p w14:paraId="60FFB053">
      <w:pPr>
        <w:snapToGrid w:val="0"/>
        <w:spacing w:line="360" w:lineRule="auto"/>
        <w:jc w:val="left"/>
        <w:rPr>
          <w:color w:val="auto"/>
          <w:sz w:val="24"/>
          <w:highlight w:val="none"/>
        </w:rPr>
      </w:pPr>
    </w:p>
    <w:p w14:paraId="7C856CC3">
      <w:pPr>
        <w:snapToGrid w:val="0"/>
        <w:spacing w:line="360" w:lineRule="auto"/>
        <w:jc w:val="left"/>
        <w:rPr>
          <w:rFonts w:hint="eastAsia" w:ascii="宋体" w:hAnsi="宋体"/>
          <w:color w:val="auto"/>
          <w:sz w:val="24"/>
          <w:highlight w:val="none"/>
        </w:rPr>
      </w:pPr>
    </w:p>
    <w:p w14:paraId="27962179">
      <w:pPr>
        <w:snapToGrid w:val="0"/>
        <w:spacing w:line="360" w:lineRule="auto"/>
        <w:jc w:val="left"/>
        <w:rPr>
          <w:rFonts w:hint="eastAsia" w:ascii="宋体" w:hAnsi="宋体"/>
          <w:color w:val="auto"/>
          <w:sz w:val="24"/>
          <w:highlight w:val="none"/>
        </w:rPr>
      </w:pPr>
    </w:p>
    <w:p w14:paraId="7EE49C0C">
      <w:pPr>
        <w:snapToGrid w:val="0"/>
        <w:spacing w:line="360" w:lineRule="auto"/>
        <w:ind w:firstLine="5040" w:firstLineChars="2100"/>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lang w:val="zh-CN"/>
        </w:rPr>
        <w:t>投标人名称(电子签章)：</w:t>
      </w:r>
    </w:p>
    <w:p w14:paraId="4D26CA32">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707D28C0">
      <w:pPr>
        <w:snapToGrid w:val="0"/>
        <w:spacing w:before="50" w:after="165" w:afterLines="50"/>
        <w:jc w:val="left"/>
        <w:rPr>
          <w:rFonts w:hint="eastAsia" w:ascii="宋体" w:hAnsi="宋体"/>
          <w:color w:val="auto"/>
          <w:szCs w:val="21"/>
          <w:highlight w:val="none"/>
        </w:rPr>
      </w:pPr>
    </w:p>
    <w:p w14:paraId="3E18A363">
      <w:pPr>
        <w:snapToGrid w:val="0"/>
        <w:spacing w:before="165" w:beforeLines="50" w:after="50"/>
        <w:jc w:val="left"/>
        <w:rPr>
          <w:rFonts w:hint="eastAsia" w:ascii="宋体" w:hAnsi="宋体"/>
          <w:b/>
          <w:color w:val="auto"/>
          <w:sz w:val="24"/>
          <w:szCs w:val="20"/>
          <w:highlight w:val="none"/>
        </w:rPr>
      </w:pPr>
    </w:p>
    <w:p w14:paraId="0673FE60">
      <w:pPr>
        <w:snapToGrid w:val="0"/>
        <w:spacing w:before="165" w:beforeLines="50" w:after="50"/>
        <w:jc w:val="left"/>
        <w:rPr>
          <w:rFonts w:hint="eastAsia" w:ascii="宋体" w:hAnsi="宋体"/>
          <w:b/>
          <w:color w:val="auto"/>
          <w:sz w:val="24"/>
          <w:highlight w:val="none"/>
        </w:rPr>
      </w:pPr>
    </w:p>
    <w:p w14:paraId="77BEF140">
      <w:pPr>
        <w:snapToGrid w:val="0"/>
        <w:spacing w:before="165" w:beforeLines="50" w:after="50"/>
        <w:jc w:val="left"/>
        <w:rPr>
          <w:rFonts w:hint="eastAsia" w:ascii="宋体" w:hAnsi="宋体"/>
          <w:b/>
          <w:color w:val="auto"/>
          <w:sz w:val="24"/>
          <w:szCs w:val="20"/>
          <w:highlight w:val="none"/>
        </w:rPr>
      </w:pPr>
      <w:r>
        <w:rPr>
          <w:rFonts w:hint="eastAsia" w:ascii="宋体" w:hAnsi="宋体"/>
          <w:b/>
          <w:color w:val="auto"/>
          <w:sz w:val="24"/>
          <w:szCs w:val="20"/>
          <w:highlight w:val="none"/>
        </w:rPr>
        <w:t xml:space="preserve"> </w:t>
      </w:r>
    </w:p>
    <w:p w14:paraId="464F4903">
      <w:pPr>
        <w:snapToGrid w:val="0"/>
        <w:spacing w:before="165" w:beforeLines="50" w:after="50"/>
        <w:jc w:val="left"/>
        <w:rPr>
          <w:rFonts w:hint="eastAsia" w:ascii="宋体" w:hAnsi="宋体"/>
          <w:b/>
          <w:color w:val="auto"/>
          <w:sz w:val="24"/>
          <w:szCs w:val="20"/>
          <w:highlight w:val="none"/>
        </w:rPr>
      </w:pPr>
    </w:p>
    <w:p w14:paraId="66D0CE54">
      <w:pPr>
        <w:snapToGrid w:val="0"/>
        <w:spacing w:before="165" w:beforeLines="50" w:after="50"/>
        <w:jc w:val="left"/>
        <w:rPr>
          <w:rFonts w:hint="eastAsia" w:ascii="宋体" w:hAnsi="宋体"/>
          <w:b/>
          <w:color w:val="auto"/>
          <w:sz w:val="24"/>
          <w:szCs w:val="20"/>
          <w:highlight w:val="none"/>
        </w:rPr>
      </w:pPr>
    </w:p>
    <w:p w14:paraId="27FD4740">
      <w:pPr>
        <w:snapToGrid w:val="0"/>
        <w:spacing w:before="50" w:after="165" w:afterLines="50"/>
        <w:jc w:val="left"/>
        <w:rPr>
          <w:rFonts w:hint="eastAsia" w:ascii="宋体" w:hAnsi="宋体"/>
          <w:color w:val="auto"/>
          <w:highlight w:val="none"/>
        </w:rPr>
      </w:pPr>
    </w:p>
    <w:p w14:paraId="1C6624CD">
      <w:pPr>
        <w:snapToGrid w:val="0"/>
        <w:spacing w:before="50" w:after="165"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六、投标资格声明函</w:t>
      </w:r>
    </w:p>
    <w:p w14:paraId="787594F5">
      <w:pPr>
        <w:tabs>
          <w:tab w:val="left" w:pos="7200"/>
        </w:tabs>
        <w:spacing w:line="360" w:lineRule="auto"/>
        <w:rPr>
          <w:rFonts w:hint="eastAsia"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rPr>
        <w:t xml:space="preserve">广西翔正项目管理有限公司 </w:t>
      </w:r>
    </w:p>
    <w:p w14:paraId="17C103B3">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我方愿意参加贵方组织的_</w:t>
      </w:r>
      <w:r>
        <w:rPr>
          <w:rFonts w:hint="eastAsia" w:ascii="宋体" w:hAnsi="宋体"/>
          <w:color w:val="auto"/>
          <w:szCs w:val="21"/>
          <w:highlight w:val="none"/>
          <w:u w:val="single"/>
          <w:lang w:eastAsia="zh-CN"/>
        </w:rPr>
        <w:t>2025年厅机关信息系统等评及密评服务采购</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）项目的投标，为便于贵方公正、择优地确定中标人，我方就本次投标有关事项郑重声明如下：</w:t>
      </w:r>
    </w:p>
    <w:p w14:paraId="5653F613">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7522E30B">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2C9E87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3.经查询，在“信用中国”和“中国政府采购网”网站我方未被列入失信被执行人、重大税收违法案件当事人名单、政府采购严重违法失信行为记录名单。</w:t>
      </w:r>
    </w:p>
    <w:p w14:paraId="337B65B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4.以上事项如有虚假或隐瞒，我方愿意承担一切后果，并不再寻求任何旨在减轻或免除法律责任的辩解。 </w:t>
      </w:r>
    </w:p>
    <w:p w14:paraId="245F4445">
      <w:pPr>
        <w:tabs>
          <w:tab w:val="left" w:pos="7200"/>
        </w:tabs>
        <w:ind w:firstLine="270" w:firstLineChars="150"/>
        <w:rPr>
          <w:rFonts w:hint="eastAsia" w:ascii="宋体" w:hAnsi="宋体"/>
          <w:color w:val="auto"/>
          <w:sz w:val="18"/>
          <w:szCs w:val="18"/>
          <w:highlight w:val="none"/>
        </w:rPr>
      </w:pPr>
      <w:r>
        <w:rPr>
          <w:rFonts w:hint="eastAsia" w:ascii="宋体" w:hAnsi="宋体"/>
          <w:color w:val="auto"/>
          <w:sz w:val="18"/>
          <w:szCs w:val="18"/>
          <w:highlight w:val="none"/>
        </w:rPr>
        <w:t>说明：</w:t>
      </w:r>
    </w:p>
    <w:p w14:paraId="1C169D16">
      <w:pPr>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0BDCADF6">
      <w:pPr>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784846C">
      <w:pPr>
        <w:snapToGrid w:val="0"/>
        <w:spacing w:before="50" w:after="165" w:afterLines="50"/>
        <w:jc w:val="left"/>
        <w:rPr>
          <w:rFonts w:hint="eastAsia" w:ascii="宋体" w:hAnsi="宋体"/>
          <w:color w:val="auto"/>
          <w:sz w:val="18"/>
          <w:szCs w:val="18"/>
          <w:highlight w:val="none"/>
        </w:rPr>
      </w:pPr>
      <w:r>
        <w:rPr>
          <w:rFonts w:hint="eastAsia" w:ascii="宋体" w:hAnsi="宋体"/>
          <w:color w:val="auto"/>
          <w:sz w:val="18"/>
          <w:szCs w:val="18"/>
          <w:highlight w:val="none"/>
        </w:rPr>
        <w:t xml:space="preserve"> </w:t>
      </w:r>
      <w:r>
        <w:rPr>
          <w:rFonts w:hint="eastAsia" w:ascii="宋体" w:hAnsi="宋体"/>
          <w:b/>
          <w:color w:val="auto"/>
          <w:sz w:val="18"/>
          <w:szCs w:val="18"/>
          <w:highlight w:val="none"/>
        </w:rPr>
        <w:t xml:space="preserve">  3.如为联合体投标，盖章处须加盖联合体各方公章并由联合体各方法定代表人分别签署，否则投标无效。</w:t>
      </w:r>
    </w:p>
    <w:p w14:paraId="2E0A0CAE">
      <w:pPr>
        <w:snapToGrid w:val="0"/>
        <w:spacing w:before="50" w:after="331" w:afterLines="100"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360EE690">
      <w:pPr>
        <w:snapToGrid w:val="0"/>
        <w:spacing w:before="50" w:after="331" w:afterLines="100" w:line="360" w:lineRule="auto"/>
        <w:ind w:left="7428" w:leftChars="2223" w:hanging="2760" w:hangingChars="1150"/>
        <w:jc w:val="left"/>
        <w:rPr>
          <w:rFonts w:hint="eastAsia" w:ascii="方正仿宋_GB2312" w:hAnsi="仿宋" w:eastAsia="方正仿宋_GB2312" w:cs="方正仿宋_GB2312"/>
          <w:color w:val="auto"/>
          <w:kern w:val="0"/>
          <w:sz w:val="24"/>
          <w:highlight w:val="none"/>
          <w:lang w:val="zh-CN"/>
        </w:rPr>
      </w:pPr>
      <w:r>
        <w:rPr>
          <w:rFonts w:hint="eastAsia" w:ascii="宋体" w:hAnsi="宋体"/>
          <w:color w:val="auto"/>
          <w:sz w:val="24"/>
          <w:highlight w:val="none"/>
        </w:rPr>
        <w:t xml:space="preserve">  </w:t>
      </w:r>
      <w:r>
        <w:rPr>
          <w:rFonts w:hint="eastAsia" w:ascii="方正仿宋_GB2312" w:hAnsi="仿宋" w:eastAsia="方正仿宋_GB2312" w:cs="方正仿宋_GB2312"/>
          <w:color w:val="auto"/>
          <w:kern w:val="0"/>
          <w:sz w:val="24"/>
          <w:highlight w:val="none"/>
          <w:lang w:val="zh-CN"/>
        </w:rPr>
        <w:t>投标人名称(电子签章)：</w:t>
      </w:r>
      <w:r>
        <w:rPr>
          <w:rFonts w:hint="eastAsia" w:ascii="宋体" w:hAnsi="宋体"/>
          <w:color w:val="auto"/>
          <w:szCs w:val="21"/>
          <w:highlight w:val="none"/>
        </w:rPr>
        <w:t xml:space="preserve">                                     年    月    日</w:t>
      </w:r>
    </w:p>
    <w:p w14:paraId="5C0D2EC1">
      <w:pPr>
        <w:spacing w:line="600" w:lineRule="exact"/>
        <w:jc w:val="center"/>
        <w:rPr>
          <w:b/>
          <w:bCs/>
          <w:color w:val="auto"/>
          <w:kern w:val="0"/>
          <w:sz w:val="30"/>
          <w:szCs w:val="30"/>
          <w:highlight w:val="none"/>
        </w:rPr>
      </w:pPr>
    </w:p>
    <w:p w14:paraId="1BE03354">
      <w:pPr>
        <w:spacing w:line="600" w:lineRule="exact"/>
        <w:jc w:val="center"/>
        <w:rPr>
          <w:b/>
          <w:bCs/>
          <w:color w:val="auto"/>
          <w:kern w:val="0"/>
          <w:sz w:val="30"/>
          <w:szCs w:val="30"/>
          <w:highlight w:val="none"/>
        </w:rPr>
      </w:pPr>
    </w:p>
    <w:p w14:paraId="2418B0D9">
      <w:pPr>
        <w:widowControl/>
        <w:jc w:val="left"/>
        <w:rPr>
          <w:b/>
          <w:bCs/>
          <w:color w:val="auto"/>
          <w:sz w:val="30"/>
          <w:szCs w:val="30"/>
          <w:highlight w:val="none"/>
        </w:rPr>
        <w:sectPr>
          <w:pgSz w:w="11906" w:h="16838"/>
          <w:pgMar w:top="1440" w:right="1474" w:bottom="1440" w:left="1587" w:header="720" w:footer="720" w:gutter="0"/>
          <w:cols w:space="720" w:num="1"/>
          <w:docGrid w:type="lines" w:linePitch="331" w:charSpace="0"/>
        </w:sectPr>
      </w:pPr>
    </w:p>
    <w:p w14:paraId="6B5CA13F">
      <w:pPr>
        <w:spacing w:line="600" w:lineRule="exact"/>
        <w:jc w:val="center"/>
        <w:rPr>
          <w:color w:val="auto"/>
          <w:kern w:val="0"/>
          <w:sz w:val="20"/>
          <w:szCs w:val="20"/>
          <w:highlight w:val="none"/>
        </w:rPr>
      </w:pPr>
      <w:r>
        <w:rPr>
          <w:rFonts w:hint="eastAsia"/>
          <w:b/>
          <w:bCs/>
          <w:color w:val="auto"/>
          <w:kern w:val="0"/>
          <w:sz w:val="30"/>
          <w:szCs w:val="30"/>
          <w:highlight w:val="none"/>
        </w:rPr>
        <w:t>七、联合体协议书</w:t>
      </w:r>
    </w:p>
    <w:p w14:paraId="3C769EF4">
      <w:pPr>
        <w:spacing w:line="600" w:lineRule="exact"/>
        <w:jc w:val="center"/>
        <w:rPr>
          <w:color w:val="auto"/>
          <w:szCs w:val="21"/>
          <w:highlight w:val="none"/>
        </w:rPr>
      </w:pPr>
      <w:r>
        <w:rPr>
          <w:rFonts w:hint="eastAsia"/>
          <w:b/>
          <w:bCs/>
          <w:color w:val="auto"/>
          <w:szCs w:val="21"/>
          <w:highlight w:val="none"/>
        </w:rPr>
        <w:t>（注：项目若接受联合体的，联合体投标时提供）</w:t>
      </w:r>
    </w:p>
    <w:p w14:paraId="2F30B0C9">
      <w:pPr>
        <w:autoSpaceDE w:val="0"/>
        <w:autoSpaceDN w:val="0"/>
        <w:adjustRightInd w:val="0"/>
        <w:spacing w:line="360" w:lineRule="auto"/>
        <w:jc w:val="left"/>
        <w:rPr>
          <w:rFonts w:ascii="宋体" w:cs="宋体"/>
          <w:color w:val="auto"/>
          <w:kern w:val="0"/>
          <w:szCs w:val="21"/>
          <w:highlight w:val="none"/>
          <w:u w:val="single"/>
        </w:rPr>
      </w:pPr>
    </w:p>
    <w:p w14:paraId="37E932CF">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广西翔正项目管理有限公司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2025年厅机关信息系统等评及密评服务采购</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）投标。现就联合体投标事宜订立如下协议：</w:t>
      </w:r>
    </w:p>
    <w:p w14:paraId="7CB46D00">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herese"/>
          <w:color w:val="auto"/>
          <w:kern w:val="0"/>
          <w:szCs w:val="21"/>
          <w:highlight w:val="none"/>
        </w:rPr>
        <w:t>1</w:t>
      </w:r>
      <w:r>
        <w:rPr>
          <w:rFonts w:hint="eastAsia" w:ascii="宋体" w:hAnsi="宋体" w:cs="宋体"/>
          <w:color w:val="auto"/>
          <w:kern w:val="0"/>
          <w:szCs w:val="21"/>
          <w:highlight w:val="none"/>
        </w:rPr>
        <w:t>、</w:t>
      </w:r>
      <w:r>
        <w:rPr>
          <w:color w:val="auto"/>
          <w:highlight w:val="none"/>
        </w:rPr>
        <w:t>________________________</w:t>
      </w:r>
      <w:r>
        <w:rPr>
          <w:rFonts w:hint="eastAsia" w:ascii="宋体" w:hAnsi="宋体" w:cs="宋体"/>
          <w:color w:val="auto"/>
          <w:kern w:val="0"/>
          <w:szCs w:val="21"/>
          <w:highlight w:val="none"/>
        </w:rPr>
        <w:t>（某成员单位名称）为联合体名称牵头人。</w:t>
      </w:r>
    </w:p>
    <w:p w14:paraId="011401FB">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herese"/>
          <w:color w:val="auto"/>
          <w:kern w:val="0"/>
          <w:szCs w:val="21"/>
          <w:highlight w:val="none"/>
        </w:rPr>
        <w:t>2</w:t>
      </w:r>
      <w:r>
        <w:rPr>
          <w:rFonts w:hint="eastAsia" w:ascii="宋体" w:hAnsi="宋体" w:cs="宋体"/>
          <w:color w:val="auto"/>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9E6C489">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6AD608EC">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79FB88D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5、本联合体中，</w:t>
      </w:r>
      <w:r>
        <w:rPr>
          <w:rFonts w:hint="eastAsia" w:ascii="宋体" w:hAnsi="宋体" w:cs="宋体"/>
          <w:color w:val="auto"/>
          <w:kern w:val="0"/>
          <w:szCs w:val="21"/>
          <w:highlight w:val="none"/>
          <w:u w:val="single"/>
        </w:rPr>
        <w:t xml:space="preserve">               （某成员单位名称）为           </w:t>
      </w:r>
      <w:r>
        <w:rPr>
          <w:rFonts w:hint="eastAsia" w:ascii="宋体" w:hAnsi="宋体" w:cs="宋体"/>
          <w:color w:val="auto"/>
          <w:kern w:val="0"/>
          <w:szCs w:val="21"/>
          <w:highlight w:val="none"/>
        </w:rPr>
        <w:t>（请填写：中型、小型、微型）企业，其协议合同金额占联合体协议合同总金额的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%。【如联合体成员中有小型、微型企业的，请填写此条，否则无需填写；如联合体成员中有多个小型、微型企业的，请逐一列出。】</w:t>
      </w:r>
    </w:p>
    <w:p w14:paraId="33E903BB">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3819919A">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35B204E5">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5D26FD34">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2B118D62">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408FEFC8">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36DC4DFF">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12B66DE5">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6F0A889E">
      <w:pPr>
        <w:spacing w:line="600" w:lineRule="exact"/>
        <w:rPr>
          <w:rFonts w:ascii="宋体" w:hAnsi="Courier New" w:cs="宋体"/>
          <w:color w:val="auto"/>
          <w:kern w:val="0"/>
          <w:sz w:val="20"/>
          <w:szCs w:val="20"/>
          <w:highlight w:val="none"/>
        </w:rPr>
      </w:pPr>
      <w:r>
        <w:rPr>
          <w:rFonts w:hint="eastAsia" w:ascii="宋体" w:hAnsi="Courier New" w:cs="宋体"/>
          <w:color w:val="auto"/>
          <w:kern w:val="0"/>
          <w:sz w:val="20"/>
          <w:szCs w:val="20"/>
          <w:highlight w:val="none"/>
        </w:rPr>
        <w:t>法定代表人或其委托代理人：</w:t>
      </w:r>
      <w:r>
        <w:rPr>
          <w:rFonts w:hint="eastAsia" w:ascii="宋体" w:hAnsi="Courier New" w:cs="宋体"/>
          <w:color w:val="auto"/>
          <w:kern w:val="0"/>
          <w:sz w:val="20"/>
          <w:szCs w:val="20"/>
          <w:highlight w:val="none"/>
          <w:u w:val="single"/>
        </w:rPr>
        <w:t xml:space="preserve">                         </w:t>
      </w:r>
      <w:r>
        <w:rPr>
          <w:rFonts w:hint="eastAsia" w:ascii="宋体" w:hAnsi="Courier New" w:cs="宋体"/>
          <w:color w:val="auto"/>
          <w:kern w:val="0"/>
          <w:sz w:val="20"/>
          <w:szCs w:val="20"/>
          <w:highlight w:val="none"/>
        </w:rPr>
        <w:t>（</w:t>
      </w:r>
      <w:r>
        <w:rPr>
          <w:rFonts w:hint="eastAsia" w:ascii="宋体" w:cs="宋体"/>
          <w:color w:val="auto"/>
          <w:kern w:val="0"/>
          <w:sz w:val="20"/>
          <w:szCs w:val="20"/>
          <w:highlight w:val="none"/>
        </w:rPr>
        <w:t>手写签名</w:t>
      </w:r>
      <w:r>
        <w:rPr>
          <w:rFonts w:hint="eastAsia" w:ascii="宋体" w:hAnsi="Courier New" w:cs="宋体"/>
          <w:color w:val="auto"/>
          <w:kern w:val="0"/>
          <w:sz w:val="20"/>
          <w:szCs w:val="20"/>
          <w:highlight w:val="none"/>
        </w:rPr>
        <w:t>/</w:t>
      </w:r>
      <w:r>
        <w:rPr>
          <w:rFonts w:hint="eastAsia" w:ascii="宋体" w:cs="宋体"/>
          <w:color w:val="auto"/>
          <w:kern w:val="0"/>
          <w:sz w:val="20"/>
          <w:szCs w:val="20"/>
          <w:highlight w:val="none"/>
        </w:rPr>
        <w:t>电子签名</w:t>
      </w:r>
      <w:r>
        <w:rPr>
          <w:rFonts w:hint="eastAsia" w:ascii="宋体" w:hAnsi="Courier New" w:cs="宋体"/>
          <w:color w:val="auto"/>
          <w:kern w:val="0"/>
          <w:sz w:val="20"/>
          <w:szCs w:val="20"/>
          <w:highlight w:val="none"/>
        </w:rPr>
        <w:t>）</w:t>
      </w:r>
    </w:p>
    <w:p w14:paraId="603DA319">
      <w:pPr>
        <w:spacing w:line="600" w:lineRule="exact"/>
        <w:jc w:val="center"/>
        <w:rPr>
          <w:rFonts w:ascii="宋体" w:hAnsi="Courier New" w:cs="宋体"/>
          <w:color w:val="auto"/>
          <w:kern w:val="0"/>
          <w:sz w:val="20"/>
          <w:szCs w:val="20"/>
          <w:highlight w:val="none"/>
        </w:rPr>
      </w:pPr>
    </w:p>
    <w:p w14:paraId="0693F4ED">
      <w:pPr>
        <w:spacing w:line="600" w:lineRule="exact"/>
        <w:jc w:val="center"/>
        <w:rPr>
          <w:b/>
          <w:bCs/>
          <w:color w:val="auto"/>
          <w:kern w:val="0"/>
          <w:sz w:val="30"/>
          <w:szCs w:val="30"/>
          <w:highlight w:val="none"/>
        </w:rPr>
      </w:pPr>
    </w:p>
    <w:p w14:paraId="58DB9753">
      <w:pPr>
        <w:spacing w:line="600" w:lineRule="exact"/>
        <w:jc w:val="center"/>
        <w:rPr>
          <w:b/>
          <w:bCs/>
          <w:color w:val="auto"/>
          <w:kern w:val="0"/>
          <w:sz w:val="30"/>
          <w:szCs w:val="30"/>
          <w:highlight w:val="none"/>
        </w:rPr>
      </w:pPr>
    </w:p>
    <w:p w14:paraId="192D8D69">
      <w:pPr>
        <w:spacing w:line="600" w:lineRule="exact"/>
        <w:jc w:val="center"/>
        <w:rPr>
          <w:b/>
          <w:bCs/>
          <w:color w:val="auto"/>
          <w:kern w:val="0"/>
          <w:sz w:val="30"/>
          <w:szCs w:val="30"/>
          <w:highlight w:val="none"/>
        </w:rPr>
      </w:pPr>
      <w:r>
        <w:rPr>
          <w:rFonts w:hint="eastAsia"/>
          <w:b/>
          <w:bCs/>
          <w:color w:val="auto"/>
          <w:kern w:val="0"/>
          <w:sz w:val="30"/>
          <w:szCs w:val="30"/>
          <w:highlight w:val="none"/>
        </w:rPr>
        <w:t>八、符合特定资格条件（如有）的有关证明材料</w:t>
      </w:r>
    </w:p>
    <w:p w14:paraId="7A8F32A2">
      <w:pPr>
        <w:spacing w:line="600" w:lineRule="exact"/>
        <w:jc w:val="center"/>
        <w:rPr>
          <w:b/>
          <w:bCs/>
          <w:color w:val="auto"/>
          <w:kern w:val="0"/>
          <w:sz w:val="30"/>
          <w:szCs w:val="30"/>
          <w:highlight w:val="none"/>
        </w:rPr>
      </w:pPr>
    </w:p>
    <w:p w14:paraId="6481FA4C">
      <w:pPr>
        <w:spacing w:line="600" w:lineRule="exact"/>
        <w:jc w:val="center"/>
        <w:rPr>
          <w:b/>
          <w:bCs/>
          <w:color w:val="auto"/>
          <w:kern w:val="0"/>
          <w:sz w:val="30"/>
          <w:szCs w:val="30"/>
          <w:highlight w:val="none"/>
        </w:rPr>
      </w:pPr>
    </w:p>
    <w:p w14:paraId="667B3191">
      <w:pPr>
        <w:snapToGrid w:val="0"/>
        <w:spacing w:line="360" w:lineRule="auto"/>
        <w:ind w:firstLine="5040" w:firstLineChars="2100"/>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lang w:val="zh-CN"/>
        </w:rPr>
        <w:t>投标人名称(电子签章)：</w:t>
      </w:r>
    </w:p>
    <w:p w14:paraId="7F60442A">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0E308722">
      <w:pPr>
        <w:widowControl/>
        <w:spacing w:line="360" w:lineRule="auto"/>
        <w:jc w:val="left"/>
        <w:rPr>
          <w:rFonts w:hint="eastAsia" w:hAnsi="宋体"/>
          <w:color w:val="auto"/>
          <w:szCs w:val="21"/>
          <w:highlight w:val="none"/>
        </w:rPr>
      </w:pPr>
    </w:p>
    <w:p w14:paraId="33A22951">
      <w:pPr>
        <w:keepNext w:val="0"/>
        <w:keepLines w:val="0"/>
        <w:pageBreakBefore w:val="0"/>
        <w:widowControl w:val="0"/>
        <w:numPr>
          <w:ilvl w:val="0"/>
          <w:numId w:val="23"/>
        </w:numPr>
        <w:kinsoku/>
        <w:wordWrap/>
        <w:overflowPunct/>
        <w:topLinePunct w:val="0"/>
        <w:autoSpaceDE/>
        <w:autoSpaceDN/>
        <w:bidi w:val="0"/>
        <w:adjustRightInd/>
        <w:spacing w:line="360" w:lineRule="auto"/>
        <w:ind w:left="0" w:right="0"/>
        <w:jc w:val="center"/>
        <w:textAlignment w:val="auto"/>
        <w:rPr>
          <w:rFonts w:hint="eastAsia"/>
          <w:b/>
          <w:bCs/>
          <w:color w:val="auto"/>
          <w:kern w:val="0"/>
          <w:sz w:val="30"/>
          <w:szCs w:val="30"/>
          <w:highlight w:val="none"/>
          <w:lang w:eastAsia="zh-CN"/>
        </w:rPr>
      </w:pPr>
      <w:r>
        <w:rPr>
          <w:rFonts w:hint="eastAsia"/>
          <w:b/>
          <w:bCs/>
          <w:color w:val="auto"/>
          <w:kern w:val="0"/>
          <w:sz w:val="30"/>
          <w:szCs w:val="30"/>
          <w:highlight w:val="none"/>
          <w:lang w:eastAsia="zh-CN"/>
        </w:rPr>
        <w:t>中小企业声明函</w:t>
      </w:r>
    </w:p>
    <w:p w14:paraId="167F5674">
      <w:pPr>
        <w:keepNext w:val="0"/>
        <w:keepLines w:val="0"/>
        <w:pageBreakBefore w:val="0"/>
        <w:widowControl w:val="0"/>
        <w:kinsoku/>
        <w:wordWrap/>
        <w:overflowPunct/>
        <w:topLinePunct w:val="0"/>
        <w:autoSpaceDE/>
        <w:autoSpaceDN/>
        <w:bidi w:val="0"/>
        <w:adjustRightInd/>
        <w:spacing w:line="360" w:lineRule="auto"/>
        <w:ind w:left="0" w:right="0"/>
        <w:textAlignment w:val="auto"/>
        <w:rPr>
          <w:rFonts w:ascii="宋体" w:hAnsi="Courier New"/>
          <w:color w:val="auto"/>
          <w:spacing w:val="-4"/>
          <w:kern w:val="0"/>
          <w:szCs w:val="21"/>
          <w:highlight w:val="none"/>
        </w:rPr>
      </w:pPr>
      <w:r>
        <w:rPr>
          <w:rFonts w:hint="eastAsia" w:ascii="宋体" w:hAnsi="宋体"/>
          <w:color w:val="auto"/>
          <w:spacing w:val="-4"/>
          <w:kern w:val="0"/>
          <w:szCs w:val="21"/>
          <w:highlight w:val="none"/>
        </w:rPr>
        <w:t>说明：</w:t>
      </w:r>
    </w:p>
    <w:p w14:paraId="2602A4B6">
      <w:pPr>
        <w:keepNext w:val="0"/>
        <w:keepLines w:val="0"/>
        <w:pageBreakBefore w:val="0"/>
        <w:widowControl w:val="0"/>
        <w:kinsoku/>
        <w:wordWrap/>
        <w:overflowPunct/>
        <w:topLinePunct w:val="0"/>
        <w:autoSpaceDE/>
        <w:autoSpaceDN/>
        <w:bidi w:val="0"/>
        <w:adjustRightInd/>
        <w:spacing w:line="360" w:lineRule="auto"/>
        <w:ind w:left="0" w:right="0" w:firstLine="404" w:firstLineChars="200"/>
        <w:textAlignment w:val="auto"/>
        <w:rPr>
          <w:rFonts w:ascii="宋体" w:hAnsi="Courier New"/>
          <w:color w:val="auto"/>
          <w:spacing w:val="-4"/>
          <w:kern w:val="0"/>
          <w:szCs w:val="21"/>
          <w:highlight w:val="none"/>
        </w:rPr>
      </w:pPr>
      <w:r>
        <w:rPr>
          <w:rFonts w:ascii="宋体" w:hAnsi="Courier New"/>
          <w:color w:val="auto"/>
          <w:spacing w:val="-4"/>
          <w:kern w:val="0"/>
          <w:szCs w:val="21"/>
          <w:highlight w:val="none"/>
        </w:rPr>
        <w:t>1</w:t>
      </w:r>
      <w:r>
        <w:rPr>
          <w:rFonts w:hint="eastAsia" w:ascii="宋体" w:hAnsi="宋体"/>
          <w:color w:val="auto"/>
          <w:spacing w:val="-4"/>
          <w:kern w:val="0"/>
          <w:szCs w:val="21"/>
          <w:highlight w:val="none"/>
        </w:rPr>
        <w:t>、本声明函主要供参加政府采购活动的中小企业填写，非中小企业无需填写。</w:t>
      </w:r>
    </w:p>
    <w:p w14:paraId="4886AB12">
      <w:pPr>
        <w:keepNext w:val="0"/>
        <w:keepLines w:val="0"/>
        <w:pageBreakBefore w:val="0"/>
        <w:widowControl w:val="0"/>
        <w:kinsoku/>
        <w:wordWrap/>
        <w:overflowPunct/>
        <w:topLinePunct w:val="0"/>
        <w:autoSpaceDE/>
        <w:autoSpaceDN/>
        <w:bidi w:val="0"/>
        <w:adjustRightInd/>
        <w:spacing w:line="360" w:lineRule="auto"/>
        <w:ind w:left="0" w:right="0" w:firstLine="404" w:firstLineChars="200"/>
        <w:textAlignment w:val="auto"/>
        <w:rPr>
          <w:rFonts w:hint="eastAsia" w:ascii="宋体" w:hAnsi="宋体"/>
          <w:color w:val="auto"/>
          <w:spacing w:val="-4"/>
          <w:kern w:val="0"/>
          <w:szCs w:val="21"/>
          <w:highlight w:val="none"/>
        </w:rPr>
      </w:pPr>
      <w:r>
        <w:rPr>
          <w:rFonts w:ascii="宋体" w:hAnsi="Courier New"/>
          <w:color w:val="auto"/>
          <w:spacing w:val="-4"/>
          <w:kern w:val="0"/>
          <w:szCs w:val="21"/>
          <w:highlight w:val="none"/>
        </w:rPr>
        <w:t>2</w:t>
      </w:r>
      <w:r>
        <w:rPr>
          <w:rFonts w:hint="eastAsia" w:ascii="宋体" w:hAnsi="宋体"/>
          <w:color w:val="auto"/>
          <w:spacing w:val="-4"/>
          <w:kern w:val="0"/>
          <w:szCs w:val="21"/>
          <w:highlight w:val="none"/>
        </w:rPr>
        <w:t>、小型、微型企业提供中型企业提供的服务的，视同为中型企业。</w:t>
      </w:r>
    </w:p>
    <w:p w14:paraId="71DB35D8">
      <w:pPr>
        <w:keepNext w:val="0"/>
        <w:keepLines w:val="0"/>
        <w:pageBreakBefore w:val="0"/>
        <w:widowControl w:val="0"/>
        <w:kinsoku/>
        <w:wordWrap/>
        <w:overflowPunct/>
        <w:topLinePunct w:val="0"/>
        <w:autoSpaceDE/>
        <w:autoSpaceDN/>
        <w:bidi w:val="0"/>
        <w:adjustRightInd/>
        <w:spacing w:line="360" w:lineRule="auto"/>
        <w:ind w:left="0" w:right="0" w:firstLine="404" w:firstLineChars="200"/>
        <w:textAlignment w:val="auto"/>
        <w:rPr>
          <w:rFonts w:hint="eastAsia" w:ascii="宋体" w:hAnsi="宋体"/>
          <w:color w:val="auto"/>
          <w:spacing w:val="-4"/>
          <w:kern w:val="0"/>
          <w:szCs w:val="21"/>
          <w:highlight w:val="none"/>
        </w:rPr>
      </w:pPr>
    </w:p>
    <w:p w14:paraId="67CBCD5F">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本公司（联合体）郑重声明，根据《政府采购促进中小企业发展管理办法》（财库﹝2020﹞46号）的规定，本公司（联合体）参加</w:t>
      </w:r>
      <w:r>
        <w:rPr>
          <w:rFonts w:hint="eastAsia" w:ascii="宋体" w:hAnsi="宋体"/>
          <w:color w:val="auto"/>
          <w:kern w:val="0"/>
          <w:szCs w:val="21"/>
          <w:highlight w:val="none"/>
          <w:u w:val="single"/>
        </w:rPr>
        <w:t>广西壮族自治区公安厅</w:t>
      </w:r>
      <w:r>
        <w:rPr>
          <w:rFonts w:hint="eastAsia" w:ascii="宋体" w:hAnsi="宋体"/>
          <w:color w:val="auto"/>
          <w:kern w:val="0"/>
          <w:szCs w:val="21"/>
          <w:highlight w:val="none"/>
        </w:rPr>
        <w:t>的</w:t>
      </w:r>
      <w:r>
        <w:rPr>
          <w:rFonts w:hint="eastAsia" w:ascii="宋体" w:hAnsi="宋体"/>
          <w:color w:val="auto"/>
          <w:kern w:val="0"/>
          <w:szCs w:val="21"/>
          <w:highlight w:val="none"/>
          <w:u w:val="single"/>
          <w:lang w:eastAsia="zh-CN"/>
        </w:rPr>
        <w:t>2025年厅机关信息系统等评及密评服务采购</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采购活动，服务全部由符合政策要求的中小企业承接。相关企业（含联合体中的中小企业、签订分包意向协议的中小企业）的具体情况如下：</w:t>
      </w:r>
    </w:p>
    <w:p w14:paraId="48B7528C">
      <w:pPr>
        <w:keepNext w:val="0"/>
        <w:keepLines w:val="0"/>
        <w:pageBreakBefore w:val="0"/>
        <w:widowControl w:val="0"/>
        <w:tabs>
          <w:tab w:val="left" w:pos="1384"/>
          <w:tab w:val="left" w:pos="4562"/>
          <w:tab w:val="left" w:pos="6803"/>
        </w:tabs>
        <w:kinsoku/>
        <w:wordWrap/>
        <w:overflowPunct/>
        <w:topLinePunct w:val="0"/>
        <w:autoSpaceDE/>
        <w:autoSpaceDN/>
        <w:bidi w:val="0"/>
        <w:adjustRightInd/>
        <w:spacing w:line="360" w:lineRule="auto"/>
        <w:ind w:left="0" w:right="0" w:firstLine="600" w:firstLineChars="286"/>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33D75357">
      <w:pPr>
        <w:keepNext w:val="0"/>
        <w:keepLines w:val="0"/>
        <w:pageBreakBefore w:val="0"/>
        <w:widowControl w:val="0"/>
        <w:tabs>
          <w:tab w:val="left" w:pos="1065"/>
          <w:tab w:val="left" w:pos="4262"/>
          <w:tab w:val="left" w:pos="6477"/>
        </w:tabs>
        <w:kinsoku/>
        <w:wordWrap/>
        <w:overflowPunct/>
        <w:topLinePunct w:val="0"/>
        <w:autoSpaceDE/>
        <w:autoSpaceDN/>
        <w:bidi w:val="0"/>
        <w:adjustRightInd/>
        <w:spacing w:line="360" w:lineRule="auto"/>
        <w:ind w:left="0" w:right="0" w:firstLine="600" w:firstLineChars="286"/>
        <w:textAlignment w:val="auto"/>
        <w:rPr>
          <w:rFonts w:hint="eastAsia" w:ascii="宋体" w:hAnsi="宋体"/>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063FFACE">
      <w:pPr>
        <w:keepNext w:val="0"/>
        <w:keepLines w:val="0"/>
        <w:pageBreakBefore w:val="0"/>
        <w:widowControl w:val="0"/>
        <w:kinsoku/>
        <w:wordWrap/>
        <w:overflowPunct/>
        <w:topLinePunct w:val="0"/>
        <w:autoSpaceDE/>
        <w:autoSpaceDN/>
        <w:bidi w:val="0"/>
        <w:adjustRightInd/>
        <w:spacing w:line="360" w:lineRule="auto"/>
        <w:ind w:left="0" w:right="0" w:hanging="5"/>
        <w:textAlignment w:val="auto"/>
        <w:rPr>
          <w:rFonts w:hint="eastAsia" w:ascii="宋体" w:hAnsi="宋体"/>
          <w:color w:val="auto"/>
          <w:kern w:val="0"/>
          <w:szCs w:val="21"/>
          <w:highlight w:val="none"/>
        </w:rPr>
      </w:pPr>
      <w:r>
        <w:rPr>
          <w:rFonts w:hint="eastAsia" w:ascii="宋体" w:hAnsi="宋体"/>
          <w:color w:val="auto"/>
          <w:kern w:val="0"/>
          <w:szCs w:val="21"/>
          <w:highlight w:val="none"/>
        </w:rPr>
        <w:t xml:space="preserve">…… </w:t>
      </w:r>
    </w:p>
    <w:p w14:paraId="48BDBAB1">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以上企业，不属于大企业的分支机构，不存在控股股东为大企业的情形，也不存在与大企业的负责人为同一人的情形。</w:t>
      </w:r>
    </w:p>
    <w:p w14:paraId="5F5D4586">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本企业对上述声明内容的真实性负责。如有虚假，将依法承担相应责任。</w:t>
      </w:r>
    </w:p>
    <w:p w14:paraId="11BE828D">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kern w:val="0"/>
          <w:szCs w:val="21"/>
          <w:highlight w:val="none"/>
        </w:rPr>
      </w:pPr>
    </w:p>
    <w:p w14:paraId="3D6C8808">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kern w:val="0"/>
          <w:szCs w:val="21"/>
          <w:highlight w:val="none"/>
        </w:rPr>
      </w:pPr>
    </w:p>
    <w:p w14:paraId="25FBA859">
      <w:pPr>
        <w:keepNext w:val="0"/>
        <w:keepLines w:val="0"/>
        <w:pageBreakBefore w:val="0"/>
        <w:widowControl w:val="0"/>
        <w:kinsoku/>
        <w:wordWrap/>
        <w:overflowPunct/>
        <w:topLinePunct w:val="0"/>
        <w:autoSpaceDE/>
        <w:autoSpaceDN/>
        <w:bidi w:val="0"/>
        <w:adjustRightInd/>
        <w:snapToGrid w:val="0"/>
        <w:spacing w:line="360" w:lineRule="auto"/>
        <w:ind w:left="0" w:right="0" w:firstLine="4410" w:firstLineChars="2100"/>
        <w:textAlignment w:val="auto"/>
        <w:rPr>
          <w:rFonts w:hint="eastAsia" w:ascii="方正仿宋_GB2312" w:hAnsi="仿宋" w:eastAsia="方正仿宋_GB2312" w:cs="方正仿宋_GB2312"/>
          <w:color w:val="auto"/>
          <w:kern w:val="0"/>
          <w:szCs w:val="21"/>
          <w:highlight w:val="none"/>
        </w:rPr>
      </w:pPr>
      <w:r>
        <w:rPr>
          <w:rFonts w:hint="eastAsia" w:ascii="方正仿宋_GB2312" w:hAnsi="仿宋" w:eastAsia="方正仿宋_GB2312" w:cs="方正仿宋_GB2312"/>
          <w:color w:val="auto"/>
          <w:kern w:val="0"/>
          <w:szCs w:val="21"/>
          <w:highlight w:val="none"/>
          <w:lang w:val="zh-CN"/>
        </w:rPr>
        <w:t>投标人名称(电子签章)：</w:t>
      </w:r>
    </w:p>
    <w:p w14:paraId="107ACCB8">
      <w:pPr>
        <w:keepNext w:val="0"/>
        <w:keepLines w:val="0"/>
        <w:pageBreakBefore w:val="0"/>
        <w:widowControl w:val="0"/>
        <w:kinsoku/>
        <w:wordWrap/>
        <w:overflowPunct/>
        <w:topLinePunct w:val="0"/>
        <w:autoSpaceDE/>
        <w:autoSpaceDN/>
        <w:bidi w:val="0"/>
        <w:adjustRightInd/>
        <w:snapToGrid w:val="0"/>
        <w:spacing w:line="360" w:lineRule="auto"/>
        <w:ind w:left="0" w:right="0" w:firstLine="4515" w:firstLineChars="2150"/>
        <w:textAlignment w:val="auto"/>
        <w:rPr>
          <w:rFonts w:hint="eastAsia" w:ascii="方正仿宋_GB2312" w:hAnsi="仿宋" w:eastAsia="方正仿宋_GB2312" w:cs="方正仿宋_GB2312"/>
          <w:color w:val="auto"/>
          <w:kern w:val="0"/>
          <w:szCs w:val="21"/>
          <w:highlight w:val="none"/>
          <w:lang w:val="zh-CN"/>
        </w:rPr>
      </w:pPr>
      <w:r>
        <w:rPr>
          <w:rFonts w:hint="eastAsia" w:ascii="方正仿宋_GB2312" w:hAnsi="仿宋" w:eastAsia="方正仿宋_GB2312" w:cs="方正仿宋_GB2312"/>
          <w:color w:val="auto"/>
          <w:kern w:val="0"/>
          <w:szCs w:val="21"/>
          <w:highlight w:val="none"/>
          <w:lang w:val="zh-CN"/>
        </w:rPr>
        <w:t>日期</w:t>
      </w:r>
      <w:r>
        <w:rPr>
          <w:rFonts w:hint="eastAsia" w:ascii="方正仿宋_GB2312" w:hAnsi="仿宋" w:eastAsia="方正仿宋_GB2312" w:cs="方正仿宋_GB2312"/>
          <w:color w:val="auto"/>
          <w:kern w:val="0"/>
          <w:szCs w:val="21"/>
          <w:highlight w:val="none"/>
        </w:rPr>
        <w:t xml:space="preserve">：  年  </w:t>
      </w:r>
      <w:r>
        <w:rPr>
          <w:rFonts w:hint="eastAsia" w:ascii="方正仿宋_GB2312" w:hAnsi="仿宋" w:eastAsia="方正仿宋_GB2312" w:cs="方正仿宋_GB2312"/>
          <w:color w:val="auto"/>
          <w:kern w:val="0"/>
          <w:szCs w:val="21"/>
          <w:highlight w:val="none"/>
          <w:lang w:val="zh-CN"/>
        </w:rPr>
        <w:t>月</w:t>
      </w:r>
      <w:r>
        <w:rPr>
          <w:rFonts w:hint="eastAsia" w:ascii="方正仿宋_GB2312" w:hAnsi="仿宋" w:eastAsia="方正仿宋_GB2312" w:cs="方正仿宋_GB2312"/>
          <w:color w:val="auto"/>
          <w:kern w:val="0"/>
          <w:szCs w:val="21"/>
          <w:highlight w:val="none"/>
        </w:rPr>
        <w:t xml:space="preserve">   </w:t>
      </w:r>
      <w:r>
        <w:rPr>
          <w:rFonts w:hint="eastAsia" w:ascii="方正仿宋_GB2312" w:hAnsi="仿宋" w:eastAsia="方正仿宋_GB2312" w:cs="方正仿宋_GB2312"/>
          <w:color w:val="auto"/>
          <w:kern w:val="0"/>
          <w:szCs w:val="21"/>
          <w:highlight w:val="none"/>
          <w:lang w:val="zh-CN"/>
        </w:rPr>
        <w:t>日</w:t>
      </w:r>
    </w:p>
    <w:p w14:paraId="4E5A5057">
      <w:pPr>
        <w:keepNext w:val="0"/>
        <w:keepLines w:val="0"/>
        <w:pageBreakBefore w:val="0"/>
        <w:widowControl w:val="0"/>
        <w:kinsoku/>
        <w:wordWrap/>
        <w:overflowPunct/>
        <w:topLinePunct w:val="0"/>
        <w:autoSpaceDE/>
        <w:autoSpaceDN/>
        <w:bidi w:val="0"/>
        <w:adjustRightInd/>
        <w:spacing w:line="360" w:lineRule="auto"/>
        <w:ind w:left="0" w:firstLine="420" w:firstLineChars="200"/>
        <w:textAlignment w:val="auto"/>
        <w:rPr>
          <w:rFonts w:hint="eastAsia" w:ascii="宋体" w:hAnsi="宋体"/>
          <w:color w:val="auto"/>
          <w:kern w:val="0"/>
          <w:szCs w:val="21"/>
          <w:highlight w:val="none"/>
        </w:rPr>
      </w:pPr>
    </w:p>
    <w:p w14:paraId="5ACA0A35">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hAnsi="宋体" w:cs="宋体"/>
          <w:color w:val="auto"/>
          <w:szCs w:val="21"/>
          <w:highlight w:val="none"/>
        </w:rPr>
      </w:pPr>
      <w:r>
        <w:rPr>
          <w:rFonts w:hint="eastAsia" w:hAnsi="宋体" w:cs="宋体"/>
          <w:color w:val="auto"/>
          <w:szCs w:val="21"/>
          <w:highlight w:val="none"/>
        </w:rPr>
        <w:t>注：</w:t>
      </w:r>
    </w:p>
    <w:p w14:paraId="3A5DCB1E">
      <w:pPr>
        <w:keepNext w:val="0"/>
        <w:keepLines w:val="0"/>
        <w:pageBreakBefore w:val="0"/>
        <w:widowControl w:val="0"/>
        <w:numPr>
          <w:ilvl w:val="0"/>
          <w:numId w:val="24"/>
        </w:numPr>
        <w:kinsoku/>
        <w:wordWrap/>
        <w:overflowPunct/>
        <w:topLinePunct w:val="0"/>
        <w:autoSpaceDE/>
        <w:autoSpaceDN/>
        <w:bidi w:val="0"/>
        <w:adjustRightInd/>
        <w:snapToGrid w:val="0"/>
        <w:spacing w:line="360" w:lineRule="auto"/>
        <w:ind w:left="0"/>
        <w:jc w:val="left"/>
        <w:textAlignment w:val="auto"/>
        <w:rPr>
          <w:color w:val="auto"/>
          <w:szCs w:val="21"/>
          <w:highlight w:val="none"/>
        </w:rPr>
      </w:pPr>
      <w:r>
        <w:rPr>
          <w:rFonts w:hint="eastAsia"/>
          <w:color w:val="auto"/>
          <w:szCs w:val="21"/>
          <w:highlight w:val="none"/>
        </w:rPr>
        <w:t>从业人员、营业收入、资产总额填报上一年度数据，无上一年度数据的新成立企业可不填报。</w:t>
      </w:r>
    </w:p>
    <w:p w14:paraId="01E53B55">
      <w:pPr>
        <w:keepNext w:val="0"/>
        <w:keepLines w:val="0"/>
        <w:pageBreakBefore w:val="0"/>
        <w:widowControl w:val="0"/>
        <w:kinsoku/>
        <w:wordWrap/>
        <w:overflowPunct/>
        <w:topLinePunct w:val="0"/>
        <w:autoSpaceDE/>
        <w:autoSpaceDN/>
        <w:bidi w:val="0"/>
        <w:adjustRightInd/>
        <w:snapToGrid w:val="0"/>
        <w:spacing w:line="360" w:lineRule="auto"/>
        <w:ind w:left="0" w:firstLine="315" w:firstLineChars="150"/>
        <w:jc w:val="left"/>
        <w:textAlignment w:val="auto"/>
        <w:rPr>
          <w:color w:val="auto"/>
          <w:szCs w:val="21"/>
          <w:highlight w:val="none"/>
        </w:rPr>
        <w:sectPr>
          <w:pgSz w:w="11906" w:h="16838"/>
          <w:pgMar w:top="1134" w:right="1474" w:bottom="1134" w:left="1587" w:header="720" w:footer="720" w:gutter="0"/>
          <w:cols w:space="720" w:num="1"/>
          <w:docGrid w:type="lines" w:linePitch="331" w:charSpace="0"/>
        </w:sectPr>
      </w:pPr>
      <w:r>
        <w:rPr>
          <w:color w:val="auto"/>
          <w:szCs w:val="21"/>
          <w:highlight w:val="none"/>
        </w:rPr>
        <w:t>2</w:t>
      </w:r>
      <w:r>
        <w:rPr>
          <w:rFonts w:hint="eastAsia"/>
          <w:color w:val="auto"/>
          <w:szCs w:val="21"/>
          <w:highlight w:val="none"/>
        </w:rPr>
        <w:t>、请根据自己的真实情况出具《中小企业声明函》。依法享受中小企业优惠政策的，采购人或者采购代理机构在公告中标结果时，同时公告其《中小企业声明函》，接受社会监督</w:t>
      </w:r>
    </w:p>
    <w:p w14:paraId="37E1AC5A">
      <w:pPr>
        <w:rPr>
          <w:rFonts w:hint="eastAsia" w:ascii="宋体" w:hAnsi="宋体"/>
          <w:b/>
          <w:bCs/>
          <w:color w:val="auto"/>
          <w:kern w:val="0"/>
          <w:sz w:val="28"/>
          <w:szCs w:val="28"/>
          <w:highlight w:val="none"/>
        </w:rPr>
      </w:pPr>
      <w:bookmarkStart w:id="48" w:name="_Toc28124"/>
      <w:r>
        <w:rPr>
          <w:rFonts w:hint="eastAsia" w:ascii="宋体" w:hAnsi="宋体"/>
          <w:b/>
          <w:bCs/>
          <w:color w:val="auto"/>
          <w:kern w:val="0"/>
          <w:sz w:val="28"/>
          <w:szCs w:val="28"/>
          <w:highlight w:val="none"/>
        </w:rPr>
        <w:br w:type="page"/>
      </w:r>
    </w:p>
    <w:p w14:paraId="418AB9CB">
      <w:pPr>
        <w:jc w:val="center"/>
        <w:outlineLvl w:val="1"/>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第二节 商务文件格式</w:t>
      </w:r>
      <w:bookmarkEnd w:id="48"/>
    </w:p>
    <w:p w14:paraId="4FB9FA4C">
      <w:pPr>
        <w:snapToGrid w:val="0"/>
        <w:spacing w:before="165" w:beforeLines="50" w:after="50"/>
        <w:rPr>
          <w:rFonts w:hint="eastAsia" w:ascii="宋体" w:hAnsi="宋体"/>
          <w:color w:val="auto"/>
          <w:sz w:val="30"/>
          <w:szCs w:val="20"/>
          <w:highlight w:val="none"/>
        </w:rPr>
      </w:pPr>
    </w:p>
    <w:p w14:paraId="62E8FC36">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2493BB07">
      <w:pPr>
        <w:snapToGrid w:val="0"/>
        <w:spacing w:before="165" w:beforeLines="50" w:after="50"/>
        <w:rPr>
          <w:rFonts w:hint="eastAsia" w:ascii="宋体" w:hAnsi="宋体"/>
          <w:color w:val="auto"/>
          <w:sz w:val="24"/>
          <w:szCs w:val="20"/>
          <w:highlight w:val="none"/>
        </w:rPr>
      </w:pPr>
    </w:p>
    <w:p w14:paraId="65A26C27">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14:paraId="7E5F4A70">
      <w:pPr>
        <w:snapToGrid w:val="0"/>
        <w:spacing w:before="165" w:beforeLines="50" w:after="50"/>
        <w:rPr>
          <w:rFonts w:hint="eastAsia" w:ascii="宋体" w:hAnsi="宋体"/>
          <w:bCs/>
          <w:color w:val="auto"/>
          <w:sz w:val="24"/>
          <w:szCs w:val="20"/>
          <w:highlight w:val="none"/>
        </w:rPr>
      </w:pPr>
    </w:p>
    <w:p w14:paraId="0F0A723D">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r>
        <w:rPr>
          <w:rFonts w:hint="eastAsia" w:ascii="宋体" w:hAnsi="宋体"/>
          <w:bCs/>
          <w:color w:val="auto"/>
          <w:sz w:val="24"/>
          <w:highlight w:val="none"/>
          <w:lang w:eastAsia="zh-CN"/>
        </w:rPr>
        <w:t>2025年厅机关信息系统等评及密评服务采购</w:t>
      </w:r>
      <w:r>
        <w:rPr>
          <w:rFonts w:hint="eastAsia" w:ascii="宋体" w:hAnsi="宋体"/>
          <w:bCs/>
          <w:color w:val="auto"/>
          <w:sz w:val="24"/>
          <w:highlight w:val="none"/>
        </w:rPr>
        <w:t xml:space="preserve">  </w:t>
      </w:r>
    </w:p>
    <w:p w14:paraId="25482EB7">
      <w:pPr>
        <w:snapToGrid w:val="0"/>
        <w:spacing w:before="165" w:beforeLines="50" w:after="50"/>
        <w:ind w:firstLine="540" w:firstLineChars="225"/>
        <w:rPr>
          <w:rFonts w:hint="eastAsia" w:ascii="宋体" w:hAnsi="宋体"/>
          <w:bCs/>
          <w:color w:val="auto"/>
          <w:sz w:val="24"/>
          <w:szCs w:val="20"/>
          <w:highlight w:val="none"/>
        </w:rPr>
      </w:pPr>
    </w:p>
    <w:p w14:paraId="7F9C2ABA">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6BEF40E8">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2A5244E5">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58DA2E71">
      <w:pPr>
        <w:snapToGrid w:val="0"/>
        <w:spacing w:before="165" w:beforeLines="50" w:after="50"/>
        <w:ind w:firstLine="540" w:firstLineChars="225"/>
        <w:rPr>
          <w:rFonts w:hint="eastAsia" w:ascii="宋体" w:hAnsi="宋体"/>
          <w:bCs/>
          <w:color w:val="auto"/>
          <w:sz w:val="24"/>
          <w:szCs w:val="20"/>
          <w:highlight w:val="none"/>
        </w:rPr>
      </w:pPr>
    </w:p>
    <w:p w14:paraId="7B6F876F">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投标人名称：</w:t>
      </w:r>
    </w:p>
    <w:p w14:paraId="6021ACFA">
      <w:pPr>
        <w:snapToGrid w:val="0"/>
        <w:spacing w:before="50" w:after="50"/>
        <w:ind w:firstLine="540" w:firstLineChars="225"/>
        <w:rPr>
          <w:rFonts w:hint="eastAsia" w:ascii="宋体" w:hAnsi="宋体"/>
          <w:bCs/>
          <w:color w:val="auto"/>
          <w:sz w:val="24"/>
          <w:highlight w:val="none"/>
        </w:rPr>
      </w:pPr>
    </w:p>
    <w:p w14:paraId="6E8CC68D">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投标人地址：</w:t>
      </w:r>
    </w:p>
    <w:p w14:paraId="3F2972FA">
      <w:pPr>
        <w:snapToGrid w:val="0"/>
        <w:spacing w:before="50" w:after="50"/>
        <w:ind w:firstLine="960" w:firstLineChars="400"/>
        <w:rPr>
          <w:rFonts w:hint="eastAsia" w:ascii="宋体" w:hAnsi="宋体"/>
          <w:bCs/>
          <w:color w:val="auto"/>
          <w:sz w:val="24"/>
          <w:highlight w:val="none"/>
        </w:rPr>
      </w:pPr>
    </w:p>
    <w:p w14:paraId="01CF225A">
      <w:pPr>
        <w:snapToGrid w:val="0"/>
        <w:spacing w:before="165"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74D5F02A">
      <w:pPr>
        <w:snapToGrid w:val="0"/>
        <w:spacing w:before="165" w:beforeLines="50" w:after="50"/>
        <w:rPr>
          <w:rFonts w:hint="eastAsia" w:ascii="宋体" w:hAnsi="宋体"/>
          <w:color w:val="auto"/>
          <w:sz w:val="24"/>
          <w:szCs w:val="20"/>
          <w:highlight w:val="none"/>
        </w:rPr>
      </w:pPr>
      <w:r>
        <w:rPr>
          <w:rFonts w:hint="eastAsia" w:ascii="宋体" w:hAnsi="宋体"/>
          <w:color w:val="auto"/>
          <w:sz w:val="24"/>
          <w:szCs w:val="20"/>
          <w:highlight w:val="none"/>
        </w:rPr>
        <w:t xml:space="preserve"> </w:t>
      </w:r>
    </w:p>
    <w:p w14:paraId="40B37A07">
      <w:pPr>
        <w:spacing w:line="360" w:lineRule="auto"/>
        <w:ind w:right="420"/>
        <w:rPr>
          <w:rFonts w:hint="eastAsia" w:ascii="宋体" w:hAnsi="宋体"/>
          <w:color w:val="auto"/>
          <w:sz w:val="24"/>
          <w:szCs w:val="20"/>
          <w:highlight w:val="none"/>
        </w:rPr>
      </w:pPr>
    </w:p>
    <w:p w14:paraId="00BED26A">
      <w:pPr>
        <w:spacing w:line="360" w:lineRule="auto"/>
        <w:ind w:right="420"/>
        <w:rPr>
          <w:rFonts w:hint="eastAsia" w:ascii="宋体" w:hAnsi="宋体"/>
          <w:color w:val="auto"/>
          <w:sz w:val="24"/>
          <w:szCs w:val="20"/>
          <w:highlight w:val="none"/>
        </w:rPr>
      </w:pPr>
    </w:p>
    <w:p w14:paraId="2087DC53">
      <w:pPr>
        <w:spacing w:line="360" w:lineRule="auto"/>
        <w:ind w:right="420"/>
        <w:rPr>
          <w:rFonts w:hint="eastAsia" w:ascii="宋体" w:hAnsi="宋体"/>
          <w:color w:val="auto"/>
          <w:sz w:val="24"/>
          <w:szCs w:val="20"/>
          <w:highlight w:val="none"/>
        </w:rPr>
      </w:pPr>
    </w:p>
    <w:p w14:paraId="7096A6F8">
      <w:pPr>
        <w:spacing w:line="360" w:lineRule="auto"/>
        <w:ind w:right="420"/>
        <w:rPr>
          <w:rFonts w:hint="eastAsia" w:ascii="宋体" w:hAnsi="宋体"/>
          <w:color w:val="auto"/>
          <w:sz w:val="24"/>
          <w:szCs w:val="20"/>
          <w:highlight w:val="none"/>
        </w:rPr>
      </w:pPr>
    </w:p>
    <w:p w14:paraId="720138EC">
      <w:pPr>
        <w:spacing w:line="360" w:lineRule="auto"/>
        <w:ind w:right="420"/>
        <w:rPr>
          <w:rFonts w:hint="eastAsia" w:ascii="宋体" w:hAnsi="宋体"/>
          <w:color w:val="auto"/>
          <w:sz w:val="24"/>
          <w:szCs w:val="20"/>
          <w:highlight w:val="none"/>
        </w:rPr>
      </w:pPr>
    </w:p>
    <w:p w14:paraId="14B1C0F5">
      <w:pPr>
        <w:spacing w:line="360" w:lineRule="auto"/>
        <w:ind w:right="420"/>
        <w:rPr>
          <w:rFonts w:hint="eastAsia" w:ascii="宋体" w:hAnsi="宋体"/>
          <w:color w:val="auto"/>
          <w:sz w:val="24"/>
          <w:szCs w:val="20"/>
          <w:highlight w:val="none"/>
        </w:rPr>
      </w:pPr>
    </w:p>
    <w:p w14:paraId="23EC4619">
      <w:pPr>
        <w:spacing w:line="360" w:lineRule="auto"/>
        <w:ind w:right="420"/>
        <w:rPr>
          <w:rFonts w:hint="eastAsia" w:ascii="宋体" w:hAnsi="宋体"/>
          <w:color w:val="auto"/>
          <w:sz w:val="24"/>
          <w:szCs w:val="20"/>
          <w:highlight w:val="none"/>
        </w:rPr>
      </w:pPr>
    </w:p>
    <w:p w14:paraId="1180E618">
      <w:pPr>
        <w:spacing w:line="360" w:lineRule="auto"/>
        <w:ind w:right="420"/>
        <w:rPr>
          <w:rFonts w:hint="eastAsia" w:ascii="宋体" w:hAnsi="宋体"/>
          <w:color w:val="auto"/>
          <w:sz w:val="24"/>
          <w:szCs w:val="20"/>
          <w:highlight w:val="none"/>
        </w:rPr>
      </w:pPr>
    </w:p>
    <w:p w14:paraId="3AF9595A">
      <w:pPr>
        <w:spacing w:line="360" w:lineRule="auto"/>
        <w:ind w:right="420"/>
        <w:rPr>
          <w:rFonts w:hint="eastAsia" w:ascii="宋体" w:hAnsi="宋体"/>
          <w:color w:val="auto"/>
          <w:sz w:val="24"/>
          <w:szCs w:val="20"/>
          <w:highlight w:val="none"/>
        </w:rPr>
      </w:pPr>
    </w:p>
    <w:p w14:paraId="77522037">
      <w:pPr>
        <w:spacing w:line="360" w:lineRule="auto"/>
        <w:ind w:right="420"/>
        <w:rPr>
          <w:rFonts w:hint="eastAsia" w:ascii="方正仿宋_GB2312" w:hAnsi="仿宋" w:eastAsia="方正仿宋_GB2312" w:cs="方正仿宋_GB2312"/>
          <w:b/>
          <w:color w:val="auto"/>
          <w:kern w:val="0"/>
          <w:sz w:val="36"/>
          <w:szCs w:val="36"/>
          <w:highlight w:val="none"/>
        </w:rPr>
      </w:pPr>
      <w:r>
        <w:rPr>
          <w:rFonts w:hint="eastAsia" w:ascii="方正仿宋_GB2312" w:hAnsi="仿宋" w:eastAsia="方正仿宋_GB2312" w:cs="方正仿宋_GB2312"/>
          <w:b/>
          <w:color w:val="auto"/>
          <w:kern w:val="0"/>
          <w:sz w:val="36"/>
          <w:szCs w:val="36"/>
          <w:highlight w:val="none"/>
        </w:rPr>
        <w:t xml:space="preserve"> </w:t>
      </w:r>
    </w:p>
    <w:p w14:paraId="1C434796">
      <w:pPr>
        <w:rPr>
          <w:rFonts w:hint="eastAsia" w:ascii="方正仿宋_GB2312" w:hAnsi="仿宋" w:eastAsia="方正仿宋_GB2312" w:cs="方正仿宋_GB2312"/>
          <w:b/>
          <w:color w:val="auto"/>
          <w:kern w:val="0"/>
          <w:sz w:val="24"/>
          <w:highlight w:val="none"/>
        </w:rPr>
      </w:pPr>
    </w:p>
    <w:p w14:paraId="21F636DB">
      <w:pPr>
        <w:jc w:val="center"/>
        <w:rPr>
          <w:rFonts w:hint="eastAsia" w:ascii="方正仿宋_GB2312" w:hAnsi="仿宋" w:eastAsia="方正仿宋_GB2312" w:cs="方正仿宋_GB2312"/>
          <w:b/>
          <w:color w:val="auto"/>
          <w:kern w:val="0"/>
          <w:sz w:val="28"/>
          <w:szCs w:val="28"/>
          <w:highlight w:val="none"/>
        </w:rPr>
      </w:pPr>
    </w:p>
    <w:p w14:paraId="19B5C0EA">
      <w:pPr>
        <w:jc w:val="center"/>
        <w:rPr>
          <w:rFonts w:hint="eastAsia" w:ascii="方正仿宋_GB2312" w:hAnsi="仿宋" w:eastAsia="方正仿宋_GB2312" w:cs="方正仿宋_GB2312"/>
          <w:b/>
          <w:color w:val="auto"/>
          <w:kern w:val="0"/>
          <w:sz w:val="28"/>
          <w:szCs w:val="28"/>
          <w:highlight w:val="none"/>
        </w:rPr>
      </w:pPr>
      <w:r>
        <w:rPr>
          <w:rFonts w:hint="eastAsia" w:ascii="方正仿宋_GB2312" w:hAnsi="仿宋" w:eastAsia="方正仿宋_GB2312" w:cs="方正仿宋_GB2312"/>
          <w:b/>
          <w:color w:val="auto"/>
          <w:kern w:val="0"/>
          <w:sz w:val="28"/>
          <w:szCs w:val="28"/>
          <w:highlight w:val="none"/>
        </w:rPr>
        <w:t>商务文件目录</w:t>
      </w:r>
    </w:p>
    <w:p w14:paraId="1EBF2D58">
      <w:pPr>
        <w:jc w:val="center"/>
        <w:rPr>
          <w:rFonts w:hint="eastAsia" w:ascii="方正仿宋_GB2312" w:hAnsi="仿宋" w:eastAsia="方正仿宋_GB2312" w:cs="方正仿宋_GB2312"/>
          <w:b/>
          <w:color w:val="auto"/>
          <w:kern w:val="0"/>
          <w:sz w:val="28"/>
          <w:szCs w:val="28"/>
          <w:highlight w:val="none"/>
        </w:rPr>
      </w:pPr>
    </w:p>
    <w:p w14:paraId="04FBB23C">
      <w:pPr>
        <w:adjustRightInd w:val="0"/>
        <w:spacing w:line="360" w:lineRule="auto"/>
        <w:ind w:left="2" w:firstLine="480" w:firstLineChars="200"/>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一、无串标行为承诺函…………………………………………………………………（页码）</w:t>
      </w:r>
    </w:p>
    <w:p w14:paraId="241C1EA4">
      <w:pPr>
        <w:adjustRightInd w:val="0"/>
        <w:spacing w:line="360" w:lineRule="auto"/>
        <w:ind w:left="2" w:firstLine="480" w:firstLineChars="200"/>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二、法定代表人身份证明及法定代表人有效身份证正反面复印件…………………（页码）</w:t>
      </w:r>
    </w:p>
    <w:p w14:paraId="53A9596C">
      <w:pPr>
        <w:adjustRightInd w:val="0"/>
        <w:spacing w:line="360" w:lineRule="auto"/>
        <w:ind w:left="2" w:firstLine="480" w:firstLineChars="200"/>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三、法定代表人授权委托书（如有委托时）…………………………………………（页码）</w:t>
      </w:r>
    </w:p>
    <w:p w14:paraId="09CBE4DF">
      <w:pPr>
        <w:adjustRightInd w:val="0"/>
        <w:spacing w:line="360" w:lineRule="auto"/>
        <w:ind w:left="2" w:firstLine="480" w:firstLineChars="200"/>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四、</w:t>
      </w:r>
      <w:r>
        <w:rPr>
          <w:rFonts w:hint="eastAsia" w:ascii="方正仿宋_GB2312" w:hAnsi="仿宋" w:eastAsia="方正仿宋_GB2312" w:cs="方正仿宋_GB2312"/>
          <w:color w:val="auto"/>
          <w:sz w:val="24"/>
          <w:highlight w:val="none"/>
          <w:lang w:val="zh-CN"/>
        </w:rPr>
        <w:t>商务条款偏离表………………………………</w:t>
      </w:r>
      <w:r>
        <w:rPr>
          <w:rFonts w:hint="eastAsia" w:ascii="方正仿宋_GB2312" w:hAnsi="仿宋" w:eastAsia="方正仿宋_GB2312" w:cs="方正仿宋_GB2312"/>
          <w:color w:val="auto"/>
          <w:sz w:val="24"/>
          <w:highlight w:val="none"/>
        </w:rPr>
        <w:t>……………………………………（页码）</w:t>
      </w:r>
    </w:p>
    <w:p w14:paraId="7E9560EF">
      <w:pPr>
        <w:adjustRightInd w:val="0"/>
        <w:spacing w:line="360" w:lineRule="auto"/>
        <w:ind w:left="2" w:firstLine="480" w:firstLineChars="200"/>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五、投标人情况介绍</w:t>
      </w:r>
      <w:r>
        <w:rPr>
          <w:rFonts w:hint="eastAsia" w:ascii="方正仿宋_GB2312" w:hAnsi="仿宋" w:eastAsia="方正仿宋_GB2312" w:cs="方正仿宋_GB2312"/>
          <w:color w:val="auto"/>
          <w:sz w:val="24"/>
          <w:highlight w:val="none"/>
          <w:lang w:val="zh-CN"/>
        </w:rPr>
        <w:t>………………………………</w:t>
      </w:r>
      <w:r>
        <w:rPr>
          <w:rFonts w:hint="eastAsia" w:ascii="方正仿宋_GB2312" w:hAnsi="仿宋" w:eastAsia="方正仿宋_GB2312" w:cs="方正仿宋_GB2312"/>
          <w:color w:val="auto"/>
          <w:sz w:val="24"/>
          <w:highlight w:val="none"/>
        </w:rPr>
        <w:t>……………………………………（页码）</w:t>
      </w:r>
    </w:p>
    <w:p w14:paraId="42A88725">
      <w:pPr>
        <w:adjustRightInd w:val="0"/>
        <w:spacing w:line="360" w:lineRule="auto"/>
        <w:ind w:left="2" w:firstLine="480" w:firstLineChars="200"/>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六、投标人类似业绩的证明文件（如有要求）………</w:t>
      </w:r>
      <w:r>
        <w:rPr>
          <w:rFonts w:hint="eastAsia" w:ascii="方正仿宋_GB2312" w:hAnsi="仿宋" w:eastAsia="方正仿宋_GB2312" w:cs="方正仿宋_GB2312"/>
          <w:color w:val="auto"/>
          <w:sz w:val="24"/>
          <w:highlight w:val="none"/>
          <w:lang w:val="zh-CN"/>
        </w:rPr>
        <w:t>……………………………</w:t>
      </w:r>
      <w:r>
        <w:rPr>
          <w:rFonts w:hint="eastAsia" w:ascii="方正仿宋_GB2312" w:hAnsi="仿宋" w:eastAsia="方正仿宋_GB2312" w:cs="方正仿宋_GB2312"/>
          <w:color w:val="auto"/>
          <w:sz w:val="24"/>
          <w:highlight w:val="none"/>
        </w:rPr>
        <w:t>…（页码）</w:t>
      </w:r>
    </w:p>
    <w:p w14:paraId="46E27AA8">
      <w:pPr>
        <w:adjustRightInd w:val="0"/>
        <w:spacing w:line="360" w:lineRule="auto"/>
        <w:ind w:left="2" w:firstLine="480" w:firstLineChars="200"/>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七、其他商务文件或说明…</w:t>
      </w:r>
      <w:r>
        <w:rPr>
          <w:rFonts w:hint="eastAsia" w:ascii="方正仿宋_GB2312" w:hAnsi="仿宋" w:eastAsia="方正仿宋_GB2312" w:cs="方正仿宋_GB2312"/>
          <w:color w:val="auto"/>
          <w:sz w:val="24"/>
          <w:highlight w:val="none"/>
          <w:lang w:val="zh-CN"/>
        </w:rPr>
        <w:t>…………………………………………………………</w:t>
      </w:r>
      <w:r>
        <w:rPr>
          <w:rFonts w:hint="eastAsia" w:ascii="方正仿宋_GB2312" w:hAnsi="仿宋" w:eastAsia="方正仿宋_GB2312" w:cs="方正仿宋_GB2312"/>
          <w:color w:val="auto"/>
          <w:sz w:val="24"/>
          <w:highlight w:val="none"/>
        </w:rPr>
        <w:t>…（页码）</w:t>
      </w:r>
    </w:p>
    <w:p w14:paraId="43E2817F">
      <w:pPr>
        <w:spacing w:line="360" w:lineRule="auto"/>
        <w:rPr>
          <w:rFonts w:hint="eastAsia" w:ascii="方正仿宋_GB2312" w:hAnsi="仿宋" w:eastAsia="方正仿宋_GB2312" w:cs="方正仿宋_GB2312"/>
          <w:b/>
          <w:bCs/>
          <w:color w:val="auto"/>
          <w:sz w:val="24"/>
          <w:highlight w:val="none"/>
        </w:rPr>
      </w:pPr>
      <w:r>
        <w:rPr>
          <w:rFonts w:hint="eastAsia" w:ascii="方正仿宋_GB2312" w:hAnsi="仿宋" w:eastAsia="方正仿宋_GB2312" w:cs="方正仿宋_GB2312"/>
          <w:b/>
          <w:bCs/>
          <w:color w:val="auto"/>
          <w:sz w:val="24"/>
          <w:highlight w:val="none"/>
        </w:rPr>
        <w:t>注：以上目录是基本格式要求，各投标人可根据自身情况进一步向下增加内容或细化。</w:t>
      </w:r>
    </w:p>
    <w:p w14:paraId="5E8E1926">
      <w:pPr>
        <w:widowControl/>
        <w:spacing w:line="360" w:lineRule="auto"/>
        <w:jc w:val="left"/>
        <w:rPr>
          <w:rFonts w:hint="eastAsia" w:ascii="宋体" w:hAnsi="宋体"/>
          <w:color w:val="auto"/>
          <w:highlight w:val="none"/>
        </w:rPr>
        <w:sectPr>
          <w:pgSz w:w="11906" w:h="16838"/>
          <w:pgMar w:top="1134" w:right="1134" w:bottom="1134" w:left="1134" w:header="720" w:footer="720" w:gutter="0"/>
          <w:cols w:space="720" w:num="1"/>
          <w:docGrid w:type="lines" w:linePitch="331" w:charSpace="0"/>
        </w:sectPr>
      </w:pPr>
    </w:p>
    <w:p w14:paraId="09D69F2E">
      <w:pPr>
        <w:snapToGrid w:val="0"/>
        <w:spacing w:before="120" w:beforeLines="50" w:after="50"/>
        <w:ind w:left="420"/>
        <w:jc w:val="center"/>
        <w:rPr>
          <w:b/>
          <w:bCs/>
          <w:color w:val="auto"/>
          <w:sz w:val="30"/>
          <w:szCs w:val="30"/>
          <w:highlight w:val="none"/>
        </w:rPr>
      </w:pPr>
      <w:r>
        <w:rPr>
          <w:rFonts w:hint="eastAsia"/>
          <w:b/>
          <w:bCs/>
          <w:color w:val="auto"/>
          <w:sz w:val="30"/>
          <w:szCs w:val="30"/>
          <w:highlight w:val="none"/>
        </w:rPr>
        <w:t>一、无串标行为承诺函</w:t>
      </w:r>
    </w:p>
    <w:p w14:paraId="05B171E4">
      <w:pPr>
        <w:snapToGrid w:val="0"/>
        <w:spacing w:before="120" w:beforeLines="50" w:after="50"/>
        <w:ind w:left="420"/>
        <w:jc w:val="center"/>
        <w:rPr>
          <w:rFonts w:hint="eastAsia"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056FEC8B">
      <w:pPr>
        <w:snapToGrid w:val="0"/>
        <w:spacing w:before="120" w:beforeLines="50" w:after="50"/>
        <w:rPr>
          <w:rFonts w:hint="eastAsia" w:ascii="宋体" w:hAnsi="宋体"/>
          <w:b/>
          <w:color w:val="auto"/>
          <w:szCs w:val="21"/>
          <w:highlight w:val="none"/>
        </w:rPr>
      </w:pPr>
    </w:p>
    <w:p w14:paraId="4F21A4A1">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4DADF9B1">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1.不同投标人的投标文件由同一单位或者个人编制；或者不同投标人报名的IP地址一致的；或者编制标书硬件设备CPU编号、硬盘编号、网卡地址一致的情况。</w:t>
      </w:r>
    </w:p>
    <w:p w14:paraId="1D6D8175">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14AF564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3F9D9A47">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1296012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14:paraId="068FEEF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3D89A271">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5180DE5A">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048CB8C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7D7A3539">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4071DE6C">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384A6E4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4261EFE7">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5C5EB9E5">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3E230080">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1172F6C5">
      <w:pPr>
        <w:snapToGrid w:val="0"/>
        <w:spacing w:line="360" w:lineRule="auto"/>
        <w:ind w:firstLine="4935" w:firstLineChars="2350"/>
        <w:rPr>
          <w:rFonts w:hint="eastAsia" w:ascii="方正仿宋_GB2312" w:hAnsi="仿宋" w:eastAsia="方正仿宋_GB2312" w:cs="方正仿宋_GB2312"/>
          <w:color w:val="auto"/>
          <w:kern w:val="0"/>
          <w:sz w:val="24"/>
          <w:highlight w:val="none"/>
        </w:rPr>
      </w:pPr>
      <w:r>
        <w:rPr>
          <w:rFonts w:hAnsi="宋体"/>
          <w:color w:val="auto"/>
          <w:szCs w:val="21"/>
          <w:highlight w:val="none"/>
        </w:rPr>
        <w:t xml:space="preserve">  </w:t>
      </w:r>
      <w:r>
        <w:rPr>
          <w:rFonts w:hint="eastAsia" w:ascii="方正仿宋_GB2312" w:hAnsi="仿宋" w:eastAsia="方正仿宋_GB2312" w:cs="方正仿宋_GB2312"/>
          <w:color w:val="auto"/>
          <w:kern w:val="0"/>
          <w:sz w:val="24"/>
          <w:highlight w:val="none"/>
          <w:lang w:val="zh-CN"/>
        </w:rPr>
        <w:t>投标人名称(电子签章)：</w:t>
      </w:r>
    </w:p>
    <w:p w14:paraId="5A21E8D6">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33336C05">
      <w:pPr>
        <w:snapToGrid w:val="0"/>
        <w:spacing w:before="295" w:after="295" w:line="360" w:lineRule="auto"/>
        <w:jc w:val="center"/>
        <w:rPr>
          <w:rFonts w:hint="eastAsia" w:ascii="宋体" w:hAnsi="宋体"/>
          <w:b/>
          <w:color w:val="auto"/>
          <w:kern w:val="0"/>
          <w:sz w:val="24"/>
          <w:szCs w:val="20"/>
          <w:highlight w:val="none"/>
        </w:rPr>
      </w:pPr>
      <w:r>
        <w:rPr>
          <w:rFonts w:hint="eastAsia" w:ascii="宋体" w:hAnsi="宋体"/>
          <w:b/>
          <w:color w:val="auto"/>
          <w:kern w:val="0"/>
          <w:sz w:val="24"/>
          <w:szCs w:val="20"/>
          <w:highlight w:val="none"/>
        </w:rPr>
        <w:br w:type="page"/>
      </w:r>
      <w:r>
        <w:rPr>
          <w:rFonts w:hint="eastAsia"/>
          <w:b/>
          <w:bCs/>
          <w:color w:val="auto"/>
          <w:kern w:val="0"/>
          <w:sz w:val="30"/>
          <w:szCs w:val="30"/>
          <w:highlight w:val="none"/>
        </w:rPr>
        <w:t>二、法定代表人身份证明</w:t>
      </w:r>
    </w:p>
    <w:p w14:paraId="23492095">
      <w:pPr>
        <w:spacing w:before="240" w:beforeLines="100" w:after="120" w:afterLines="50"/>
        <w:ind w:left="540"/>
        <w:jc w:val="center"/>
        <w:rPr>
          <w:rFonts w:ascii="宋体" w:hAnsi="Courier New"/>
          <w:b/>
          <w:color w:val="auto"/>
          <w:sz w:val="32"/>
          <w:szCs w:val="32"/>
          <w:highlight w:val="none"/>
        </w:rPr>
      </w:pPr>
    </w:p>
    <w:p w14:paraId="352CDDB7">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6FD8BE93">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2EB380FE">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7DD035CF">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7404826F">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04A407DC">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color w:val="auto"/>
          <w:sz w:val="24"/>
          <w:highlight w:val="none"/>
          <w:u w:val="single"/>
        </w:rPr>
        <w:t xml:space="preserve">                                 </w:t>
      </w:r>
    </w:p>
    <w:p w14:paraId="42F78968">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的法定代表人（或分支机构负责人）。</w:t>
      </w:r>
    </w:p>
    <w:p w14:paraId="0AD47436">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1D025A50">
      <w:pPr>
        <w:spacing w:line="500" w:lineRule="exact"/>
        <w:ind w:left="540"/>
        <w:rPr>
          <w:rFonts w:hint="eastAsia" w:ascii="宋体" w:hAnsi="宋体"/>
          <w:color w:val="auto"/>
          <w:sz w:val="24"/>
          <w:highlight w:val="none"/>
        </w:rPr>
      </w:pPr>
    </w:p>
    <w:p w14:paraId="6A419AB8">
      <w:pPr>
        <w:spacing w:line="500" w:lineRule="exact"/>
        <w:ind w:left="540"/>
        <w:rPr>
          <w:rFonts w:hint="eastAsia" w:ascii="宋体" w:hAnsi="宋体"/>
          <w:color w:val="auto"/>
          <w:sz w:val="24"/>
          <w:highlight w:val="none"/>
        </w:rPr>
      </w:pPr>
    </w:p>
    <w:p w14:paraId="3F1A3066">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附件：法定代表人（或分支机构负责人）有效身份证正反面复印件</w:t>
      </w:r>
    </w:p>
    <w:p w14:paraId="138007E0">
      <w:pPr>
        <w:spacing w:line="500" w:lineRule="exact"/>
        <w:ind w:left="540"/>
        <w:rPr>
          <w:rFonts w:hint="eastAsia" w:ascii="宋体" w:hAnsi="宋体"/>
          <w:color w:val="auto"/>
          <w:sz w:val="24"/>
          <w:highlight w:val="none"/>
        </w:rPr>
      </w:pPr>
    </w:p>
    <w:p w14:paraId="1732AA89">
      <w:pPr>
        <w:snapToGrid w:val="0"/>
        <w:spacing w:line="360" w:lineRule="auto"/>
        <w:ind w:firstLine="4935" w:firstLineChars="2350"/>
        <w:rPr>
          <w:rFonts w:hint="eastAsia" w:ascii="方正仿宋_GB2312" w:hAnsi="仿宋" w:eastAsia="方正仿宋_GB2312" w:cs="方正仿宋_GB2312"/>
          <w:color w:val="auto"/>
          <w:kern w:val="0"/>
          <w:sz w:val="24"/>
          <w:highlight w:val="none"/>
        </w:rPr>
      </w:pPr>
      <w:r>
        <w:rPr>
          <w:rFonts w:hAnsi="宋体"/>
          <w:color w:val="auto"/>
          <w:szCs w:val="21"/>
          <w:highlight w:val="none"/>
        </w:rPr>
        <w:t xml:space="preserve">  </w:t>
      </w:r>
      <w:r>
        <w:rPr>
          <w:rFonts w:hint="eastAsia" w:ascii="方正仿宋_GB2312" w:hAnsi="仿宋" w:eastAsia="方正仿宋_GB2312" w:cs="方正仿宋_GB2312"/>
          <w:color w:val="auto"/>
          <w:kern w:val="0"/>
          <w:sz w:val="24"/>
          <w:highlight w:val="none"/>
          <w:lang w:val="zh-CN"/>
        </w:rPr>
        <w:t>投标人名称(电子签章)：</w:t>
      </w:r>
    </w:p>
    <w:p w14:paraId="33C06CD9">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775E91E7">
      <w:pPr>
        <w:snapToGrid w:val="0"/>
        <w:spacing w:before="120" w:beforeLines="50" w:after="50"/>
        <w:jc w:val="center"/>
        <w:rPr>
          <w:rFonts w:hint="eastAsia" w:ascii="宋体" w:hAnsi="宋体"/>
          <w:b/>
          <w:color w:val="auto"/>
          <w:sz w:val="24"/>
          <w:highlight w:val="none"/>
        </w:rPr>
      </w:pPr>
    </w:p>
    <w:p w14:paraId="2AC96D88">
      <w:pPr>
        <w:snapToGrid w:val="0"/>
        <w:spacing w:before="120" w:beforeLines="50" w:after="50"/>
        <w:ind w:firstLine="600" w:firstLineChars="250"/>
        <w:jc w:val="left"/>
        <w:rPr>
          <w:rFonts w:hint="eastAsia" w:ascii="宋体" w:hAnsi="宋体"/>
          <w:color w:val="auto"/>
          <w:sz w:val="24"/>
          <w:highlight w:val="none"/>
        </w:rPr>
      </w:pPr>
      <w:r>
        <w:rPr>
          <w:rFonts w:hint="eastAsia" w:ascii="宋体" w:hAnsi="宋体"/>
          <w:color w:val="auto"/>
          <w:sz w:val="24"/>
          <w:highlight w:val="none"/>
        </w:rPr>
        <w:t>注：自然人投标的无需提供</w:t>
      </w:r>
    </w:p>
    <w:p w14:paraId="5FA9382B">
      <w:pPr>
        <w:snapToGrid w:val="0"/>
        <w:spacing w:before="120" w:beforeLines="50" w:after="50"/>
        <w:ind w:firstLine="600" w:firstLineChars="250"/>
        <w:jc w:val="left"/>
        <w:rPr>
          <w:rFonts w:hint="eastAsia" w:ascii="宋体" w:hAnsi="宋体"/>
          <w:color w:val="auto"/>
          <w:sz w:val="24"/>
          <w:highlight w:val="none"/>
        </w:rPr>
      </w:pPr>
    </w:p>
    <w:p w14:paraId="690F1E2D">
      <w:pPr>
        <w:snapToGrid w:val="0"/>
        <w:spacing w:before="120" w:beforeLines="50" w:after="50"/>
        <w:ind w:firstLine="602" w:firstLineChars="250"/>
        <w:jc w:val="left"/>
        <w:rPr>
          <w:rFonts w:hint="eastAsia" w:ascii="宋体" w:hAnsi="宋体"/>
          <w:b/>
          <w:color w:val="auto"/>
          <w:sz w:val="24"/>
          <w:szCs w:val="20"/>
          <w:highlight w:val="none"/>
        </w:rPr>
      </w:pPr>
    </w:p>
    <w:tbl>
      <w:tblPr>
        <w:tblStyle w:val="17"/>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6D67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08CE2603">
            <w:pPr>
              <w:spacing w:line="360" w:lineRule="auto"/>
              <w:rPr>
                <w:rFonts w:ascii="宋体"/>
                <w:b/>
                <w:color w:val="auto"/>
                <w:sz w:val="24"/>
                <w:highlight w:val="none"/>
              </w:rPr>
            </w:pPr>
          </w:p>
          <w:p w14:paraId="35A23291">
            <w:pPr>
              <w:spacing w:line="360" w:lineRule="auto"/>
              <w:rPr>
                <w:rFonts w:ascii="宋体"/>
                <w:b/>
                <w:color w:val="auto"/>
                <w:sz w:val="24"/>
                <w:highlight w:val="none"/>
              </w:rPr>
            </w:pPr>
            <w:r>
              <w:rPr>
                <w:rFonts w:hint="eastAsia" w:ascii="宋体"/>
                <w:b/>
                <w:color w:val="auto"/>
                <w:sz w:val="24"/>
                <w:highlight w:val="none"/>
              </w:rPr>
              <w:t>法定代表人身份证复印件粘帖处（正、反面）</w:t>
            </w:r>
          </w:p>
        </w:tc>
      </w:tr>
    </w:tbl>
    <w:p w14:paraId="618FBBE1">
      <w:pPr>
        <w:snapToGrid w:val="0"/>
        <w:spacing w:before="295" w:after="295" w:line="360" w:lineRule="auto"/>
        <w:jc w:val="center"/>
        <w:rPr>
          <w:rFonts w:hint="eastAsia" w:ascii="宋体" w:hAnsi="宋体"/>
          <w:b/>
          <w:color w:val="auto"/>
          <w:kern w:val="0"/>
          <w:sz w:val="24"/>
          <w:szCs w:val="20"/>
          <w:highlight w:val="none"/>
        </w:rPr>
      </w:pPr>
      <w:r>
        <w:rPr>
          <w:rFonts w:hint="eastAsia" w:ascii="宋体" w:hAnsi="宋体"/>
          <w:b/>
          <w:color w:val="auto"/>
          <w:kern w:val="0"/>
          <w:sz w:val="24"/>
          <w:szCs w:val="20"/>
          <w:highlight w:val="none"/>
        </w:rPr>
        <w:t>附件：</w:t>
      </w:r>
      <w:r>
        <w:rPr>
          <w:rFonts w:hint="eastAsia" w:ascii="宋体" w:hAnsi="宋体"/>
          <w:b/>
          <w:color w:val="auto"/>
          <w:kern w:val="0"/>
          <w:sz w:val="24"/>
          <w:szCs w:val="20"/>
          <w:highlight w:val="none"/>
        </w:rPr>
        <w:br w:type="page"/>
      </w:r>
      <w:r>
        <w:rPr>
          <w:rFonts w:hint="eastAsia"/>
          <w:b/>
          <w:bCs/>
          <w:color w:val="auto"/>
          <w:kern w:val="0"/>
          <w:sz w:val="30"/>
          <w:szCs w:val="30"/>
          <w:highlight w:val="none"/>
        </w:rPr>
        <w:t>三、法定代表人授权委托书（如有委托时）</w:t>
      </w:r>
    </w:p>
    <w:p w14:paraId="621341C7">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3E435C1F">
      <w:pPr>
        <w:spacing w:line="440" w:lineRule="exact"/>
        <w:rPr>
          <w:color w:val="auto"/>
          <w:kern w:val="0"/>
          <w:szCs w:val="21"/>
          <w:highlight w:val="none"/>
        </w:rPr>
      </w:pPr>
      <w:r>
        <w:rPr>
          <w:rFonts w:hint="eastAsia"/>
          <w:color w:val="auto"/>
          <w:kern w:val="0"/>
          <w:szCs w:val="21"/>
          <w:highlight w:val="none"/>
        </w:rPr>
        <w:t>致：</w:t>
      </w:r>
      <w:r>
        <w:rPr>
          <w:color w:val="auto"/>
          <w:kern w:val="0"/>
          <w:szCs w:val="21"/>
          <w:highlight w:val="none"/>
          <w:u w:val="single"/>
        </w:rPr>
        <w:t xml:space="preserve"> </w:t>
      </w:r>
      <w:r>
        <w:rPr>
          <w:rFonts w:hint="eastAsia"/>
          <w:color w:val="auto"/>
          <w:kern w:val="0"/>
          <w:szCs w:val="21"/>
          <w:highlight w:val="none"/>
          <w:u w:val="single"/>
        </w:rPr>
        <w:t>广西翔正项目管理有限公司</w:t>
      </w:r>
      <w:r>
        <w:rPr>
          <w:color w:val="auto"/>
          <w:kern w:val="0"/>
          <w:szCs w:val="21"/>
          <w:highlight w:val="none"/>
          <w:u w:val="single"/>
        </w:rPr>
        <w:t xml:space="preserve"> </w:t>
      </w:r>
    </w:p>
    <w:p w14:paraId="229CE92F">
      <w:pPr>
        <w:spacing w:line="440" w:lineRule="exact"/>
        <w:ind w:firstLine="420" w:firstLineChars="200"/>
        <w:rPr>
          <w:color w:val="auto"/>
          <w:kern w:val="0"/>
          <w:szCs w:val="21"/>
          <w:highlight w:val="none"/>
        </w:rPr>
      </w:pPr>
      <w:r>
        <w:rPr>
          <w:rFonts w:hint="eastAsia"/>
          <w:color w:val="auto"/>
          <w:kern w:val="0"/>
          <w:szCs w:val="21"/>
          <w:highlight w:val="none"/>
        </w:rPr>
        <w:t>本人</w:t>
      </w:r>
      <w:r>
        <w:rPr>
          <w:color w:val="auto"/>
          <w:kern w:val="0"/>
          <w:szCs w:val="21"/>
          <w:highlight w:val="none"/>
          <w:u w:val="single"/>
        </w:rPr>
        <w:t xml:space="preserve">        </w:t>
      </w:r>
      <w:r>
        <w:rPr>
          <w:rFonts w:hint="eastAsia"/>
          <w:color w:val="auto"/>
          <w:kern w:val="0"/>
          <w:szCs w:val="21"/>
          <w:highlight w:val="none"/>
        </w:rPr>
        <w:t>（姓名）系</w:t>
      </w:r>
      <w:r>
        <w:rPr>
          <w:color w:val="auto"/>
          <w:kern w:val="0"/>
          <w:szCs w:val="21"/>
          <w:highlight w:val="none"/>
          <w:u w:val="single"/>
        </w:rPr>
        <w:t xml:space="preserve">                 </w:t>
      </w:r>
      <w:r>
        <w:rPr>
          <w:rFonts w:hint="eastAsia"/>
          <w:color w:val="auto"/>
          <w:kern w:val="0"/>
          <w:szCs w:val="21"/>
          <w:highlight w:val="none"/>
        </w:rPr>
        <w:t>（投标人名称）的法定代表人（或分支机构负责人），现授权我单位在职正式员工</w:t>
      </w:r>
      <w:r>
        <w:rPr>
          <w:color w:val="auto"/>
          <w:kern w:val="0"/>
          <w:szCs w:val="21"/>
          <w:highlight w:val="none"/>
          <w:u w:val="single"/>
        </w:rPr>
        <w:t xml:space="preserve">        </w:t>
      </w:r>
      <w:r>
        <w:rPr>
          <w:rFonts w:hint="eastAsia"/>
          <w:color w:val="auto"/>
          <w:kern w:val="0"/>
          <w:szCs w:val="21"/>
          <w:highlight w:val="none"/>
        </w:rPr>
        <w:t>（姓名和职务）为我方代理人。代理人根据授权，以我方名义签署、澄清、说明、补正、递交、撤回、修改贵方组织的</w:t>
      </w:r>
      <w:r>
        <w:rPr>
          <w:rFonts w:hint="eastAsia" w:ascii="宋体" w:hAnsi="Courier New"/>
          <w:color w:val="auto"/>
          <w:kern w:val="0"/>
          <w:szCs w:val="21"/>
          <w:highlight w:val="none"/>
          <w:u w:val="single"/>
        </w:rPr>
        <w:t xml:space="preserve"> </w:t>
      </w:r>
      <w:r>
        <w:rPr>
          <w:rFonts w:hint="eastAsia" w:ascii="宋体" w:hAnsi="Courier New"/>
          <w:color w:val="auto"/>
          <w:kern w:val="0"/>
          <w:szCs w:val="21"/>
          <w:highlight w:val="none"/>
          <w:u w:val="single"/>
          <w:lang w:eastAsia="zh-CN"/>
        </w:rPr>
        <w:t>2025年厅机关信息系统等评及密评服务采购</w:t>
      </w:r>
      <w:r>
        <w:rPr>
          <w:rFonts w:hint="eastAsia" w:ascii="宋体" w:hAnsi="Courier New"/>
          <w:color w:val="auto"/>
          <w:kern w:val="0"/>
          <w:szCs w:val="21"/>
          <w:highlight w:val="none"/>
          <w:u w:val="single"/>
        </w:rPr>
        <w:t xml:space="preserve"> </w:t>
      </w:r>
      <w:r>
        <w:rPr>
          <w:rFonts w:hint="eastAsia" w:ascii="宋体" w:hAnsi="Courier New"/>
          <w:color w:val="auto"/>
          <w:kern w:val="0"/>
          <w:szCs w:val="21"/>
          <w:highlight w:val="none"/>
        </w:rPr>
        <w:t>项目（项目编号：</w:t>
      </w:r>
      <w:r>
        <w:rPr>
          <w:rFonts w:hint="eastAsia" w:ascii="宋体" w:hAnsi="宋体"/>
          <w:color w:val="auto"/>
          <w:kern w:val="0"/>
          <w:szCs w:val="21"/>
          <w:highlight w:val="none"/>
          <w:u w:val="single"/>
        </w:rPr>
        <w:t xml:space="preserve">             </w:t>
      </w:r>
      <w:r>
        <w:rPr>
          <w:rFonts w:hint="eastAsia" w:ascii="宋体" w:hAnsi="Courier New"/>
          <w:color w:val="auto"/>
          <w:kern w:val="0"/>
          <w:szCs w:val="21"/>
          <w:highlight w:val="none"/>
        </w:rPr>
        <w:t>）</w:t>
      </w:r>
      <w:r>
        <w:rPr>
          <w:rFonts w:hint="eastAsia"/>
          <w:color w:val="auto"/>
          <w:kern w:val="0"/>
          <w:szCs w:val="21"/>
          <w:highlight w:val="none"/>
        </w:rPr>
        <w:t>的投标文件、签订合同和处理一切有关事宜，其法律后果由我方承担。</w:t>
      </w:r>
    </w:p>
    <w:p w14:paraId="49926246">
      <w:pPr>
        <w:spacing w:line="440" w:lineRule="exact"/>
        <w:ind w:firstLine="420" w:firstLineChars="200"/>
        <w:rPr>
          <w:color w:val="auto"/>
          <w:kern w:val="0"/>
          <w:szCs w:val="21"/>
          <w:highlight w:val="none"/>
        </w:rPr>
      </w:pPr>
      <w:r>
        <w:rPr>
          <w:rFonts w:hint="eastAsia"/>
          <w:color w:val="auto"/>
          <w:kern w:val="0"/>
          <w:szCs w:val="21"/>
          <w:highlight w:val="none"/>
        </w:rPr>
        <w:t>本授权书于</w:t>
      </w:r>
      <w:r>
        <w:rPr>
          <w:rFonts w:hint="eastAsia" w:ascii="宋体" w:hAnsi="Courier New"/>
          <w:color w:val="auto"/>
          <w:spacing w:val="10"/>
          <w:kern w:val="0"/>
          <w:szCs w:val="21"/>
          <w:highlight w:val="none"/>
          <w:u w:val="single"/>
        </w:rPr>
        <w:t xml:space="preserve">    </w:t>
      </w:r>
      <w:r>
        <w:rPr>
          <w:rFonts w:hint="eastAsia"/>
          <w:color w:val="auto"/>
          <w:kern w:val="0"/>
          <w:szCs w:val="21"/>
          <w:highlight w:val="none"/>
        </w:rPr>
        <w:t>年</w:t>
      </w:r>
      <w:r>
        <w:rPr>
          <w:rFonts w:hint="eastAsia" w:ascii="宋体" w:hAnsi="Courier New"/>
          <w:color w:val="auto"/>
          <w:spacing w:val="10"/>
          <w:kern w:val="0"/>
          <w:szCs w:val="21"/>
          <w:highlight w:val="none"/>
          <w:u w:val="single"/>
        </w:rPr>
        <w:t xml:space="preserve">    </w:t>
      </w:r>
      <w:r>
        <w:rPr>
          <w:rFonts w:hint="eastAsia"/>
          <w:color w:val="auto"/>
          <w:kern w:val="0"/>
          <w:szCs w:val="21"/>
          <w:highlight w:val="none"/>
        </w:rPr>
        <w:t>月</w:t>
      </w:r>
      <w:r>
        <w:rPr>
          <w:rFonts w:hint="eastAsia" w:ascii="宋体" w:hAnsi="Courier New"/>
          <w:color w:val="auto"/>
          <w:spacing w:val="10"/>
          <w:kern w:val="0"/>
          <w:szCs w:val="21"/>
          <w:highlight w:val="none"/>
          <w:u w:val="single"/>
        </w:rPr>
        <w:t xml:space="preserve">    </w:t>
      </w:r>
      <w:r>
        <w:rPr>
          <w:rFonts w:hint="eastAsia"/>
          <w:color w:val="auto"/>
          <w:kern w:val="0"/>
          <w:szCs w:val="21"/>
          <w:highlight w:val="none"/>
        </w:rPr>
        <w:t>日签字生效，委托期限：</w:t>
      </w:r>
      <w:r>
        <w:rPr>
          <w:rFonts w:hint="eastAsia" w:ascii="宋体" w:hAnsi="Courier New"/>
          <w:color w:val="auto"/>
          <w:spacing w:val="10"/>
          <w:kern w:val="0"/>
          <w:szCs w:val="21"/>
          <w:highlight w:val="none"/>
          <w:u w:val="single"/>
        </w:rPr>
        <w:t xml:space="preserve">    </w:t>
      </w:r>
      <w:r>
        <w:rPr>
          <w:rFonts w:hint="eastAsia"/>
          <w:color w:val="auto"/>
          <w:kern w:val="0"/>
          <w:szCs w:val="21"/>
          <w:highlight w:val="none"/>
        </w:rPr>
        <w:t>。</w:t>
      </w:r>
    </w:p>
    <w:p w14:paraId="757883E8">
      <w:pPr>
        <w:spacing w:line="360" w:lineRule="auto"/>
        <w:ind w:firstLine="420"/>
        <w:rPr>
          <w:color w:val="auto"/>
          <w:kern w:val="0"/>
          <w:szCs w:val="21"/>
          <w:highlight w:val="none"/>
        </w:rPr>
      </w:pPr>
      <w:r>
        <w:rPr>
          <w:rFonts w:hint="eastAsia"/>
          <w:color w:val="auto"/>
          <w:kern w:val="0"/>
          <w:szCs w:val="21"/>
          <w:highlight w:val="none"/>
        </w:rPr>
        <w:t>代理人无转委托权。</w:t>
      </w:r>
    </w:p>
    <w:p w14:paraId="2509C2C3">
      <w:pPr>
        <w:spacing w:line="360" w:lineRule="auto"/>
        <w:ind w:firstLine="420"/>
        <w:rPr>
          <w:color w:val="auto"/>
          <w:kern w:val="0"/>
          <w:szCs w:val="21"/>
          <w:highlight w:val="none"/>
        </w:rPr>
      </w:pPr>
    </w:p>
    <w:p w14:paraId="454C57CC">
      <w:pPr>
        <w:spacing w:line="360" w:lineRule="auto"/>
        <w:ind w:firstLine="420"/>
        <w:rPr>
          <w:color w:val="auto"/>
          <w:kern w:val="0"/>
          <w:szCs w:val="21"/>
          <w:highlight w:val="none"/>
          <w:u w:val="single"/>
        </w:rPr>
      </w:pPr>
      <w:r>
        <w:rPr>
          <w:rFonts w:hint="eastAsia"/>
          <w:color w:val="auto"/>
          <w:kern w:val="0"/>
          <w:szCs w:val="21"/>
          <w:highlight w:val="none"/>
        </w:rPr>
        <w:t>投标人（或联合体投标</w:t>
      </w:r>
      <w:r>
        <w:rPr>
          <w:rFonts w:hint="eastAsia" w:ascii="宋体" w:hAnsi="Courier New" w:cs="宋体"/>
          <w:color w:val="auto"/>
          <w:kern w:val="0"/>
          <w:szCs w:val="21"/>
          <w:highlight w:val="none"/>
        </w:rPr>
        <w:t>牵头人名称</w:t>
      </w:r>
      <w:r>
        <w:rPr>
          <w:rFonts w:hint="eastAsia"/>
          <w:color w:val="auto"/>
          <w:kern w:val="0"/>
          <w:szCs w:val="21"/>
          <w:highlight w:val="none"/>
        </w:rPr>
        <w:t>）（盖单位公章）：</w:t>
      </w:r>
      <w:r>
        <w:rPr>
          <w:color w:val="auto"/>
          <w:kern w:val="0"/>
          <w:szCs w:val="21"/>
          <w:highlight w:val="none"/>
          <w:u w:val="single"/>
        </w:rPr>
        <w:t xml:space="preserve">                                    </w:t>
      </w:r>
    </w:p>
    <w:p w14:paraId="1447BF44">
      <w:pPr>
        <w:spacing w:line="360" w:lineRule="auto"/>
        <w:ind w:firstLine="420"/>
        <w:rPr>
          <w:color w:val="auto"/>
          <w:kern w:val="0"/>
          <w:szCs w:val="21"/>
          <w:highlight w:val="none"/>
          <w:u w:val="single"/>
        </w:rPr>
      </w:pPr>
      <w:r>
        <w:rPr>
          <w:rFonts w:hint="eastAsia"/>
          <w:color w:val="auto"/>
          <w:kern w:val="0"/>
          <w:szCs w:val="21"/>
          <w:highlight w:val="none"/>
        </w:rPr>
        <w:t>法定代表人（或分支机构负责人）（签字）：</w:t>
      </w:r>
      <w:r>
        <w:rPr>
          <w:color w:val="auto"/>
          <w:kern w:val="0"/>
          <w:szCs w:val="21"/>
          <w:highlight w:val="none"/>
          <w:u w:val="single"/>
        </w:rPr>
        <w:t xml:space="preserve">                                </w:t>
      </w:r>
    </w:p>
    <w:p w14:paraId="25C25946">
      <w:pPr>
        <w:spacing w:line="360" w:lineRule="auto"/>
        <w:ind w:firstLine="420"/>
        <w:rPr>
          <w:color w:val="auto"/>
          <w:kern w:val="0"/>
          <w:szCs w:val="21"/>
          <w:highlight w:val="none"/>
          <w:u w:val="single"/>
        </w:rPr>
      </w:pPr>
      <w:r>
        <w:rPr>
          <w:rFonts w:hint="eastAsia"/>
          <w:color w:val="auto"/>
          <w:kern w:val="0"/>
          <w:szCs w:val="21"/>
          <w:highlight w:val="none"/>
        </w:rPr>
        <w:t>法定代表人（或分支机构负责人）身份证号码：</w:t>
      </w:r>
      <w:r>
        <w:rPr>
          <w:color w:val="auto"/>
          <w:kern w:val="0"/>
          <w:szCs w:val="21"/>
          <w:highlight w:val="none"/>
          <w:u w:val="single"/>
        </w:rPr>
        <w:t xml:space="preserve">                                   </w:t>
      </w:r>
    </w:p>
    <w:p w14:paraId="678E2A1E">
      <w:pPr>
        <w:spacing w:line="360" w:lineRule="auto"/>
        <w:ind w:firstLine="420" w:firstLineChars="200"/>
        <w:rPr>
          <w:color w:val="auto"/>
          <w:kern w:val="0"/>
          <w:szCs w:val="21"/>
          <w:highlight w:val="none"/>
        </w:rPr>
      </w:pPr>
      <w:r>
        <w:rPr>
          <w:rFonts w:hint="eastAsia"/>
          <w:color w:val="auto"/>
          <w:kern w:val="0"/>
          <w:szCs w:val="21"/>
          <w:highlight w:val="none"/>
        </w:rPr>
        <w:t>委托代理人（签字）：</w:t>
      </w:r>
      <w:r>
        <w:rPr>
          <w:color w:val="auto"/>
          <w:kern w:val="0"/>
          <w:szCs w:val="21"/>
          <w:highlight w:val="none"/>
          <w:u w:val="single"/>
        </w:rPr>
        <w:t xml:space="preserve">                                </w:t>
      </w:r>
    </w:p>
    <w:p w14:paraId="76DC6B0B">
      <w:pPr>
        <w:spacing w:line="360" w:lineRule="auto"/>
        <w:ind w:firstLine="420"/>
        <w:rPr>
          <w:color w:val="auto"/>
          <w:kern w:val="0"/>
          <w:szCs w:val="21"/>
          <w:highlight w:val="none"/>
          <w:u w:val="single"/>
        </w:rPr>
      </w:pPr>
      <w:r>
        <w:rPr>
          <w:rFonts w:hint="eastAsia"/>
          <w:color w:val="auto"/>
          <w:kern w:val="0"/>
          <w:szCs w:val="21"/>
          <w:highlight w:val="none"/>
        </w:rPr>
        <w:t>委托代理人身份证号码：</w:t>
      </w:r>
      <w:r>
        <w:rPr>
          <w:color w:val="auto"/>
          <w:kern w:val="0"/>
          <w:szCs w:val="21"/>
          <w:highlight w:val="none"/>
          <w:u w:val="single"/>
        </w:rPr>
        <w:t xml:space="preserve">                                   </w:t>
      </w:r>
    </w:p>
    <w:p w14:paraId="053A6250">
      <w:pPr>
        <w:spacing w:line="360" w:lineRule="auto"/>
        <w:ind w:firstLine="420"/>
        <w:rPr>
          <w:color w:val="auto"/>
          <w:kern w:val="0"/>
          <w:szCs w:val="21"/>
          <w:highlight w:val="none"/>
          <w:u w:val="single"/>
        </w:rPr>
      </w:pPr>
    </w:p>
    <w:p w14:paraId="09E9ED9D">
      <w:pPr>
        <w:spacing w:line="360" w:lineRule="auto"/>
        <w:ind w:firstLine="420"/>
        <w:rPr>
          <w:color w:val="auto"/>
          <w:kern w:val="0"/>
          <w:szCs w:val="21"/>
          <w:highlight w:val="none"/>
          <w:u w:val="single"/>
        </w:rPr>
      </w:pPr>
      <w:r>
        <w:rPr>
          <w:rFonts w:hint="eastAsia" w:ascii="宋体" w:hAnsi="Courier New" w:cs="宋体"/>
          <w:color w:val="auto"/>
          <w:kern w:val="0"/>
          <w:szCs w:val="21"/>
          <w:highlight w:val="none"/>
        </w:rPr>
        <w:t>成员一名称：</w:t>
      </w:r>
      <w:r>
        <w:rPr>
          <w:rFonts w:hint="eastAsia"/>
          <w:color w:val="auto"/>
          <w:kern w:val="0"/>
          <w:szCs w:val="21"/>
          <w:highlight w:val="none"/>
        </w:rPr>
        <w:t>（盖单位公章）：</w:t>
      </w:r>
      <w:r>
        <w:rPr>
          <w:color w:val="auto"/>
          <w:kern w:val="0"/>
          <w:szCs w:val="21"/>
          <w:highlight w:val="none"/>
          <w:u w:val="single"/>
        </w:rPr>
        <w:t xml:space="preserve">                                    </w:t>
      </w:r>
    </w:p>
    <w:p w14:paraId="7E489A7E">
      <w:pPr>
        <w:spacing w:line="360" w:lineRule="auto"/>
        <w:ind w:firstLine="420"/>
        <w:rPr>
          <w:color w:val="auto"/>
          <w:kern w:val="0"/>
          <w:szCs w:val="21"/>
          <w:highlight w:val="none"/>
          <w:u w:val="single"/>
        </w:rPr>
      </w:pPr>
      <w:r>
        <w:rPr>
          <w:rFonts w:hint="eastAsia"/>
          <w:color w:val="auto"/>
          <w:kern w:val="0"/>
          <w:szCs w:val="21"/>
          <w:highlight w:val="none"/>
        </w:rPr>
        <w:t>法定代表人（或分支机构负责人）（签字）：</w:t>
      </w:r>
      <w:r>
        <w:rPr>
          <w:color w:val="auto"/>
          <w:kern w:val="0"/>
          <w:szCs w:val="21"/>
          <w:highlight w:val="none"/>
          <w:u w:val="single"/>
        </w:rPr>
        <w:t xml:space="preserve">                                </w:t>
      </w:r>
    </w:p>
    <w:p w14:paraId="6A89FB75">
      <w:pPr>
        <w:spacing w:line="360" w:lineRule="auto"/>
        <w:ind w:firstLine="420"/>
        <w:rPr>
          <w:color w:val="auto"/>
          <w:kern w:val="0"/>
          <w:szCs w:val="21"/>
          <w:highlight w:val="none"/>
          <w:u w:val="single"/>
        </w:rPr>
      </w:pPr>
    </w:p>
    <w:p w14:paraId="184AEB90">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（盖单位公章）</w:t>
      </w:r>
    </w:p>
    <w:p w14:paraId="67616F11">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法定代表人</w:t>
      </w:r>
      <w:r>
        <w:rPr>
          <w:rFonts w:hint="eastAsia"/>
          <w:color w:val="auto"/>
          <w:kern w:val="0"/>
          <w:szCs w:val="21"/>
          <w:highlight w:val="none"/>
        </w:rPr>
        <w:t>（或分支机构负责人）</w:t>
      </w:r>
      <w:r>
        <w:rPr>
          <w:rFonts w:hint="eastAsia" w:ascii="宋体" w:cs="宋体"/>
          <w:color w:val="auto"/>
          <w:kern w:val="0"/>
          <w:szCs w:val="21"/>
          <w:highlight w:val="none"/>
        </w:rPr>
        <w:t>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w:t>
      </w:r>
    </w:p>
    <w:p w14:paraId="25F454A6">
      <w:pPr>
        <w:ind w:firstLine="400" w:firstLineChars="200"/>
        <w:rPr>
          <w:rFonts w:ascii="宋体" w:hAnsi="Courier New"/>
          <w:color w:val="auto"/>
          <w:kern w:val="0"/>
          <w:sz w:val="20"/>
          <w:szCs w:val="20"/>
          <w:highlight w:val="none"/>
        </w:rPr>
      </w:pPr>
      <w:r>
        <w:rPr>
          <w:rFonts w:hint="eastAsia" w:ascii="宋体" w:hAnsi="Courier New"/>
          <w:color w:val="auto"/>
          <w:kern w:val="0"/>
          <w:sz w:val="20"/>
          <w:szCs w:val="20"/>
          <w:highlight w:val="none"/>
        </w:rPr>
        <w:t>......</w:t>
      </w:r>
    </w:p>
    <w:p w14:paraId="6117116C">
      <w:pP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注：</w:t>
      </w:r>
    </w:p>
    <w:p w14:paraId="2D31DCEC">
      <w:pP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w:t>
      </w:r>
      <w:r>
        <w:rPr>
          <w:rFonts w:hint="eastAsia"/>
          <w:color w:val="auto"/>
          <w:highlight w:val="none"/>
        </w:rPr>
        <w:t xml:space="preserve"> </w:t>
      </w:r>
      <w:r>
        <w:rPr>
          <w:rFonts w:hint="eastAsia" w:ascii="方正仿宋_GB2312" w:hAnsi="方正仿宋_GB2312" w:eastAsia="方正仿宋_GB2312" w:cs="方正仿宋_GB2312"/>
          <w:color w:val="auto"/>
          <w:szCs w:val="21"/>
          <w:highlight w:val="none"/>
        </w:rPr>
        <w:t>法定代表人</w:t>
      </w:r>
      <w:r>
        <w:rPr>
          <w:rFonts w:hint="eastAsia"/>
          <w:color w:val="auto"/>
          <w:kern w:val="0"/>
          <w:sz w:val="20"/>
          <w:szCs w:val="20"/>
          <w:highlight w:val="none"/>
        </w:rPr>
        <w:t>（或分支机构负责人）</w:t>
      </w:r>
      <w:r>
        <w:rPr>
          <w:rFonts w:hint="eastAsia" w:ascii="方正仿宋_GB2312" w:hAnsi="方正仿宋_GB2312" w:eastAsia="方正仿宋_GB2312" w:cs="方正仿宋_GB2312"/>
          <w:color w:val="auto"/>
          <w:szCs w:val="21"/>
          <w:highlight w:val="none"/>
        </w:rPr>
        <w:t>和委托代理人必须在授权委托书上亲笔签名或签章，亲笔签名或签章是指通过指定电子化政府采购平台办理数字证书（CA认证）获得的以供应商法定代表人</w:t>
      </w:r>
      <w:r>
        <w:rPr>
          <w:rFonts w:hint="eastAsia"/>
          <w:color w:val="auto"/>
          <w:kern w:val="0"/>
          <w:sz w:val="20"/>
          <w:szCs w:val="20"/>
          <w:highlight w:val="none"/>
        </w:rPr>
        <w:t>（或分支机构负责人）</w:t>
      </w:r>
      <w:r>
        <w:rPr>
          <w:rFonts w:hint="eastAsia" w:ascii="方正仿宋_GB2312" w:hAnsi="方正仿宋_GB2312" w:eastAsia="方正仿宋_GB2312" w:cs="方正仿宋_GB2312"/>
          <w:color w:val="auto"/>
          <w:szCs w:val="21"/>
          <w:highlight w:val="none"/>
        </w:rPr>
        <w:t>或者委托代理人姓名制作的电子印章或手写签字，</w:t>
      </w:r>
      <w:r>
        <w:rPr>
          <w:rFonts w:hint="eastAsia" w:ascii="方正仿宋_GB2312" w:hAnsi="方正仿宋_GB2312" w:eastAsia="方正仿宋_GB2312" w:cs="方正仿宋_GB2312"/>
          <w:b/>
          <w:color w:val="auto"/>
          <w:szCs w:val="21"/>
          <w:highlight w:val="none"/>
        </w:rPr>
        <w:t>否则作无效投标处理</w:t>
      </w:r>
      <w:r>
        <w:rPr>
          <w:rFonts w:hint="eastAsia" w:ascii="方正仿宋_GB2312" w:hAnsi="方正仿宋_GB2312" w:eastAsia="方正仿宋_GB2312" w:cs="方正仿宋_GB2312"/>
          <w:color w:val="auto"/>
          <w:szCs w:val="21"/>
          <w:highlight w:val="none"/>
        </w:rPr>
        <w:t>；</w:t>
      </w:r>
    </w:p>
    <w:p w14:paraId="5B1E0E68">
      <w:pPr>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2.以联合体形式投标的，本授权委托书应由联合体牵头人的法定代表人</w:t>
      </w:r>
      <w:r>
        <w:rPr>
          <w:rFonts w:hint="eastAsia"/>
          <w:color w:val="auto"/>
          <w:kern w:val="0"/>
          <w:sz w:val="20"/>
          <w:szCs w:val="20"/>
          <w:highlight w:val="none"/>
        </w:rPr>
        <w:t>（或分支机构负责人）</w:t>
      </w:r>
      <w:r>
        <w:rPr>
          <w:rFonts w:hint="eastAsia" w:ascii="方正仿宋_GB2312" w:hAnsi="方正仿宋_GB2312" w:eastAsia="方正仿宋_GB2312" w:cs="方正仿宋_GB2312"/>
          <w:color w:val="auto"/>
          <w:szCs w:val="21"/>
          <w:highlight w:val="none"/>
        </w:rPr>
        <w:t>按上述规定签署。</w:t>
      </w:r>
    </w:p>
    <w:p w14:paraId="5EA1F151">
      <w:pPr>
        <w:snapToGrid w:val="0"/>
        <w:spacing w:before="50" w:after="120" w:afterLines="5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F629DD0">
      <w:pPr>
        <w:snapToGrid w:val="0"/>
        <w:spacing w:before="50" w:after="120" w:afterLines="5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 若为联合体投标须各方签字或盖章。</w:t>
      </w:r>
    </w:p>
    <w:p w14:paraId="6EAC78D1">
      <w:pPr>
        <w:spacing w:line="360" w:lineRule="auto"/>
        <w:rPr>
          <w:rFonts w:ascii="宋体"/>
          <w:b/>
          <w:color w:val="auto"/>
          <w:sz w:val="24"/>
          <w:highlight w:val="none"/>
        </w:rPr>
      </w:pPr>
    </w:p>
    <w:p w14:paraId="74A4D33E">
      <w:pPr>
        <w:spacing w:line="360" w:lineRule="auto"/>
        <w:rPr>
          <w:b/>
          <w:color w:val="auto"/>
          <w:sz w:val="24"/>
          <w:highlight w:val="none"/>
        </w:rPr>
      </w:pPr>
      <w:r>
        <w:rPr>
          <w:rFonts w:hint="eastAsia" w:ascii="宋体"/>
          <w:b/>
          <w:color w:val="auto"/>
          <w:sz w:val="24"/>
          <w:highlight w:val="none"/>
        </w:rPr>
        <w:t>附件：</w:t>
      </w:r>
    </w:p>
    <w:tbl>
      <w:tblPr>
        <w:tblStyle w:val="17"/>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621C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5EB9E8D1">
            <w:pPr>
              <w:spacing w:line="360" w:lineRule="auto"/>
              <w:rPr>
                <w:rFonts w:ascii="宋体"/>
                <w:b/>
                <w:color w:val="auto"/>
                <w:sz w:val="24"/>
                <w:highlight w:val="none"/>
              </w:rPr>
            </w:pPr>
          </w:p>
          <w:p w14:paraId="0BBB7AB6">
            <w:pPr>
              <w:spacing w:line="360" w:lineRule="auto"/>
              <w:rPr>
                <w:rFonts w:ascii="宋体"/>
                <w:b/>
                <w:color w:val="auto"/>
                <w:sz w:val="24"/>
                <w:highlight w:val="none"/>
              </w:rPr>
            </w:pPr>
            <w:r>
              <w:rPr>
                <w:rFonts w:hint="eastAsia" w:ascii="宋体"/>
                <w:b/>
                <w:color w:val="auto"/>
                <w:sz w:val="24"/>
                <w:highlight w:val="none"/>
              </w:rPr>
              <w:t>全权代表身份证复印件粘帖处（正、反面）</w:t>
            </w:r>
          </w:p>
        </w:tc>
      </w:tr>
    </w:tbl>
    <w:p w14:paraId="0323B6D0">
      <w:pPr>
        <w:snapToGrid w:val="0"/>
        <w:spacing w:before="50" w:after="120" w:afterLines="50" w:line="360" w:lineRule="auto"/>
        <w:jc w:val="left"/>
        <w:rPr>
          <w:rFonts w:hint="eastAsia" w:ascii="方正仿宋_GB2312" w:hAnsi="方正仿宋_GB2312" w:eastAsia="方正仿宋_GB2312" w:cs="方正仿宋_GB2312"/>
          <w:color w:val="auto"/>
          <w:szCs w:val="21"/>
          <w:highlight w:val="none"/>
        </w:rPr>
      </w:pPr>
    </w:p>
    <w:p w14:paraId="7FAF637B">
      <w:pPr>
        <w:snapToGrid w:val="0"/>
        <w:spacing w:before="120" w:beforeLines="50" w:after="50"/>
        <w:ind w:firstLine="566" w:firstLineChars="236"/>
        <w:jc w:val="center"/>
        <w:rPr>
          <w:rFonts w:hint="eastAsia" w:ascii="宋体" w:hAnsi="宋体"/>
          <w:color w:val="auto"/>
          <w:highlight w:val="none"/>
        </w:rPr>
      </w:pPr>
      <w:r>
        <w:rPr>
          <w:rFonts w:hint="eastAsia" w:ascii="宋体" w:hAnsi="宋体"/>
          <w:color w:val="auto"/>
          <w:sz w:val="24"/>
          <w:highlight w:val="none"/>
        </w:rPr>
        <w:t xml:space="preserve"> </w:t>
      </w:r>
      <w:r>
        <w:rPr>
          <w:rFonts w:hint="eastAsia" w:ascii="宋体" w:hAnsi="宋体"/>
          <w:color w:val="auto"/>
          <w:sz w:val="24"/>
          <w:highlight w:val="none"/>
        </w:rPr>
        <w:br w:type="page"/>
      </w:r>
    </w:p>
    <w:p w14:paraId="5D14F773">
      <w:pPr>
        <w:jc w:val="center"/>
        <w:rPr>
          <w:b/>
          <w:bCs/>
          <w:color w:val="auto"/>
          <w:sz w:val="30"/>
          <w:szCs w:val="30"/>
          <w:highlight w:val="none"/>
        </w:rPr>
      </w:pPr>
      <w:r>
        <w:rPr>
          <w:rFonts w:hint="eastAsia"/>
          <w:b/>
          <w:bCs/>
          <w:color w:val="auto"/>
          <w:sz w:val="30"/>
          <w:szCs w:val="30"/>
          <w:highlight w:val="none"/>
        </w:rPr>
        <w:t>四、商务条款偏离表</w:t>
      </w:r>
    </w:p>
    <w:p w14:paraId="391BFFB9">
      <w:pPr>
        <w:jc w:val="center"/>
        <w:rPr>
          <w:rFonts w:hint="eastAsia" w:ascii="宋体" w:hAnsi="宋体"/>
          <w:b/>
          <w:color w:val="auto"/>
          <w:sz w:val="24"/>
          <w:szCs w:val="20"/>
          <w:highlight w:val="none"/>
        </w:rPr>
      </w:pPr>
      <w:r>
        <w:rPr>
          <w:rFonts w:hint="eastAsia" w:ascii="宋体" w:hAnsi="宋体"/>
          <w:color w:val="auto"/>
          <w:sz w:val="30"/>
          <w:szCs w:val="20"/>
          <w:highlight w:val="none"/>
        </w:rPr>
        <w:t>(注：按项目需求表具体项目修改)</w:t>
      </w:r>
    </w:p>
    <w:p w14:paraId="105D3929">
      <w:pPr>
        <w:snapToGrid w:val="0"/>
        <w:spacing w:before="50"/>
        <w:jc w:val="left"/>
        <w:rPr>
          <w:rFonts w:hint="eastAsia" w:ascii="宋体" w:hAnsi="宋体"/>
          <w:color w:val="auto"/>
          <w:sz w:val="24"/>
          <w:highlight w:val="none"/>
        </w:rPr>
      </w:pPr>
    </w:p>
    <w:p w14:paraId="1BA68323">
      <w:pPr>
        <w:spacing w:line="360" w:lineRule="auto"/>
        <w:ind w:left="-424" w:leftChars="-202" w:firstLine="846"/>
        <w:rPr>
          <w:rFonts w:hint="eastAsia" w:ascii="宋体" w:hAnsi="宋体"/>
          <w:color w:val="auto"/>
          <w:kern w:val="0"/>
          <w:sz w:val="24"/>
          <w:highlight w:val="none"/>
        </w:rPr>
      </w:pPr>
      <w:r>
        <w:rPr>
          <w:rFonts w:hint="eastAsia"/>
          <w:color w:val="auto"/>
          <w:kern w:val="0"/>
          <w:sz w:val="20"/>
          <w:szCs w:val="20"/>
          <w:highlight w:val="none"/>
        </w:rPr>
        <w:t>请逐条对应本项目招标文件第二章“服务需求一览表”中“商务条款”的要求，详细填写相应的具体内容。“偏离说明”一栏应当选择“正偏离”、“负偏离”或“无偏离”进行填写。</w:t>
      </w:r>
    </w:p>
    <w:tbl>
      <w:tblPr>
        <w:tblStyle w:val="17"/>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40D0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7393ABD8">
            <w:pPr>
              <w:spacing w:line="340" w:lineRule="exact"/>
              <w:jc w:val="center"/>
              <w:rPr>
                <w:rFonts w:hint="eastAsia" w:ascii="宋体" w:hAnsi="宋体"/>
                <w:color w:val="auto"/>
                <w:szCs w:val="21"/>
                <w:highlight w:val="none"/>
              </w:rPr>
            </w:pPr>
            <w:r>
              <w:rPr>
                <w:rFonts w:hint="eastAsia" w:ascii="宋体" w:hAnsi="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5E37BEC7">
            <w:pPr>
              <w:spacing w:line="340" w:lineRule="exact"/>
              <w:jc w:val="center"/>
              <w:rPr>
                <w:rFonts w:hint="eastAsia" w:ascii="宋体" w:hAnsi="宋体"/>
                <w:color w:val="auto"/>
                <w:szCs w:val="21"/>
                <w:highlight w:val="none"/>
              </w:rPr>
            </w:pPr>
            <w:r>
              <w:rPr>
                <w:rFonts w:hint="eastAsia" w:ascii="宋体" w:hAnsi="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6E5F3FAF">
            <w:pPr>
              <w:spacing w:line="340" w:lineRule="exact"/>
              <w:jc w:val="center"/>
              <w:rPr>
                <w:rFonts w:hint="eastAsia" w:ascii="宋体" w:hAnsi="宋体"/>
                <w:color w:val="auto"/>
                <w:szCs w:val="21"/>
                <w:highlight w:val="none"/>
              </w:rPr>
            </w:pPr>
            <w:r>
              <w:rPr>
                <w:rFonts w:hint="eastAsia" w:ascii="宋体" w:hAnsi="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5F050F20">
            <w:pPr>
              <w:spacing w:line="300" w:lineRule="exact"/>
              <w:jc w:val="center"/>
              <w:rPr>
                <w:rFonts w:hint="eastAsia" w:ascii="宋体" w:hAnsi="宋体"/>
                <w:color w:val="auto"/>
                <w:szCs w:val="21"/>
                <w:highlight w:val="none"/>
              </w:rPr>
            </w:pPr>
            <w:r>
              <w:rPr>
                <w:rFonts w:hint="eastAsia" w:ascii="宋体" w:hAnsi="宋体"/>
                <w:color w:val="auto"/>
                <w:szCs w:val="21"/>
                <w:highlight w:val="none"/>
              </w:rPr>
              <w:t>偏离说明</w:t>
            </w:r>
          </w:p>
        </w:tc>
      </w:tr>
      <w:tr w14:paraId="3AB8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75C405CC">
            <w:pPr>
              <w:spacing w:line="340" w:lineRule="exact"/>
              <w:rPr>
                <w:rFonts w:hint="eastAsia" w:ascii="宋体" w:hAnsi="宋体"/>
                <w:color w:val="auto"/>
                <w:szCs w:val="21"/>
                <w:highlight w:val="none"/>
              </w:rPr>
            </w:pPr>
            <w:r>
              <w:rPr>
                <w:rFonts w:hint="eastAsia" w:ascii="宋体" w:hAnsi="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5455071C">
            <w:pPr>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tcPr>
          <w:p w14:paraId="17AC908E">
            <w:pPr>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tcPr>
          <w:p w14:paraId="692AB0D2">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42810E13">
            <w:pPr>
              <w:spacing w:line="300" w:lineRule="exact"/>
              <w:rPr>
                <w:rFonts w:hint="eastAsia" w:ascii="宋体" w:hAnsi="宋体"/>
                <w:color w:val="auto"/>
                <w:szCs w:val="21"/>
                <w:highlight w:val="none"/>
              </w:rPr>
            </w:pPr>
          </w:p>
        </w:tc>
      </w:tr>
      <w:tr w14:paraId="0D40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B640775">
            <w:pPr>
              <w:spacing w:line="340" w:lineRule="exact"/>
              <w:rPr>
                <w:rFonts w:hint="eastAsia"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8932BE9">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0EB465C1">
            <w:pPr>
              <w:spacing w:line="34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7EA7931C">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1AF63661">
            <w:pPr>
              <w:spacing w:line="30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6E1F7F17">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0AF39081">
            <w:pPr>
              <w:spacing w:line="300" w:lineRule="exact"/>
              <w:rPr>
                <w:rFonts w:hint="eastAsia" w:ascii="宋体" w:hAnsi="宋体"/>
                <w:color w:val="auto"/>
                <w:szCs w:val="21"/>
                <w:highlight w:val="none"/>
              </w:rPr>
            </w:pPr>
          </w:p>
        </w:tc>
      </w:tr>
      <w:tr w14:paraId="27D3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0914E8A7">
            <w:pPr>
              <w:spacing w:line="340" w:lineRule="exact"/>
              <w:rPr>
                <w:rFonts w:hint="eastAsia"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14BB8C1">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tcPr>
          <w:p w14:paraId="17FE8912">
            <w:pPr>
              <w:spacing w:line="300" w:lineRule="exact"/>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tcPr>
          <w:p w14:paraId="2D15A1C8">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2DA1D918">
            <w:pPr>
              <w:spacing w:line="300" w:lineRule="exact"/>
              <w:rPr>
                <w:rFonts w:hint="eastAsia" w:ascii="宋体" w:hAnsi="宋体"/>
                <w:color w:val="auto"/>
                <w:szCs w:val="21"/>
                <w:highlight w:val="none"/>
              </w:rPr>
            </w:pPr>
          </w:p>
        </w:tc>
      </w:tr>
      <w:tr w14:paraId="569A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22A69ED3">
            <w:pPr>
              <w:spacing w:line="340" w:lineRule="exact"/>
              <w:rPr>
                <w:rFonts w:hint="eastAsia" w:ascii="宋体" w:hAnsi="宋体"/>
                <w:color w:val="auto"/>
                <w:szCs w:val="21"/>
                <w:highlight w:val="none"/>
              </w:rPr>
            </w:pPr>
            <w:r>
              <w:rPr>
                <w:rFonts w:hint="eastAsia" w:ascii="宋体" w:hAnsi="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5E014ABE">
            <w:pPr>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tcPr>
          <w:p w14:paraId="63E985FC">
            <w:pPr>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tcPr>
          <w:p w14:paraId="51CFE322">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742312C0">
            <w:pPr>
              <w:spacing w:line="300" w:lineRule="exact"/>
              <w:rPr>
                <w:rFonts w:hint="eastAsia" w:ascii="宋体" w:hAnsi="宋体"/>
                <w:color w:val="auto"/>
                <w:szCs w:val="21"/>
                <w:highlight w:val="none"/>
              </w:rPr>
            </w:pPr>
          </w:p>
        </w:tc>
      </w:tr>
      <w:tr w14:paraId="0813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0A9A0E3">
            <w:pPr>
              <w:spacing w:line="340" w:lineRule="exact"/>
              <w:rPr>
                <w:rFonts w:hint="eastAsia"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55F624DB">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316D8DD">
            <w:pPr>
              <w:spacing w:line="34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14A3127F">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1ADC42D0">
            <w:pPr>
              <w:spacing w:line="30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6A7D736B">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3BB5A238">
            <w:pPr>
              <w:spacing w:line="300" w:lineRule="exact"/>
              <w:rPr>
                <w:rFonts w:hint="eastAsia" w:ascii="宋体" w:hAnsi="宋体"/>
                <w:color w:val="auto"/>
                <w:szCs w:val="21"/>
                <w:highlight w:val="none"/>
              </w:rPr>
            </w:pPr>
          </w:p>
        </w:tc>
      </w:tr>
      <w:tr w14:paraId="0ECE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7D1570DC">
            <w:pPr>
              <w:spacing w:line="340" w:lineRule="exact"/>
              <w:rPr>
                <w:rFonts w:hint="eastAsia"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230586E">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tcPr>
          <w:p w14:paraId="7A2870A2">
            <w:pPr>
              <w:spacing w:line="300" w:lineRule="exact"/>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tcPr>
          <w:p w14:paraId="3C645233">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41B71405">
            <w:pPr>
              <w:spacing w:line="300" w:lineRule="exact"/>
              <w:rPr>
                <w:rFonts w:hint="eastAsia" w:ascii="宋体" w:hAnsi="宋体"/>
                <w:color w:val="auto"/>
                <w:szCs w:val="21"/>
                <w:highlight w:val="none"/>
              </w:rPr>
            </w:pPr>
          </w:p>
        </w:tc>
      </w:tr>
      <w:tr w14:paraId="6126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185D90EA">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34AC12D9">
            <w:pPr>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tcPr>
          <w:p w14:paraId="2E0F2655">
            <w:pPr>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tcPr>
          <w:p w14:paraId="25716080">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76499BF8">
            <w:pPr>
              <w:spacing w:line="300" w:lineRule="exact"/>
              <w:rPr>
                <w:rFonts w:hint="eastAsia" w:ascii="宋体" w:hAnsi="宋体"/>
                <w:color w:val="auto"/>
                <w:szCs w:val="21"/>
                <w:highlight w:val="none"/>
              </w:rPr>
            </w:pPr>
          </w:p>
        </w:tc>
      </w:tr>
      <w:tr w14:paraId="24CE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C765246">
            <w:pPr>
              <w:spacing w:line="340" w:lineRule="exact"/>
              <w:rPr>
                <w:rFonts w:hint="eastAsia"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3B3704C">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6ED7B018">
            <w:pPr>
              <w:spacing w:line="34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48AC2ECE">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373AB05A">
            <w:pPr>
              <w:spacing w:line="30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6FA4C307">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02898ACF">
            <w:pPr>
              <w:spacing w:line="300" w:lineRule="exact"/>
              <w:rPr>
                <w:rFonts w:hint="eastAsia" w:ascii="宋体" w:hAnsi="宋体"/>
                <w:color w:val="auto"/>
                <w:szCs w:val="21"/>
                <w:highlight w:val="none"/>
              </w:rPr>
            </w:pPr>
          </w:p>
        </w:tc>
      </w:tr>
      <w:tr w14:paraId="554C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4A12F9B0">
            <w:pPr>
              <w:spacing w:line="340" w:lineRule="exact"/>
              <w:rPr>
                <w:rFonts w:hint="eastAsia"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7904285">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44FBD63D">
            <w:pPr>
              <w:spacing w:line="34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251DC299">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6E31FC9A">
            <w:pPr>
              <w:spacing w:line="30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6C9C18B8">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52E9A174">
            <w:pPr>
              <w:spacing w:line="300" w:lineRule="exact"/>
              <w:rPr>
                <w:rFonts w:hint="eastAsia" w:ascii="宋体" w:hAnsi="宋体"/>
                <w:color w:val="auto"/>
                <w:szCs w:val="21"/>
                <w:highlight w:val="none"/>
              </w:rPr>
            </w:pPr>
          </w:p>
        </w:tc>
      </w:tr>
      <w:tr w14:paraId="3258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7D3B0275">
            <w:pPr>
              <w:spacing w:line="340" w:lineRule="exact"/>
              <w:rPr>
                <w:rFonts w:hint="eastAsia"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B63635E">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tcPr>
          <w:p w14:paraId="088690BF">
            <w:pPr>
              <w:spacing w:line="300" w:lineRule="exact"/>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tcPr>
          <w:p w14:paraId="6B02EC3A">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11BCAEBF">
            <w:pPr>
              <w:spacing w:line="300" w:lineRule="exact"/>
              <w:rPr>
                <w:rFonts w:hint="eastAsia" w:ascii="宋体" w:hAnsi="宋体"/>
                <w:color w:val="auto"/>
                <w:szCs w:val="21"/>
                <w:highlight w:val="none"/>
              </w:rPr>
            </w:pPr>
          </w:p>
        </w:tc>
      </w:tr>
      <w:tr w14:paraId="7BA2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07CAFA71">
            <w:pPr>
              <w:spacing w:line="340" w:lineRule="exact"/>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43CDA6E1">
      <w:pPr>
        <w:spacing w:line="360" w:lineRule="auto"/>
        <w:ind w:left="-708" w:leftChars="-337"/>
        <w:rPr>
          <w:color w:val="auto"/>
          <w:kern w:val="0"/>
          <w:sz w:val="20"/>
          <w:szCs w:val="20"/>
          <w:highlight w:val="none"/>
        </w:rPr>
      </w:pPr>
    </w:p>
    <w:p w14:paraId="0A05F51C">
      <w:pPr>
        <w:spacing w:line="360" w:lineRule="auto"/>
        <w:ind w:left="-708" w:leftChars="-337"/>
        <w:rPr>
          <w:color w:val="auto"/>
          <w:kern w:val="0"/>
          <w:sz w:val="20"/>
          <w:szCs w:val="20"/>
          <w:highlight w:val="none"/>
        </w:rPr>
      </w:pPr>
      <w:r>
        <w:rPr>
          <w:rFonts w:hint="eastAsia"/>
          <w:color w:val="auto"/>
          <w:kern w:val="0"/>
          <w:sz w:val="20"/>
          <w:szCs w:val="20"/>
          <w:highlight w:val="none"/>
        </w:rPr>
        <w:t>注：</w:t>
      </w:r>
    </w:p>
    <w:p w14:paraId="079A0326">
      <w:pPr>
        <w:spacing w:line="360" w:lineRule="auto"/>
        <w:ind w:left="-708" w:leftChars="-337" w:firstLine="400" w:firstLineChars="200"/>
        <w:rPr>
          <w:color w:val="auto"/>
          <w:kern w:val="0"/>
          <w:sz w:val="20"/>
          <w:szCs w:val="20"/>
          <w:highlight w:val="none"/>
        </w:rPr>
      </w:pPr>
      <w:r>
        <w:rPr>
          <w:color w:val="auto"/>
          <w:kern w:val="0"/>
          <w:sz w:val="20"/>
          <w:szCs w:val="20"/>
          <w:highlight w:val="none"/>
        </w:rPr>
        <w:t>1.</w:t>
      </w:r>
      <w:r>
        <w:rPr>
          <w:rFonts w:hint="eastAsia"/>
          <w:color w:val="auto"/>
          <w:kern w:val="0"/>
          <w:sz w:val="20"/>
          <w:szCs w:val="20"/>
          <w:highlight w:val="none"/>
        </w:rPr>
        <w:t>表格内容均需按要求填写并盖章，不得留空，否则按投标无效处理。</w:t>
      </w:r>
    </w:p>
    <w:p w14:paraId="7BC42114">
      <w:pPr>
        <w:spacing w:line="360" w:lineRule="auto"/>
        <w:ind w:left="-603" w:leftChars="-287" w:firstLine="300" w:firstLineChars="150"/>
        <w:rPr>
          <w:color w:val="auto"/>
          <w:kern w:val="0"/>
          <w:sz w:val="20"/>
          <w:szCs w:val="20"/>
          <w:highlight w:val="none"/>
        </w:rPr>
      </w:pPr>
      <w:r>
        <w:rPr>
          <w:color w:val="auto"/>
          <w:kern w:val="0"/>
          <w:sz w:val="20"/>
          <w:szCs w:val="20"/>
          <w:highlight w:val="none"/>
        </w:rPr>
        <w:t>2.</w:t>
      </w:r>
      <w:r>
        <w:rPr>
          <w:rFonts w:hint="eastAsia"/>
          <w:color w:val="auto"/>
          <w:kern w:val="0"/>
          <w:sz w:val="20"/>
          <w:szCs w:val="20"/>
          <w:highlight w:val="none"/>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14:paraId="085B1FC6">
      <w:pPr>
        <w:spacing w:line="360" w:lineRule="auto"/>
        <w:ind w:left="-603" w:leftChars="-287" w:firstLine="300" w:firstLineChars="150"/>
        <w:rPr>
          <w:color w:val="auto"/>
          <w:kern w:val="0"/>
          <w:sz w:val="20"/>
          <w:szCs w:val="20"/>
          <w:highlight w:val="none"/>
        </w:rPr>
      </w:pPr>
      <w:r>
        <w:rPr>
          <w:color w:val="auto"/>
          <w:kern w:val="0"/>
          <w:sz w:val="20"/>
          <w:szCs w:val="20"/>
          <w:highlight w:val="none"/>
        </w:rPr>
        <w:t>3.</w:t>
      </w:r>
      <w:r>
        <w:rPr>
          <w:rFonts w:hint="eastAsia"/>
          <w:color w:val="auto"/>
          <w:kern w:val="0"/>
          <w:sz w:val="20"/>
          <w:szCs w:val="20"/>
          <w:highlight w:val="none"/>
        </w:rPr>
        <w:t>当投标文件的商务内容低于招标文件要求时，投标人应当如实写明“负偏离”，否则视为虚假应标。</w:t>
      </w:r>
    </w:p>
    <w:p w14:paraId="239F1C96">
      <w:pPr>
        <w:spacing w:line="360" w:lineRule="auto"/>
        <w:ind w:left="-708" w:leftChars="-337" w:firstLine="400" w:firstLineChars="200"/>
        <w:rPr>
          <w:color w:val="auto"/>
          <w:kern w:val="0"/>
          <w:sz w:val="20"/>
          <w:szCs w:val="20"/>
          <w:highlight w:val="none"/>
        </w:rPr>
      </w:pPr>
      <w:r>
        <w:rPr>
          <w:rFonts w:hint="eastAsia" w:ascii="宋体" w:hAnsi="宋体" w:cs="宋体"/>
          <w:color w:val="auto"/>
          <w:kern w:val="0"/>
          <w:sz w:val="20"/>
          <w:szCs w:val="20"/>
          <w:highlight w:val="none"/>
        </w:rPr>
        <w:t>4.采购需求中带“▲”及“★”的条款，也要分别在本表“</w:t>
      </w:r>
      <w:r>
        <w:rPr>
          <w:rFonts w:hint="eastAsia" w:ascii="宋体" w:hAnsi="宋体"/>
          <w:color w:val="auto"/>
          <w:kern w:val="0"/>
          <w:sz w:val="20"/>
          <w:szCs w:val="20"/>
          <w:highlight w:val="none"/>
        </w:rPr>
        <w:t>投标文件的商务需求</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投标文件承诺的商务条款</w:t>
      </w:r>
      <w:r>
        <w:rPr>
          <w:rFonts w:hint="eastAsia" w:ascii="宋体" w:hAnsi="宋体" w:cs="宋体"/>
          <w:color w:val="auto"/>
          <w:kern w:val="0"/>
          <w:sz w:val="20"/>
          <w:szCs w:val="20"/>
          <w:highlight w:val="none"/>
        </w:rPr>
        <w:t>”中标记。</w:t>
      </w:r>
    </w:p>
    <w:p w14:paraId="699126B5">
      <w:pPr>
        <w:snapToGrid w:val="0"/>
        <w:spacing w:before="50" w:after="50"/>
        <w:rPr>
          <w:rFonts w:hint="eastAsia" w:ascii="宋体" w:hAnsi="宋体"/>
          <w:color w:val="auto"/>
          <w:sz w:val="24"/>
          <w:highlight w:val="none"/>
        </w:rPr>
      </w:pPr>
    </w:p>
    <w:p w14:paraId="6FBE790B">
      <w:pPr>
        <w:snapToGrid w:val="0"/>
        <w:spacing w:line="360" w:lineRule="auto"/>
        <w:ind w:firstLine="4935" w:firstLineChars="2350"/>
        <w:rPr>
          <w:rFonts w:hint="eastAsia" w:ascii="方正仿宋_GB2312" w:hAnsi="仿宋" w:eastAsia="方正仿宋_GB2312" w:cs="方正仿宋_GB2312"/>
          <w:color w:val="auto"/>
          <w:kern w:val="0"/>
          <w:sz w:val="24"/>
          <w:highlight w:val="none"/>
        </w:rPr>
      </w:pPr>
      <w:r>
        <w:rPr>
          <w:rFonts w:hAnsi="宋体"/>
          <w:color w:val="auto"/>
          <w:szCs w:val="21"/>
          <w:highlight w:val="none"/>
        </w:rPr>
        <w:t xml:space="preserve">  </w:t>
      </w:r>
      <w:r>
        <w:rPr>
          <w:rFonts w:hint="eastAsia" w:ascii="方正仿宋_GB2312" w:hAnsi="仿宋" w:eastAsia="方正仿宋_GB2312" w:cs="方正仿宋_GB2312"/>
          <w:color w:val="auto"/>
          <w:kern w:val="0"/>
          <w:sz w:val="24"/>
          <w:highlight w:val="none"/>
          <w:lang w:val="zh-CN"/>
        </w:rPr>
        <w:t>投标人名称(电子签章)：</w:t>
      </w:r>
    </w:p>
    <w:p w14:paraId="2B1F90C1">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5E891A0C">
      <w:pPr>
        <w:widowControl/>
        <w:jc w:val="left"/>
        <w:rPr>
          <w:rFonts w:hint="eastAsia" w:ascii="宋体" w:hAnsi="宋体"/>
          <w:color w:val="auto"/>
          <w:szCs w:val="21"/>
          <w:highlight w:val="none"/>
        </w:rPr>
        <w:sectPr>
          <w:pgSz w:w="11906" w:h="16838"/>
          <w:pgMar w:top="1440" w:right="1797" w:bottom="1440" w:left="1797" w:header="851" w:footer="992" w:gutter="0"/>
          <w:cols w:space="720" w:num="1"/>
        </w:sectPr>
      </w:pPr>
    </w:p>
    <w:p w14:paraId="30FF941D">
      <w:pPr>
        <w:snapToGrid w:val="0"/>
        <w:spacing w:before="165" w:beforeLines="50" w:after="50"/>
        <w:ind w:firstLine="602" w:firstLineChars="200"/>
        <w:jc w:val="center"/>
        <w:rPr>
          <w:b/>
          <w:bCs/>
          <w:color w:val="auto"/>
          <w:sz w:val="30"/>
          <w:szCs w:val="30"/>
          <w:highlight w:val="none"/>
        </w:rPr>
      </w:pPr>
      <w:r>
        <w:rPr>
          <w:rFonts w:hint="eastAsia"/>
          <w:b/>
          <w:bCs/>
          <w:color w:val="auto"/>
          <w:sz w:val="30"/>
          <w:szCs w:val="30"/>
          <w:highlight w:val="none"/>
        </w:rPr>
        <w:t>五、投标人情况介绍</w:t>
      </w:r>
    </w:p>
    <w:p w14:paraId="23F0FA11">
      <w:pPr>
        <w:spacing w:line="360" w:lineRule="auto"/>
        <w:ind w:firstLine="4048" w:firstLineChars="1687"/>
        <w:rPr>
          <w:rFonts w:hint="eastAsia" w:ascii="方正仿宋_GB2312" w:hAnsi="仿宋" w:eastAsia="方正仿宋_GB2312" w:cs="方正仿宋_GB2312"/>
          <w:color w:val="auto"/>
          <w:kern w:val="0"/>
          <w:sz w:val="24"/>
          <w:highlight w:val="none"/>
        </w:rPr>
      </w:pPr>
      <w:r>
        <w:rPr>
          <w:rFonts w:hint="eastAsia" w:ascii="宋体" w:hAnsi="宋体"/>
          <w:color w:val="auto"/>
          <w:sz w:val="24"/>
          <w:highlight w:val="none"/>
        </w:rPr>
        <w:t>（格式自拟）</w:t>
      </w:r>
    </w:p>
    <w:p w14:paraId="5001561D">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36E71ADE">
      <w:pPr>
        <w:snapToGrid w:val="0"/>
        <w:spacing w:line="360" w:lineRule="auto"/>
        <w:ind w:firstLine="4935" w:firstLineChars="2350"/>
        <w:rPr>
          <w:rFonts w:hint="eastAsia" w:hAnsi="宋体"/>
          <w:color w:val="auto"/>
          <w:szCs w:val="21"/>
          <w:highlight w:val="none"/>
        </w:rPr>
      </w:pPr>
    </w:p>
    <w:p w14:paraId="51B73F26">
      <w:pPr>
        <w:snapToGrid w:val="0"/>
        <w:spacing w:line="360" w:lineRule="auto"/>
        <w:ind w:firstLine="4935" w:firstLineChars="2350"/>
        <w:rPr>
          <w:rFonts w:hint="eastAsia" w:hAnsi="宋体"/>
          <w:color w:val="auto"/>
          <w:szCs w:val="21"/>
          <w:highlight w:val="none"/>
        </w:rPr>
      </w:pPr>
    </w:p>
    <w:p w14:paraId="5147D146">
      <w:pPr>
        <w:snapToGrid w:val="0"/>
        <w:spacing w:line="360" w:lineRule="auto"/>
        <w:ind w:firstLine="4935" w:firstLineChars="2350"/>
        <w:rPr>
          <w:rFonts w:hint="eastAsia" w:hAnsi="宋体"/>
          <w:color w:val="auto"/>
          <w:szCs w:val="21"/>
          <w:highlight w:val="none"/>
        </w:rPr>
      </w:pPr>
    </w:p>
    <w:p w14:paraId="1F4889B9">
      <w:pPr>
        <w:snapToGrid w:val="0"/>
        <w:spacing w:line="360" w:lineRule="auto"/>
        <w:ind w:firstLine="4935" w:firstLineChars="2350"/>
        <w:rPr>
          <w:rFonts w:hint="eastAsia" w:ascii="方正仿宋_GB2312" w:hAnsi="仿宋" w:eastAsia="方正仿宋_GB2312" w:cs="方正仿宋_GB2312"/>
          <w:color w:val="auto"/>
          <w:kern w:val="0"/>
          <w:sz w:val="24"/>
          <w:highlight w:val="none"/>
        </w:rPr>
      </w:pPr>
      <w:r>
        <w:rPr>
          <w:rFonts w:hAnsi="宋体"/>
          <w:color w:val="auto"/>
          <w:szCs w:val="21"/>
          <w:highlight w:val="none"/>
        </w:rPr>
        <w:t xml:space="preserve">  </w:t>
      </w:r>
      <w:r>
        <w:rPr>
          <w:rFonts w:hint="eastAsia" w:ascii="方正仿宋_GB2312" w:hAnsi="仿宋" w:eastAsia="方正仿宋_GB2312" w:cs="方正仿宋_GB2312"/>
          <w:color w:val="auto"/>
          <w:kern w:val="0"/>
          <w:sz w:val="24"/>
          <w:highlight w:val="none"/>
          <w:lang w:val="zh-CN"/>
        </w:rPr>
        <w:t>投标人名称(电子签章)：</w:t>
      </w:r>
    </w:p>
    <w:p w14:paraId="1E99259F">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3B5FCCC6">
      <w:pPr>
        <w:snapToGrid w:val="0"/>
        <w:spacing w:before="165" w:beforeLines="50" w:after="50"/>
        <w:ind w:firstLine="602" w:firstLineChars="200"/>
        <w:jc w:val="center"/>
        <w:rPr>
          <w:b/>
          <w:bCs/>
          <w:color w:val="auto"/>
          <w:sz w:val="30"/>
          <w:szCs w:val="30"/>
          <w:highlight w:val="none"/>
        </w:rPr>
      </w:pPr>
    </w:p>
    <w:p w14:paraId="7DA78431">
      <w:pPr>
        <w:widowControl/>
        <w:jc w:val="left"/>
        <w:rPr>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57D5DDD8">
      <w:pPr>
        <w:snapToGrid w:val="0"/>
        <w:spacing w:before="165" w:beforeLines="50" w:after="50"/>
        <w:ind w:firstLine="602" w:firstLineChars="200"/>
        <w:jc w:val="center"/>
        <w:rPr>
          <w:b/>
          <w:bCs/>
          <w:color w:val="auto"/>
          <w:sz w:val="30"/>
          <w:szCs w:val="30"/>
          <w:highlight w:val="none"/>
        </w:rPr>
      </w:pPr>
      <w:r>
        <w:rPr>
          <w:rFonts w:hint="eastAsia"/>
          <w:b/>
          <w:bCs/>
          <w:color w:val="auto"/>
          <w:sz w:val="30"/>
          <w:szCs w:val="30"/>
          <w:highlight w:val="none"/>
        </w:rPr>
        <w:t>六、投标人类似的业绩证明文件（如有要求）</w:t>
      </w:r>
    </w:p>
    <w:p w14:paraId="21A9B51E">
      <w:pPr>
        <w:snapToGrid w:val="0"/>
        <w:ind w:left="480" w:hanging="480" w:hangingChars="200"/>
        <w:rPr>
          <w:rFonts w:hint="eastAsia" w:ascii="宋体" w:hAnsi="宋体"/>
          <w:color w:val="auto"/>
          <w:sz w:val="24"/>
          <w:highlight w:val="none"/>
        </w:rPr>
      </w:pPr>
    </w:p>
    <w:p w14:paraId="310C03B6">
      <w:pPr>
        <w:snapToGrid w:val="0"/>
        <w:ind w:left="480" w:hanging="480" w:hangingChars="200"/>
        <w:rPr>
          <w:rFonts w:hint="eastAsia" w:ascii="宋体" w:hAnsi="宋体"/>
          <w:color w:val="auto"/>
          <w:sz w:val="24"/>
          <w:highlight w:val="none"/>
        </w:rPr>
      </w:pPr>
    </w:p>
    <w:p w14:paraId="5C88C0E4">
      <w:pPr>
        <w:snapToGrid w:val="0"/>
        <w:ind w:left="480" w:hanging="480" w:hangingChars="200"/>
        <w:rPr>
          <w:rFonts w:hint="eastAsia" w:ascii="宋体" w:hAnsi="宋体"/>
          <w:color w:val="auto"/>
          <w:sz w:val="24"/>
          <w:highlight w:val="none"/>
        </w:rPr>
      </w:pPr>
    </w:p>
    <w:p w14:paraId="000DDB74">
      <w:pPr>
        <w:autoSpaceDE w:val="0"/>
        <w:autoSpaceDN w:val="0"/>
        <w:spacing w:line="360" w:lineRule="auto"/>
        <w:ind w:firstLine="120"/>
        <w:rPr>
          <w:rFonts w:hint="eastAsia" w:ascii="宋体" w:hAnsi="宋体"/>
          <w:color w:val="auto"/>
          <w:sz w:val="24"/>
          <w:highlight w:val="none"/>
        </w:rPr>
      </w:pPr>
      <w:r>
        <w:rPr>
          <w:rFonts w:hint="eastAsia" w:ascii="方正仿宋_GB2312" w:hAnsi="仿宋" w:eastAsia="方正仿宋_GB2312" w:cs="方正仿宋_GB2312"/>
          <w:b/>
          <w:color w:val="auto"/>
          <w:sz w:val="24"/>
          <w:highlight w:val="none"/>
        </w:rPr>
        <w:t>附表 :相关项目业绩一览表（投标人同类项目合同复印件、用户验收报告、用户评价意见格式自拟）</w:t>
      </w:r>
    </w:p>
    <w:tbl>
      <w:tblPr>
        <w:tblStyle w:val="17"/>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0B118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047561FB">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2B232DCB">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5A7D9259">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合同</w:t>
            </w:r>
          </w:p>
          <w:p w14:paraId="7E35803B">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金额</w:t>
            </w:r>
          </w:p>
          <w:p w14:paraId="5F1E6026">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54E9CC0B">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4EA1F038">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采购人联系人及</w:t>
            </w:r>
          </w:p>
          <w:p w14:paraId="420BEDAF">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联系电话</w:t>
            </w:r>
          </w:p>
        </w:tc>
      </w:tr>
      <w:tr w14:paraId="6AC5D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5FE88AD6">
            <w:pPr>
              <w:widowControl/>
              <w:spacing w:line="360" w:lineRule="auto"/>
              <w:jc w:val="left"/>
              <w:rPr>
                <w:rFonts w:hint="eastAsia" w:ascii="宋体" w:hAnsi="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6C960D49">
            <w:pPr>
              <w:widowControl/>
              <w:spacing w:line="360" w:lineRule="auto"/>
              <w:jc w:val="left"/>
              <w:rPr>
                <w:rFonts w:hint="eastAsia" w:ascii="宋体" w:hAnsi="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4216F1D0">
            <w:pPr>
              <w:widowControl/>
              <w:spacing w:line="360" w:lineRule="auto"/>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1738780">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7A5FFD16">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6519E8CA">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62C98830">
            <w:pPr>
              <w:widowControl/>
              <w:spacing w:line="360" w:lineRule="auto"/>
              <w:jc w:val="left"/>
              <w:rPr>
                <w:rFonts w:hint="eastAsia" w:ascii="宋体" w:hAnsi="宋体"/>
                <w:color w:val="auto"/>
                <w:sz w:val="24"/>
                <w:highlight w:val="none"/>
              </w:rPr>
            </w:pPr>
          </w:p>
        </w:tc>
      </w:tr>
      <w:tr w14:paraId="129F8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5949C599">
            <w:pPr>
              <w:snapToGrid w:val="0"/>
              <w:spacing w:line="24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7D495F0C">
            <w:pPr>
              <w:snapToGrid w:val="0"/>
              <w:spacing w:line="24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022AF2A4">
            <w:pPr>
              <w:snapToGrid w:val="0"/>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4647DA9">
            <w:pPr>
              <w:snapToGrid w:val="0"/>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ED5A263">
            <w:pPr>
              <w:snapToGrid w:val="0"/>
              <w:spacing w:line="24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42D3B532">
            <w:pPr>
              <w:snapToGrid w:val="0"/>
              <w:spacing w:line="24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70624342">
            <w:pPr>
              <w:snapToGrid w:val="0"/>
              <w:spacing w:line="240" w:lineRule="exact"/>
              <w:jc w:val="left"/>
              <w:rPr>
                <w:rFonts w:hint="eastAsia" w:ascii="宋体" w:hAnsi="宋体"/>
                <w:color w:val="auto"/>
                <w:sz w:val="24"/>
                <w:highlight w:val="none"/>
              </w:rPr>
            </w:pPr>
          </w:p>
        </w:tc>
      </w:tr>
      <w:tr w14:paraId="32370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5EA808EE">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F129155">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1AA0A6F">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6103C36">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02AF1B8">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F6C083F">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64BEDE70">
            <w:pPr>
              <w:snapToGrid w:val="0"/>
              <w:spacing w:before="50" w:after="165" w:afterLines="50" w:line="400" w:lineRule="exact"/>
              <w:jc w:val="left"/>
              <w:rPr>
                <w:rFonts w:hint="eastAsia" w:ascii="宋体" w:hAnsi="宋体"/>
                <w:color w:val="auto"/>
                <w:sz w:val="24"/>
                <w:highlight w:val="none"/>
              </w:rPr>
            </w:pPr>
          </w:p>
        </w:tc>
      </w:tr>
      <w:tr w14:paraId="35AFB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7148EADD">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25BAC33">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3418A0F">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E08A020">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DEE4A65">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9ED4041">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93AF514">
            <w:pPr>
              <w:snapToGrid w:val="0"/>
              <w:spacing w:before="50" w:after="165" w:afterLines="50" w:line="400" w:lineRule="exact"/>
              <w:jc w:val="left"/>
              <w:rPr>
                <w:rFonts w:hint="eastAsia" w:ascii="宋体" w:hAnsi="宋体"/>
                <w:color w:val="auto"/>
                <w:sz w:val="24"/>
                <w:highlight w:val="none"/>
              </w:rPr>
            </w:pPr>
          </w:p>
        </w:tc>
      </w:tr>
      <w:tr w14:paraId="0BAD4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501E9E6">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29717358">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FA2EADC">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2200205">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8148F67">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45414BB">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ABF181C">
            <w:pPr>
              <w:snapToGrid w:val="0"/>
              <w:spacing w:before="50" w:after="165" w:afterLines="50" w:line="400" w:lineRule="exact"/>
              <w:jc w:val="left"/>
              <w:rPr>
                <w:rFonts w:hint="eastAsia" w:ascii="宋体" w:hAnsi="宋体"/>
                <w:color w:val="auto"/>
                <w:sz w:val="24"/>
                <w:highlight w:val="none"/>
              </w:rPr>
            </w:pPr>
          </w:p>
        </w:tc>
      </w:tr>
      <w:tr w14:paraId="540CF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671CA5D3">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486528EB">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6964F43">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B54B5AA">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3E82CAC">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CACFB07">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B37171D">
            <w:pPr>
              <w:snapToGrid w:val="0"/>
              <w:spacing w:before="50" w:after="165" w:afterLines="50" w:line="400" w:lineRule="exact"/>
              <w:jc w:val="left"/>
              <w:rPr>
                <w:rFonts w:hint="eastAsia" w:ascii="宋体" w:hAnsi="宋体"/>
                <w:color w:val="auto"/>
                <w:sz w:val="24"/>
                <w:highlight w:val="none"/>
              </w:rPr>
            </w:pPr>
          </w:p>
        </w:tc>
      </w:tr>
    </w:tbl>
    <w:p w14:paraId="0D1C2A62">
      <w:pPr>
        <w:spacing w:line="360" w:lineRule="auto"/>
        <w:ind w:left="72"/>
        <w:rPr>
          <w:color w:val="auto"/>
          <w:kern w:val="0"/>
          <w:sz w:val="20"/>
          <w:szCs w:val="20"/>
          <w:highlight w:val="none"/>
        </w:rPr>
      </w:pPr>
      <w:r>
        <w:rPr>
          <w:rFonts w:hint="eastAsia"/>
          <w:color w:val="auto"/>
          <w:kern w:val="0"/>
          <w:sz w:val="20"/>
          <w:szCs w:val="20"/>
          <w:highlight w:val="none"/>
        </w:rPr>
        <w:t>注：投标人可按上述的格式自行编制，须随表提交相应的合同复印件和用户单位验收证明并注明所在投标人商务技术文件页码。</w:t>
      </w:r>
    </w:p>
    <w:p w14:paraId="011E3AC9">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16940A57">
      <w:pPr>
        <w:snapToGrid w:val="0"/>
        <w:spacing w:line="360" w:lineRule="auto"/>
        <w:ind w:firstLine="4935" w:firstLineChars="2350"/>
        <w:rPr>
          <w:rFonts w:hint="eastAsia" w:hAnsi="宋体"/>
          <w:color w:val="auto"/>
          <w:szCs w:val="21"/>
          <w:highlight w:val="none"/>
        </w:rPr>
      </w:pPr>
    </w:p>
    <w:p w14:paraId="60792BDD">
      <w:pPr>
        <w:snapToGrid w:val="0"/>
        <w:spacing w:line="360" w:lineRule="auto"/>
        <w:ind w:firstLine="10080" w:firstLineChars="4800"/>
        <w:rPr>
          <w:rFonts w:hint="eastAsia" w:ascii="方正仿宋_GB2312" w:hAnsi="仿宋" w:eastAsia="方正仿宋_GB2312" w:cs="方正仿宋_GB2312"/>
          <w:color w:val="auto"/>
          <w:kern w:val="0"/>
          <w:sz w:val="24"/>
          <w:highlight w:val="none"/>
        </w:rPr>
      </w:pPr>
      <w:r>
        <w:rPr>
          <w:rFonts w:hAnsi="宋体"/>
          <w:color w:val="auto"/>
          <w:szCs w:val="21"/>
          <w:highlight w:val="none"/>
        </w:rPr>
        <w:t xml:space="preserve"> </w:t>
      </w:r>
      <w:r>
        <w:rPr>
          <w:rFonts w:hint="eastAsia" w:ascii="方正仿宋_GB2312" w:hAnsi="仿宋" w:eastAsia="方正仿宋_GB2312" w:cs="方正仿宋_GB2312"/>
          <w:color w:val="auto"/>
          <w:kern w:val="0"/>
          <w:sz w:val="24"/>
          <w:highlight w:val="none"/>
          <w:lang w:val="zh-CN"/>
        </w:rPr>
        <w:t>投标人名称(电子签章)：</w:t>
      </w:r>
    </w:p>
    <w:p w14:paraId="331688A6">
      <w:pPr>
        <w:snapToGrid w:val="0"/>
        <w:spacing w:line="360" w:lineRule="auto"/>
        <w:ind w:firstLine="10080" w:firstLineChars="420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7174F979">
      <w:pPr>
        <w:widowControl/>
        <w:spacing w:line="360" w:lineRule="auto"/>
        <w:jc w:val="left"/>
        <w:rPr>
          <w:rFonts w:hint="eastAsia" w:ascii="方正仿宋_GB2312" w:hAnsi="仿宋" w:eastAsia="方正仿宋_GB2312" w:cs="方正仿宋_GB2312"/>
          <w:color w:val="auto"/>
          <w:kern w:val="0"/>
          <w:sz w:val="24"/>
          <w:highlight w:val="none"/>
          <w:lang w:val="zh-CN"/>
        </w:rPr>
        <w:sectPr>
          <w:pgSz w:w="16838" w:h="11906" w:orient="landscape"/>
          <w:pgMar w:top="1134" w:right="1134" w:bottom="1134" w:left="1134" w:header="720" w:footer="720" w:gutter="0"/>
          <w:cols w:space="720" w:num="1"/>
          <w:docGrid w:type="lines" w:linePitch="331" w:charSpace="0"/>
        </w:sectPr>
      </w:pPr>
    </w:p>
    <w:p w14:paraId="273B43A0">
      <w:pPr>
        <w:jc w:val="center"/>
        <w:outlineLvl w:val="1"/>
        <w:rPr>
          <w:rFonts w:hint="eastAsia" w:ascii="宋体" w:hAnsi="宋体"/>
          <w:b/>
          <w:bCs/>
          <w:color w:val="auto"/>
          <w:kern w:val="0"/>
          <w:sz w:val="28"/>
          <w:szCs w:val="28"/>
          <w:highlight w:val="none"/>
        </w:rPr>
      </w:pPr>
      <w:bookmarkStart w:id="49" w:name="_Toc13347"/>
      <w:r>
        <w:rPr>
          <w:rFonts w:hint="eastAsia" w:ascii="宋体" w:hAnsi="宋体"/>
          <w:b/>
          <w:bCs/>
          <w:color w:val="auto"/>
          <w:kern w:val="0"/>
          <w:sz w:val="28"/>
          <w:szCs w:val="28"/>
          <w:highlight w:val="none"/>
        </w:rPr>
        <w:t>第三节 技术文件格式</w:t>
      </w:r>
      <w:bookmarkEnd w:id="49"/>
    </w:p>
    <w:p w14:paraId="743E6BD4">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08D1917A">
      <w:pPr>
        <w:snapToGrid w:val="0"/>
        <w:spacing w:before="165" w:beforeLines="50" w:after="50"/>
        <w:rPr>
          <w:rFonts w:hint="eastAsia" w:ascii="宋体" w:hAnsi="宋体"/>
          <w:color w:val="auto"/>
          <w:sz w:val="24"/>
          <w:szCs w:val="20"/>
          <w:highlight w:val="none"/>
        </w:rPr>
      </w:pPr>
    </w:p>
    <w:p w14:paraId="5AE35DBB">
      <w:pPr>
        <w:snapToGrid w:val="0"/>
        <w:spacing w:before="165" w:beforeLines="50" w:after="50"/>
        <w:jc w:val="center"/>
        <w:rPr>
          <w:rFonts w:hint="eastAsia" w:ascii="宋体" w:hAnsi="宋体"/>
          <w:b/>
          <w:bCs/>
          <w:color w:val="auto"/>
          <w:sz w:val="32"/>
          <w:szCs w:val="32"/>
          <w:highlight w:val="none"/>
        </w:rPr>
      </w:pPr>
    </w:p>
    <w:p w14:paraId="27E6903D">
      <w:pPr>
        <w:snapToGrid w:val="0"/>
        <w:spacing w:before="165" w:beforeLines="50" w:after="50"/>
        <w:jc w:val="center"/>
        <w:rPr>
          <w:rFonts w:hint="eastAsia" w:ascii="宋体" w:hAnsi="宋体"/>
          <w:b/>
          <w:bCs/>
          <w:color w:val="auto"/>
          <w:sz w:val="32"/>
          <w:szCs w:val="32"/>
          <w:highlight w:val="none"/>
        </w:rPr>
      </w:pPr>
    </w:p>
    <w:p w14:paraId="7E0477F8">
      <w:pPr>
        <w:snapToGrid w:val="0"/>
        <w:spacing w:before="165" w:beforeLines="50" w:after="50"/>
        <w:jc w:val="center"/>
        <w:rPr>
          <w:rFonts w:hint="eastAsia" w:ascii="宋体" w:hAnsi="宋体"/>
          <w:b/>
          <w:bCs/>
          <w:color w:val="auto"/>
          <w:sz w:val="32"/>
          <w:szCs w:val="32"/>
          <w:highlight w:val="none"/>
        </w:rPr>
      </w:pPr>
    </w:p>
    <w:p w14:paraId="43C75475">
      <w:pPr>
        <w:snapToGrid w:val="0"/>
        <w:spacing w:before="165"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6D68277D">
      <w:pPr>
        <w:snapToGrid w:val="0"/>
        <w:spacing w:before="165" w:beforeLines="50" w:after="50"/>
        <w:rPr>
          <w:rFonts w:hint="eastAsia" w:ascii="宋体" w:hAnsi="宋体"/>
          <w:bCs/>
          <w:color w:val="auto"/>
          <w:sz w:val="24"/>
          <w:szCs w:val="20"/>
          <w:highlight w:val="none"/>
        </w:rPr>
      </w:pPr>
    </w:p>
    <w:p w14:paraId="16FA6D3F">
      <w:pPr>
        <w:snapToGrid w:val="0"/>
        <w:spacing w:before="165" w:beforeLines="50" w:after="50" w:line="400" w:lineRule="exact"/>
        <w:ind w:firstLine="360" w:firstLineChars="150"/>
        <w:rPr>
          <w:rFonts w:hint="eastAsia" w:ascii="宋体" w:hAnsi="宋体"/>
          <w:bCs/>
          <w:color w:val="auto"/>
          <w:sz w:val="24"/>
          <w:szCs w:val="20"/>
          <w:highlight w:val="none"/>
        </w:rPr>
      </w:pPr>
      <w:r>
        <w:rPr>
          <w:rFonts w:hint="eastAsia" w:ascii="宋体" w:hAnsi="宋体"/>
          <w:bCs/>
          <w:color w:val="auto"/>
          <w:sz w:val="24"/>
          <w:highlight w:val="none"/>
        </w:rPr>
        <w:t xml:space="preserve">项目名称： </w:t>
      </w:r>
      <w:r>
        <w:rPr>
          <w:rFonts w:hint="eastAsia" w:ascii="宋体" w:hAnsi="宋体"/>
          <w:bCs/>
          <w:color w:val="auto"/>
          <w:sz w:val="24"/>
          <w:highlight w:val="none"/>
          <w:lang w:eastAsia="zh-CN"/>
        </w:rPr>
        <w:t>2025年厅机关信息系统等评及密评服务采购</w:t>
      </w:r>
      <w:r>
        <w:rPr>
          <w:rFonts w:hint="eastAsia" w:ascii="宋体" w:hAnsi="宋体"/>
          <w:bCs/>
          <w:color w:val="auto"/>
          <w:sz w:val="24"/>
          <w:highlight w:val="none"/>
        </w:rPr>
        <w:t xml:space="preserve">  </w:t>
      </w:r>
    </w:p>
    <w:p w14:paraId="296E44AE">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02416581">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5BD459B0">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0EA464A0">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46031FA4">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12FA5F11">
      <w:pPr>
        <w:snapToGrid w:val="0"/>
        <w:spacing w:before="165" w:beforeLines="50" w:after="50"/>
        <w:ind w:firstLine="645"/>
        <w:jc w:val="center"/>
        <w:rPr>
          <w:rFonts w:hint="eastAsia" w:ascii="宋体" w:hAnsi="宋体"/>
          <w:color w:val="auto"/>
          <w:sz w:val="24"/>
          <w:szCs w:val="20"/>
          <w:highlight w:val="none"/>
        </w:rPr>
      </w:pPr>
    </w:p>
    <w:p w14:paraId="543A34E8">
      <w:pPr>
        <w:jc w:val="center"/>
        <w:rPr>
          <w:rFonts w:hint="eastAsia" w:ascii="方正仿宋_GB2312" w:hAnsi="仿宋" w:eastAsia="方正仿宋_GB2312" w:cs="方正仿宋_GB2312"/>
          <w:b/>
          <w:color w:val="auto"/>
          <w:kern w:val="0"/>
          <w:sz w:val="28"/>
          <w:szCs w:val="28"/>
          <w:highlight w:val="none"/>
        </w:rPr>
      </w:pPr>
      <w:r>
        <w:rPr>
          <w:rFonts w:hint="eastAsia" w:ascii="宋体" w:hAnsi="宋体"/>
          <w:b/>
          <w:bCs/>
          <w:color w:val="auto"/>
          <w:sz w:val="24"/>
          <w:highlight w:val="none"/>
        </w:rPr>
        <w:br w:type="page"/>
      </w:r>
      <w:r>
        <w:rPr>
          <w:rFonts w:hint="eastAsia" w:ascii="方正仿宋_GB2312" w:hAnsi="仿宋" w:eastAsia="方正仿宋_GB2312" w:cs="方正仿宋_GB2312"/>
          <w:b/>
          <w:color w:val="auto"/>
          <w:kern w:val="0"/>
          <w:sz w:val="28"/>
          <w:szCs w:val="28"/>
          <w:highlight w:val="none"/>
        </w:rPr>
        <w:t>技术文件目录</w:t>
      </w:r>
    </w:p>
    <w:p w14:paraId="629EB61D">
      <w:pPr>
        <w:adjustRightInd w:val="0"/>
        <w:spacing w:line="360" w:lineRule="auto"/>
        <w:ind w:left="2" w:firstLine="480" w:firstLineChars="200"/>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一、服务需求、技术需求偏离表  ………………………………………………（页码）</w:t>
      </w:r>
    </w:p>
    <w:p w14:paraId="10D70FD3">
      <w:pPr>
        <w:adjustRightInd w:val="0"/>
        <w:spacing w:line="360" w:lineRule="auto"/>
        <w:ind w:left="2" w:firstLine="480" w:firstLineChars="200"/>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二、服务方案…………………………………………………………………（页码）</w:t>
      </w:r>
    </w:p>
    <w:p w14:paraId="68156779">
      <w:pPr>
        <w:adjustRightInd w:val="0"/>
        <w:spacing w:line="360" w:lineRule="auto"/>
        <w:ind w:left="2" w:firstLine="480" w:firstLineChars="200"/>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三、售后服务方案………………………………</w:t>
      </w:r>
      <w:r>
        <w:rPr>
          <w:rFonts w:hint="eastAsia" w:ascii="方正仿宋_GB2312" w:hAnsi="仿宋" w:eastAsia="方正仿宋_GB2312" w:cs="方正仿宋_GB2312"/>
          <w:color w:val="auto"/>
          <w:sz w:val="24"/>
          <w:highlight w:val="none"/>
          <w:lang w:val="zh-CN"/>
        </w:rPr>
        <w:t>………</w:t>
      </w:r>
      <w:r>
        <w:rPr>
          <w:rFonts w:hint="eastAsia" w:ascii="方正仿宋_GB2312" w:hAnsi="仿宋" w:eastAsia="方正仿宋_GB2312" w:cs="方正仿宋_GB2312"/>
          <w:color w:val="auto"/>
          <w:sz w:val="24"/>
          <w:highlight w:val="none"/>
        </w:rPr>
        <w:t>…………………………（页码）</w:t>
      </w:r>
    </w:p>
    <w:p w14:paraId="086C59BB">
      <w:pPr>
        <w:adjustRightInd w:val="0"/>
        <w:spacing w:line="360" w:lineRule="auto"/>
        <w:ind w:left="2" w:firstLine="480" w:firstLineChars="200"/>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四、</w:t>
      </w:r>
      <w:r>
        <w:rPr>
          <w:rFonts w:hint="eastAsia" w:ascii="方正仿宋_GB2312" w:hAnsi="仿宋" w:eastAsia="方正仿宋_GB2312" w:cs="方正仿宋_GB2312"/>
          <w:color w:val="auto"/>
          <w:sz w:val="24"/>
          <w:highlight w:val="none"/>
          <w:lang w:val="zh-CN"/>
        </w:rPr>
        <w:t>项目实施人员一览表…………………………………</w:t>
      </w:r>
      <w:r>
        <w:rPr>
          <w:rFonts w:hint="eastAsia" w:ascii="方正仿宋_GB2312" w:hAnsi="仿宋" w:eastAsia="方正仿宋_GB2312" w:cs="方正仿宋_GB2312"/>
          <w:color w:val="auto"/>
          <w:sz w:val="24"/>
          <w:highlight w:val="none"/>
        </w:rPr>
        <w:t>………………………（页码）</w:t>
      </w:r>
    </w:p>
    <w:p w14:paraId="489437C6">
      <w:pPr>
        <w:adjustRightInd w:val="0"/>
        <w:spacing w:line="360" w:lineRule="auto"/>
        <w:ind w:left="2" w:firstLine="480" w:firstLineChars="200"/>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五、投标人对项目的合理化建议和改进措施……</w:t>
      </w:r>
      <w:r>
        <w:rPr>
          <w:rFonts w:hint="eastAsia" w:ascii="方正仿宋_GB2312" w:hAnsi="仿宋" w:eastAsia="方正仿宋_GB2312" w:cs="方正仿宋_GB2312"/>
          <w:color w:val="auto"/>
          <w:sz w:val="24"/>
          <w:highlight w:val="none"/>
          <w:lang w:val="zh-CN"/>
        </w:rPr>
        <w:t>………………………</w:t>
      </w:r>
      <w:r>
        <w:rPr>
          <w:rFonts w:hint="eastAsia" w:ascii="方正仿宋_GB2312" w:hAnsi="仿宋" w:eastAsia="方正仿宋_GB2312" w:cs="方正仿宋_GB2312"/>
          <w:color w:val="auto"/>
          <w:sz w:val="24"/>
          <w:highlight w:val="none"/>
        </w:rPr>
        <w:t>………（页码）</w:t>
      </w:r>
    </w:p>
    <w:p w14:paraId="20A120CD">
      <w:pPr>
        <w:adjustRightInd w:val="0"/>
        <w:spacing w:line="360" w:lineRule="auto"/>
        <w:ind w:left="2" w:firstLine="480" w:firstLineChars="200"/>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六、认为需要的其他技术文件或说明（如有）…</w:t>
      </w:r>
      <w:r>
        <w:rPr>
          <w:rFonts w:hint="eastAsia" w:ascii="方正仿宋_GB2312" w:hAnsi="仿宋" w:eastAsia="方正仿宋_GB2312" w:cs="方正仿宋_GB2312"/>
          <w:color w:val="auto"/>
          <w:sz w:val="24"/>
          <w:highlight w:val="none"/>
          <w:lang w:val="zh-CN"/>
        </w:rPr>
        <w:t>………………………………</w:t>
      </w:r>
      <w:r>
        <w:rPr>
          <w:rFonts w:hint="eastAsia" w:ascii="方正仿宋_GB2312" w:hAnsi="仿宋" w:eastAsia="方正仿宋_GB2312" w:cs="方正仿宋_GB2312"/>
          <w:color w:val="auto"/>
          <w:sz w:val="24"/>
          <w:highlight w:val="none"/>
        </w:rPr>
        <w:t>（页码）</w:t>
      </w:r>
    </w:p>
    <w:p w14:paraId="6BCC4460">
      <w:pPr>
        <w:spacing w:line="360" w:lineRule="auto"/>
        <w:rPr>
          <w:rFonts w:hint="eastAsia" w:ascii="方正仿宋_GB2312" w:hAnsi="仿宋" w:eastAsia="方正仿宋_GB2312" w:cs="方正仿宋_GB2312"/>
          <w:b/>
          <w:bCs/>
          <w:color w:val="auto"/>
          <w:sz w:val="24"/>
          <w:highlight w:val="none"/>
        </w:rPr>
      </w:pPr>
      <w:r>
        <w:rPr>
          <w:rFonts w:hint="eastAsia" w:ascii="方正仿宋_GB2312" w:hAnsi="仿宋" w:eastAsia="方正仿宋_GB2312" w:cs="方正仿宋_GB2312"/>
          <w:b/>
          <w:bCs/>
          <w:color w:val="auto"/>
          <w:sz w:val="24"/>
          <w:highlight w:val="none"/>
        </w:rPr>
        <w:t>注：以上目录是基本格式要求，各投标人可根据自身情况进一步向下增加内容或细化。</w:t>
      </w:r>
    </w:p>
    <w:p w14:paraId="7C52DB4E">
      <w:pPr>
        <w:snapToGrid w:val="0"/>
        <w:spacing w:before="165" w:beforeLines="50" w:after="50"/>
        <w:ind w:left="143" w:leftChars="68" w:firstLine="472" w:firstLineChars="196"/>
        <w:jc w:val="left"/>
        <w:rPr>
          <w:rFonts w:hint="eastAsia" w:ascii="宋体" w:hAnsi="宋体"/>
          <w:b/>
          <w:color w:val="auto"/>
          <w:sz w:val="24"/>
          <w:highlight w:val="none"/>
        </w:rPr>
      </w:pPr>
    </w:p>
    <w:p w14:paraId="4761C986">
      <w:pPr>
        <w:snapToGrid w:val="0"/>
        <w:spacing w:before="165" w:beforeLines="50" w:after="50"/>
        <w:ind w:left="143" w:leftChars="68" w:firstLine="472" w:firstLineChars="196"/>
        <w:jc w:val="left"/>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 xml:space="preserve"> </w:t>
      </w:r>
    </w:p>
    <w:p w14:paraId="2402D649">
      <w:pPr>
        <w:spacing w:line="500" w:lineRule="exact"/>
        <w:jc w:val="center"/>
        <w:rPr>
          <w:b/>
          <w:bCs/>
          <w:color w:val="auto"/>
          <w:sz w:val="30"/>
          <w:szCs w:val="30"/>
          <w:highlight w:val="none"/>
        </w:rPr>
      </w:pPr>
      <w:r>
        <w:rPr>
          <w:rFonts w:hint="eastAsia"/>
          <w:b/>
          <w:bCs/>
          <w:color w:val="auto"/>
          <w:kern w:val="0"/>
          <w:sz w:val="30"/>
          <w:szCs w:val="30"/>
          <w:highlight w:val="none"/>
        </w:rPr>
        <w:t>一、</w:t>
      </w:r>
      <w:r>
        <w:rPr>
          <w:rFonts w:hint="eastAsia"/>
          <w:b/>
          <w:bCs/>
          <w:color w:val="auto"/>
          <w:sz w:val="30"/>
          <w:szCs w:val="30"/>
          <w:highlight w:val="none"/>
        </w:rPr>
        <w:t>服务需求、技术需求偏离表</w:t>
      </w:r>
    </w:p>
    <w:p w14:paraId="4F84E6CF">
      <w:pPr>
        <w:spacing w:line="440" w:lineRule="exact"/>
        <w:ind w:firstLine="400" w:firstLineChars="200"/>
        <w:rPr>
          <w:rFonts w:ascii="宋体" w:hAnsi="Courier New"/>
          <w:color w:val="auto"/>
          <w:kern w:val="0"/>
          <w:sz w:val="20"/>
          <w:szCs w:val="20"/>
          <w:highlight w:val="none"/>
        </w:rPr>
      </w:pPr>
    </w:p>
    <w:p w14:paraId="07B09D26">
      <w:pPr>
        <w:spacing w:line="60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请根据所投服务的实际技术参数，</w:t>
      </w:r>
      <w:r>
        <w:rPr>
          <w:rFonts w:hint="eastAsia" w:ascii="宋体" w:hAnsi="宋体"/>
          <w:b/>
          <w:color w:val="auto"/>
          <w:kern w:val="0"/>
          <w:sz w:val="28"/>
          <w:szCs w:val="28"/>
          <w:highlight w:val="none"/>
        </w:rPr>
        <w:t>逐条对应</w:t>
      </w:r>
      <w:r>
        <w:rPr>
          <w:rFonts w:hint="eastAsia" w:ascii="宋体" w:hAnsi="宋体"/>
          <w:color w:val="auto"/>
          <w:kern w:val="0"/>
          <w:sz w:val="24"/>
          <w:highlight w:val="none"/>
        </w:rPr>
        <w:t>本项目招标文件第二章“服务需求一览表”中的</w:t>
      </w:r>
      <w:r>
        <w:rPr>
          <w:rFonts w:hint="eastAsia" w:ascii="宋体" w:hAnsi="宋体"/>
          <w:b/>
          <w:color w:val="auto"/>
          <w:kern w:val="0"/>
          <w:sz w:val="28"/>
          <w:szCs w:val="28"/>
          <w:highlight w:val="none"/>
        </w:rPr>
        <w:t>采购清单及技术服务参数</w:t>
      </w:r>
      <w:r>
        <w:rPr>
          <w:rFonts w:hint="eastAsia" w:ascii="宋体" w:hAnsi="宋体"/>
          <w:color w:val="auto"/>
          <w:kern w:val="0"/>
          <w:sz w:val="24"/>
          <w:highlight w:val="none"/>
        </w:rPr>
        <w:t>详细填写相应的具体内容。“偏离说明”一栏应当选择“正偏离”、“负偏离”或“无偏离”进行填写。</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1777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3327E604">
            <w:pPr>
              <w:rPr>
                <w:rFonts w:hint="eastAsia" w:ascii="宋体" w:hAnsi="宋体"/>
                <w:color w:val="auto"/>
                <w:szCs w:val="21"/>
                <w:highlight w:val="none"/>
              </w:rPr>
            </w:pPr>
            <w:r>
              <w:rPr>
                <w:rFonts w:hint="eastAsia" w:ascii="宋体" w:hAnsi="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363BEA5B">
            <w:pPr>
              <w:jc w:val="center"/>
              <w:rPr>
                <w:rFonts w:hint="eastAsia" w:ascii="宋体" w:hAnsi="宋体"/>
                <w:color w:val="auto"/>
                <w:szCs w:val="21"/>
                <w:highlight w:val="none"/>
              </w:rPr>
            </w:pPr>
            <w:r>
              <w:rPr>
                <w:rFonts w:hint="eastAsia" w:ascii="宋体" w:hAnsi="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4F1E8751">
            <w:pPr>
              <w:jc w:val="center"/>
              <w:rPr>
                <w:rFonts w:hint="eastAsia" w:ascii="宋体" w:hAnsi="宋体"/>
                <w:color w:val="auto"/>
                <w:szCs w:val="21"/>
                <w:highlight w:val="none"/>
              </w:rPr>
            </w:pPr>
            <w:r>
              <w:rPr>
                <w:rFonts w:hint="eastAsia" w:ascii="宋体" w:hAnsi="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59DA09F3">
            <w:pPr>
              <w:rPr>
                <w:rFonts w:hint="eastAsia" w:ascii="宋体" w:hAnsi="宋体"/>
                <w:color w:val="auto"/>
                <w:szCs w:val="21"/>
                <w:highlight w:val="none"/>
              </w:rPr>
            </w:pPr>
            <w:r>
              <w:rPr>
                <w:rFonts w:hint="eastAsia" w:ascii="宋体" w:hAnsi="宋体"/>
                <w:color w:val="auto"/>
                <w:szCs w:val="21"/>
                <w:highlight w:val="none"/>
              </w:rPr>
              <w:t>偏离说明</w:t>
            </w:r>
          </w:p>
        </w:tc>
      </w:tr>
      <w:tr w14:paraId="7C2E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vAlign w:val="center"/>
          </w:tcPr>
          <w:p w14:paraId="3D434A70">
            <w:pPr>
              <w:widowControl/>
              <w:jc w:val="left"/>
              <w:rPr>
                <w:rFonts w:hint="eastAsia"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9082ECF">
            <w:pPr>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286EDD28">
            <w:pPr>
              <w:jc w:val="center"/>
              <w:rPr>
                <w:rFonts w:hint="eastAsia" w:ascii="宋体" w:hAnsi="宋体"/>
                <w:color w:val="auto"/>
                <w:szCs w:val="21"/>
                <w:highlight w:val="none"/>
              </w:rPr>
            </w:pPr>
            <w:r>
              <w:rPr>
                <w:rFonts w:hint="eastAsia" w:ascii="宋体" w:hAnsi="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215F174D">
            <w:pPr>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5095CD9D">
            <w:pPr>
              <w:jc w:val="center"/>
              <w:rPr>
                <w:rFonts w:hint="eastAsia" w:ascii="宋体" w:hAnsi="宋体"/>
                <w:color w:val="auto"/>
                <w:szCs w:val="21"/>
                <w:highlight w:val="none"/>
              </w:rPr>
            </w:pPr>
            <w:r>
              <w:rPr>
                <w:rFonts w:hint="eastAsia" w:ascii="宋体" w:hAnsi="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2CCF6FB3">
            <w:pPr>
              <w:widowControl/>
              <w:jc w:val="left"/>
              <w:rPr>
                <w:rFonts w:hint="eastAsia" w:ascii="宋体" w:hAnsi="宋体"/>
                <w:color w:val="auto"/>
                <w:szCs w:val="21"/>
                <w:highlight w:val="none"/>
              </w:rPr>
            </w:pPr>
          </w:p>
        </w:tc>
      </w:tr>
      <w:tr w14:paraId="24E3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6C6A1AA">
            <w:pPr>
              <w:rPr>
                <w:rFonts w:hint="eastAsia" w:ascii="宋体" w:hAnsi="宋体"/>
                <w:color w:val="auto"/>
                <w:szCs w:val="21"/>
                <w:highlight w:val="none"/>
              </w:rPr>
            </w:pPr>
            <w:r>
              <w:rPr>
                <w:rFonts w:hint="eastAsia"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6781471A">
            <w:pPr>
              <w:rPr>
                <w:rFonts w:hint="eastAsia" w:ascii="宋体" w:hAnsi="宋体"/>
                <w:color w:val="auto"/>
                <w:szCs w:val="21"/>
                <w:highlight w:val="none"/>
              </w:rPr>
            </w:pPr>
            <w:r>
              <w:rPr>
                <w:rFonts w:hint="eastAsia"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702E5AFA">
            <w:pPr>
              <w:rPr>
                <w:rFonts w:hint="eastAsia" w:ascii="宋体" w:hAnsi="宋体"/>
                <w:color w:val="auto"/>
                <w:szCs w:val="21"/>
                <w:highlight w:val="none"/>
              </w:rPr>
            </w:pPr>
            <w:r>
              <w:rPr>
                <w:rFonts w:hint="eastAsia" w:ascii="宋体" w:hAnsi="宋体"/>
                <w:color w:val="auto"/>
                <w:szCs w:val="21"/>
                <w:highlight w:val="none"/>
              </w:rPr>
              <w:t>1  ……</w:t>
            </w:r>
          </w:p>
          <w:p w14:paraId="6DC9D8A1">
            <w:pPr>
              <w:rPr>
                <w:rFonts w:hint="eastAsia" w:ascii="宋体" w:hAnsi="宋体"/>
                <w:color w:val="auto"/>
                <w:szCs w:val="21"/>
                <w:highlight w:val="none"/>
              </w:rPr>
            </w:pPr>
            <w:r>
              <w:rPr>
                <w:rFonts w:hint="eastAsia" w:ascii="宋体" w:hAnsi="宋体"/>
                <w:color w:val="auto"/>
                <w:szCs w:val="21"/>
                <w:highlight w:val="none"/>
              </w:rPr>
              <w:t>2  ……</w:t>
            </w:r>
          </w:p>
          <w:p w14:paraId="244082AE">
            <w:pPr>
              <w:rPr>
                <w:rFonts w:hint="eastAsia" w:ascii="宋体" w:hAnsi="宋体"/>
                <w:color w:val="auto"/>
                <w:szCs w:val="21"/>
                <w:highlight w:val="none"/>
              </w:rPr>
            </w:pPr>
            <w:r>
              <w:rPr>
                <w:rFonts w:hint="eastAsia" w:ascii="宋体" w:hAnsi="宋体"/>
                <w:color w:val="auto"/>
                <w:szCs w:val="21"/>
                <w:highlight w:val="none"/>
              </w:rPr>
              <w:t>3  ……</w:t>
            </w:r>
          </w:p>
          <w:p w14:paraId="0EEB788E">
            <w:pPr>
              <w:rPr>
                <w:rFonts w:hint="eastAsia" w:ascii="宋体" w:hAnsi="宋体"/>
                <w:color w:val="auto"/>
                <w:szCs w:val="21"/>
                <w:highlight w:val="none"/>
              </w:rPr>
            </w:pPr>
            <w:r>
              <w:rPr>
                <w:rFonts w:hint="eastAsia"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55934056">
            <w:pPr>
              <w:rPr>
                <w:rFonts w:hint="eastAsia" w:ascii="宋体" w:hAnsi="宋体"/>
                <w:color w:val="auto"/>
                <w:szCs w:val="21"/>
                <w:highlight w:val="none"/>
              </w:rPr>
            </w:pPr>
            <w:r>
              <w:rPr>
                <w:rFonts w:hint="eastAsia"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34E80A4C">
            <w:pPr>
              <w:rPr>
                <w:rFonts w:hint="eastAsia" w:ascii="宋体" w:hAnsi="宋体"/>
                <w:color w:val="auto"/>
                <w:szCs w:val="21"/>
                <w:highlight w:val="none"/>
              </w:rPr>
            </w:pPr>
            <w:r>
              <w:rPr>
                <w:rFonts w:hint="eastAsia" w:ascii="宋体" w:hAnsi="宋体"/>
                <w:color w:val="auto"/>
                <w:szCs w:val="21"/>
                <w:highlight w:val="none"/>
              </w:rPr>
              <w:t>1  ……</w:t>
            </w:r>
          </w:p>
          <w:p w14:paraId="18521DBA">
            <w:pPr>
              <w:rPr>
                <w:rFonts w:hint="eastAsia" w:ascii="宋体" w:hAnsi="宋体"/>
                <w:color w:val="auto"/>
                <w:szCs w:val="21"/>
                <w:highlight w:val="none"/>
              </w:rPr>
            </w:pPr>
            <w:r>
              <w:rPr>
                <w:rFonts w:hint="eastAsia" w:ascii="宋体" w:hAnsi="宋体"/>
                <w:color w:val="auto"/>
                <w:szCs w:val="21"/>
                <w:highlight w:val="none"/>
              </w:rPr>
              <w:t>2  ……</w:t>
            </w:r>
          </w:p>
          <w:p w14:paraId="5740D134">
            <w:pPr>
              <w:rPr>
                <w:rFonts w:hint="eastAsia" w:ascii="宋体" w:hAnsi="宋体"/>
                <w:color w:val="auto"/>
                <w:szCs w:val="21"/>
                <w:highlight w:val="none"/>
              </w:rPr>
            </w:pPr>
            <w:r>
              <w:rPr>
                <w:rFonts w:hint="eastAsia" w:ascii="宋体" w:hAnsi="宋体"/>
                <w:color w:val="auto"/>
                <w:szCs w:val="21"/>
                <w:highlight w:val="none"/>
              </w:rPr>
              <w:t>3  ……</w:t>
            </w:r>
          </w:p>
          <w:p w14:paraId="47A7A5EA">
            <w:pPr>
              <w:rPr>
                <w:rFonts w:hint="eastAsia" w:ascii="宋体" w:hAnsi="宋体"/>
                <w:color w:val="auto"/>
                <w:szCs w:val="21"/>
                <w:highlight w:val="none"/>
              </w:rPr>
            </w:pPr>
            <w:r>
              <w:rPr>
                <w:rFonts w:hint="eastAsia"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51B1CE6A">
            <w:pPr>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7945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F35D8AF">
            <w:pPr>
              <w:rPr>
                <w:rFonts w:hint="eastAsia" w:ascii="宋体" w:hAnsi="宋体"/>
                <w:color w:val="auto"/>
                <w:szCs w:val="21"/>
                <w:highlight w:val="none"/>
              </w:rPr>
            </w:pPr>
            <w:r>
              <w:rPr>
                <w:rFonts w:hint="eastAsia"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05D1F735">
            <w:pPr>
              <w:rPr>
                <w:rFonts w:hint="eastAsia" w:ascii="宋体" w:hAnsi="宋体"/>
                <w:color w:val="auto"/>
                <w:szCs w:val="21"/>
                <w:highlight w:val="none"/>
              </w:rPr>
            </w:pPr>
            <w:r>
              <w:rPr>
                <w:rFonts w:hint="eastAsia"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48C06426">
            <w:pPr>
              <w:rPr>
                <w:rFonts w:hint="eastAsia" w:ascii="宋体" w:hAnsi="宋体"/>
                <w:color w:val="auto"/>
                <w:szCs w:val="21"/>
                <w:highlight w:val="none"/>
              </w:rPr>
            </w:pPr>
            <w:r>
              <w:rPr>
                <w:rFonts w:hint="eastAsia" w:ascii="宋体" w:hAnsi="宋体"/>
                <w:color w:val="auto"/>
                <w:szCs w:val="21"/>
                <w:highlight w:val="none"/>
              </w:rPr>
              <w:t>1  ……</w:t>
            </w:r>
          </w:p>
          <w:p w14:paraId="02B3B849">
            <w:pPr>
              <w:rPr>
                <w:rFonts w:hint="eastAsia" w:ascii="宋体" w:hAnsi="宋体"/>
                <w:color w:val="auto"/>
                <w:szCs w:val="21"/>
                <w:highlight w:val="none"/>
              </w:rPr>
            </w:pPr>
            <w:r>
              <w:rPr>
                <w:rFonts w:hint="eastAsia" w:ascii="宋体" w:hAnsi="宋体"/>
                <w:color w:val="auto"/>
                <w:szCs w:val="21"/>
                <w:highlight w:val="none"/>
              </w:rPr>
              <w:t>2  ……</w:t>
            </w:r>
          </w:p>
          <w:p w14:paraId="6D0BD0D2">
            <w:pPr>
              <w:rPr>
                <w:rFonts w:hint="eastAsia" w:ascii="宋体" w:hAnsi="宋体"/>
                <w:color w:val="auto"/>
                <w:szCs w:val="21"/>
                <w:highlight w:val="none"/>
              </w:rPr>
            </w:pPr>
            <w:r>
              <w:rPr>
                <w:rFonts w:hint="eastAsia" w:ascii="宋体" w:hAnsi="宋体"/>
                <w:color w:val="auto"/>
                <w:szCs w:val="21"/>
                <w:highlight w:val="none"/>
              </w:rPr>
              <w:t>3  ……</w:t>
            </w:r>
          </w:p>
          <w:p w14:paraId="1B8D9540">
            <w:pPr>
              <w:rPr>
                <w:rFonts w:hint="eastAsia" w:ascii="宋体" w:hAnsi="宋体"/>
                <w:color w:val="auto"/>
                <w:szCs w:val="21"/>
                <w:highlight w:val="none"/>
              </w:rPr>
            </w:pPr>
            <w:r>
              <w:rPr>
                <w:rFonts w:hint="eastAsia"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6A9C2D36">
            <w:pPr>
              <w:rPr>
                <w:rFonts w:hint="eastAsia" w:ascii="宋体" w:hAnsi="宋体"/>
                <w:color w:val="auto"/>
                <w:szCs w:val="21"/>
                <w:highlight w:val="none"/>
              </w:rPr>
            </w:pPr>
            <w:r>
              <w:rPr>
                <w:rFonts w:hint="eastAsia"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737F0FC8">
            <w:pPr>
              <w:rPr>
                <w:rFonts w:hint="eastAsia" w:ascii="宋体" w:hAnsi="宋体"/>
                <w:color w:val="auto"/>
                <w:szCs w:val="21"/>
                <w:highlight w:val="none"/>
              </w:rPr>
            </w:pPr>
            <w:r>
              <w:rPr>
                <w:rFonts w:hint="eastAsia" w:ascii="宋体" w:hAnsi="宋体"/>
                <w:color w:val="auto"/>
                <w:szCs w:val="21"/>
                <w:highlight w:val="none"/>
              </w:rPr>
              <w:t>1  ……</w:t>
            </w:r>
          </w:p>
          <w:p w14:paraId="6D736977">
            <w:pPr>
              <w:rPr>
                <w:rFonts w:hint="eastAsia" w:ascii="宋体" w:hAnsi="宋体"/>
                <w:color w:val="auto"/>
                <w:szCs w:val="21"/>
                <w:highlight w:val="none"/>
              </w:rPr>
            </w:pPr>
            <w:r>
              <w:rPr>
                <w:rFonts w:hint="eastAsia" w:ascii="宋体" w:hAnsi="宋体"/>
                <w:color w:val="auto"/>
                <w:szCs w:val="21"/>
                <w:highlight w:val="none"/>
              </w:rPr>
              <w:t>2  ……</w:t>
            </w:r>
          </w:p>
          <w:p w14:paraId="58FF1856">
            <w:pPr>
              <w:rPr>
                <w:rFonts w:hint="eastAsia" w:ascii="宋体" w:hAnsi="宋体"/>
                <w:color w:val="auto"/>
                <w:szCs w:val="21"/>
                <w:highlight w:val="none"/>
              </w:rPr>
            </w:pPr>
            <w:r>
              <w:rPr>
                <w:rFonts w:hint="eastAsia" w:ascii="宋体" w:hAnsi="宋体"/>
                <w:color w:val="auto"/>
                <w:szCs w:val="21"/>
                <w:highlight w:val="none"/>
              </w:rPr>
              <w:t>3  ……</w:t>
            </w:r>
          </w:p>
          <w:p w14:paraId="3A7D12B9">
            <w:pPr>
              <w:rPr>
                <w:rFonts w:hint="eastAsia" w:ascii="宋体" w:hAnsi="宋体"/>
                <w:color w:val="auto"/>
                <w:szCs w:val="21"/>
                <w:highlight w:val="none"/>
              </w:rPr>
            </w:pPr>
            <w:r>
              <w:rPr>
                <w:rFonts w:hint="eastAsia"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91624B9">
            <w:pPr>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6BF9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4A27A02">
            <w:pPr>
              <w:rPr>
                <w:rFonts w:hint="eastAsia" w:ascii="宋体" w:hAnsi="宋体"/>
                <w:color w:val="auto"/>
                <w:szCs w:val="21"/>
                <w:highlight w:val="none"/>
              </w:rPr>
            </w:pPr>
            <w:r>
              <w:rPr>
                <w:rFonts w:hint="eastAsia"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00E9FFF0">
            <w:pPr>
              <w:rPr>
                <w:rFonts w:hint="eastAsia"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42981CB6">
            <w:pPr>
              <w:rPr>
                <w:rFonts w:hint="eastAsia"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E17D602">
            <w:pPr>
              <w:rPr>
                <w:rFonts w:hint="eastAsia" w:ascii="宋体" w:hAnsi="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4D9559E5">
            <w:pPr>
              <w:rPr>
                <w:rFonts w:hint="eastAsia"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7AECB209">
            <w:pPr>
              <w:rPr>
                <w:rFonts w:hint="eastAsia" w:ascii="宋体" w:hAnsi="宋体"/>
                <w:color w:val="auto"/>
                <w:szCs w:val="21"/>
                <w:highlight w:val="none"/>
              </w:rPr>
            </w:pPr>
          </w:p>
        </w:tc>
      </w:tr>
      <w:tr w14:paraId="01CF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3C56A568">
            <w:pPr>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1D9F7AC9">
      <w:pPr>
        <w:spacing w:line="360" w:lineRule="auto"/>
        <w:rPr>
          <w:rFonts w:hint="eastAsia" w:ascii="宋体" w:hAnsi="宋体"/>
          <w:color w:val="auto"/>
          <w:kern w:val="0"/>
          <w:sz w:val="20"/>
          <w:szCs w:val="20"/>
          <w:highlight w:val="none"/>
        </w:rPr>
      </w:pPr>
      <w:r>
        <w:rPr>
          <w:rFonts w:hint="eastAsia" w:ascii="宋体" w:hAnsi="宋体"/>
          <w:color w:val="auto"/>
          <w:kern w:val="0"/>
          <w:sz w:val="20"/>
          <w:szCs w:val="20"/>
          <w:highlight w:val="none"/>
        </w:rPr>
        <w:t>注：</w:t>
      </w:r>
    </w:p>
    <w:p w14:paraId="33BCD4AA">
      <w:pPr>
        <w:spacing w:line="360" w:lineRule="auto"/>
        <w:rPr>
          <w:rFonts w:hint="eastAsia" w:ascii="宋体" w:hAnsi="宋体"/>
          <w:color w:val="auto"/>
          <w:kern w:val="0"/>
          <w:sz w:val="20"/>
          <w:szCs w:val="20"/>
          <w:highlight w:val="none"/>
        </w:rPr>
      </w:pPr>
      <w:r>
        <w:rPr>
          <w:rFonts w:hint="eastAsia" w:ascii="宋体" w:hAnsi="宋体" w:cs="宋体"/>
          <w:color w:val="auto"/>
          <w:kern w:val="0"/>
          <w:sz w:val="20"/>
          <w:szCs w:val="20"/>
          <w:highlight w:val="none"/>
        </w:rPr>
        <w:t>1.</w:t>
      </w:r>
      <w:r>
        <w:rPr>
          <w:rFonts w:hint="eastAsia" w:ascii="宋体" w:hAnsi="宋体"/>
          <w:color w:val="auto"/>
          <w:kern w:val="0"/>
          <w:sz w:val="20"/>
          <w:szCs w:val="20"/>
          <w:highlight w:val="none"/>
        </w:rPr>
        <w:t>表格内容均需按要求填写并盖章，不得留空，</w:t>
      </w:r>
      <w:r>
        <w:rPr>
          <w:rFonts w:hint="eastAsia" w:ascii="宋体" w:hAnsi="宋体"/>
          <w:bCs/>
          <w:color w:val="auto"/>
          <w:kern w:val="0"/>
          <w:sz w:val="20"/>
          <w:szCs w:val="20"/>
          <w:highlight w:val="none"/>
        </w:rPr>
        <w:t>否则按投标无效处理</w:t>
      </w:r>
      <w:r>
        <w:rPr>
          <w:rFonts w:hint="eastAsia" w:ascii="宋体" w:hAnsi="宋体"/>
          <w:color w:val="auto"/>
          <w:kern w:val="0"/>
          <w:sz w:val="20"/>
          <w:szCs w:val="20"/>
          <w:highlight w:val="none"/>
        </w:rPr>
        <w:t>。</w:t>
      </w:r>
    </w:p>
    <w:p w14:paraId="47BE8D12">
      <w:pPr>
        <w:spacing w:line="360" w:lineRule="auto"/>
        <w:rPr>
          <w:rFonts w:hint="eastAsia" w:ascii="宋体" w:hAnsi="宋体"/>
          <w:color w:val="auto"/>
          <w:kern w:val="0"/>
          <w:sz w:val="20"/>
          <w:szCs w:val="20"/>
          <w:highlight w:val="none"/>
        </w:rPr>
      </w:pPr>
      <w:r>
        <w:rPr>
          <w:rFonts w:hint="eastAsia" w:ascii="宋体" w:hAnsi="宋体"/>
          <w:bCs/>
          <w:color w:val="auto"/>
          <w:kern w:val="0"/>
          <w:sz w:val="20"/>
          <w:szCs w:val="20"/>
          <w:highlight w:val="none"/>
        </w:rPr>
        <w:t>2.当投标文件的服务内容低于招标文件要求时，投标人应当如实写明“负偏离”，否则视为虚假应标。</w:t>
      </w:r>
    </w:p>
    <w:p w14:paraId="7839072D">
      <w:pPr>
        <w:spacing w:line="360" w:lineRule="auto"/>
        <w:rPr>
          <w:rFonts w:ascii="宋体" w:hAnsi="Courier New"/>
          <w:color w:val="auto"/>
          <w:kern w:val="0"/>
          <w:sz w:val="20"/>
          <w:szCs w:val="20"/>
          <w:highlight w:val="none"/>
        </w:rPr>
      </w:pPr>
      <w:r>
        <w:rPr>
          <w:rFonts w:hint="eastAsia" w:ascii="宋体" w:hAnsi="Courier New"/>
          <w:color w:val="auto"/>
          <w:kern w:val="0"/>
          <w:sz w:val="20"/>
          <w:szCs w:val="20"/>
          <w:highlight w:val="none"/>
        </w:rPr>
        <w:t>3.</w:t>
      </w:r>
      <w:r>
        <w:rPr>
          <w:rFonts w:hint="eastAsia" w:ascii="宋体" w:hAnsi="宋体" w:cs="宋体"/>
          <w:color w:val="auto"/>
          <w:kern w:val="0"/>
          <w:sz w:val="20"/>
          <w:szCs w:val="20"/>
          <w:highlight w:val="none"/>
        </w:rPr>
        <w:t>采购需求中带“▲”及“★”的条款，也要分别在本表“</w:t>
      </w:r>
      <w:r>
        <w:rPr>
          <w:rFonts w:hint="eastAsia" w:ascii="宋体" w:hAnsi="宋体"/>
          <w:color w:val="auto"/>
          <w:kern w:val="0"/>
          <w:sz w:val="20"/>
          <w:szCs w:val="20"/>
          <w:highlight w:val="none"/>
        </w:rPr>
        <w:t>服务参数</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所提供服务的内容</w:t>
      </w:r>
      <w:r>
        <w:rPr>
          <w:rFonts w:hint="eastAsia" w:ascii="宋体" w:hAnsi="宋体" w:cs="宋体"/>
          <w:color w:val="auto"/>
          <w:kern w:val="0"/>
          <w:sz w:val="20"/>
          <w:szCs w:val="20"/>
          <w:highlight w:val="none"/>
        </w:rPr>
        <w:t>”中标记。</w:t>
      </w:r>
    </w:p>
    <w:p w14:paraId="44E74354">
      <w:pPr>
        <w:snapToGrid w:val="0"/>
        <w:spacing w:line="360" w:lineRule="auto"/>
        <w:ind w:firstLine="5640" w:firstLineChars="2350"/>
        <w:rPr>
          <w:rFonts w:hint="eastAsia" w:ascii="方正仿宋_GB2312" w:hAnsi="仿宋" w:eastAsia="方正仿宋_GB2312" w:cs="方正仿宋_GB2312"/>
          <w:color w:val="auto"/>
          <w:kern w:val="0"/>
          <w:sz w:val="24"/>
          <w:highlight w:val="none"/>
          <w:lang w:val="zh-CN"/>
        </w:rPr>
      </w:pPr>
    </w:p>
    <w:p w14:paraId="1C9AD2C9">
      <w:pPr>
        <w:snapToGrid w:val="0"/>
        <w:spacing w:line="360" w:lineRule="auto"/>
        <w:ind w:firstLine="5640" w:firstLineChars="2350"/>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lang w:val="zh-CN"/>
        </w:rPr>
        <w:t>投标人名称(电子签章)：</w:t>
      </w:r>
    </w:p>
    <w:p w14:paraId="44ACDCF6">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7F78DD54">
      <w:pPr>
        <w:widowControl/>
        <w:jc w:val="left"/>
        <w:rPr>
          <w:rFonts w:hint="eastAsia"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027113A9">
      <w:pPr>
        <w:snapToGrid w:val="0"/>
        <w:spacing w:before="165" w:beforeLines="50" w:after="50"/>
        <w:jc w:val="center"/>
        <w:rPr>
          <w:b/>
          <w:bCs/>
          <w:color w:val="auto"/>
          <w:sz w:val="30"/>
          <w:szCs w:val="30"/>
          <w:highlight w:val="none"/>
        </w:rPr>
      </w:pPr>
    </w:p>
    <w:p w14:paraId="6309460A">
      <w:pPr>
        <w:snapToGrid w:val="0"/>
        <w:spacing w:before="165" w:beforeLines="50" w:after="50"/>
        <w:jc w:val="center"/>
        <w:rPr>
          <w:b/>
          <w:bCs/>
          <w:color w:val="auto"/>
          <w:sz w:val="30"/>
          <w:szCs w:val="30"/>
          <w:highlight w:val="none"/>
        </w:rPr>
      </w:pPr>
    </w:p>
    <w:p w14:paraId="30F83D79">
      <w:pPr>
        <w:snapToGrid w:val="0"/>
        <w:spacing w:before="165" w:beforeLines="50" w:after="50"/>
        <w:jc w:val="center"/>
        <w:rPr>
          <w:b/>
          <w:bCs/>
          <w:color w:val="auto"/>
          <w:sz w:val="30"/>
          <w:szCs w:val="30"/>
          <w:highlight w:val="none"/>
        </w:rPr>
      </w:pPr>
      <w:r>
        <w:rPr>
          <w:rFonts w:hint="eastAsia"/>
          <w:b/>
          <w:bCs/>
          <w:color w:val="auto"/>
          <w:sz w:val="30"/>
          <w:szCs w:val="30"/>
          <w:highlight w:val="none"/>
        </w:rPr>
        <w:t>二、服务方案</w:t>
      </w:r>
    </w:p>
    <w:p w14:paraId="18668877">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（由投标人自行结合“采购需求”及“评标办法”编制，格式自拟）</w:t>
      </w:r>
    </w:p>
    <w:p w14:paraId="6888468C">
      <w:pPr>
        <w:rPr>
          <w:rFonts w:hint="eastAsia" w:ascii="方正仿宋_GB2312" w:hAnsi="仿宋" w:eastAsia="方正仿宋_GB2312" w:cs="方正仿宋_GB2312"/>
          <w:b/>
          <w:bCs/>
          <w:color w:val="auto"/>
          <w:kern w:val="0"/>
          <w:sz w:val="24"/>
          <w:highlight w:val="none"/>
          <w:lang w:val="zh-CN"/>
        </w:rPr>
      </w:pPr>
    </w:p>
    <w:p w14:paraId="0055771E">
      <w:pPr>
        <w:autoSpaceDE w:val="0"/>
        <w:autoSpaceDN w:val="0"/>
        <w:spacing w:line="360" w:lineRule="auto"/>
        <w:ind w:firstLine="4440" w:firstLineChars="1850"/>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rPr>
        <w:t>投标人名称（电子签章）：</w:t>
      </w:r>
    </w:p>
    <w:p w14:paraId="732E7FB5">
      <w:pPr>
        <w:autoSpaceDE w:val="0"/>
        <w:autoSpaceDN w:val="0"/>
        <w:spacing w:line="360" w:lineRule="auto"/>
        <w:rPr>
          <w:rFonts w:hint="eastAsia" w:ascii="方正仿宋_GB2312" w:hAnsi="仿宋" w:eastAsia="方正仿宋_GB2312" w:cs="方正仿宋_GB2312"/>
          <w:b/>
          <w:bCs/>
          <w:color w:val="auto"/>
          <w:sz w:val="32"/>
          <w:szCs w:val="32"/>
          <w:highlight w:val="none"/>
        </w:rPr>
      </w:pP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日期：  年  月   日</w:t>
      </w:r>
    </w:p>
    <w:p w14:paraId="4AA7FD78">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5114D70F">
      <w:pPr>
        <w:snapToGrid w:val="0"/>
        <w:spacing w:before="165" w:beforeLines="50" w:after="50"/>
        <w:jc w:val="center"/>
        <w:rPr>
          <w:b/>
          <w:bCs/>
          <w:color w:val="auto"/>
          <w:sz w:val="30"/>
          <w:szCs w:val="30"/>
          <w:highlight w:val="none"/>
        </w:rPr>
      </w:pPr>
    </w:p>
    <w:p w14:paraId="441A7093">
      <w:pPr>
        <w:snapToGrid w:val="0"/>
        <w:spacing w:before="165" w:beforeLines="50" w:after="50"/>
        <w:jc w:val="center"/>
        <w:rPr>
          <w:b/>
          <w:bCs/>
          <w:color w:val="auto"/>
          <w:sz w:val="30"/>
          <w:szCs w:val="30"/>
          <w:highlight w:val="none"/>
        </w:rPr>
      </w:pPr>
    </w:p>
    <w:p w14:paraId="75CE1837">
      <w:pPr>
        <w:snapToGrid w:val="0"/>
        <w:spacing w:before="165" w:beforeLines="50" w:after="50"/>
        <w:jc w:val="center"/>
        <w:rPr>
          <w:b/>
          <w:bCs/>
          <w:color w:val="auto"/>
          <w:sz w:val="30"/>
          <w:szCs w:val="30"/>
          <w:highlight w:val="none"/>
        </w:rPr>
      </w:pPr>
    </w:p>
    <w:p w14:paraId="18C1CA69">
      <w:pPr>
        <w:snapToGrid w:val="0"/>
        <w:spacing w:before="165" w:beforeLines="50" w:after="50"/>
        <w:jc w:val="center"/>
        <w:rPr>
          <w:b/>
          <w:bCs/>
          <w:color w:val="auto"/>
          <w:sz w:val="30"/>
          <w:szCs w:val="30"/>
          <w:highlight w:val="none"/>
        </w:rPr>
      </w:pPr>
    </w:p>
    <w:p w14:paraId="6982FF42">
      <w:pPr>
        <w:snapToGrid w:val="0"/>
        <w:spacing w:before="165" w:beforeLines="50" w:after="50"/>
        <w:jc w:val="center"/>
        <w:rPr>
          <w:b/>
          <w:bCs/>
          <w:color w:val="auto"/>
          <w:sz w:val="30"/>
          <w:szCs w:val="30"/>
          <w:highlight w:val="none"/>
        </w:rPr>
      </w:pPr>
      <w:r>
        <w:rPr>
          <w:rFonts w:hint="eastAsia"/>
          <w:b/>
          <w:bCs/>
          <w:color w:val="auto"/>
          <w:sz w:val="30"/>
          <w:szCs w:val="30"/>
          <w:highlight w:val="none"/>
        </w:rPr>
        <w:t>三、售后服务方案</w:t>
      </w:r>
    </w:p>
    <w:p w14:paraId="6FD2B384">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（由投标人根据采购需求及招标文件要求编制）</w:t>
      </w:r>
    </w:p>
    <w:p w14:paraId="60A271F8">
      <w:pPr>
        <w:snapToGrid w:val="0"/>
        <w:spacing w:before="165" w:beforeLines="50" w:after="50"/>
        <w:ind w:left="142"/>
        <w:jc w:val="center"/>
        <w:rPr>
          <w:rFonts w:hint="eastAsia" w:ascii="宋体" w:hAnsi="宋体"/>
          <w:b/>
          <w:color w:val="auto"/>
          <w:sz w:val="32"/>
          <w:szCs w:val="32"/>
          <w:highlight w:val="none"/>
        </w:rPr>
      </w:pPr>
    </w:p>
    <w:p w14:paraId="4FB295D2">
      <w:pPr>
        <w:snapToGrid w:val="0"/>
        <w:spacing w:before="165" w:beforeLines="50" w:line="360" w:lineRule="auto"/>
        <w:ind w:right="480" w:firstLine="3967" w:firstLineChars="1653"/>
        <w:rPr>
          <w:rFonts w:hint="eastAsia" w:ascii="宋体" w:hAnsi="宋体"/>
          <w:color w:val="auto"/>
          <w:sz w:val="24"/>
          <w:highlight w:val="none"/>
        </w:rPr>
      </w:pPr>
    </w:p>
    <w:p w14:paraId="65BC4FF4">
      <w:pPr>
        <w:snapToGrid w:val="0"/>
        <w:spacing w:line="360" w:lineRule="auto"/>
        <w:ind w:firstLine="5160" w:firstLineChars="2150"/>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lang w:val="zh-CN"/>
        </w:rPr>
        <w:t>投标人名称(电子签章)：</w:t>
      </w:r>
    </w:p>
    <w:p w14:paraId="26A46193">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102935A3">
      <w:pPr>
        <w:widowControl/>
        <w:spacing w:line="360" w:lineRule="auto"/>
        <w:jc w:val="left"/>
        <w:rPr>
          <w:rFonts w:hint="eastAsia" w:ascii="宋体" w:hAnsi="宋体"/>
          <w:color w:val="auto"/>
          <w:sz w:val="24"/>
          <w:highlight w:val="none"/>
        </w:rPr>
        <w:sectPr>
          <w:pgSz w:w="11906" w:h="16838"/>
          <w:pgMar w:top="1134" w:right="1134" w:bottom="1134" w:left="1134" w:header="720" w:footer="720" w:gutter="0"/>
          <w:cols w:space="720" w:num="1"/>
          <w:docGrid w:type="lines" w:linePitch="331" w:charSpace="0"/>
        </w:sectPr>
      </w:pPr>
    </w:p>
    <w:p w14:paraId="600C2AF6">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四、项目实施人员一览表</w:t>
      </w:r>
    </w:p>
    <w:p w14:paraId="0E5B94CC">
      <w:pPr>
        <w:spacing w:line="360" w:lineRule="auto"/>
        <w:jc w:val="center"/>
        <w:rPr>
          <w:rFonts w:hint="eastAsia" w:ascii="方正仿宋_GB2312" w:hAnsi="仿宋" w:eastAsia="方正仿宋_GB2312" w:cs="方正仿宋_GB2312"/>
          <w:b/>
          <w:bCs/>
          <w:color w:val="auto"/>
          <w:sz w:val="24"/>
          <w:highlight w:val="none"/>
        </w:rPr>
      </w:pPr>
      <w:r>
        <w:rPr>
          <w:rFonts w:hint="eastAsia" w:ascii="方正仿宋_GB2312" w:hAnsi="仿宋" w:eastAsia="方正仿宋_GB2312" w:cs="方正仿宋_GB2312"/>
          <w:color w:val="auto"/>
          <w:sz w:val="24"/>
          <w:highlight w:val="none"/>
        </w:rPr>
        <w:t>（由投标人根据采购需求及招标文件要求编制）</w:t>
      </w:r>
    </w:p>
    <w:p w14:paraId="2908681C">
      <w:pPr>
        <w:keepNext/>
        <w:autoSpaceDE w:val="0"/>
        <w:autoSpaceDN w:val="0"/>
        <w:spacing w:line="360" w:lineRule="auto"/>
        <w:ind w:firstLine="477"/>
        <w:rPr>
          <w:rFonts w:hint="eastAsia" w:ascii="方正仿宋_GB2312" w:hAnsi="仿宋" w:eastAsia="方正仿宋_GB2312" w:cs="方正仿宋_GB2312"/>
          <w:b/>
          <w:color w:val="auto"/>
          <w:sz w:val="24"/>
          <w:highlight w:val="none"/>
        </w:rPr>
      </w:pPr>
      <w:r>
        <w:rPr>
          <w:rFonts w:hint="eastAsia" w:ascii="方正仿宋_GB2312" w:hAnsi="仿宋" w:eastAsia="方正仿宋_GB2312" w:cs="方正仿宋_GB2312"/>
          <w:b/>
          <w:color w:val="auto"/>
          <w:sz w:val="24"/>
          <w:highlight w:val="none"/>
        </w:rPr>
        <w:t>附表A：本项目的项目经理情况表</w:t>
      </w:r>
    </w:p>
    <w:tbl>
      <w:tblPr>
        <w:tblStyle w:val="17"/>
        <w:tblW w:w="0" w:type="auto"/>
        <w:tblInd w:w="0" w:type="dxa"/>
        <w:tblLayout w:type="fixed"/>
        <w:tblCellMar>
          <w:top w:w="0" w:type="dxa"/>
          <w:left w:w="108" w:type="dxa"/>
          <w:bottom w:w="0" w:type="dxa"/>
          <w:right w:w="108" w:type="dxa"/>
        </w:tblCellMar>
      </w:tblPr>
      <w:tblGrid>
        <w:gridCol w:w="2194"/>
        <w:gridCol w:w="1370"/>
        <w:gridCol w:w="1341"/>
        <w:gridCol w:w="4414"/>
      </w:tblGrid>
      <w:tr w14:paraId="1F740437">
        <w:tblPrEx>
          <w:tblCellMar>
            <w:top w:w="0" w:type="dxa"/>
            <w:left w:w="108" w:type="dxa"/>
            <w:bottom w:w="0" w:type="dxa"/>
            <w:right w:w="108" w:type="dxa"/>
          </w:tblCellMar>
        </w:tblPrEx>
        <w:trPr>
          <w:trHeight w:val="1490" w:hRule="atLeast"/>
        </w:trPr>
        <w:tc>
          <w:tcPr>
            <w:tcW w:w="2194" w:type="dxa"/>
            <w:tcBorders>
              <w:top w:val="single" w:color="auto" w:sz="6" w:space="0"/>
              <w:left w:val="single" w:color="auto" w:sz="6" w:space="0"/>
              <w:bottom w:val="single" w:color="auto" w:sz="6" w:space="0"/>
              <w:right w:val="single" w:color="auto" w:sz="6" w:space="0"/>
            </w:tcBorders>
            <w:vAlign w:val="center"/>
          </w:tcPr>
          <w:p w14:paraId="30374948">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姓名</w:t>
            </w:r>
          </w:p>
        </w:tc>
        <w:tc>
          <w:tcPr>
            <w:tcW w:w="1370" w:type="dxa"/>
            <w:tcBorders>
              <w:top w:val="single" w:color="auto" w:sz="6" w:space="0"/>
              <w:left w:val="single" w:color="auto" w:sz="6" w:space="0"/>
              <w:bottom w:val="single" w:color="auto" w:sz="6" w:space="0"/>
              <w:right w:val="single" w:color="auto" w:sz="4" w:space="0"/>
            </w:tcBorders>
            <w:shd w:val="clear" w:color="auto" w:fill="B3B3B3"/>
            <w:vAlign w:val="center"/>
          </w:tcPr>
          <w:p w14:paraId="4C3C495B">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1341" w:type="dxa"/>
            <w:tcBorders>
              <w:top w:val="single" w:color="auto" w:sz="6" w:space="0"/>
              <w:left w:val="single" w:color="auto" w:sz="4" w:space="0"/>
              <w:bottom w:val="single" w:color="auto" w:sz="6" w:space="0"/>
              <w:right w:val="single" w:color="auto" w:sz="6" w:space="0"/>
            </w:tcBorders>
            <w:vAlign w:val="center"/>
          </w:tcPr>
          <w:p w14:paraId="18EFA6BF">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页码</w:t>
            </w:r>
          </w:p>
        </w:tc>
        <w:tc>
          <w:tcPr>
            <w:tcW w:w="4414" w:type="dxa"/>
            <w:tcBorders>
              <w:top w:val="single" w:color="auto" w:sz="6" w:space="0"/>
              <w:left w:val="single" w:color="auto" w:sz="6" w:space="0"/>
              <w:bottom w:val="single" w:color="auto" w:sz="6" w:space="0"/>
              <w:right w:val="single" w:color="auto" w:sz="6" w:space="0"/>
            </w:tcBorders>
            <w:vAlign w:val="center"/>
          </w:tcPr>
          <w:p w14:paraId="4F8E21C5">
            <w:pPr>
              <w:autoSpaceDE w:val="0"/>
              <w:autoSpaceDN w:val="0"/>
              <w:spacing w:line="360" w:lineRule="auto"/>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投标截止时间前三年业绩及承担的主要工作情况，曾担任项目经理的项目应列明细</w:t>
            </w:r>
          </w:p>
        </w:tc>
      </w:tr>
      <w:tr w14:paraId="0253EED2">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vAlign w:val="center"/>
          </w:tcPr>
          <w:p w14:paraId="6E996604">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性别</w:t>
            </w:r>
          </w:p>
        </w:tc>
        <w:tc>
          <w:tcPr>
            <w:tcW w:w="1370" w:type="dxa"/>
            <w:tcBorders>
              <w:top w:val="single" w:color="auto" w:sz="6" w:space="0"/>
              <w:left w:val="single" w:color="auto" w:sz="6" w:space="0"/>
              <w:bottom w:val="single" w:color="auto" w:sz="6" w:space="0"/>
              <w:right w:val="single" w:color="auto" w:sz="4" w:space="0"/>
            </w:tcBorders>
            <w:vAlign w:val="center"/>
          </w:tcPr>
          <w:p w14:paraId="608D17F0">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1341" w:type="dxa"/>
            <w:tcBorders>
              <w:top w:val="single" w:color="auto" w:sz="6" w:space="0"/>
              <w:left w:val="single" w:color="auto" w:sz="4" w:space="0"/>
              <w:bottom w:val="single" w:color="auto" w:sz="6" w:space="0"/>
              <w:right w:val="single" w:color="auto" w:sz="6" w:space="0"/>
            </w:tcBorders>
            <w:shd w:val="clear" w:color="auto" w:fill="B3B3B3"/>
            <w:vAlign w:val="center"/>
          </w:tcPr>
          <w:p w14:paraId="2D3619AC">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4414" w:type="dxa"/>
            <w:vMerge w:val="restart"/>
            <w:tcBorders>
              <w:top w:val="single" w:color="auto" w:sz="6" w:space="0"/>
              <w:left w:val="single" w:color="auto" w:sz="6" w:space="0"/>
              <w:bottom w:val="single" w:color="auto" w:sz="6" w:space="0"/>
              <w:right w:val="single" w:color="auto" w:sz="6" w:space="0"/>
            </w:tcBorders>
            <w:vAlign w:val="center"/>
          </w:tcPr>
          <w:p w14:paraId="7F6C0250">
            <w:pPr>
              <w:autoSpaceDE w:val="0"/>
              <w:autoSpaceDN w:val="0"/>
              <w:spacing w:line="360" w:lineRule="auto"/>
              <w:jc w:val="center"/>
              <w:rPr>
                <w:rFonts w:hint="eastAsia" w:ascii="方正仿宋_GB2312" w:hAnsi="仿宋" w:eastAsia="方正仿宋_GB2312" w:cs="方正仿宋_GB2312"/>
                <w:color w:val="auto"/>
                <w:sz w:val="24"/>
                <w:highlight w:val="none"/>
              </w:rPr>
            </w:pPr>
          </w:p>
        </w:tc>
      </w:tr>
      <w:tr w14:paraId="7AB182DC">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vAlign w:val="center"/>
          </w:tcPr>
          <w:p w14:paraId="4E9420EE">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年龄</w:t>
            </w:r>
          </w:p>
        </w:tc>
        <w:tc>
          <w:tcPr>
            <w:tcW w:w="1370" w:type="dxa"/>
            <w:tcBorders>
              <w:top w:val="single" w:color="auto" w:sz="6" w:space="0"/>
              <w:left w:val="single" w:color="auto" w:sz="6" w:space="0"/>
              <w:bottom w:val="single" w:color="auto" w:sz="6" w:space="0"/>
              <w:right w:val="single" w:color="auto" w:sz="4" w:space="0"/>
            </w:tcBorders>
            <w:vAlign w:val="center"/>
          </w:tcPr>
          <w:p w14:paraId="565C1910">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1341" w:type="dxa"/>
            <w:tcBorders>
              <w:top w:val="single" w:color="auto" w:sz="6" w:space="0"/>
              <w:left w:val="single" w:color="auto" w:sz="4" w:space="0"/>
              <w:bottom w:val="single" w:color="auto" w:sz="6" w:space="0"/>
              <w:right w:val="single" w:color="auto" w:sz="6" w:space="0"/>
            </w:tcBorders>
            <w:shd w:val="clear" w:color="auto" w:fill="B3B3B3"/>
            <w:vAlign w:val="center"/>
          </w:tcPr>
          <w:p w14:paraId="6D874801">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4414" w:type="dxa"/>
            <w:vMerge w:val="continue"/>
            <w:tcBorders>
              <w:top w:val="single" w:color="auto" w:sz="6" w:space="0"/>
              <w:left w:val="single" w:color="auto" w:sz="6" w:space="0"/>
              <w:bottom w:val="single" w:color="auto" w:sz="6" w:space="0"/>
              <w:right w:val="single" w:color="auto" w:sz="6" w:space="0"/>
            </w:tcBorders>
            <w:vAlign w:val="center"/>
          </w:tcPr>
          <w:p w14:paraId="598FF826">
            <w:pPr>
              <w:autoSpaceDE w:val="0"/>
              <w:autoSpaceDN w:val="0"/>
              <w:spacing w:line="360" w:lineRule="auto"/>
              <w:jc w:val="center"/>
              <w:rPr>
                <w:rFonts w:hint="eastAsia" w:ascii="方正仿宋_GB2312" w:hAnsi="仿宋" w:eastAsia="方正仿宋_GB2312" w:cs="方正仿宋_GB2312"/>
                <w:color w:val="auto"/>
                <w:sz w:val="24"/>
                <w:highlight w:val="none"/>
              </w:rPr>
            </w:pPr>
          </w:p>
        </w:tc>
      </w:tr>
      <w:tr w14:paraId="05143158">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vAlign w:val="center"/>
          </w:tcPr>
          <w:p w14:paraId="52DD0608">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职称</w:t>
            </w:r>
          </w:p>
        </w:tc>
        <w:tc>
          <w:tcPr>
            <w:tcW w:w="1370" w:type="dxa"/>
            <w:tcBorders>
              <w:top w:val="single" w:color="auto" w:sz="6" w:space="0"/>
              <w:left w:val="single" w:color="auto" w:sz="6" w:space="0"/>
              <w:bottom w:val="single" w:color="auto" w:sz="6" w:space="0"/>
              <w:right w:val="single" w:color="auto" w:sz="4" w:space="0"/>
            </w:tcBorders>
            <w:vAlign w:val="center"/>
          </w:tcPr>
          <w:p w14:paraId="658FDF4A">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1341" w:type="dxa"/>
            <w:tcBorders>
              <w:top w:val="single" w:color="auto" w:sz="6" w:space="0"/>
              <w:left w:val="single" w:color="auto" w:sz="4" w:space="0"/>
              <w:bottom w:val="single" w:color="auto" w:sz="6" w:space="0"/>
              <w:right w:val="single" w:color="auto" w:sz="6" w:space="0"/>
            </w:tcBorders>
            <w:vAlign w:val="center"/>
          </w:tcPr>
          <w:p w14:paraId="3068A8BD">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4414" w:type="dxa"/>
            <w:vMerge w:val="continue"/>
            <w:tcBorders>
              <w:top w:val="single" w:color="auto" w:sz="6" w:space="0"/>
              <w:left w:val="single" w:color="auto" w:sz="6" w:space="0"/>
              <w:bottom w:val="single" w:color="auto" w:sz="6" w:space="0"/>
              <w:right w:val="single" w:color="auto" w:sz="6" w:space="0"/>
            </w:tcBorders>
            <w:vAlign w:val="center"/>
          </w:tcPr>
          <w:p w14:paraId="195BA5EF">
            <w:pPr>
              <w:autoSpaceDE w:val="0"/>
              <w:autoSpaceDN w:val="0"/>
              <w:spacing w:line="360" w:lineRule="auto"/>
              <w:jc w:val="center"/>
              <w:rPr>
                <w:rFonts w:hint="eastAsia" w:ascii="方正仿宋_GB2312" w:hAnsi="仿宋" w:eastAsia="方正仿宋_GB2312" w:cs="方正仿宋_GB2312"/>
                <w:color w:val="auto"/>
                <w:sz w:val="24"/>
                <w:highlight w:val="none"/>
              </w:rPr>
            </w:pPr>
          </w:p>
        </w:tc>
      </w:tr>
      <w:tr w14:paraId="2FA49811">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vAlign w:val="center"/>
          </w:tcPr>
          <w:p w14:paraId="3A503B35">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毕业时间</w:t>
            </w:r>
          </w:p>
        </w:tc>
        <w:tc>
          <w:tcPr>
            <w:tcW w:w="1370" w:type="dxa"/>
            <w:tcBorders>
              <w:top w:val="single" w:color="auto" w:sz="6" w:space="0"/>
              <w:left w:val="single" w:color="auto" w:sz="6" w:space="0"/>
              <w:bottom w:val="single" w:color="auto" w:sz="6" w:space="0"/>
              <w:right w:val="single" w:color="auto" w:sz="4" w:space="0"/>
            </w:tcBorders>
            <w:vAlign w:val="center"/>
          </w:tcPr>
          <w:p w14:paraId="4F683A35">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1341" w:type="dxa"/>
            <w:tcBorders>
              <w:top w:val="single" w:color="auto" w:sz="6" w:space="0"/>
              <w:left w:val="single" w:color="auto" w:sz="4" w:space="0"/>
              <w:bottom w:val="single" w:color="auto" w:sz="6" w:space="0"/>
              <w:right w:val="single" w:color="auto" w:sz="6" w:space="0"/>
            </w:tcBorders>
            <w:vAlign w:val="center"/>
          </w:tcPr>
          <w:p w14:paraId="3DD4C256">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4414" w:type="dxa"/>
            <w:vMerge w:val="continue"/>
            <w:tcBorders>
              <w:top w:val="single" w:color="auto" w:sz="6" w:space="0"/>
              <w:left w:val="single" w:color="auto" w:sz="6" w:space="0"/>
              <w:bottom w:val="single" w:color="auto" w:sz="6" w:space="0"/>
              <w:right w:val="single" w:color="auto" w:sz="6" w:space="0"/>
            </w:tcBorders>
            <w:vAlign w:val="center"/>
          </w:tcPr>
          <w:p w14:paraId="62437B51">
            <w:pPr>
              <w:autoSpaceDE w:val="0"/>
              <w:autoSpaceDN w:val="0"/>
              <w:spacing w:line="360" w:lineRule="auto"/>
              <w:jc w:val="center"/>
              <w:rPr>
                <w:rFonts w:hint="eastAsia" w:ascii="方正仿宋_GB2312" w:hAnsi="仿宋" w:eastAsia="方正仿宋_GB2312" w:cs="方正仿宋_GB2312"/>
                <w:color w:val="auto"/>
                <w:sz w:val="24"/>
                <w:highlight w:val="none"/>
              </w:rPr>
            </w:pPr>
          </w:p>
        </w:tc>
      </w:tr>
      <w:tr w14:paraId="43D92E2F">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vAlign w:val="center"/>
          </w:tcPr>
          <w:p w14:paraId="78CE3653">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所学专业</w:t>
            </w:r>
          </w:p>
        </w:tc>
        <w:tc>
          <w:tcPr>
            <w:tcW w:w="1370" w:type="dxa"/>
            <w:tcBorders>
              <w:top w:val="single" w:color="auto" w:sz="6" w:space="0"/>
              <w:left w:val="single" w:color="auto" w:sz="6" w:space="0"/>
              <w:bottom w:val="single" w:color="auto" w:sz="6" w:space="0"/>
              <w:right w:val="single" w:color="auto" w:sz="4" w:space="0"/>
            </w:tcBorders>
            <w:vAlign w:val="center"/>
          </w:tcPr>
          <w:p w14:paraId="7CAF4C84">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1341" w:type="dxa"/>
            <w:tcBorders>
              <w:top w:val="single" w:color="auto" w:sz="6" w:space="0"/>
              <w:left w:val="single" w:color="auto" w:sz="4" w:space="0"/>
              <w:bottom w:val="single" w:color="auto" w:sz="6" w:space="0"/>
              <w:right w:val="single" w:color="auto" w:sz="6" w:space="0"/>
            </w:tcBorders>
            <w:vAlign w:val="center"/>
          </w:tcPr>
          <w:p w14:paraId="0BF86371">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4414" w:type="dxa"/>
            <w:vMerge w:val="continue"/>
            <w:tcBorders>
              <w:top w:val="single" w:color="auto" w:sz="6" w:space="0"/>
              <w:left w:val="single" w:color="auto" w:sz="6" w:space="0"/>
              <w:bottom w:val="single" w:color="auto" w:sz="6" w:space="0"/>
              <w:right w:val="single" w:color="auto" w:sz="6" w:space="0"/>
            </w:tcBorders>
            <w:vAlign w:val="center"/>
          </w:tcPr>
          <w:p w14:paraId="1C60EC72">
            <w:pPr>
              <w:autoSpaceDE w:val="0"/>
              <w:autoSpaceDN w:val="0"/>
              <w:spacing w:line="360" w:lineRule="auto"/>
              <w:jc w:val="center"/>
              <w:rPr>
                <w:rFonts w:hint="eastAsia" w:ascii="方正仿宋_GB2312" w:hAnsi="仿宋" w:eastAsia="方正仿宋_GB2312" w:cs="方正仿宋_GB2312"/>
                <w:color w:val="auto"/>
                <w:sz w:val="24"/>
                <w:highlight w:val="none"/>
              </w:rPr>
            </w:pPr>
          </w:p>
        </w:tc>
      </w:tr>
      <w:tr w14:paraId="7B8AC3E9">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vAlign w:val="center"/>
          </w:tcPr>
          <w:p w14:paraId="1D215ECA">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学历</w:t>
            </w:r>
          </w:p>
        </w:tc>
        <w:tc>
          <w:tcPr>
            <w:tcW w:w="1370" w:type="dxa"/>
            <w:tcBorders>
              <w:top w:val="single" w:color="auto" w:sz="6" w:space="0"/>
              <w:left w:val="single" w:color="auto" w:sz="6" w:space="0"/>
              <w:bottom w:val="single" w:color="auto" w:sz="6" w:space="0"/>
              <w:right w:val="single" w:color="auto" w:sz="4" w:space="0"/>
            </w:tcBorders>
            <w:vAlign w:val="center"/>
          </w:tcPr>
          <w:p w14:paraId="3522539B">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1341" w:type="dxa"/>
            <w:tcBorders>
              <w:top w:val="single" w:color="auto" w:sz="6" w:space="0"/>
              <w:left w:val="single" w:color="auto" w:sz="4" w:space="0"/>
              <w:bottom w:val="single" w:color="auto" w:sz="6" w:space="0"/>
              <w:right w:val="single" w:color="auto" w:sz="6" w:space="0"/>
            </w:tcBorders>
            <w:vAlign w:val="center"/>
          </w:tcPr>
          <w:p w14:paraId="776137F3">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4414" w:type="dxa"/>
            <w:vMerge w:val="continue"/>
            <w:tcBorders>
              <w:top w:val="single" w:color="auto" w:sz="6" w:space="0"/>
              <w:left w:val="single" w:color="auto" w:sz="6" w:space="0"/>
              <w:bottom w:val="single" w:color="auto" w:sz="6" w:space="0"/>
              <w:right w:val="single" w:color="auto" w:sz="6" w:space="0"/>
            </w:tcBorders>
            <w:vAlign w:val="center"/>
          </w:tcPr>
          <w:p w14:paraId="50E00D2D">
            <w:pPr>
              <w:autoSpaceDE w:val="0"/>
              <w:autoSpaceDN w:val="0"/>
              <w:spacing w:line="360" w:lineRule="auto"/>
              <w:jc w:val="center"/>
              <w:rPr>
                <w:rFonts w:hint="eastAsia" w:ascii="方正仿宋_GB2312" w:hAnsi="仿宋" w:eastAsia="方正仿宋_GB2312" w:cs="方正仿宋_GB2312"/>
                <w:color w:val="auto"/>
                <w:sz w:val="24"/>
                <w:highlight w:val="none"/>
              </w:rPr>
            </w:pPr>
          </w:p>
        </w:tc>
      </w:tr>
      <w:tr w14:paraId="2AE274AC">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vAlign w:val="center"/>
          </w:tcPr>
          <w:p w14:paraId="0A5DDA26">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资质证书编号</w:t>
            </w:r>
          </w:p>
        </w:tc>
        <w:tc>
          <w:tcPr>
            <w:tcW w:w="1370" w:type="dxa"/>
            <w:tcBorders>
              <w:top w:val="single" w:color="auto" w:sz="6" w:space="0"/>
              <w:left w:val="single" w:color="auto" w:sz="6" w:space="0"/>
              <w:bottom w:val="single" w:color="auto" w:sz="6" w:space="0"/>
              <w:right w:val="single" w:color="auto" w:sz="4" w:space="0"/>
            </w:tcBorders>
            <w:vAlign w:val="center"/>
          </w:tcPr>
          <w:p w14:paraId="1DB5FD78">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1341" w:type="dxa"/>
            <w:tcBorders>
              <w:top w:val="single" w:color="auto" w:sz="6" w:space="0"/>
              <w:left w:val="single" w:color="auto" w:sz="4" w:space="0"/>
              <w:bottom w:val="single" w:color="auto" w:sz="6" w:space="0"/>
              <w:right w:val="single" w:color="auto" w:sz="6" w:space="0"/>
            </w:tcBorders>
            <w:vAlign w:val="center"/>
          </w:tcPr>
          <w:p w14:paraId="5394E105">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4414" w:type="dxa"/>
            <w:vMerge w:val="continue"/>
            <w:tcBorders>
              <w:top w:val="single" w:color="auto" w:sz="6" w:space="0"/>
              <w:left w:val="single" w:color="auto" w:sz="6" w:space="0"/>
              <w:bottom w:val="single" w:color="auto" w:sz="6" w:space="0"/>
              <w:right w:val="single" w:color="auto" w:sz="6" w:space="0"/>
            </w:tcBorders>
            <w:vAlign w:val="center"/>
          </w:tcPr>
          <w:p w14:paraId="19559D34">
            <w:pPr>
              <w:autoSpaceDE w:val="0"/>
              <w:autoSpaceDN w:val="0"/>
              <w:spacing w:line="360" w:lineRule="auto"/>
              <w:jc w:val="center"/>
              <w:rPr>
                <w:rFonts w:hint="eastAsia" w:ascii="方正仿宋_GB2312" w:hAnsi="仿宋" w:eastAsia="方正仿宋_GB2312" w:cs="方正仿宋_GB2312"/>
                <w:color w:val="auto"/>
                <w:sz w:val="24"/>
                <w:highlight w:val="none"/>
              </w:rPr>
            </w:pPr>
          </w:p>
        </w:tc>
      </w:tr>
      <w:tr w14:paraId="1A1379C6">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vAlign w:val="center"/>
          </w:tcPr>
          <w:p w14:paraId="35195445">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其他资质情况</w:t>
            </w:r>
          </w:p>
        </w:tc>
        <w:tc>
          <w:tcPr>
            <w:tcW w:w="1370" w:type="dxa"/>
            <w:tcBorders>
              <w:top w:val="single" w:color="auto" w:sz="6" w:space="0"/>
              <w:left w:val="single" w:color="auto" w:sz="6" w:space="0"/>
              <w:bottom w:val="single" w:color="auto" w:sz="6" w:space="0"/>
              <w:right w:val="single" w:color="auto" w:sz="4" w:space="0"/>
            </w:tcBorders>
            <w:vAlign w:val="center"/>
          </w:tcPr>
          <w:p w14:paraId="18E63E4E">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1341" w:type="dxa"/>
            <w:tcBorders>
              <w:top w:val="single" w:color="auto" w:sz="6" w:space="0"/>
              <w:left w:val="single" w:color="auto" w:sz="4" w:space="0"/>
              <w:bottom w:val="single" w:color="auto" w:sz="6" w:space="0"/>
              <w:right w:val="single" w:color="auto" w:sz="6" w:space="0"/>
            </w:tcBorders>
            <w:vAlign w:val="center"/>
          </w:tcPr>
          <w:p w14:paraId="0086B27F">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4414" w:type="dxa"/>
            <w:vMerge w:val="continue"/>
            <w:tcBorders>
              <w:top w:val="single" w:color="auto" w:sz="6" w:space="0"/>
              <w:left w:val="single" w:color="auto" w:sz="6" w:space="0"/>
              <w:bottom w:val="single" w:color="auto" w:sz="6" w:space="0"/>
              <w:right w:val="single" w:color="auto" w:sz="6" w:space="0"/>
            </w:tcBorders>
            <w:vAlign w:val="center"/>
          </w:tcPr>
          <w:p w14:paraId="6DBF6385">
            <w:pPr>
              <w:autoSpaceDE w:val="0"/>
              <w:autoSpaceDN w:val="0"/>
              <w:spacing w:line="360" w:lineRule="auto"/>
              <w:jc w:val="center"/>
              <w:rPr>
                <w:rFonts w:hint="eastAsia" w:ascii="方正仿宋_GB2312" w:hAnsi="仿宋" w:eastAsia="方正仿宋_GB2312" w:cs="方正仿宋_GB2312"/>
                <w:color w:val="auto"/>
                <w:sz w:val="24"/>
                <w:highlight w:val="none"/>
              </w:rPr>
            </w:pPr>
          </w:p>
        </w:tc>
      </w:tr>
      <w:tr w14:paraId="55FAFF92">
        <w:tblPrEx>
          <w:tblCellMar>
            <w:top w:w="0" w:type="dxa"/>
            <w:left w:w="108" w:type="dxa"/>
            <w:bottom w:w="0" w:type="dxa"/>
            <w:right w:w="108" w:type="dxa"/>
          </w:tblCellMar>
        </w:tblPrEx>
        <w:trPr>
          <w:cantSplit/>
          <w:trHeight w:val="521" w:hRule="atLeast"/>
        </w:trPr>
        <w:tc>
          <w:tcPr>
            <w:tcW w:w="2194" w:type="dxa"/>
            <w:tcBorders>
              <w:top w:val="single" w:color="auto" w:sz="6" w:space="0"/>
              <w:left w:val="single" w:color="auto" w:sz="6" w:space="0"/>
              <w:bottom w:val="single" w:color="auto" w:sz="6" w:space="0"/>
              <w:right w:val="single" w:color="auto" w:sz="6" w:space="0"/>
            </w:tcBorders>
            <w:vAlign w:val="center"/>
          </w:tcPr>
          <w:p w14:paraId="6CB5DB0A">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联系电话</w:t>
            </w:r>
          </w:p>
        </w:tc>
        <w:tc>
          <w:tcPr>
            <w:tcW w:w="1370" w:type="dxa"/>
            <w:tcBorders>
              <w:top w:val="single" w:color="auto" w:sz="6" w:space="0"/>
              <w:left w:val="single" w:color="auto" w:sz="6" w:space="0"/>
              <w:bottom w:val="single" w:color="auto" w:sz="6" w:space="0"/>
              <w:right w:val="single" w:color="auto" w:sz="4" w:space="0"/>
            </w:tcBorders>
            <w:vAlign w:val="center"/>
          </w:tcPr>
          <w:p w14:paraId="70B80043">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1341" w:type="dxa"/>
            <w:tcBorders>
              <w:top w:val="single" w:color="auto" w:sz="6" w:space="0"/>
              <w:left w:val="single" w:color="auto" w:sz="4" w:space="0"/>
              <w:bottom w:val="single" w:color="auto" w:sz="6" w:space="0"/>
              <w:right w:val="single" w:color="auto" w:sz="6" w:space="0"/>
            </w:tcBorders>
            <w:shd w:val="clear" w:color="auto" w:fill="B3B3B3"/>
            <w:vAlign w:val="center"/>
          </w:tcPr>
          <w:p w14:paraId="6CE59AA5">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4414" w:type="dxa"/>
            <w:vMerge w:val="continue"/>
            <w:tcBorders>
              <w:top w:val="single" w:color="auto" w:sz="6" w:space="0"/>
              <w:left w:val="single" w:color="auto" w:sz="6" w:space="0"/>
              <w:bottom w:val="single" w:color="auto" w:sz="6" w:space="0"/>
              <w:right w:val="single" w:color="auto" w:sz="6" w:space="0"/>
            </w:tcBorders>
            <w:vAlign w:val="center"/>
          </w:tcPr>
          <w:p w14:paraId="08B28B49">
            <w:pPr>
              <w:autoSpaceDE w:val="0"/>
              <w:autoSpaceDN w:val="0"/>
              <w:spacing w:line="360" w:lineRule="auto"/>
              <w:jc w:val="center"/>
              <w:rPr>
                <w:rFonts w:hint="eastAsia" w:ascii="方正仿宋_GB2312" w:hAnsi="仿宋" w:eastAsia="方正仿宋_GB2312" w:cs="方正仿宋_GB2312"/>
                <w:color w:val="auto"/>
                <w:sz w:val="24"/>
                <w:highlight w:val="none"/>
              </w:rPr>
            </w:pPr>
          </w:p>
        </w:tc>
      </w:tr>
    </w:tbl>
    <w:p w14:paraId="71C0B7D5">
      <w:pPr>
        <w:autoSpaceDE w:val="0"/>
        <w:autoSpaceDN w:val="0"/>
        <w:spacing w:line="360" w:lineRule="auto"/>
        <w:rPr>
          <w:rFonts w:hint="eastAsia" w:ascii="方正仿宋_GB2312" w:hAnsi="仿宋" w:eastAsia="方正仿宋_GB2312" w:cs="方正仿宋_GB2312"/>
          <w:b/>
          <w:color w:val="auto"/>
          <w:sz w:val="24"/>
          <w:highlight w:val="none"/>
        </w:rPr>
      </w:pPr>
      <w:r>
        <w:rPr>
          <w:rFonts w:hint="eastAsia" w:ascii="方正仿宋_GB2312" w:hAnsi="仿宋" w:eastAsia="方正仿宋_GB2312" w:cs="方正仿宋_GB2312"/>
          <w:b/>
          <w:color w:val="auto"/>
          <w:sz w:val="24"/>
          <w:highlight w:val="none"/>
        </w:rPr>
        <w:t>注：须随表提交相应的证书复印件并注明所在投标技术文件页码。</w:t>
      </w:r>
    </w:p>
    <w:p w14:paraId="5573BD90">
      <w:pPr>
        <w:autoSpaceDE w:val="0"/>
        <w:autoSpaceDN w:val="0"/>
        <w:spacing w:line="360" w:lineRule="auto"/>
        <w:rPr>
          <w:rFonts w:hint="eastAsia" w:ascii="方正仿宋_GB2312" w:hAnsi="仿宋" w:eastAsia="方正仿宋_GB2312" w:cs="方正仿宋_GB2312"/>
          <w:b/>
          <w:color w:val="auto"/>
          <w:sz w:val="24"/>
          <w:highlight w:val="none"/>
        </w:rPr>
      </w:pPr>
      <w:r>
        <w:rPr>
          <w:rFonts w:hint="eastAsia" w:ascii="方正仿宋_GB2312" w:hAnsi="仿宋" w:eastAsia="方正仿宋_GB2312" w:cs="方正仿宋_GB2312"/>
          <w:b/>
          <w:color w:val="auto"/>
          <w:sz w:val="24"/>
          <w:highlight w:val="none"/>
        </w:rPr>
        <w:t>附表B：本项目的项目小组人员情况表</w:t>
      </w:r>
      <w:r>
        <w:rPr>
          <w:rFonts w:hint="eastAsia" w:ascii="方正仿宋_GB2312" w:hAnsi="仿宋" w:eastAsia="方正仿宋_GB2312" w:cs="方正仿宋_GB2312"/>
          <w:color w:val="auto"/>
          <w:sz w:val="24"/>
          <w:highlight w:val="none"/>
        </w:rPr>
        <w:t>（按此格式自制）</w:t>
      </w:r>
    </w:p>
    <w:tbl>
      <w:tblPr>
        <w:tblStyle w:val="17"/>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F9FE2F1">
        <w:tc>
          <w:tcPr>
            <w:tcW w:w="420" w:type="dxa"/>
            <w:tcBorders>
              <w:top w:val="single" w:color="auto" w:sz="6" w:space="0"/>
              <w:left w:val="single" w:color="auto" w:sz="6" w:space="0"/>
              <w:bottom w:val="single" w:color="auto" w:sz="6" w:space="0"/>
              <w:right w:val="single" w:color="auto" w:sz="6" w:space="0"/>
            </w:tcBorders>
            <w:vAlign w:val="center"/>
          </w:tcPr>
          <w:p w14:paraId="6F7673AA">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7F440A1D">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2F56C70">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6A95A73">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6388F77E">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学历</w:t>
            </w:r>
          </w:p>
          <w:p w14:paraId="7774E5BD">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33911E5">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专业</w:t>
            </w:r>
          </w:p>
          <w:p w14:paraId="412BD030">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0A057F7">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职称</w:t>
            </w:r>
          </w:p>
          <w:p w14:paraId="1FD18E85">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23F42C8">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1C24EAFE">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17B69098">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参与本项目的到位情况</w:t>
            </w:r>
          </w:p>
        </w:tc>
      </w:tr>
      <w:tr w14:paraId="0F8550D4">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0999C97">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FEFE0D9">
            <w:pPr>
              <w:autoSpaceDE w:val="0"/>
              <w:autoSpaceDN w:val="0"/>
              <w:spacing w:line="360" w:lineRule="auto"/>
              <w:rPr>
                <w:rFonts w:hint="eastAsia" w:ascii="方正仿宋_GB2312" w:hAnsi="仿宋" w:eastAsia="方正仿宋_GB2312" w:cs="方正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EDA85FF">
            <w:pPr>
              <w:autoSpaceDE w:val="0"/>
              <w:autoSpaceDN w:val="0"/>
              <w:spacing w:line="360" w:lineRule="auto"/>
              <w:rPr>
                <w:rFonts w:hint="eastAsia" w:ascii="方正仿宋_GB2312" w:hAnsi="仿宋" w:eastAsia="方正仿宋_GB2312" w:cs="方正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C5B34A2">
            <w:pPr>
              <w:autoSpaceDE w:val="0"/>
              <w:autoSpaceDN w:val="0"/>
              <w:spacing w:line="360" w:lineRule="auto"/>
              <w:rPr>
                <w:rFonts w:hint="eastAsia" w:ascii="方正仿宋_GB2312" w:hAnsi="仿宋" w:eastAsia="方正仿宋_GB2312" w:cs="方正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2050349">
            <w:pPr>
              <w:autoSpaceDE w:val="0"/>
              <w:autoSpaceDN w:val="0"/>
              <w:spacing w:line="360" w:lineRule="auto"/>
              <w:rPr>
                <w:rFonts w:hint="eastAsia" w:ascii="方正仿宋_GB2312" w:hAnsi="仿宋" w:eastAsia="方正仿宋_GB2312" w:cs="方正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5DC7EB6">
            <w:pPr>
              <w:autoSpaceDE w:val="0"/>
              <w:autoSpaceDN w:val="0"/>
              <w:spacing w:line="360" w:lineRule="auto"/>
              <w:rPr>
                <w:rFonts w:hint="eastAsia" w:ascii="方正仿宋_GB2312" w:hAnsi="仿宋" w:eastAsia="方正仿宋_GB2312" w:cs="方正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F165115">
            <w:pPr>
              <w:autoSpaceDE w:val="0"/>
              <w:autoSpaceDN w:val="0"/>
              <w:spacing w:line="360" w:lineRule="auto"/>
              <w:rPr>
                <w:rFonts w:hint="eastAsia" w:ascii="方正仿宋_GB2312" w:hAnsi="仿宋" w:eastAsia="方正仿宋_GB2312" w:cs="方正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FB4E61B">
            <w:pPr>
              <w:autoSpaceDE w:val="0"/>
              <w:autoSpaceDN w:val="0"/>
              <w:spacing w:line="360" w:lineRule="auto"/>
              <w:rPr>
                <w:rFonts w:hint="eastAsia" w:ascii="方正仿宋_GB2312" w:hAnsi="仿宋" w:eastAsia="方正仿宋_GB2312" w:cs="方正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177B907">
            <w:pPr>
              <w:autoSpaceDE w:val="0"/>
              <w:autoSpaceDN w:val="0"/>
              <w:spacing w:line="360" w:lineRule="auto"/>
              <w:rPr>
                <w:rFonts w:hint="eastAsia" w:ascii="方正仿宋_GB2312" w:hAnsi="仿宋" w:eastAsia="方正仿宋_GB2312" w:cs="方正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FCAE8AE">
            <w:pPr>
              <w:autoSpaceDE w:val="0"/>
              <w:autoSpaceDN w:val="0"/>
              <w:spacing w:line="360" w:lineRule="auto"/>
              <w:rPr>
                <w:rFonts w:hint="eastAsia" w:ascii="方正仿宋_GB2312" w:hAnsi="仿宋" w:eastAsia="方正仿宋_GB2312" w:cs="方正仿宋_GB2312"/>
                <w:color w:val="auto"/>
                <w:sz w:val="24"/>
                <w:highlight w:val="none"/>
              </w:rPr>
            </w:pPr>
          </w:p>
        </w:tc>
      </w:tr>
      <w:tr w14:paraId="365E61F9">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3EF5314">
            <w:pPr>
              <w:autoSpaceDE w:val="0"/>
              <w:autoSpaceDN w:val="0"/>
              <w:spacing w:line="360" w:lineRule="auto"/>
              <w:jc w:val="center"/>
              <w:rPr>
                <w:rFonts w:hint="eastAsia" w:ascii="方正仿宋_GB2312" w:hAnsi="仿宋" w:eastAsia="方正仿宋_GB2312" w:cs="方正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D1B6D24">
            <w:pPr>
              <w:autoSpaceDE w:val="0"/>
              <w:autoSpaceDN w:val="0"/>
              <w:spacing w:line="360" w:lineRule="auto"/>
              <w:rPr>
                <w:rFonts w:hint="eastAsia" w:ascii="方正仿宋_GB2312" w:hAnsi="仿宋" w:eastAsia="方正仿宋_GB2312" w:cs="方正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76EF295">
            <w:pPr>
              <w:autoSpaceDE w:val="0"/>
              <w:autoSpaceDN w:val="0"/>
              <w:spacing w:line="360" w:lineRule="auto"/>
              <w:rPr>
                <w:rFonts w:hint="eastAsia" w:ascii="方正仿宋_GB2312" w:hAnsi="仿宋" w:eastAsia="方正仿宋_GB2312" w:cs="方正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7EDAE54">
            <w:pPr>
              <w:autoSpaceDE w:val="0"/>
              <w:autoSpaceDN w:val="0"/>
              <w:spacing w:line="360" w:lineRule="auto"/>
              <w:rPr>
                <w:rFonts w:hint="eastAsia" w:ascii="方正仿宋_GB2312" w:hAnsi="仿宋" w:eastAsia="方正仿宋_GB2312" w:cs="方正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009E76B">
            <w:pPr>
              <w:autoSpaceDE w:val="0"/>
              <w:autoSpaceDN w:val="0"/>
              <w:spacing w:line="360" w:lineRule="auto"/>
              <w:rPr>
                <w:rFonts w:hint="eastAsia" w:ascii="方正仿宋_GB2312" w:hAnsi="仿宋" w:eastAsia="方正仿宋_GB2312" w:cs="方正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05456DD">
            <w:pPr>
              <w:autoSpaceDE w:val="0"/>
              <w:autoSpaceDN w:val="0"/>
              <w:spacing w:line="360" w:lineRule="auto"/>
              <w:rPr>
                <w:rFonts w:hint="eastAsia" w:ascii="方正仿宋_GB2312" w:hAnsi="仿宋" w:eastAsia="方正仿宋_GB2312" w:cs="方正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A3E8454">
            <w:pPr>
              <w:autoSpaceDE w:val="0"/>
              <w:autoSpaceDN w:val="0"/>
              <w:spacing w:line="360" w:lineRule="auto"/>
              <w:rPr>
                <w:rFonts w:hint="eastAsia" w:ascii="方正仿宋_GB2312" w:hAnsi="仿宋" w:eastAsia="方正仿宋_GB2312" w:cs="方正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DB1342F">
            <w:pPr>
              <w:autoSpaceDE w:val="0"/>
              <w:autoSpaceDN w:val="0"/>
              <w:spacing w:line="360" w:lineRule="auto"/>
              <w:rPr>
                <w:rFonts w:hint="eastAsia" w:ascii="方正仿宋_GB2312" w:hAnsi="仿宋" w:eastAsia="方正仿宋_GB2312" w:cs="方正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242503A">
            <w:pPr>
              <w:autoSpaceDE w:val="0"/>
              <w:autoSpaceDN w:val="0"/>
              <w:spacing w:line="360" w:lineRule="auto"/>
              <w:rPr>
                <w:rFonts w:hint="eastAsia" w:ascii="方正仿宋_GB2312" w:hAnsi="仿宋" w:eastAsia="方正仿宋_GB2312" w:cs="方正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65185C9">
            <w:pPr>
              <w:autoSpaceDE w:val="0"/>
              <w:autoSpaceDN w:val="0"/>
              <w:spacing w:line="360" w:lineRule="auto"/>
              <w:rPr>
                <w:rFonts w:hint="eastAsia" w:ascii="方正仿宋_GB2312" w:hAnsi="仿宋" w:eastAsia="方正仿宋_GB2312" w:cs="方正仿宋_GB2312"/>
                <w:color w:val="auto"/>
                <w:sz w:val="24"/>
                <w:highlight w:val="none"/>
              </w:rPr>
            </w:pPr>
          </w:p>
        </w:tc>
      </w:tr>
    </w:tbl>
    <w:p w14:paraId="5920D428">
      <w:pPr>
        <w:spacing w:line="360" w:lineRule="auto"/>
        <w:rPr>
          <w:rFonts w:hint="eastAsia" w:ascii="方正仿宋_GB2312" w:hAnsi="仿宋" w:eastAsia="方正仿宋_GB2312" w:cs="方正仿宋_GB2312"/>
          <w:b/>
          <w:bCs/>
          <w:color w:val="auto"/>
          <w:sz w:val="24"/>
          <w:highlight w:val="none"/>
        </w:rPr>
      </w:pPr>
      <w:r>
        <w:rPr>
          <w:rFonts w:hint="eastAsia" w:ascii="方正仿宋_GB2312" w:hAnsi="仿宋" w:eastAsia="方正仿宋_GB2312" w:cs="方正仿宋_GB2312"/>
          <w:b/>
          <w:color w:val="auto"/>
          <w:sz w:val="24"/>
          <w:highlight w:val="none"/>
        </w:rPr>
        <w:t>注：投标人可按上述的格式自行编制，须随表提交相应的证书复印件并注明所在投标技术文件页码。</w:t>
      </w:r>
    </w:p>
    <w:p w14:paraId="51A3322F">
      <w:pPr>
        <w:spacing w:line="360" w:lineRule="auto"/>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b/>
          <w:color w:val="auto"/>
          <w:sz w:val="24"/>
          <w:highlight w:val="none"/>
        </w:rPr>
        <w:t>附表C：本项目的项目经理和小组人员交纳社保记录情况表</w:t>
      </w:r>
      <w:r>
        <w:rPr>
          <w:rFonts w:hint="eastAsia" w:ascii="方正仿宋_GB2312" w:hAnsi="仿宋" w:eastAsia="方正仿宋_GB2312" w:cs="方正仿宋_GB2312"/>
          <w:color w:val="auto"/>
          <w:sz w:val="24"/>
          <w:highlight w:val="none"/>
        </w:rPr>
        <w:t>（以社保局缴纳凭证作附件）</w:t>
      </w:r>
    </w:p>
    <w:p w14:paraId="7D5D48BE">
      <w:pPr>
        <w:snapToGrid w:val="0"/>
        <w:spacing w:line="360" w:lineRule="auto"/>
        <w:ind w:firstLine="4320" w:firstLineChars="1800"/>
        <w:rPr>
          <w:rFonts w:hint="eastAsia" w:ascii="方正仿宋_GB2312" w:hAnsi="仿宋" w:eastAsia="方正仿宋_GB2312" w:cs="方正仿宋_GB2312"/>
          <w:color w:val="auto"/>
          <w:kern w:val="0"/>
          <w:sz w:val="24"/>
          <w:highlight w:val="none"/>
          <w:lang w:val="zh-CN"/>
        </w:rPr>
      </w:pPr>
    </w:p>
    <w:p w14:paraId="59C46425">
      <w:pPr>
        <w:snapToGrid w:val="0"/>
        <w:spacing w:line="360" w:lineRule="auto"/>
        <w:ind w:firstLine="4320" w:firstLineChars="1800"/>
        <w:rPr>
          <w:rFonts w:hint="eastAsia" w:ascii="方正仿宋_GB2312" w:hAnsi="仿宋" w:eastAsia="方正仿宋_GB2312" w:cs="方正仿宋_GB2312"/>
          <w:color w:val="auto"/>
          <w:kern w:val="0"/>
          <w:sz w:val="24"/>
          <w:highlight w:val="none"/>
          <w:lang w:val="zh-CN"/>
        </w:rPr>
      </w:pPr>
    </w:p>
    <w:p w14:paraId="5F4DFAB8">
      <w:pPr>
        <w:snapToGrid w:val="0"/>
        <w:spacing w:line="360" w:lineRule="auto"/>
        <w:ind w:firstLine="4320" w:firstLineChars="1800"/>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lang w:val="zh-CN"/>
        </w:rPr>
        <w:t>投标人名称(电子签章)：</w:t>
      </w:r>
    </w:p>
    <w:p w14:paraId="00D64B82">
      <w:pPr>
        <w:snapToGrid w:val="0"/>
        <w:spacing w:before="165" w:beforeLines="50" w:after="50"/>
        <w:jc w:val="left"/>
        <w:rPr>
          <w:rFonts w:hint="eastAsia" w:ascii="宋体" w:hAnsi="宋体"/>
          <w:color w:val="auto"/>
          <w:sz w:val="24"/>
          <w:highlight w:val="none"/>
        </w:rPr>
      </w:pP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日期：  年  月   日</w:t>
      </w:r>
      <w:r>
        <w:rPr>
          <w:rFonts w:hint="eastAsia" w:ascii="宋体" w:hAnsi="宋体"/>
          <w:b/>
          <w:color w:val="auto"/>
          <w:sz w:val="24"/>
          <w:highlight w:val="none"/>
        </w:rPr>
        <w:br w:type="page"/>
      </w:r>
      <w:r>
        <w:rPr>
          <w:rFonts w:hint="eastAsia" w:ascii="宋体" w:hAnsi="宋体"/>
          <w:color w:val="auto"/>
          <w:sz w:val="24"/>
          <w:highlight w:val="none"/>
        </w:rPr>
        <w:t xml:space="preserve"> </w:t>
      </w:r>
    </w:p>
    <w:p w14:paraId="102DAAED">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五、投标人对项目的合理化建议和改进措施</w:t>
      </w:r>
    </w:p>
    <w:p w14:paraId="69AC0786">
      <w:pPr>
        <w:spacing w:line="360" w:lineRule="auto"/>
        <w:ind w:firstLine="4048" w:firstLineChars="1687"/>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（格式自拟）</w:t>
      </w:r>
    </w:p>
    <w:p w14:paraId="27711333">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43F30787">
      <w:pPr>
        <w:snapToGrid w:val="0"/>
        <w:spacing w:line="360" w:lineRule="auto"/>
        <w:ind w:firstLine="4935" w:firstLineChars="2350"/>
        <w:rPr>
          <w:rFonts w:hint="eastAsia" w:hAnsi="宋体"/>
          <w:color w:val="auto"/>
          <w:szCs w:val="21"/>
          <w:highlight w:val="none"/>
        </w:rPr>
      </w:pPr>
    </w:p>
    <w:p w14:paraId="171FEDFD">
      <w:pPr>
        <w:snapToGrid w:val="0"/>
        <w:spacing w:line="360" w:lineRule="auto"/>
        <w:ind w:firstLine="4935" w:firstLineChars="2350"/>
        <w:rPr>
          <w:rFonts w:hint="eastAsia" w:hAnsi="宋体"/>
          <w:color w:val="auto"/>
          <w:szCs w:val="21"/>
          <w:highlight w:val="none"/>
        </w:rPr>
      </w:pPr>
    </w:p>
    <w:p w14:paraId="6B373A42">
      <w:pPr>
        <w:snapToGrid w:val="0"/>
        <w:spacing w:line="360" w:lineRule="auto"/>
        <w:ind w:firstLine="4935" w:firstLineChars="2350"/>
        <w:rPr>
          <w:rFonts w:hint="eastAsia" w:hAnsi="宋体"/>
          <w:color w:val="auto"/>
          <w:szCs w:val="21"/>
          <w:highlight w:val="none"/>
        </w:rPr>
      </w:pPr>
    </w:p>
    <w:p w14:paraId="6377F404">
      <w:pPr>
        <w:snapToGrid w:val="0"/>
        <w:spacing w:line="360" w:lineRule="auto"/>
        <w:ind w:firstLine="4935" w:firstLineChars="2350"/>
        <w:rPr>
          <w:rFonts w:hint="eastAsia" w:ascii="方正仿宋_GB2312" w:hAnsi="仿宋" w:eastAsia="方正仿宋_GB2312" w:cs="方正仿宋_GB2312"/>
          <w:color w:val="auto"/>
          <w:kern w:val="0"/>
          <w:sz w:val="24"/>
          <w:highlight w:val="none"/>
        </w:rPr>
      </w:pPr>
      <w:r>
        <w:rPr>
          <w:rFonts w:hAnsi="宋体"/>
          <w:color w:val="auto"/>
          <w:szCs w:val="21"/>
          <w:highlight w:val="none"/>
        </w:rPr>
        <w:t xml:space="preserve">  </w:t>
      </w:r>
      <w:r>
        <w:rPr>
          <w:rFonts w:hint="eastAsia" w:ascii="方正仿宋_GB2312" w:hAnsi="仿宋" w:eastAsia="方正仿宋_GB2312" w:cs="方正仿宋_GB2312"/>
          <w:color w:val="auto"/>
          <w:kern w:val="0"/>
          <w:sz w:val="24"/>
          <w:highlight w:val="none"/>
          <w:lang w:val="zh-CN"/>
        </w:rPr>
        <w:t>投标人名称(电子签章)：</w:t>
      </w:r>
    </w:p>
    <w:p w14:paraId="016DAC05">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24FD5F82">
      <w:pPr>
        <w:autoSpaceDE w:val="0"/>
        <w:autoSpaceDN w:val="0"/>
        <w:spacing w:line="360" w:lineRule="auto"/>
        <w:ind w:firstLine="120"/>
        <w:rPr>
          <w:rFonts w:hint="eastAsia" w:ascii="方正仿宋_GB2312" w:hAnsi="仿宋" w:eastAsia="方正仿宋_GB2312" w:cs="方正仿宋_GB2312"/>
          <w:color w:val="auto"/>
          <w:sz w:val="24"/>
          <w:highlight w:val="none"/>
        </w:rPr>
      </w:pPr>
    </w:p>
    <w:p w14:paraId="6D702BAC">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六、认为需要的其他技术文件或说明</w:t>
      </w:r>
    </w:p>
    <w:p w14:paraId="4ED712CE">
      <w:pPr>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（由投标人根据采购需求自行编制）</w:t>
      </w:r>
    </w:p>
    <w:p w14:paraId="79BC5331">
      <w:pPr>
        <w:spacing w:line="360" w:lineRule="auto"/>
        <w:jc w:val="center"/>
        <w:rPr>
          <w:rFonts w:hint="eastAsia" w:ascii="方正仿宋_GB2312" w:hAnsi="仿宋" w:eastAsia="方正仿宋_GB2312" w:cs="方正仿宋_GB2312"/>
          <w:color w:val="auto"/>
          <w:sz w:val="24"/>
          <w:highlight w:val="none"/>
        </w:rPr>
      </w:pPr>
    </w:p>
    <w:p w14:paraId="1501FDE1">
      <w:pPr>
        <w:autoSpaceDE w:val="0"/>
        <w:autoSpaceDN w:val="0"/>
        <w:spacing w:line="360" w:lineRule="auto"/>
        <w:ind w:firstLine="4800" w:firstLineChars="2000"/>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kern w:val="0"/>
          <w:sz w:val="24"/>
          <w:highlight w:val="none"/>
        </w:rPr>
        <w:t>投标人名称（电子</w:t>
      </w:r>
      <w:r>
        <w:rPr>
          <w:rFonts w:hint="eastAsia" w:ascii="方正仿宋_GB2312" w:hAnsi="仿宋" w:eastAsia="方正仿宋_GB2312" w:cs="方正仿宋_GB2312"/>
          <w:color w:val="auto"/>
          <w:kern w:val="0"/>
          <w:sz w:val="24"/>
          <w:highlight w:val="none"/>
          <w:lang w:val="zh-CN"/>
        </w:rPr>
        <w:t>签章</w:t>
      </w:r>
      <w:r>
        <w:rPr>
          <w:rFonts w:hint="eastAsia" w:ascii="方正仿宋_GB2312" w:hAnsi="仿宋" w:eastAsia="方正仿宋_GB2312" w:cs="方正仿宋_GB2312"/>
          <w:color w:val="auto"/>
          <w:kern w:val="0"/>
          <w:sz w:val="24"/>
          <w:highlight w:val="none"/>
        </w:rPr>
        <w:t xml:space="preserve">）：                       </w:t>
      </w:r>
    </w:p>
    <w:p w14:paraId="11A79D04">
      <w:pPr>
        <w:autoSpaceDE w:val="0"/>
        <w:autoSpaceDN w:val="0"/>
        <w:spacing w:line="360" w:lineRule="auto"/>
        <w:rPr>
          <w:rFonts w:hint="eastAsia" w:ascii="方正仿宋_GB2312" w:hAnsi="仿宋" w:eastAsia="方正仿宋_GB2312" w:cs="方正仿宋_GB2312"/>
          <w:b/>
          <w:bCs/>
          <w:color w:val="auto"/>
          <w:sz w:val="30"/>
          <w:szCs w:val="30"/>
          <w:highlight w:val="none"/>
        </w:rPr>
      </w:pP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日期：  年  月   日</w:t>
      </w:r>
    </w:p>
    <w:p w14:paraId="32347601">
      <w:pPr>
        <w:widowControl/>
        <w:jc w:val="left"/>
        <w:rPr>
          <w:rFonts w:hint="eastAsia" w:ascii="宋体" w:hAnsi="宋体"/>
          <w:b/>
          <w:bCs/>
          <w:color w:val="auto"/>
          <w:sz w:val="24"/>
          <w:highlight w:val="none"/>
        </w:rPr>
        <w:sectPr>
          <w:pgSz w:w="11906" w:h="16838"/>
          <w:pgMar w:top="1134" w:right="1134" w:bottom="1134" w:left="1134" w:header="720" w:footer="720" w:gutter="0"/>
          <w:cols w:space="720" w:num="1"/>
          <w:docGrid w:type="lines" w:linePitch="331" w:charSpace="0"/>
        </w:sectPr>
      </w:pPr>
    </w:p>
    <w:p w14:paraId="0FC24BCB">
      <w:pPr>
        <w:jc w:val="center"/>
        <w:outlineLvl w:val="1"/>
        <w:rPr>
          <w:rFonts w:hint="eastAsia" w:ascii="宋体" w:hAnsi="宋体"/>
          <w:b/>
          <w:bCs/>
          <w:color w:val="auto"/>
          <w:kern w:val="0"/>
          <w:sz w:val="28"/>
          <w:szCs w:val="28"/>
          <w:highlight w:val="none"/>
        </w:rPr>
      </w:pPr>
      <w:bookmarkStart w:id="50" w:name="_Toc8839"/>
      <w:r>
        <w:rPr>
          <w:rFonts w:hint="eastAsia" w:ascii="宋体" w:hAnsi="宋体"/>
          <w:b/>
          <w:bCs/>
          <w:color w:val="auto"/>
          <w:kern w:val="0"/>
          <w:sz w:val="28"/>
          <w:szCs w:val="28"/>
          <w:highlight w:val="none"/>
        </w:rPr>
        <w:t>第四节 报价文件格式</w:t>
      </w:r>
      <w:bookmarkEnd w:id="50"/>
    </w:p>
    <w:p w14:paraId="27FB5899">
      <w:pPr>
        <w:snapToGrid w:val="0"/>
        <w:spacing w:before="165"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530DA693">
      <w:pPr>
        <w:snapToGrid w:val="0"/>
        <w:spacing w:before="165" w:beforeLines="50" w:after="50" w:line="400" w:lineRule="exact"/>
        <w:jc w:val="center"/>
        <w:rPr>
          <w:rFonts w:hint="eastAsia" w:ascii="宋体" w:hAnsi="宋体"/>
          <w:bCs/>
          <w:color w:val="auto"/>
          <w:sz w:val="24"/>
          <w:szCs w:val="20"/>
          <w:highlight w:val="none"/>
        </w:rPr>
      </w:pPr>
    </w:p>
    <w:p w14:paraId="709A18FE">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14:paraId="2B825426">
      <w:pPr>
        <w:snapToGrid w:val="0"/>
        <w:spacing w:before="165" w:beforeLines="50" w:after="50" w:line="400" w:lineRule="exact"/>
        <w:rPr>
          <w:rFonts w:hint="eastAsia" w:ascii="宋体" w:hAnsi="宋体"/>
          <w:bCs/>
          <w:color w:val="auto"/>
          <w:sz w:val="24"/>
          <w:szCs w:val="20"/>
          <w:highlight w:val="none"/>
        </w:rPr>
      </w:pPr>
    </w:p>
    <w:p w14:paraId="4AC539C7">
      <w:pPr>
        <w:snapToGrid w:val="0"/>
        <w:spacing w:before="165" w:beforeLines="50" w:after="50" w:line="400" w:lineRule="exact"/>
        <w:rPr>
          <w:rFonts w:hint="eastAsia" w:ascii="宋体" w:hAnsi="宋体"/>
          <w:bCs/>
          <w:color w:val="auto"/>
          <w:sz w:val="24"/>
          <w:szCs w:val="20"/>
          <w:highlight w:val="none"/>
        </w:rPr>
      </w:pPr>
    </w:p>
    <w:p w14:paraId="50D3C58A">
      <w:pPr>
        <w:snapToGrid w:val="0"/>
        <w:spacing w:before="165" w:beforeLines="50" w:after="50" w:line="400" w:lineRule="exact"/>
        <w:rPr>
          <w:rFonts w:hint="eastAsia" w:ascii="宋体" w:hAnsi="宋体"/>
          <w:bCs/>
          <w:color w:val="auto"/>
          <w:sz w:val="24"/>
          <w:szCs w:val="20"/>
          <w:highlight w:val="none"/>
        </w:rPr>
      </w:pPr>
    </w:p>
    <w:p w14:paraId="59106EA1">
      <w:pPr>
        <w:snapToGrid w:val="0"/>
        <w:spacing w:before="165" w:beforeLines="50" w:after="50" w:line="400" w:lineRule="exact"/>
        <w:rPr>
          <w:rFonts w:hint="eastAsia" w:ascii="宋体" w:hAnsi="宋体"/>
          <w:bCs/>
          <w:color w:val="auto"/>
          <w:sz w:val="24"/>
          <w:szCs w:val="20"/>
          <w:highlight w:val="none"/>
        </w:rPr>
      </w:pPr>
    </w:p>
    <w:p w14:paraId="5A5F9AB7">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r>
        <w:rPr>
          <w:rFonts w:hint="eastAsia" w:ascii="宋体" w:hAnsi="宋体"/>
          <w:bCs/>
          <w:color w:val="auto"/>
          <w:sz w:val="24"/>
          <w:highlight w:val="none"/>
          <w:lang w:eastAsia="zh-CN"/>
        </w:rPr>
        <w:t>2025年厅机关信息系统等评及密评服务采购</w:t>
      </w:r>
      <w:r>
        <w:rPr>
          <w:rFonts w:hint="eastAsia" w:ascii="宋体" w:hAnsi="宋体"/>
          <w:bCs/>
          <w:color w:val="auto"/>
          <w:sz w:val="24"/>
          <w:highlight w:val="none"/>
        </w:rPr>
        <w:t xml:space="preserve">  </w:t>
      </w:r>
    </w:p>
    <w:p w14:paraId="3E83D3A3">
      <w:pPr>
        <w:snapToGrid w:val="0"/>
        <w:spacing w:before="165" w:beforeLines="50" w:after="50" w:line="400" w:lineRule="exact"/>
        <w:ind w:firstLine="360" w:firstLineChars="150"/>
        <w:rPr>
          <w:rFonts w:hint="eastAsia" w:ascii="宋体" w:hAnsi="宋体"/>
          <w:bCs/>
          <w:color w:val="auto"/>
          <w:sz w:val="24"/>
          <w:highlight w:val="none"/>
        </w:rPr>
      </w:pPr>
    </w:p>
    <w:p w14:paraId="4C51C959">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56311AC4">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0C969C3D">
      <w:pPr>
        <w:snapToGrid w:val="0"/>
        <w:spacing w:before="165" w:beforeLines="50" w:after="50" w:line="400" w:lineRule="exact"/>
        <w:ind w:firstLine="360" w:firstLineChars="150"/>
        <w:rPr>
          <w:rFonts w:hint="eastAsia" w:ascii="宋体" w:hAnsi="宋体"/>
          <w:bCs/>
          <w:color w:val="auto"/>
          <w:sz w:val="24"/>
          <w:highlight w:val="none"/>
        </w:rPr>
      </w:pPr>
    </w:p>
    <w:p w14:paraId="7B67E409">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293910C4">
      <w:pPr>
        <w:snapToGrid w:val="0"/>
        <w:spacing w:before="165" w:beforeLines="50" w:after="50" w:line="400" w:lineRule="exact"/>
        <w:ind w:firstLine="360" w:firstLineChars="150"/>
        <w:rPr>
          <w:rFonts w:hint="eastAsia" w:ascii="宋体" w:hAnsi="宋体"/>
          <w:bCs/>
          <w:color w:val="auto"/>
          <w:sz w:val="24"/>
          <w:highlight w:val="none"/>
        </w:rPr>
      </w:pPr>
    </w:p>
    <w:p w14:paraId="0ADCEA72">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53DE1AC6">
      <w:pPr>
        <w:snapToGrid w:val="0"/>
        <w:spacing w:before="50" w:after="50" w:line="400" w:lineRule="exact"/>
        <w:ind w:firstLine="960" w:firstLineChars="400"/>
        <w:rPr>
          <w:rFonts w:hint="eastAsia" w:ascii="宋体" w:hAnsi="宋体"/>
          <w:bCs/>
          <w:color w:val="auto"/>
          <w:sz w:val="24"/>
          <w:highlight w:val="none"/>
        </w:rPr>
      </w:pPr>
    </w:p>
    <w:p w14:paraId="51F3F621">
      <w:pPr>
        <w:snapToGrid w:val="0"/>
        <w:spacing w:before="165" w:beforeLines="50" w:after="50" w:line="400" w:lineRule="exact"/>
        <w:rPr>
          <w:rFonts w:hint="eastAsia" w:ascii="宋体" w:hAnsi="宋体"/>
          <w:color w:val="auto"/>
          <w:sz w:val="24"/>
          <w:highlight w:val="none"/>
        </w:rPr>
      </w:pPr>
      <w:r>
        <w:rPr>
          <w:rFonts w:hint="eastAsia" w:ascii="宋体" w:hAnsi="宋体"/>
          <w:color w:val="auto"/>
          <w:sz w:val="24"/>
          <w:highlight w:val="none"/>
        </w:rPr>
        <w:t xml:space="preserve">                                                       年  月  日</w:t>
      </w:r>
    </w:p>
    <w:p w14:paraId="62C5BCA9">
      <w:pPr>
        <w:widowControl/>
        <w:jc w:val="left"/>
        <w:rPr>
          <w:rFonts w:hint="eastAsia" w:ascii="宋体" w:hAnsi="宋体"/>
          <w:color w:val="auto"/>
          <w:sz w:val="24"/>
          <w:highlight w:val="none"/>
        </w:rPr>
        <w:sectPr>
          <w:pgSz w:w="11906" w:h="16838"/>
          <w:pgMar w:top="1134" w:right="1134" w:bottom="1134" w:left="1134" w:header="720" w:footer="720" w:gutter="0"/>
          <w:cols w:space="720" w:num="1"/>
          <w:docGrid w:type="lines" w:linePitch="331" w:charSpace="0"/>
        </w:sectPr>
      </w:pPr>
    </w:p>
    <w:p w14:paraId="415F7B1E">
      <w:pPr>
        <w:rPr>
          <w:rFonts w:hint="eastAsia" w:ascii="宋体" w:hAnsi="宋体" w:cs="宋体"/>
          <w:color w:val="auto"/>
          <w:highlight w:val="none"/>
        </w:rPr>
      </w:pPr>
    </w:p>
    <w:p w14:paraId="21741F39">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报价文件目录</w:t>
      </w:r>
    </w:p>
    <w:p w14:paraId="617DB0B0">
      <w:pPr>
        <w:rPr>
          <w:rFonts w:hint="eastAsia" w:ascii="宋体" w:hAnsi="宋体" w:cs="宋体"/>
          <w:color w:val="auto"/>
          <w:highlight w:val="none"/>
        </w:rPr>
      </w:pPr>
    </w:p>
    <w:p w14:paraId="33235C0B">
      <w:pPr>
        <w:spacing w:line="360" w:lineRule="auto"/>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rPr>
        <w:t>一、投标函…………………………………………………………………（页码）</w:t>
      </w:r>
    </w:p>
    <w:p w14:paraId="75CB2985">
      <w:pPr>
        <w:spacing w:line="360" w:lineRule="auto"/>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rPr>
        <w:t>二、开标一览表……………………………………………………………（页码）</w:t>
      </w:r>
    </w:p>
    <w:p w14:paraId="1A80062D">
      <w:pPr>
        <w:widowControl/>
        <w:jc w:val="left"/>
        <w:rPr>
          <w:rFonts w:hint="eastAsia"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17AAA14F">
      <w:pPr>
        <w:spacing w:line="500" w:lineRule="exact"/>
        <w:jc w:val="center"/>
        <w:rPr>
          <w:b/>
          <w:bCs/>
          <w:color w:val="auto"/>
          <w:kern w:val="0"/>
          <w:sz w:val="30"/>
          <w:szCs w:val="30"/>
          <w:highlight w:val="none"/>
        </w:rPr>
      </w:pPr>
      <w:r>
        <w:rPr>
          <w:rFonts w:hint="eastAsia"/>
          <w:b/>
          <w:bCs/>
          <w:color w:val="auto"/>
          <w:kern w:val="0"/>
          <w:sz w:val="30"/>
          <w:szCs w:val="30"/>
          <w:highlight w:val="none"/>
        </w:rPr>
        <w:t>一、投标函</w:t>
      </w:r>
    </w:p>
    <w:p w14:paraId="03967C4C">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广西翔正项目管理有限公司</w:t>
      </w:r>
    </w:p>
    <w:p w14:paraId="6BDA3906">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我方已仔细阅读了贵方组织的</w:t>
      </w:r>
      <w:r>
        <w:rPr>
          <w:rFonts w:hint="eastAsia" w:ascii="宋体" w:hAnsi="宋体" w:cs="宋体"/>
          <w:color w:val="auto"/>
          <w:kern w:val="0"/>
          <w:szCs w:val="21"/>
          <w:highlight w:val="none"/>
          <w:u w:val="single"/>
        </w:rPr>
        <w:t xml:space="preserve">2025年广西壮族自治区公安厅交通警察支队业务系统网络通信服务采购 </w:t>
      </w:r>
      <w:r>
        <w:rPr>
          <w:rFonts w:hint="eastAsia" w:ascii="宋体" w:hAnsi="宋体" w:cs="宋体"/>
          <w:color w:val="auto"/>
          <w:kern w:val="0"/>
          <w:szCs w:val="21"/>
          <w:highlight w:val="none"/>
        </w:rPr>
        <w:t>项目（项目编号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）的招标文件的全部内容，授权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(全权代表姓名)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(职务、职称)为全权代表，现正式递交下述文件参加贵方组织的本次政府采购活动： </w:t>
      </w:r>
    </w:p>
    <w:p w14:paraId="70ADE253">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一、报价文件电子版一份（包含按投标人须知前附表要求提交的全部文件）；</w:t>
      </w:r>
    </w:p>
    <w:p w14:paraId="17327DB6">
      <w:pPr>
        <w:spacing w:line="440" w:lineRule="exact"/>
        <w:ind w:firstLine="482"/>
        <w:rPr>
          <w:rFonts w:hint="eastAsia" w:ascii="宋体" w:hAnsi="宋体" w:cs="宋体"/>
          <w:color w:val="auto"/>
          <w:kern w:val="0"/>
          <w:szCs w:val="21"/>
          <w:highlight w:val="none"/>
        </w:rPr>
      </w:pPr>
      <w:r>
        <w:rPr>
          <w:rFonts w:hint="eastAsia" w:ascii="宋体" w:hAnsi="宋体" w:cs="宋体"/>
          <w:color w:val="auto"/>
          <w:kern w:val="0"/>
          <w:szCs w:val="21"/>
          <w:highlight w:val="none"/>
        </w:rPr>
        <w:t>二、资格文件电子版一份（包含按投标人须知前附表要求提交的全部文件）；</w:t>
      </w:r>
    </w:p>
    <w:p w14:paraId="7C92DA96">
      <w:pPr>
        <w:spacing w:line="440" w:lineRule="exact"/>
        <w:ind w:firstLine="482"/>
        <w:rPr>
          <w:rFonts w:hint="eastAsia" w:ascii="宋体" w:hAnsi="宋体" w:cs="宋体"/>
          <w:color w:val="auto"/>
          <w:kern w:val="0"/>
          <w:szCs w:val="21"/>
          <w:highlight w:val="none"/>
        </w:rPr>
      </w:pPr>
      <w:r>
        <w:rPr>
          <w:rFonts w:hint="eastAsia" w:ascii="宋体" w:hAnsi="宋体" w:cs="宋体"/>
          <w:color w:val="auto"/>
          <w:kern w:val="0"/>
          <w:szCs w:val="21"/>
          <w:highlight w:val="none"/>
        </w:rPr>
        <w:t>三、技术文件电子版一份（包含按投标人须知前附表要求提交的全部文件）；</w:t>
      </w:r>
    </w:p>
    <w:p w14:paraId="61AEB536">
      <w:pPr>
        <w:spacing w:line="440" w:lineRule="exact"/>
        <w:ind w:firstLine="482"/>
        <w:rPr>
          <w:rFonts w:hint="eastAsia" w:ascii="宋体" w:hAnsi="宋体" w:cs="宋体"/>
          <w:color w:val="auto"/>
          <w:kern w:val="0"/>
          <w:szCs w:val="21"/>
          <w:highlight w:val="none"/>
        </w:rPr>
      </w:pPr>
      <w:r>
        <w:rPr>
          <w:rFonts w:hint="eastAsia" w:ascii="宋体" w:hAnsi="宋体" w:cs="宋体"/>
          <w:color w:val="auto"/>
          <w:kern w:val="0"/>
          <w:szCs w:val="21"/>
          <w:highlight w:val="none"/>
        </w:rPr>
        <w:t>四、商务文件电子版一份（包含按投标人须知前附表要求提交的全部文件）；</w:t>
      </w:r>
    </w:p>
    <w:p w14:paraId="0A6CABE2">
      <w:pPr>
        <w:spacing w:line="440" w:lineRule="exact"/>
        <w:ind w:firstLine="482"/>
        <w:rPr>
          <w:rFonts w:hint="eastAsia" w:ascii="宋体" w:hAnsi="宋体" w:cs="宋体"/>
          <w:color w:val="auto"/>
          <w:kern w:val="0"/>
          <w:szCs w:val="21"/>
          <w:highlight w:val="none"/>
        </w:rPr>
      </w:pPr>
      <w:r>
        <w:rPr>
          <w:rFonts w:hint="eastAsia" w:ascii="宋体" w:hAnsi="宋体" w:cs="宋体"/>
          <w:color w:val="auto"/>
          <w:kern w:val="0"/>
          <w:szCs w:val="21"/>
          <w:highlight w:val="none"/>
        </w:rPr>
        <w:t>据此函，签字人兹宣布：</w:t>
      </w:r>
    </w:p>
    <w:p w14:paraId="70DD88BF">
      <w:pPr>
        <w:numPr>
          <w:ilvl w:val="0"/>
          <w:numId w:val="25"/>
        </w:num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我方愿意以（大写）人民币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元)的投标总报价，提交服务成果时间（无分标时填写）：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，提供本项目招标文件第二章“服务需求”中的相应的采购内容。</w:t>
      </w:r>
    </w:p>
    <w:p w14:paraId="423325FF">
      <w:pPr>
        <w:pStyle w:val="7"/>
        <w:spacing w:line="440" w:lineRule="exact"/>
        <w:ind w:firstLine="420" w:firstLineChars="200"/>
        <w:rPr>
          <w:rFonts w:hint="eastAsia" w:hAnsi="宋体" w:cs="宋体"/>
          <w:color w:val="auto"/>
          <w:sz w:val="21"/>
          <w:highlight w:val="none"/>
        </w:rPr>
      </w:pPr>
      <w:r>
        <w:rPr>
          <w:rFonts w:hint="eastAsia" w:hAnsi="宋体" w:cs="宋体"/>
          <w:color w:val="auto"/>
          <w:sz w:val="21"/>
          <w:highlight w:val="none"/>
        </w:rPr>
        <w:t>其中（有分标时填写）：</w:t>
      </w:r>
    </w:p>
    <w:p w14:paraId="6828529B">
      <w:pPr>
        <w:pStyle w:val="7"/>
        <w:spacing w:line="440" w:lineRule="exact"/>
        <w:ind w:firstLine="420" w:firstLineChars="200"/>
        <w:rPr>
          <w:rFonts w:hint="eastAsia" w:hAnsi="宋体" w:cs="宋体"/>
          <w:color w:val="auto"/>
          <w:sz w:val="21"/>
          <w:highlight w:val="none"/>
          <w:u w:val="single"/>
        </w:rPr>
      </w:pPr>
      <w:r>
        <w:rPr>
          <w:rFonts w:hint="eastAsia" w:hAnsi="宋体" w:cs="宋体"/>
          <w:color w:val="auto"/>
          <w:sz w:val="21"/>
          <w:highlight w:val="none"/>
          <w:u w:val="single"/>
        </w:rPr>
        <w:t xml:space="preserve">     </w:t>
      </w:r>
      <w:r>
        <w:rPr>
          <w:rFonts w:hint="eastAsia" w:hAnsi="宋体" w:cs="宋体"/>
          <w:color w:val="auto"/>
          <w:sz w:val="21"/>
          <w:highlight w:val="none"/>
        </w:rPr>
        <w:t>分标报价为（大写）人民币</w:t>
      </w:r>
      <w:r>
        <w:rPr>
          <w:rFonts w:hint="eastAsia" w:hAnsi="宋体" w:cs="宋体"/>
          <w:color w:val="auto"/>
          <w:sz w:val="21"/>
          <w:highlight w:val="none"/>
          <w:u w:val="single"/>
        </w:rPr>
        <w:t xml:space="preserve">              </w:t>
      </w:r>
      <w:r>
        <w:rPr>
          <w:rFonts w:hint="eastAsia" w:hAnsi="宋体" w:cs="宋体"/>
          <w:color w:val="auto"/>
          <w:sz w:val="21"/>
          <w:highlight w:val="none"/>
        </w:rPr>
        <w:t>元 (￥</w:t>
      </w:r>
      <w:r>
        <w:rPr>
          <w:rFonts w:hint="eastAsia" w:hAnsi="宋体" w:cs="宋体"/>
          <w:color w:val="auto"/>
          <w:sz w:val="21"/>
          <w:highlight w:val="none"/>
          <w:u w:val="single"/>
        </w:rPr>
        <w:t xml:space="preserve">          </w:t>
      </w:r>
      <w:r>
        <w:rPr>
          <w:rFonts w:hint="eastAsia" w:hAnsi="宋体" w:cs="宋体"/>
          <w:color w:val="auto"/>
          <w:sz w:val="21"/>
          <w:highlight w:val="none"/>
        </w:rPr>
        <w:t>元)，</w:t>
      </w:r>
      <w:r>
        <w:rPr>
          <w:rFonts w:hint="eastAsia" w:hAnsi="宋体" w:cs="宋体"/>
          <w:color w:val="auto"/>
          <w:highlight w:val="none"/>
        </w:rPr>
        <w:t>提交服务成果时间</w:t>
      </w:r>
      <w:r>
        <w:rPr>
          <w:rFonts w:hint="eastAsia" w:hAnsi="宋体" w:cs="宋体"/>
          <w:color w:val="auto"/>
          <w:sz w:val="21"/>
          <w:highlight w:val="none"/>
        </w:rPr>
        <w:t>：</w:t>
      </w:r>
      <w:r>
        <w:rPr>
          <w:rFonts w:hint="eastAsia" w:hAnsi="宋体" w:cs="宋体"/>
          <w:color w:val="auto"/>
          <w:sz w:val="21"/>
          <w:highlight w:val="none"/>
          <w:u w:val="single"/>
        </w:rPr>
        <w:t xml:space="preserve">          </w:t>
      </w:r>
      <w:r>
        <w:rPr>
          <w:rFonts w:hint="eastAsia" w:hAnsi="宋体" w:cs="宋体"/>
          <w:color w:val="auto"/>
          <w:sz w:val="21"/>
          <w:highlight w:val="none"/>
        </w:rPr>
        <w:t>；</w:t>
      </w:r>
    </w:p>
    <w:p w14:paraId="6119B529">
      <w:pPr>
        <w:spacing w:line="440" w:lineRule="exact"/>
        <w:ind w:firstLine="420" w:firstLineChars="200"/>
        <w:rPr>
          <w:rFonts w:hint="eastAsia" w:hAnsi="宋体" w:cs="宋体"/>
          <w:color w:val="auto"/>
          <w:szCs w:val="21"/>
          <w:highlight w:val="none"/>
        </w:rPr>
      </w:pPr>
      <w:r>
        <w:rPr>
          <w:rFonts w:hint="eastAsia" w:hAnsi="宋体" w:cs="宋体"/>
          <w:color w:val="auto"/>
          <w:szCs w:val="21"/>
          <w:highlight w:val="none"/>
          <w:u w:val="single"/>
        </w:rPr>
        <w:t xml:space="preserve">     </w:t>
      </w:r>
      <w:r>
        <w:rPr>
          <w:rFonts w:hint="eastAsia" w:hAnsi="宋体" w:cs="宋体"/>
          <w:color w:val="auto"/>
          <w:szCs w:val="21"/>
          <w:highlight w:val="none"/>
        </w:rPr>
        <w:t>分标报价为（大写）人民币</w:t>
      </w:r>
      <w:r>
        <w:rPr>
          <w:rFonts w:hint="eastAsia" w:hAnsi="宋体" w:cs="宋体"/>
          <w:color w:val="auto"/>
          <w:szCs w:val="21"/>
          <w:highlight w:val="none"/>
          <w:u w:val="single"/>
        </w:rPr>
        <w:t xml:space="preserve">              </w:t>
      </w:r>
      <w:r>
        <w:rPr>
          <w:rFonts w:hint="eastAsia" w:hAnsi="宋体" w:cs="宋体"/>
          <w:color w:val="auto"/>
          <w:szCs w:val="21"/>
          <w:highlight w:val="none"/>
        </w:rPr>
        <w:t>元 (￥</w:t>
      </w:r>
      <w:r>
        <w:rPr>
          <w:rFonts w:hint="eastAsia" w:hAnsi="宋体" w:cs="宋体"/>
          <w:color w:val="auto"/>
          <w:szCs w:val="21"/>
          <w:highlight w:val="none"/>
          <w:u w:val="single"/>
        </w:rPr>
        <w:t xml:space="preserve">          </w:t>
      </w:r>
      <w:r>
        <w:rPr>
          <w:rFonts w:hint="eastAsia" w:hAnsi="宋体" w:cs="宋体"/>
          <w:color w:val="auto"/>
          <w:szCs w:val="21"/>
          <w:highlight w:val="none"/>
        </w:rPr>
        <w:t>元)，</w:t>
      </w:r>
      <w:r>
        <w:rPr>
          <w:rFonts w:hint="eastAsia" w:ascii="宋体" w:hAnsi="宋体" w:cs="宋体"/>
          <w:color w:val="auto"/>
          <w:szCs w:val="21"/>
          <w:highlight w:val="none"/>
        </w:rPr>
        <w:t>提交服务成果时间</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rPr>
        <w:t>；</w:t>
      </w:r>
    </w:p>
    <w:p w14:paraId="3847DD26">
      <w:pPr>
        <w:pStyle w:val="15"/>
        <w:spacing w:line="440" w:lineRule="exact"/>
        <w:ind w:firstLineChars="200"/>
        <w:rPr>
          <w:color w:val="auto"/>
          <w:highlight w:val="none"/>
        </w:rPr>
      </w:pPr>
      <w:r>
        <w:rPr>
          <w:rFonts w:hint="eastAsia" w:hAnsi="宋体" w:cs="宋体"/>
          <w:color w:val="auto"/>
          <w:szCs w:val="21"/>
          <w:highlight w:val="none"/>
        </w:rPr>
        <w:t>……</w:t>
      </w:r>
    </w:p>
    <w:p w14:paraId="6B378E4E">
      <w:pPr>
        <w:spacing w:line="44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0186296B">
      <w:pPr>
        <w:spacing w:line="44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3、我方所递交的投标文件及有关资料都是内容完整、真实和准确的。</w:t>
      </w:r>
    </w:p>
    <w:p w14:paraId="1AA486A9">
      <w:pPr>
        <w:spacing w:line="440" w:lineRule="exact"/>
        <w:ind w:firstLine="482"/>
        <w:rPr>
          <w:rFonts w:hint="eastAsia" w:ascii="宋体" w:hAnsi="宋体" w:cs="宋体"/>
          <w:color w:val="auto"/>
          <w:kern w:val="0"/>
          <w:szCs w:val="21"/>
          <w:highlight w:val="none"/>
        </w:rPr>
      </w:pPr>
      <w:r>
        <w:rPr>
          <w:rFonts w:hint="eastAsia" w:ascii="宋体" w:hAnsi="宋体" w:cs="宋体"/>
          <w:color w:val="auto"/>
          <w:kern w:val="0"/>
          <w:szCs w:val="21"/>
          <w:highlight w:val="none"/>
        </w:rPr>
        <w:t>4、如本项目采购内容涉及须符合国家强制规定的，我方承诺我方本次投标（包括资格条件和所投产品）均符合国家有关强制规定。</w:t>
      </w:r>
    </w:p>
    <w:p w14:paraId="0517CD69">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0CE46B05">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6、我方已详细审核招标文件，我方知道必须放弃提出含糊不清或误解问题的权利。</w:t>
      </w:r>
    </w:p>
    <w:p w14:paraId="60BE74E7">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7、我方同意应贵方要求提供与本投标有关的任何数据或资料。若贵方需要，我方愿意提供我方作出的一切承诺的证明材料。</w:t>
      </w:r>
    </w:p>
    <w:p w14:paraId="284E7E0D">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8、我方完全理解贵方不一定接受投标报价最低的投标人为中标供应商的行为。</w:t>
      </w:r>
    </w:p>
    <w:p w14:paraId="73C5BEE6">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C667A41">
      <w:pPr>
        <w:numPr>
          <w:ilvl w:val="0"/>
          <w:numId w:val="26"/>
        </w:num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提供虚假材料谋取中标、成交的；</w:t>
      </w:r>
    </w:p>
    <w:p w14:paraId="7A491BAA">
      <w:pPr>
        <w:numPr>
          <w:ilvl w:val="0"/>
          <w:numId w:val="26"/>
        </w:num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采取不正当手段诋毁、排挤其他供应商的；</w:t>
      </w:r>
    </w:p>
    <w:p w14:paraId="64C692CA">
      <w:pPr>
        <w:numPr>
          <w:ilvl w:val="0"/>
          <w:numId w:val="26"/>
        </w:num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与采购人、其他供应商或者采购代理机构恶意串通的；</w:t>
      </w:r>
    </w:p>
    <w:p w14:paraId="70905077">
      <w:pPr>
        <w:numPr>
          <w:ilvl w:val="0"/>
          <w:numId w:val="26"/>
        </w:num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向采购人、采购代理机构行贿或者提供其他不正当利益的；</w:t>
      </w:r>
    </w:p>
    <w:p w14:paraId="65F96A47">
      <w:pPr>
        <w:numPr>
          <w:ilvl w:val="0"/>
          <w:numId w:val="26"/>
        </w:num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在招标采购过程中与采购人进行协商谈判的；</w:t>
      </w:r>
    </w:p>
    <w:p w14:paraId="4CBAB2FC">
      <w:pPr>
        <w:numPr>
          <w:ilvl w:val="0"/>
          <w:numId w:val="26"/>
        </w:num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拒绝有关部门监督检查或提供虚假情况的。</w:t>
      </w:r>
    </w:p>
    <w:p w14:paraId="54E4E600">
      <w:pPr>
        <w:spacing w:line="440" w:lineRule="exact"/>
        <w:ind w:left="420"/>
        <w:rPr>
          <w:rFonts w:hint="eastAsia" w:ascii="宋体" w:hAnsi="宋体" w:cs="宋体"/>
          <w:color w:val="auto"/>
          <w:kern w:val="0"/>
          <w:szCs w:val="21"/>
          <w:highlight w:val="none"/>
        </w:rPr>
      </w:pPr>
      <w:r>
        <w:rPr>
          <w:rFonts w:hint="eastAsia" w:ascii="宋体" w:hAnsi="宋体" w:cs="宋体"/>
          <w:color w:val="auto"/>
          <w:kern w:val="0"/>
          <w:szCs w:val="21"/>
          <w:highlight w:val="none"/>
        </w:rPr>
        <w:t>10、我方及由本人担任法定代表人的其他机构最近三年内被处罚的违法行为有：</w:t>
      </w:r>
      <w:r>
        <w:rPr>
          <w:rFonts w:hint="eastAsia" w:ascii="宋体" w:hAnsi="宋体" w:cs="宋体"/>
          <w:color w:val="auto"/>
          <w:kern w:val="0"/>
          <w:szCs w:val="21"/>
          <w:highlight w:val="none"/>
          <w:u w:val="single"/>
        </w:rPr>
        <w:t xml:space="preserve">                                        </w:t>
      </w:r>
    </w:p>
    <w:p w14:paraId="724B53AA">
      <w:pPr>
        <w:spacing w:line="440" w:lineRule="exact"/>
        <w:ind w:left="4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p>
    <w:p w14:paraId="65ADF30D">
      <w:pPr>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11、以上事项如有虚假或隐瞒，我方愿意承担一切后果，并不再寻求任何旨在减轻或免除法律责任的辩解。</w:t>
      </w:r>
    </w:p>
    <w:p w14:paraId="47CA9C99">
      <w:pPr>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12、与本投标有关的一切正式往来信函请寄：</w:t>
      </w:r>
      <w:r>
        <w:rPr>
          <w:rFonts w:hint="eastAsia" w:ascii="宋体" w:hAnsi="宋体" w:cs="宋体"/>
          <w:color w:val="auto"/>
          <w:kern w:val="0"/>
          <w:szCs w:val="21"/>
          <w:highlight w:val="none"/>
          <w:u w:val="single"/>
        </w:rPr>
        <w:t xml:space="preserve"> </w:t>
      </w:r>
    </w:p>
    <w:p w14:paraId="40645C4A">
      <w:pPr>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0084D645">
      <w:pPr>
        <w:spacing w:line="440" w:lineRule="exact"/>
        <w:ind w:firstLine="42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p>
    <w:p w14:paraId="35FFA47C">
      <w:pPr>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传真：</w:t>
      </w:r>
      <w:r>
        <w:rPr>
          <w:rFonts w:hint="eastAsia" w:ascii="宋体" w:hAnsi="宋体" w:cs="宋体"/>
          <w:color w:val="auto"/>
          <w:kern w:val="0"/>
          <w:szCs w:val="21"/>
          <w:highlight w:val="none"/>
          <w:u w:val="single"/>
        </w:rPr>
        <w:t>　　　　　　　　　　　　　　　　　　　　　　　　　　　　</w:t>
      </w:r>
    </w:p>
    <w:p w14:paraId="29D2E729">
      <w:pPr>
        <w:spacing w:line="440" w:lineRule="exact"/>
        <w:ind w:firstLine="42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邮政编码：</w:t>
      </w:r>
      <w:r>
        <w:rPr>
          <w:rFonts w:hint="eastAsia" w:ascii="宋体" w:hAnsi="宋体" w:cs="宋体"/>
          <w:color w:val="auto"/>
          <w:kern w:val="0"/>
          <w:szCs w:val="21"/>
          <w:highlight w:val="none"/>
          <w:u w:val="single"/>
        </w:rPr>
        <w:t xml:space="preserve">                                                    </w:t>
      </w:r>
    </w:p>
    <w:p w14:paraId="5C21BFE7">
      <w:pPr>
        <w:spacing w:line="440" w:lineRule="exact"/>
        <w:ind w:firstLine="42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u w:val="single"/>
        </w:rPr>
        <w:t xml:space="preserve">                                                    </w:t>
      </w:r>
    </w:p>
    <w:p w14:paraId="7D4DA2A4">
      <w:pPr>
        <w:spacing w:line="440" w:lineRule="exact"/>
        <w:ind w:firstLine="42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rPr>
        <w:t xml:space="preserve">                                                    </w:t>
      </w:r>
    </w:p>
    <w:p w14:paraId="4AD096A9">
      <w:pPr>
        <w:spacing w:line="440" w:lineRule="exact"/>
        <w:ind w:firstLine="42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u w:val="single"/>
        </w:rPr>
        <w:t xml:space="preserve">                                                    </w:t>
      </w:r>
    </w:p>
    <w:p w14:paraId="2132E2FD">
      <w:pPr>
        <w:snapToGrid w:val="0"/>
        <w:spacing w:line="440" w:lineRule="exact"/>
        <w:ind w:firstLine="5040" w:firstLineChars="2100"/>
        <w:rPr>
          <w:rFonts w:hint="eastAsia" w:ascii="方正仿宋_GB2312" w:hAnsi="仿宋" w:eastAsia="方正仿宋_GB2312" w:cs="方正仿宋_GB2312"/>
          <w:color w:val="auto"/>
          <w:kern w:val="0"/>
          <w:sz w:val="24"/>
          <w:highlight w:val="none"/>
          <w:lang w:val="zh-CN"/>
        </w:rPr>
      </w:pPr>
    </w:p>
    <w:p w14:paraId="266964B2">
      <w:pPr>
        <w:snapToGrid w:val="0"/>
        <w:spacing w:line="440" w:lineRule="exact"/>
        <w:ind w:firstLine="5040" w:firstLineChars="2100"/>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lang w:val="zh-CN"/>
        </w:rPr>
        <w:t>投标人名称(电子签章)：</w:t>
      </w:r>
    </w:p>
    <w:p w14:paraId="412C8598">
      <w:pPr>
        <w:snapToGrid w:val="0"/>
        <w:spacing w:line="440" w:lineRule="exact"/>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5A488E10">
      <w:pPr>
        <w:widowControl/>
        <w:spacing w:line="440" w:lineRule="exact"/>
        <w:jc w:val="left"/>
        <w:rPr>
          <w:rFonts w:hint="eastAsia" w:ascii="方正仿宋_GB2312" w:hAnsi="仿宋" w:eastAsia="方正仿宋_GB2312" w:cs="方正仿宋_GB2312"/>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55E0731F">
      <w:pPr>
        <w:spacing w:line="360" w:lineRule="auto"/>
        <w:jc w:val="center"/>
        <w:rPr>
          <w:rFonts w:ascii="宋体" w:hAnsi="Courier New"/>
          <w:b/>
          <w:color w:val="auto"/>
          <w:kern w:val="0"/>
          <w:sz w:val="30"/>
          <w:szCs w:val="30"/>
          <w:highlight w:val="none"/>
        </w:rPr>
      </w:pPr>
      <w:r>
        <w:rPr>
          <w:rFonts w:hint="eastAsia" w:ascii="宋体" w:hAnsi="宋体"/>
          <w:color w:val="auto"/>
          <w:kern w:val="0"/>
          <w:sz w:val="30"/>
          <w:szCs w:val="20"/>
          <w:highlight w:val="none"/>
        </w:rPr>
        <w:t>二、</w:t>
      </w:r>
      <w:r>
        <w:rPr>
          <w:rFonts w:hint="eastAsia" w:ascii="宋体" w:hAnsi="Courier New"/>
          <w:b/>
          <w:color w:val="auto"/>
          <w:kern w:val="0"/>
          <w:sz w:val="30"/>
          <w:szCs w:val="30"/>
          <w:highlight w:val="none"/>
        </w:rPr>
        <w:t>开标一览表</w:t>
      </w:r>
      <w:r>
        <w:rPr>
          <w:rFonts w:hint="eastAsia" w:ascii="方正仿宋_GB2312" w:hAnsi="仿宋" w:eastAsia="方正仿宋_GB2312" w:cs="方正仿宋_GB2312"/>
          <w:b/>
          <w:color w:val="auto"/>
          <w:kern w:val="0"/>
          <w:sz w:val="24"/>
          <w:szCs w:val="20"/>
          <w:highlight w:val="none"/>
          <w:lang w:val="zh-CN"/>
        </w:rPr>
        <w:t>(单位均为人民币元)</w:t>
      </w:r>
    </w:p>
    <w:p w14:paraId="00D46BF8">
      <w:pPr>
        <w:snapToGrid w:val="0"/>
        <w:spacing w:before="50" w:after="50" w:line="360" w:lineRule="auto"/>
        <w:rPr>
          <w:rFonts w:hint="eastAsia" w:ascii="宋体" w:hAnsi="宋体"/>
          <w:color w:val="auto"/>
          <w:sz w:val="24"/>
          <w:highlight w:val="none"/>
        </w:rPr>
      </w:pPr>
    </w:p>
    <w:p w14:paraId="07642716">
      <w:pPr>
        <w:snapToGrid w:val="0"/>
        <w:spacing w:before="50" w:after="50"/>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2025年厅机关信息系统等评及密评服务采购</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D160957">
      <w:pPr>
        <w:snapToGrid w:val="0"/>
        <w:spacing w:before="50" w:after="50"/>
        <w:rPr>
          <w:rFonts w:hint="eastAsia"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p>
    <w:p w14:paraId="0EBC45E6">
      <w:pPr>
        <w:rPr>
          <w:rFonts w:ascii="宋体" w:hAnsi="Courier New"/>
          <w:b/>
          <w:color w:val="auto"/>
          <w:kern w:val="0"/>
          <w:sz w:val="32"/>
          <w:szCs w:val="20"/>
          <w:highlight w:val="none"/>
          <w:u w:val="single"/>
        </w:rPr>
      </w:pPr>
      <w:r>
        <w:rPr>
          <w:rFonts w:hint="eastAsia" w:ascii="宋体" w:hAnsi="宋体"/>
          <w:color w:val="auto"/>
          <w:kern w:val="0"/>
          <w:sz w:val="24"/>
          <w:szCs w:val="20"/>
          <w:highlight w:val="none"/>
        </w:rPr>
        <w:t>投标人名称：</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 xml:space="preserve">             分标号：</w:t>
      </w:r>
      <w:r>
        <w:rPr>
          <w:rFonts w:hint="eastAsia" w:ascii="宋体" w:hAnsi="宋体"/>
          <w:color w:val="auto"/>
          <w:kern w:val="0"/>
          <w:sz w:val="24"/>
          <w:szCs w:val="20"/>
          <w:highlight w:val="none"/>
          <w:u w:val="single"/>
        </w:rPr>
        <w:t xml:space="preserve">                   </w:t>
      </w:r>
    </w:p>
    <w:tbl>
      <w:tblPr>
        <w:tblStyle w:val="17"/>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382"/>
        <w:gridCol w:w="1134"/>
        <w:gridCol w:w="1417"/>
        <w:gridCol w:w="1560"/>
        <w:gridCol w:w="1341"/>
      </w:tblGrid>
      <w:tr w14:paraId="4D07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719" w:type="dxa"/>
            <w:tcBorders>
              <w:top w:val="single" w:color="auto" w:sz="4" w:space="0"/>
              <w:left w:val="single" w:color="auto" w:sz="4" w:space="0"/>
              <w:bottom w:val="single" w:color="auto" w:sz="4" w:space="0"/>
              <w:right w:val="single" w:color="auto" w:sz="4" w:space="0"/>
            </w:tcBorders>
            <w:vAlign w:val="center"/>
          </w:tcPr>
          <w:p w14:paraId="55AE04F5">
            <w:pPr>
              <w:rPr>
                <w:rFonts w:hint="eastAsia" w:ascii="宋体" w:hAnsi="宋体"/>
                <w:color w:val="auto"/>
                <w:szCs w:val="22"/>
                <w:highlight w:val="none"/>
              </w:rPr>
            </w:pPr>
            <w:r>
              <w:rPr>
                <w:rFonts w:hint="eastAsia" w:ascii="宋体" w:hAnsi="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54B10F46">
            <w:pPr>
              <w:rPr>
                <w:rFonts w:hint="eastAsia" w:ascii="宋体" w:hAnsi="宋体"/>
                <w:color w:val="auto"/>
                <w:szCs w:val="22"/>
                <w:highlight w:val="none"/>
              </w:rPr>
            </w:pPr>
            <w:r>
              <w:rPr>
                <w:rFonts w:hint="eastAsia" w:ascii="宋体" w:hAnsi="宋体"/>
                <w:color w:val="auto"/>
                <w:szCs w:val="22"/>
                <w:highlight w:val="none"/>
              </w:rPr>
              <w:t>服务名称</w:t>
            </w:r>
          </w:p>
        </w:tc>
        <w:tc>
          <w:tcPr>
            <w:tcW w:w="2382" w:type="dxa"/>
            <w:tcBorders>
              <w:top w:val="single" w:color="auto" w:sz="4" w:space="0"/>
              <w:left w:val="single" w:color="auto" w:sz="4" w:space="0"/>
              <w:bottom w:val="single" w:color="auto" w:sz="4" w:space="0"/>
              <w:right w:val="single" w:color="auto" w:sz="4" w:space="0"/>
            </w:tcBorders>
            <w:vAlign w:val="center"/>
          </w:tcPr>
          <w:p w14:paraId="6B8AB382">
            <w:pPr>
              <w:jc w:val="center"/>
              <w:rPr>
                <w:rFonts w:hint="eastAsia" w:ascii="宋体" w:hAnsi="宋体"/>
                <w:color w:val="auto"/>
                <w:szCs w:val="22"/>
                <w:highlight w:val="none"/>
              </w:rPr>
            </w:pPr>
            <w:r>
              <w:rPr>
                <w:rFonts w:hint="eastAsia" w:ascii="宋体" w:hAnsi="宋体"/>
                <w:color w:val="auto"/>
                <w:szCs w:val="22"/>
                <w:highlight w:val="none"/>
              </w:rPr>
              <w:t>具体服务内容</w:t>
            </w:r>
          </w:p>
        </w:tc>
        <w:tc>
          <w:tcPr>
            <w:tcW w:w="1134" w:type="dxa"/>
            <w:tcBorders>
              <w:top w:val="single" w:color="auto" w:sz="4" w:space="0"/>
              <w:left w:val="single" w:color="auto" w:sz="4" w:space="0"/>
              <w:bottom w:val="single" w:color="auto" w:sz="4" w:space="0"/>
              <w:right w:val="single" w:color="auto" w:sz="4" w:space="0"/>
            </w:tcBorders>
            <w:vAlign w:val="center"/>
          </w:tcPr>
          <w:p w14:paraId="0EE870B6">
            <w:pPr>
              <w:jc w:val="center"/>
              <w:rPr>
                <w:rFonts w:hint="eastAsia" w:ascii="宋体" w:hAnsi="宋体"/>
                <w:color w:val="auto"/>
                <w:szCs w:val="22"/>
                <w:highlight w:val="none"/>
              </w:rPr>
            </w:pPr>
            <w:r>
              <w:rPr>
                <w:rFonts w:hint="eastAsia" w:ascii="宋体" w:hAnsi="宋体"/>
                <w:color w:val="auto"/>
                <w:szCs w:val="22"/>
                <w:highlight w:val="none"/>
              </w:rPr>
              <w:t>数量</w:t>
            </w:r>
            <w:r>
              <w:rPr>
                <w:rFonts w:ascii="宋体" w:hAnsi="宋体"/>
                <w:color w:val="auto"/>
                <w:szCs w:val="22"/>
                <w:highlight w:val="none"/>
              </w:rPr>
              <w:t>①</w:t>
            </w:r>
          </w:p>
        </w:tc>
        <w:tc>
          <w:tcPr>
            <w:tcW w:w="1417" w:type="dxa"/>
            <w:tcBorders>
              <w:top w:val="single" w:color="auto" w:sz="4" w:space="0"/>
              <w:left w:val="single" w:color="auto" w:sz="4" w:space="0"/>
              <w:bottom w:val="single" w:color="auto" w:sz="4" w:space="0"/>
              <w:right w:val="single" w:color="auto" w:sz="4" w:space="0"/>
            </w:tcBorders>
            <w:vAlign w:val="center"/>
          </w:tcPr>
          <w:p w14:paraId="1113155C">
            <w:pPr>
              <w:rPr>
                <w:rFonts w:hint="eastAsia" w:ascii="宋体" w:hAnsi="宋体"/>
                <w:color w:val="auto"/>
                <w:szCs w:val="22"/>
                <w:highlight w:val="none"/>
              </w:rPr>
            </w:pPr>
            <w:r>
              <w:rPr>
                <w:rFonts w:hint="eastAsia" w:ascii="宋体" w:hAnsi="宋体"/>
                <w:color w:val="auto"/>
                <w:szCs w:val="22"/>
                <w:highlight w:val="none"/>
              </w:rPr>
              <w:t>单价</w:t>
            </w:r>
            <w:r>
              <w:rPr>
                <w:rFonts w:ascii="宋体" w:hAnsi="宋体"/>
                <w:color w:val="auto"/>
                <w:szCs w:val="22"/>
                <w:highlight w:val="none"/>
              </w:rPr>
              <w:t>(</w:t>
            </w:r>
            <w:r>
              <w:rPr>
                <w:rFonts w:hint="eastAsia" w:ascii="宋体" w:hAnsi="宋体"/>
                <w:color w:val="auto"/>
                <w:szCs w:val="22"/>
                <w:highlight w:val="none"/>
              </w:rPr>
              <w:t>元</w:t>
            </w:r>
            <w:r>
              <w:rPr>
                <w:rFonts w:ascii="宋体" w:hAnsi="宋体"/>
                <w:color w:val="auto"/>
                <w:szCs w:val="22"/>
                <w:highlight w:val="none"/>
              </w:rPr>
              <w:t>)②</w:t>
            </w:r>
          </w:p>
        </w:tc>
        <w:tc>
          <w:tcPr>
            <w:tcW w:w="1560" w:type="dxa"/>
            <w:tcBorders>
              <w:top w:val="single" w:color="auto" w:sz="4" w:space="0"/>
              <w:left w:val="single" w:color="auto" w:sz="4" w:space="0"/>
              <w:bottom w:val="single" w:color="auto" w:sz="4" w:space="0"/>
              <w:right w:val="single" w:color="auto" w:sz="4" w:space="0"/>
            </w:tcBorders>
            <w:vAlign w:val="center"/>
          </w:tcPr>
          <w:p w14:paraId="52CCD896">
            <w:pPr>
              <w:rPr>
                <w:rFonts w:hint="eastAsia" w:ascii="宋体" w:hAnsi="宋体"/>
                <w:color w:val="auto"/>
                <w:szCs w:val="22"/>
                <w:highlight w:val="none"/>
              </w:rPr>
            </w:pPr>
            <w:r>
              <w:rPr>
                <w:rFonts w:hint="eastAsia" w:ascii="宋体" w:hAnsi="宋体"/>
                <w:color w:val="auto"/>
                <w:szCs w:val="22"/>
                <w:highlight w:val="none"/>
              </w:rPr>
              <w:t>单项合价（元）</w:t>
            </w:r>
          </w:p>
          <w:p w14:paraId="7E79F79F">
            <w:pPr>
              <w:rPr>
                <w:rFonts w:hint="eastAsia" w:ascii="宋体" w:hAnsi="宋体"/>
                <w:color w:val="auto"/>
                <w:szCs w:val="22"/>
                <w:highlight w:val="none"/>
              </w:rPr>
            </w:pPr>
            <w:r>
              <w:rPr>
                <w:rFonts w:ascii="宋体" w:hAnsi="宋体"/>
                <w:color w:val="auto"/>
                <w:szCs w:val="22"/>
                <w:highlight w:val="none"/>
              </w:rPr>
              <w:t>③</w:t>
            </w:r>
            <w:r>
              <w:rPr>
                <w:rFonts w:hint="eastAsia" w:ascii="宋体" w:hAnsi="宋体"/>
                <w:color w:val="auto"/>
                <w:szCs w:val="22"/>
                <w:highlight w:val="none"/>
              </w:rPr>
              <w:t>＝</w:t>
            </w:r>
            <w:r>
              <w:rPr>
                <w:rFonts w:ascii="宋体" w:hAnsi="宋体"/>
                <w:color w:val="auto"/>
                <w:szCs w:val="22"/>
                <w:highlight w:val="none"/>
              </w:rPr>
              <w:t>①×②</w:t>
            </w:r>
          </w:p>
        </w:tc>
        <w:tc>
          <w:tcPr>
            <w:tcW w:w="1341" w:type="dxa"/>
            <w:tcBorders>
              <w:top w:val="single" w:color="auto" w:sz="4" w:space="0"/>
              <w:left w:val="single" w:color="auto" w:sz="4" w:space="0"/>
              <w:bottom w:val="single" w:color="auto" w:sz="4" w:space="0"/>
              <w:right w:val="single" w:color="auto" w:sz="4" w:space="0"/>
            </w:tcBorders>
            <w:vAlign w:val="center"/>
          </w:tcPr>
          <w:p w14:paraId="6126F19D">
            <w:pPr>
              <w:jc w:val="center"/>
              <w:rPr>
                <w:rFonts w:hint="eastAsia" w:ascii="宋体" w:hAnsi="宋体"/>
                <w:color w:val="auto"/>
                <w:szCs w:val="22"/>
                <w:highlight w:val="none"/>
              </w:rPr>
            </w:pPr>
            <w:r>
              <w:rPr>
                <w:rFonts w:hint="eastAsia" w:ascii="宋体" w:hAnsi="宋体"/>
                <w:color w:val="auto"/>
                <w:szCs w:val="22"/>
                <w:highlight w:val="none"/>
              </w:rPr>
              <w:t>备注</w:t>
            </w:r>
          </w:p>
        </w:tc>
      </w:tr>
      <w:tr w14:paraId="7884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719" w:type="dxa"/>
            <w:tcBorders>
              <w:top w:val="single" w:color="auto" w:sz="4" w:space="0"/>
              <w:left w:val="single" w:color="auto" w:sz="4" w:space="0"/>
              <w:bottom w:val="single" w:color="auto" w:sz="4" w:space="0"/>
              <w:right w:val="single" w:color="auto" w:sz="4" w:space="0"/>
            </w:tcBorders>
            <w:vAlign w:val="center"/>
          </w:tcPr>
          <w:p w14:paraId="21CB8712">
            <w:pPr>
              <w:rPr>
                <w:rFonts w:hint="eastAsia" w:ascii="宋体" w:hAnsi="宋体"/>
                <w:color w:val="auto"/>
                <w:szCs w:val="22"/>
                <w:highlight w:val="none"/>
              </w:rPr>
            </w:pPr>
            <w:r>
              <w:rPr>
                <w:rFonts w:ascii="宋体" w:hAnsi="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6B64248E">
            <w:pPr>
              <w:rPr>
                <w:rFonts w:hint="eastAsia" w:ascii="宋体" w:hAnsi="宋体"/>
                <w:color w:val="auto"/>
                <w:szCs w:val="22"/>
                <w:highlight w:val="none"/>
              </w:rPr>
            </w:pPr>
          </w:p>
        </w:tc>
        <w:tc>
          <w:tcPr>
            <w:tcW w:w="2382" w:type="dxa"/>
            <w:tcBorders>
              <w:top w:val="single" w:color="auto" w:sz="4" w:space="0"/>
              <w:left w:val="single" w:color="auto" w:sz="4" w:space="0"/>
              <w:bottom w:val="single" w:color="auto" w:sz="4" w:space="0"/>
              <w:right w:val="single" w:color="auto" w:sz="4" w:space="0"/>
            </w:tcBorders>
            <w:vAlign w:val="center"/>
          </w:tcPr>
          <w:p w14:paraId="54C28ED2">
            <w:pPr>
              <w:rPr>
                <w:rFonts w:hint="eastAsia" w:ascii="宋体" w:hAnsi="宋体"/>
                <w:color w:val="auto"/>
                <w:szCs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D7DC419">
            <w:pPr>
              <w:rPr>
                <w:rFonts w:hint="eastAsia" w:ascii="宋体" w:hAnsi="宋体"/>
                <w:color w:val="auto"/>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A646E05">
            <w:pPr>
              <w:rPr>
                <w:rFonts w:hint="eastAsia" w:ascii="宋体" w:hAnsi="宋体"/>
                <w:color w:val="auto"/>
                <w:szCs w:val="22"/>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AC9AEB4">
            <w:pPr>
              <w:rPr>
                <w:rFonts w:hint="eastAsia" w:ascii="宋体" w:hAnsi="宋体"/>
                <w:color w:val="auto"/>
                <w:szCs w:val="22"/>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258D47F1">
            <w:pPr>
              <w:jc w:val="center"/>
              <w:rPr>
                <w:rFonts w:hint="eastAsia" w:ascii="宋体" w:hAnsi="宋体"/>
                <w:color w:val="auto"/>
                <w:szCs w:val="22"/>
                <w:highlight w:val="none"/>
              </w:rPr>
            </w:pPr>
          </w:p>
        </w:tc>
      </w:tr>
      <w:tr w14:paraId="14A3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719" w:type="dxa"/>
            <w:tcBorders>
              <w:top w:val="single" w:color="auto" w:sz="4" w:space="0"/>
              <w:left w:val="single" w:color="auto" w:sz="4" w:space="0"/>
              <w:bottom w:val="single" w:color="auto" w:sz="4" w:space="0"/>
              <w:right w:val="single" w:color="auto" w:sz="4" w:space="0"/>
            </w:tcBorders>
            <w:vAlign w:val="center"/>
          </w:tcPr>
          <w:p w14:paraId="3BCF0BF9">
            <w:pPr>
              <w:rPr>
                <w:rFonts w:hint="eastAsia" w:ascii="宋体" w:hAnsi="宋体"/>
                <w:color w:val="auto"/>
                <w:szCs w:val="22"/>
                <w:highlight w:val="none"/>
              </w:rPr>
            </w:pPr>
            <w:r>
              <w:rPr>
                <w:rFonts w:ascii="宋体" w:hAnsi="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310999FD">
            <w:pPr>
              <w:rPr>
                <w:rFonts w:hint="eastAsia" w:ascii="宋体" w:hAnsi="宋体"/>
                <w:color w:val="auto"/>
                <w:szCs w:val="22"/>
                <w:highlight w:val="none"/>
              </w:rPr>
            </w:pPr>
          </w:p>
        </w:tc>
        <w:tc>
          <w:tcPr>
            <w:tcW w:w="2382" w:type="dxa"/>
            <w:tcBorders>
              <w:top w:val="single" w:color="auto" w:sz="4" w:space="0"/>
              <w:left w:val="single" w:color="auto" w:sz="4" w:space="0"/>
              <w:bottom w:val="single" w:color="auto" w:sz="4" w:space="0"/>
              <w:right w:val="single" w:color="auto" w:sz="4" w:space="0"/>
            </w:tcBorders>
            <w:vAlign w:val="center"/>
          </w:tcPr>
          <w:p w14:paraId="72ED73D5">
            <w:pPr>
              <w:rPr>
                <w:rFonts w:hint="eastAsia" w:ascii="宋体" w:hAnsi="宋体"/>
                <w:color w:val="auto"/>
                <w:szCs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867D65">
            <w:pPr>
              <w:rPr>
                <w:rFonts w:hint="eastAsia" w:ascii="宋体" w:hAnsi="宋体"/>
                <w:color w:val="auto"/>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672AC7">
            <w:pPr>
              <w:rPr>
                <w:rFonts w:hint="eastAsia" w:ascii="宋体" w:hAnsi="宋体"/>
                <w:color w:val="auto"/>
                <w:szCs w:val="22"/>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9F403AE">
            <w:pPr>
              <w:rPr>
                <w:rFonts w:hint="eastAsia" w:ascii="宋体" w:hAnsi="宋体"/>
                <w:color w:val="auto"/>
                <w:szCs w:val="22"/>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2D19C79F">
            <w:pPr>
              <w:jc w:val="center"/>
              <w:rPr>
                <w:rFonts w:hint="eastAsia" w:ascii="宋体" w:hAnsi="宋体"/>
                <w:color w:val="auto"/>
                <w:szCs w:val="22"/>
                <w:highlight w:val="none"/>
              </w:rPr>
            </w:pPr>
          </w:p>
        </w:tc>
      </w:tr>
      <w:tr w14:paraId="1EB0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719" w:type="dxa"/>
            <w:tcBorders>
              <w:top w:val="single" w:color="auto" w:sz="4" w:space="0"/>
              <w:left w:val="single" w:color="auto" w:sz="4" w:space="0"/>
              <w:bottom w:val="single" w:color="auto" w:sz="4" w:space="0"/>
              <w:right w:val="single" w:color="auto" w:sz="4" w:space="0"/>
            </w:tcBorders>
            <w:vAlign w:val="center"/>
          </w:tcPr>
          <w:p w14:paraId="3C6EB6B4">
            <w:pPr>
              <w:rPr>
                <w:rFonts w:hint="eastAsia" w:ascii="宋体" w:hAnsi="宋体"/>
                <w:color w:val="auto"/>
                <w:szCs w:val="22"/>
                <w:highlight w:val="none"/>
              </w:rPr>
            </w:pPr>
            <w:r>
              <w:rPr>
                <w:rFonts w:ascii="宋体" w:hAnsi="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1C926BE0">
            <w:pPr>
              <w:rPr>
                <w:rFonts w:hint="eastAsia" w:ascii="宋体" w:hAnsi="宋体"/>
                <w:color w:val="auto"/>
                <w:szCs w:val="22"/>
                <w:highlight w:val="none"/>
              </w:rPr>
            </w:pPr>
          </w:p>
        </w:tc>
        <w:tc>
          <w:tcPr>
            <w:tcW w:w="2382" w:type="dxa"/>
            <w:tcBorders>
              <w:top w:val="single" w:color="auto" w:sz="4" w:space="0"/>
              <w:left w:val="single" w:color="auto" w:sz="4" w:space="0"/>
              <w:bottom w:val="single" w:color="auto" w:sz="4" w:space="0"/>
              <w:right w:val="single" w:color="auto" w:sz="4" w:space="0"/>
            </w:tcBorders>
            <w:vAlign w:val="center"/>
          </w:tcPr>
          <w:p w14:paraId="3440E79B">
            <w:pPr>
              <w:rPr>
                <w:rFonts w:hint="eastAsia" w:ascii="宋体" w:hAnsi="宋体"/>
                <w:color w:val="auto"/>
                <w:szCs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4ECD936">
            <w:pPr>
              <w:rPr>
                <w:rFonts w:hint="eastAsia" w:ascii="宋体" w:hAnsi="宋体"/>
                <w:color w:val="auto"/>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BDFBB35">
            <w:pPr>
              <w:rPr>
                <w:rFonts w:hint="eastAsia" w:ascii="宋体" w:hAnsi="宋体"/>
                <w:color w:val="auto"/>
                <w:szCs w:val="22"/>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990CB61">
            <w:pPr>
              <w:rPr>
                <w:rFonts w:hint="eastAsia" w:ascii="宋体" w:hAnsi="宋体"/>
                <w:color w:val="auto"/>
                <w:szCs w:val="22"/>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434AE389">
            <w:pPr>
              <w:jc w:val="center"/>
              <w:rPr>
                <w:rFonts w:hint="eastAsia" w:ascii="宋体" w:hAnsi="宋体"/>
                <w:color w:val="auto"/>
                <w:szCs w:val="22"/>
                <w:highlight w:val="none"/>
              </w:rPr>
            </w:pPr>
          </w:p>
        </w:tc>
      </w:tr>
      <w:tr w14:paraId="71B7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9813" w:type="dxa"/>
            <w:gridSpan w:val="7"/>
            <w:tcBorders>
              <w:top w:val="single" w:color="auto" w:sz="4" w:space="0"/>
              <w:left w:val="single" w:color="auto" w:sz="4" w:space="0"/>
              <w:bottom w:val="single" w:color="auto" w:sz="4" w:space="0"/>
              <w:right w:val="single" w:color="auto" w:sz="4" w:space="0"/>
            </w:tcBorders>
          </w:tcPr>
          <w:p w14:paraId="64BC10BE">
            <w:pPr>
              <w:rPr>
                <w:rFonts w:hint="eastAsia" w:ascii="宋体" w:hAnsi="宋体"/>
                <w:color w:val="auto"/>
                <w:szCs w:val="22"/>
                <w:highlight w:val="none"/>
              </w:rPr>
            </w:pPr>
            <w:r>
              <w:rPr>
                <w:rFonts w:hint="eastAsia" w:ascii="宋体" w:hAnsi="宋体"/>
                <w:color w:val="auto"/>
                <w:szCs w:val="22"/>
                <w:highlight w:val="none"/>
              </w:rPr>
              <w:t>报价合计（包含税费等所有费用）：（大写）人民币</w:t>
            </w:r>
            <w:r>
              <w:rPr>
                <w:rFonts w:ascii="宋体" w:hAnsi="宋体"/>
                <w:color w:val="auto"/>
                <w:szCs w:val="22"/>
                <w:highlight w:val="none"/>
              </w:rPr>
              <w:t xml:space="preserve">                                       </w:t>
            </w:r>
            <w:r>
              <w:rPr>
                <w:rFonts w:hint="eastAsia" w:ascii="宋体" w:hAnsi="宋体"/>
                <w:color w:val="auto"/>
                <w:szCs w:val="22"/>
                <w:highlight w:val="none"/>
              </w:rPr>
              <w:t>（￥</w:t>
            </w:r>
            <w:r>
              <w:rPr>
                <w:rFonts w:ascii="宋体" w:hAnsi="宋体"/>
                <w:color w:val="auto"/>
                <w:szCs w:val="22"/>
                <w:highlight w:val="none"/>
              </w:rPr>
              <w:t xml:space="preserve">                </w:t>
            </w:r>
            <w:r>
              <w:rPr>
                <w:rFonts w:hint="eastAsia" w:ascii="宋体" w:hAnsi="宋体"/>
                <w:color w:val="auto"/>
                <w:szCs w:val="22"/>
                <w:highlight w:val="none"/>
              </w:rPr>
              <w:t>元）</w:t>
            </w:r>
          </w:p>
        </w:tc>
      </w:tr>
    </w:tbl>
    <w:p w14:paraId="0C4F01BB">
      <w:pPr>
        <w:snapToGrid w:val="0"/>
        <w:spacing w:before="50" w:after="50" w:line="440" w:lineRule="exact"/>
        <w:ind w:firstLine="480" w:firstLineChars="200"/>
        <w:jc w:val="left"/>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 xml:space="preserve">注： </w:t>
      </w:r>
    </w:p>
    <w:p w14:paraId="513ED1FF">
      <w:pPr>
        <w:snapToGrid w:val="0"/>
        <w:spacing w:before="50" w:after="50" w:line="440" w:lineRule="exact"/>
        <w:ind w:firstLine="480" w:firstLineChars="200"/>
        <w:jc w:val="left"/>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1、投标人需按本表格式填写，不得自行更改，也不得留空, 如有多分标，按分标分别提供开标一览表，必须加盖投标人有效电子公章，</w:t>
      </w:r>
      <w:r>
        <w:rPr>
          <w:rFonts w:hint="eastAsia" w:ascii="方正仿宋_GB2312" w:hAnsi="仿宋" w:eastAsia="方正仿宋_GB2312" w:cs="方正仿宋_GB2312"/>
          <w:b/>
          <w:color w:val="auto"/>
          <w:kern w:val="0"/>
          <w:sz w:val="24"/>
          <w:highlight w:val="none"/>
          <w:lang w:val="zh-CN"/>
        </w:rPr>
        <w:t>否则其投标作无效标处理。</w:t>
      </w:r>
    </w:p>
    <w:p w14:paraId="528083F3">
      <w:pPr>
        <w:snapToGrid w:val="0"/>
        <w:spacing w:before="50" w:after="50" w:line="440" w:lineRule="exact"/>
        <w:ind w:firstLine="480" w:firstLineChars="200"/>
        <w:jc w:val="left"/>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2、本表内容均不能涂改，</w:t>
      </w:r>
      <w:r>
        <w:rPr>
          <w:rFonts w:hint="eastAsia" w:ascii="方正仿宋_GB2312" w:hAnsi="仿宋" w:eastAsia="方正仿宋_GB2312" w:cs="方正仿宋_GB2312"/>
          <w:b/>
          <w:color w:val="auto"/>
          <w:kern w:val="0"/>
          <w:sz w:val="24"/>
          <w:highlight w:val="none"/>
          <w:lang w:val="zh-CN"/>
        </w:rPr>
        <w:t>否则其投标作无效标处理。</w:t>
      </w:r>
    </w:p>
    <w:p w14:paraId="5F81DBBD">
      <w:pPr>
        <w:snapToGrid w:val="0"/>
        <w:spacing w:line="440" w:lineRule="exact"/>
        <w:ind w:firstLine="480" w:firstLineChars="200"/>
        <w:jc w:val="left"/>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3、符合招标文件中列明的可享受中小企业扶持政策的投标人，请填写中小企业声明函。注：投标人</w:t>
      </w:r>
      <w:r>
        <w:rPr>
          <w:rFonts w:ascii="方正仿宋_GB2312" w:hAnsi="仿宋" w:eastAsia="方正仿宋_GB2312" w:cs="方正仿宋_GB2312"/>
          <w:color w:val="auto"/>
          <w:kern w:val="0"/>
          <w:sz w:val="24"/>
          <w:highlight w:val="none"/>
          <w:lang w:val="zh-CN"/>
        </w:rPr>
        <w:t>提供</w:t>
      </w:r>
      <w:r>
        <w:rPr>
          <w:rFonts w:hint="eastAsia" w:ascii="方正仿宋_GB2312" w:hAnsi="仿宋" w:eastAsia="方正仿宋_GB2312" w:cs="方正仿宋_GB2312"/>
          <w:color w:val="auto"/>
          <w:kern w:val="0"/>
          <w:sz w:val="24"/>
          <w:highlight w:val="none"/>
          <w:lang w:val="zh-CN"/>
        </w:rPr>
        <w:t>的中小企业</w:t>
      </w:r>
      <w:r>
        <w:rPr>
          <w:rFonts w:ascii="方正仿宋_GB2312" w:hAnsi="仿宋" w:eastAsia="方正仿宋_GB2312" w:cs="方正仿宋_GB2312"/>
          <w:color w:val="auto"/>
          <w:kern w:val="0"/>
          <w:sz w:val="24"/>
          <w:highlight w:val="none"/>
          <w:lang w:val="zh-CN"/>
        </w:rPr>
        <w:t>声明函内容不实的，属于提供虚假材料谋取中标、成交，依照《中华人民共和国政府采购法》等国家有关规定追究相应责任。</w:t>
      </w:r>
    </w:p>
    <w:p w14:paraId="2B98EC60">
      <w:pPr>
        <w:snapToGrid w:val="0"/>
        <w:spacing w:line="440" w:lineRule="exact"/>
        <w:ind w:firstLine="480" w:firstLineChars="200"/>
        <w:jc w:val="left"/>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6、如为联合体投标，“投标人名称”处必须列明联合体各方名称，并标注联合体牵头人名称，</w:t>
      </w:r>
      <w:r>
        <w:rPr>
          <w:rFonts w:hint="eastAsia" w:ascii="方正仿宋_GB2312" w:hAnsi="仿宋" w:eastAsia="方正仿宋_GB2312" w:cs="方正仿宋_GB2312"/>
          <w:b/>
          <w:color w:val="auto"/>
          <w:kern w:val="0"/>
          <w:sz w:val="24"/>
          <w:highlight w:val="none"/>
          <w:lang w:val="zh-CN"/>
        </w:rPr>
        <w:t>否则其投标作无效标处理</w:t>
      </w:r>
      <w:r>
        <w:rPr>
          <w:rFonts w:hint="eastAsia" w:ascii="方正仿宋_GB2312" w:hAnsi="仿宋" w:eastAsia="方正仿宋_GB2312" w:cs="方正仿宋_GB2312"/>
          <w:color w:val="auto"/>
          <w:kern w:val="0"/>
          <w:sz w:val="24"/>
          <w:highlight w:val="none"/>
          <w:lang w:val="zh-CN"/>
        </w:rPr>
        <w:t>。</w:t>
      </w:r>
    </w:p>
    <w:p w14:paraId="6FB315B3">
      <w:pPr>
        <w:snapToGrid w:val="0"/>
        <w:spacing w:line="440" w:lineRule="exact"/>
        <w:ind w:firstLine="480" w:firstLineChars="200"/>
        <w:jc w:val="left"/>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7、如为联合体投标，盖章处须加盖联合体牵头人电子签章，</w:t>
      </w:r>
      <w:r>
        <w:rPr>
          <w:rFonts w:hint="eastAsia" w:ascii="方正仿宋_GB2312" w:hAnsi="仿宋" w:eastAsia="方正仿宋_GB2312" w:cs="方正仿宋_GB2312"/>
          <w:b/>
          <w:color w:val="auto"/>
          <w:kern w:val="0"/>
          <w:sz w:val="24"/>
          <w:highlight w:val="none"/>
          <w:lang w:val="zh-CN"/>
        </w:rPr>
        <w:t>否则其投标作无效标处理</w:t>
      </w:r>
      <w:r>
        <w:rPr>
          <w:rFonts w:hint="eastAsia" w:ascii="方正仿宋_GB2312" w:hAnsi="仿宋" w:eastAsia="方正仿宋_GB2312" w:cs="方正仿宋_GB2312"/>
          <w:color w:val="auto"/>
          <w:kern w:val="0"/>
          <w:sz w:val="24"/>
          <w:highlight w:val="none"/>
          <w:lang w:val="zh-CN"/>
        </w:rPr>
        <w:t>。</w:t>
      </w:r>
    </w:p>
    <w:p w14:paraId="4101A696">
      <w:pPr>
        <w:snapToGrid w:val="0"/>
        <w:spacing w:line="440" w:lineRule="exact"/>
        <w:ind w:firstLine="5040" w:firstLineChars="2100"/>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lang w:val="zh-CN"/>
        </w:rPr>
        <w:t>投标人名称(电子签章)：</w:t>
      </w:r>
    </w:p>
    <w:p w14:paraId="0D53FB0A">
      <w:pPr>
        <w:snapToGrid w:val="0"/>
        <w:spacing w:line="440" w:lineRule="exact"/>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3ACADD65">
      <w:pPr>
        <w:widowControl/>
        <w:jc w:val="left"/>
        <w:rPr>
          <w:rFonts w:hint="eastAsia"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23763A40">
      <w:pPr>
        <w:jc w:val="center"/>
        <w:rPr>
          <w:b/>
          <w:color w:val="auto"/>
          <w:kern w:val="0"/>
          <w:sz w:val="30"/>
          <w:szCs w:val="30"/>
          <w:highlight w:val="none"/>
        </w:rPr>
      </w:pPr>
      <w:r>
        <w:rPr>
          <w:rFonts w:hint="eastAsia"/>
          <w:b/>
          <w:color w:val="auto"/>
          <w:kern w:val="0"/>
          <w:sz w:val="30"/>
          <w:szCs w:val="30"/>
          <w:highlight w:val="none"/>
        </w:rPr>
        <w:t>三、中小企业声明函</w:t>
      </w:r>
    </w:p>
    <w:p w14:paraId="6F7DFF95">
      <w:pPr>
        <w:rPr>
          <w:rFonts w:ascii="宋体" w:hAnsi="Courier New"/>
          <w:color w:val="auto"/>
          <w:spacing w:val="-4"/>
          <w:kern w:val="0"/>
          <w:szCs w:val="21"/>
          <w:highlight w:val="none"/>
        </w:rPr>
      </w:pPr>
      <w:r>
        <w:rPr>
          <w:rFonts w:hint="eastAsia" w:ascii="宋体" w:hAnsi="宋体"/>
          <w:color w:val="auto"/>
          <w:spacing w:val="-4"/>
          <w:kern w:val="0"/>
          <w:szCs w:val="21"/>
          <w:highlight w:val="none"/>
        </w:rPr>
        <w:t>说明：</w:t>
      </w:r>
    </w:p>
    <w:p w14:paraId="455C261F">
      <w:pPr>
        <w:ind w:firstLine="404" w:firstLineChars="200"/>
        <w:rPr>
          <w:rFonts w:ascii="宋体" w:hAnsi="Courier New"/>
          <w:color w:val="auto"/>
          <w:spacing w:val="-4"/>
          <w:kern w:val="0"/>
          <w:szCs w:val="21"/>
          <w:highlight w:val="none"/>
        </w:rPr>
      </w:pPr>
      <w:r>
        <w:rPr>
          <w:rFonts w:ascii="宋体" w:hAnsi="Courier New"/>
          <w:color w:val="auto"/>
          <w:spacing w:val="-4"/>
          <w:kern w:val="0"/>
          <w:szCs w:val="21"/>
          <w:highlight w:val="none"/>
        </w:rPr>
        <w:t>1</w:t>
      </w:r>
      <w:r>
        <w:rPr>
          <w:rFonts w:hint="eastAsia" w:ascii="宋体" w:hAnsi="宋体"/>
          <w:color w:val="auto"/>
          <w:spacing w:val="-4"/>
          <w:kern w:val="0"/>
          <w:szCs w:val="21"/>
          <w:highlight w:val="none"/>
        </w:rPr>
        <w:t>、本声明函主要供参加政府采购活动的中小企业填写，非中小企业无需填写。</w:t>
      </w:r>
    </w:p>
    <w:p w14:paraId="1E087B1D">
      <w:pPr>
        <w:ind w:firstLine="404" w:firstLineChars="200"/>
        <w:rPr>
          <w:rFonts w:hint="eastAsia" w:ascii="宋体" w:hAnsi="宋体"/>
          <w:color w:val="auto"/>
          <w:spacing w:val="-4"/>
          <w:kern w:val="0"/>
          <w:szCs w:val="21"/>
          <w:highlight w:val="none"/>
        </w:rPr>
      </w:pPr>
      <w:r>
        <w:rPr>
          <w:rFonts w:ascii="宋体" w:hAnsi="Courier New"/>
          <w:color w:val="auto"/>
          <w:spacing w:val="-4"/>
          <w:kern w:val="0"/>
          <w:szCs w:val="21"/>
          <w:highlight w:val="none"/>
        </w:rPr>
        <w:t>2</w:t>
      </w:r>
      <w:r>
        <w:rPr>
          <w:rFonts w:hint="eastAsia" w:ascii="宋体" w:hAnsi="宋体"/>
          <w:color w:val="auto"/>
          <w:spacing w:val="-4"/>
          <w:kern w:val="0"/>
          <w:szCs w:val="21"/>
          <w:highlight w:val="none"/>
        </w:rPr>
        <w:t>、小型、微型企业提供中型企业提供的服务的，视同为中型企业。</w:t>
      </w:r>
    </w:p>
    <w:p w14:paraId="48147FAE">
      <w:pPr>
        <w:ind w:firstLine="404" w:firstLineChars="200"/>
        <w:rPr>
          <w:rFonts w:hint="eastAsia" w:ascii="宋体" w:hAnsi="宋体"/>
          <w:color w:val="auto"/>
          <w:spacing w:val="-4"/>
          <w:kern w:val="0"/>
          <w:szCs w:val="21"/>
          <w:highlight w:val="none"/>
        </w:rPr>
      </w:pPr>
    </w:p>
    <w:p w14:paraId="38D8CB22">
      <w:pPr>
        <w:spacing w:after="120" w:line="500" w:lineRule="exact"/>
        <w:ind w:right="142"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本公司（联合体）郑重声明，根据《政府采购促进中小企业发展管理办法》（财库﹝2020﹞46号）的规定，本公司（联合体）参加</w:t>
      </w:r>
      <w:r>
        <w:rPr>
          <w:rFonts w:hint="eastAsia" w:ascii="宋体" w:hAnsi="宋体"/>
          <w:color w:val="auto"/>
          <w:kern w:val="0"/>
          <w:szCs w:val="21"/>
          <w:highlight w:val="none"/>
          <w:u w:val="single"/>
        </w:rPr>
        <w:t>广西壮族自治区公安厅</w:t>
      </w:r>
      <w:r>
        <w:rPr>
          <w:rFonts w:hint="eastAsia" w:ascii="宋体" w:hAnsi="宋体"/>
          <w:color w:val="auto"/>
          <w:kern w:val="0"/>
          <w:szCs w:val="21"/>
          <w:highlight w:val="none"/>
        </w:rPr>
        <w:t>的</w:t>
      </w:r>
      <w:r>
        <w:rPr>
          <w:rFonts w:hint="eastAsia" w:ascii="宋体" w:hAnsi="宋体"/>
          <w:color w:val="auto"/>
          <w:kern w:val="0"/>
          <w:szCs w:val="21"/>
          <w:highlight w:val="none"/>
          <w:u w:val="single"/>
          <w:lang w:eastAsia="zh-CN"/>
        </w:rPr>
        <w:t>2025年厅机关信息系统等评及密评服务采购</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采购活动，服务全部由符合政策要求的中小企业承接。相关企业（含联合体中的中小企业、签订分包意向协议的中小企业）的具体情况如下：</w:t>
      </w:r>
    </w:p>
    <w:p w14:paraId="57802B39">
      <w:pPr>
        <w:tabs>
          <w:tab w:val="left" w:pos="1384"/>
          <w:tab w:val="left" w:pos="4562"/>
          <w:tab w:val="left" w:pos="6803"/>
        </w:tabs>
        <w:spacing w:before="13" w:line="500" w:lineRule="exact"/>
        <w:ind w:right="142" w:firstLine="600" w:firstLineChars="286"/>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59707CB1">
      <w:pPr>
        <w:tabs>
          <w:tab w:val="left" w:pos="1065"/>
          <w:tab w:val="left" w:pos="4262"/>
          <w:tab w:val="left" w:pos="6477"/>
        </w:tabs>
        <w:spacing w:before="20" w:line="500" w:lineRule="exact"/>
        <w:ind w:right="84" w:firstLine="600" w:firstLineChars="286"/>
        <w:rPr>
          <w:rFonts w:hint="eastAsia" w:ascii="宋体" w:hAnsi="宋体"/>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5DBFAE3A">
      <w:pPr>
        <w:spacing w:before="34" w:after="120" w:line="500" w:lineRule="exact"/>
        <w:ind w:left="765" w:right="142" w:hanging="5"/>
        <w:rPr>
          <w:rFonts w:hint="eastAsia" w:ascii="宋体" w:hAnsi="宋体"/>
          <w:color w:val="auto"/>
          <w:kern w:val="0"/>
          <w:szCs w:val="21"/>
          <w:highlight w:val="none"/>
        </w:rPr>
      </w:pPr>
      <w:r>
        <w:rPr>
          <w:rFonts w:hint="eastAsia" w:ascii="宋体" w:hAnsi="宋体"/>
          <w:color w:val="auto"/>
          <w:kern w:val="0"/>
          <w:szCs w:val="21"/>
          <w:highlight w:val="none"/>
        </w:rPr>
        <w:t xml:space="preserve">…… </w:t>
      </w:r>
    </w:p>
    <w:p w14:paraId="0017CD3B">
      <w:pPr>
        <w:spacing w:before="34" w:after="120" w:line="500" w:lineRule="exact"/>
        <w:ind w:right="142"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以上企业，不属于大企业的分支机构，不存在控股股东为大企业的情形，也不存在与大企业的负责人为同一人的情形。</w:t>
      </w:r>
    </w:p>
    <w:p w14:paraId="0EE3C81C">
      <w:pPr>
        <w:spacing w:before="34" w:after="120" w:line="500" w:lineRule="exact"/>
        <w:ind w:right="142"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本企业对上述声明内容的真实性负责。如有虚假，将依法承担相应责任。</w:t>
      </w:r>
    </w:p>
    <w:p w14:paraId="5913F0BC">
      <w:pPr>
        <w:spacing w:line="360" w:lineRule="auto"/>
        <w:ind w:firstLine="420" w:firstLineChars="200"/>
        <w:rPr>
          <w:rFonts w:hint="eastAsia" w:ascii="宋体" w:hAnsi="宋体"/>
          <w:color w:val="auto"/>
          <w:kern w:val="0"/>
          <w:szCs w:val="21"/>
          <w:highlight w:val="none"/>
        </w:rPr>
      </w:pPr>
    </w:p>
    <w:p w14:paraId="3587FFD1">
      <w:pPr>
        <w:spacing w:line="360" w:lineRule="auto"/>
        <w:ind w:firstLine="420" w:firstLineChars="200"/>
        <w:rPr>
          <w:rFonts w:hint="eastAsia" w:ascii="宋体" w:hAnsi="宋体"/>
          <w:color w:val="auto"/>
          <w:kern w:val="0"/>
          <w:szCs w:val="21"/>
          <w:highlight w:val="none"/>
        </w:rPr>
      </w:pPr>
    </w:p>
    <w:p w14:paraId="63AB0031">
      <w:pPr>
        <w:snapToGrid w:val="0"/>
        <w:spacing w:line="360" w:lineRule="auto"/>
        <w:ind w:firstLine="4410" w:firstLineChars="2100"/>
        <w:rPr>
          <w:rFonts w:hint="eastAsia" w:ascii="方正仿宋_GB2312" w:hAnsi="仿宋" w:eastAsia="方正仿宋_GB2312" w:cs="方正仿宋_GB2312"/>
          <w:color w:val="auto"/>
          <w:kern w:val="0"/>
          <w:szCs w:val="21"/>
          <w:highlight w:val="none"/>
        </w:rPr>
      </w:pPr>
      <w:r>
        <w:rPr>
          <w:rFonts w:hint="eastAsia" w:ascii="方正仿宋_GB2312" w:hAnsi="仿宋" w:eastAsia="方正仿宋_GB2312" w:cs="方正仿宋_GB2312"/>
          <w:color w:val="auto"/>
          <w:kern w:val="0"/>
          <w:szCs w:val="21"/>
          <w:highlight w:val="none"/>
          <w:lang w:val="zh-CN"/>
        </w:rPr>
        <w:t>投标人名称(电子签章)：</w:t>
      </w:r>
    </w:p>
    <w:p w14:paraId="3766E821">
      <w:pPr>
        <w:snapToGrid w:val="0"/>
        <w:spacing w:line="360" w:lineRule="auto"/>
        <w:ind w:firstLine="4515" w:firstLineChars="2150"/>
        <w:rPr>
          <w:rFonts w:hint="eastAsia" w:ascii="方正仿宋_GB2312" w:hAnsi="仿宋" w:eastAsia="方正仿宋_GB2312" w:cs="方正仿宋_GB2312"/>
          <w:color w:val="auto"/>
          <w:kern w:val="0"/>
          <w:szCs w:val="21"/>
          <w:highlight w:val="none"/>
          <w:lang w:val="zh-CN"/>
        </w:rPr>
      </w:pPr>
      <w:r>
        <w:rPr>
          <w:rFonts w:hint="eastAsia" w:ascii="方正仿宋_GB2312" w:hAnsi="仿宋" w:eastAsia="方正仿宋_GB2312" w:cs="方正仿宋_GB2312"/>
          <w:color w:val="auto"/>
          <w:kern w:val="0"/>
          <w:szCs w:val="21"/>
          <w:highlight w:val="none"/>
          <w:lang w:val="zh-CN"/>
        </w:rPr>
        <w:t>日期</w:t>
      </w:r>
      <w:r>
        <w:rPr>
          <w:rFonts w:hint="eastAsia" w:ascii="方正仿宋_GB2312" w:hAnsi="仿宋" w:eastAsia="方正仿宋_GB2312" w:cs="方正仿宋_GB2312"/>
          <w:color w:val="auto"/>
          <w:kern w:val="0"/>
          <w:szCs w:val="21"/>
          <w:highlight w:val="none"/>
        </w:rPr>
        <w:t xml:space="preserve">：  年  </w:t>
      </w:r>
      <w:r>
        <w:rPr>
          <w:rFonts w:hint="eastAsia" w:ascii="方正仿宋_GB2312" w:hAnsi="仿宋" w:eastAsia="方正仿宋_GB2312" w:cs="方正仿宋_GB2312"/>
          <w:color w:val="auto"/>
          <w:kern w:val="0"/>
          <w:szCs w:val="21"/>
          <w:highlight w:val="none"/>
          <w:lang w:val="zh-CN"/>
        </w:rPr>
        <w:t>月</w:t>
      </w:r>
      <w:r>
        <w:rPr>
          <w:rFonts w:hint="eastAsia" w:ascii="方正仿宋_GB2312" w:hAnsi="仿宋" w:eastAsia="方正仿宋_GB2312" w:cs="方正仿宋_GB2312"/>
          <w:color w:val="auto"/>
          <w:kern w:val="0"/>
          <w:szCs w:val="21"/>
          <w:highlight w:val="none"/>
        </w:rPr>
        <w:t xml:space="preserve">   </w:t>
      </w:r>
      <w:r>
        <w:rPr>
          <w:rFonts w:hint="eastAsia" w:ascii="方正仿宋_GB2312" w:hAnsi="仿宋" w:eastAsia="方正仿宋_GB2312" w:cs="方正仿宋_GB2312"/>
          <w:color w:val="auto"/>
          <w:kern w:val="0"/>
          <w:szCs w:val="21"/>
          <w:highlight w:val="none"/>
          <w:lang w:val="zh-CN"/>
        </w:rPr>
        <w:t>日</w:t>
      </w:r>
    </w:p>
    <w:p w14:paraId="4EE5EBFC">
      <w:pPr>
        <w:spacing w:line="360" w:lineRule="auto"/>
        <w:ind w:firstLine="420" w:firstLineChars="200"/>
        <w:rPr>
          <w:rFonts w:hint="eastAsia" w:ascii="宋体" w:hAnsi="宋体"/>
          <w:color w:val="auto"/>
          <w:kern w:val="0"/>
          <w:szCs w:val="21"/>
          <w:highlight w:val="none"/>
        </w:rPr>
      </w:pPr>
    </w:p>
    <w:p w14:paraId="48032ED0">
      <w:pPr>
        <w:snapToGrid w:val="0"/>
        <w:spacing w:before="50" w:after="165" w:afterLines="50" w:line="360" w:lineRule="auto"/>
        <w:jc w:val="left"/>
        <w:rPr>
          <w:rFonts w:hint="eastAsia" w:hAnsi="宋体" w:cs="宋体"/>
          <w:color w:val="auto"/>
          <w:szCs w:val="21"/>
          <w:highlight w:val="none"/>
        </w:rPr>
      </w:pPr>
      <w:r>
        <w:rPr>
          <w:rFonts w:hint="eastAsia" w:hAnsi="宋体" w:cs="宋体"/>
          <w:color w:val="auto"/>
          <w:szCs w:val="21"/>
          <w:highlight w:val="none"/>
        </w:rPr>
        <w:t>注：</w:t>
      </w:r>
    </w:p>
    <w:p w14:paraId="082D8472">
      <w:pPr>
        <w:numPr>
          <w:ilvl w:val="0"/>
          <w:numId w:val="24"/>
        </w:numPr>
        <w:snapToGrid w:val="0"/>
        <w:spacing w:before="50" w:after="165" w:afterLines="50" w:line="360" w:lineRule="auto"/>
        <w:jc w:val="left"/>
        <w:rPr>
          <w:color w:val="auto"/>
          <w:szCs w:val="21"/>
          <w:highlight w:val="none"/>
        </w:rPr>
      </w:pPr>
      <w:r>
        <w:rPr>
          <w:rFonts w:hint="eastAsia"/>
          <w:color w:val="auto"/>
          <w:szCs w:val="21"/>
          <w:highlight w:val="none"/>
        </w:rPr>
        <w:t>从业人员、营业收入、资产总额填报上一年度数据，无上一年度数据的新成立企业可不填报。</w:t>
      </w:r>
    </w:p>
    <w:p w14:paraId="5B7B0C74">
      <w:pPr>
        <w:snapToGrid w:val="0"/>
        <w:spacing w:before="50" w:after="165" w:afterLines="50" w:line="360" w:lineRule="auto"/>
        <w:ind w:firstLine="315" w:firstLineChars="150"/>
        <w:jc w:val="left"/>
        <w:rPr>
          <w:color w:val="auto"/>
          <w:szCs w:val="21"/>
          <w:highlight w:val="none"/>
        </w:rPr>
      </w:pPr>
      <w:r>
        <w:rPr>
          <w:color w:val="auto"/>
          <w:szCs w:val="21"/>
          <w:highlight w:val="none"/>
        </w:rPr>
        <w:t>2</w:t>
      </w:r>
      <w:r>
        <w:rPr>
          <w:rFonts w:hint="eastAsia"/>
          <w:color w:val="auto"/>
          <w:szCs w:val="21"/>
          <w:highlight w:val="none"/>
        </w:rPr>
        <w:t>、请根据自己的真实情况出具《中小企业声明函》。依法享受中小企业优惠政策的，采购人或者采购代理机构在公告中标结果时，同时公告其《中小企业声明函》，接受社会监督。</w:t>
      </w:r>
    </w:p>
    <w:p w14:paraId="36E5FE80">
      <w:pPr>
        <w:widowControl/>
        <w:spacing w:line="360" w:lineRule="auto"/>
        <w:jc w:val="left"/>
        <w:rPr>
          <w:color w:val="auto"/>
          <w:szCs w:val="21"/>
          <w:highlight w:val="none"/>
        </w:rPr>
        <w:sectPr>
          <w:pgSz w:w="11906" w:h="16838"/>
          <w:pgMar w:top="1134" w:right="1134" w:bottom="1134" w:left="1134" w:header="720" w:footer="720" w:gutter="0"/>
          <w:cols w:space="720" w:num="1"/>
          <w:docGrid w:type="lines" w:linePitch="331" w:charSpace="0"/>
        </w:sectPr>
      </w:pPr>
    </w:p>
    <w:p w14:paraId="2DF525B0">
      <w:pPr>
        <w:snapToGrid w:val="0"/>
        <w:spacing w:before="165" w:beforeLines="50" w:after="50"/>
        <w:jc w:val="center"/>
        <w:outlineLvl w:val="1"/>
        <w:rPr>
          <w:rFonts w:hint="eastAsia" w:ascii="宋体" w:hAnsi="宋体"/>
          <w:b/>
          <w:bCs/>
          <w:color w:val="auto"/>
          <w:sz w:val="28"/>
          <w:szCs w:val="28"/>
          <w:highlight w:val="none"/>
        </w:rPr>
      </w:pPr>
      <w:bookmarkStart w:id="51" w:name="_Toc22946"/>
      <w:r>
        <w:rPr>
          <w:rFonts w:hint="eastAsia" w:ascii="宋体" w:hAnsi="宋体"/>
          <w:b/>
          <w:bCs/>
          <w:color w:val="auto"/>
          <w:sz w:val="28"/>
          <w:szCs w:val="28"/>
          <w:highlight w:val="none"/>
        </w:rPr>
        <w:t>第五节 其他文书、文件格式</w:t>
      </w:r>
      <w:bookmarkEnd w:id="51"/>
    </w:p>
    <w:p w14:paraId="6092D691">
      <w:pPr>
        <w:jc w:val="center"/>
        <w:rPr>
          <w:rFonts w:hint="eastAsia" w:ascii="宋体" w:hAnsi="宋体" w:cs="宋体"/>
          <w:b/>
          <w:bCs/>
          <w:color w:val="auto"/>
          <w:sz w:val="32"/>
          <w:szCs w:val="32"/>
          <w:highlight w:val="none"/>
          <w:lang w:val="en"/>
        </w:rPr>
      </w:pPr>
    </w:p>
    <w:p w14:paraId="686F1DCD">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5C3C44AB">
      <w:pPr>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 xml:space="preserve">    </w:t>
      </w:r>
    </w:p>
    <w:p w14:paraId="2FB470B3">
      <w:pPr>
        <w:rPr>
          <w:rFonts w:hint="eastAsia" w:ascii="方正仿宋_GB2312" w:hAnsi="方正仿宋_GB2312" w:eastAsia="方正仿宋_GB2312" w:cs="方正仿宋_GB2312"/>
          <w:color w:val="auto"/>
          <w:sz w:val="30"/>
          <w:szCs w:val="30"/>
          <w:highlight w:val="none"/>
          <w:lang w:val="en"/>
        </w:rPr>
      </w:pPr>
      <w:r>
        <w:rPr>
          <w:rFonts w:hint="eastAsia" w:ascii="方正仿宋_GB2312" w:hAnsi="方正仿宋_GB2312" w:eastAsia="方正仿宋_GB2312" w:cs="方正仿宋_GB2312"/>
          <w:color w:val="auto"/>
          <w:sz w:val="30"/>
          <w:szCs w:val="30"/>
          <w:highlight w:val="none"/>
        </w:rPr>
        <w:t xml:space="preserve">    本</w:t>
      </w:r>
      <w:r>
        <w:rPr>
          <w:rFonts w:hint="eastAsia" w:ascii="方正仿宋_GB2312" w:hAnsi="方正仿宋_GB2312" w:eastAsia="方正仿宋_GB2312" w:cs="方正仿宋_GB2312"/>
          <w:color w:val="auto"/>
          <w:sz w:val="30"/>
          <w:szCs w:val="30"/>
          <w:highlight w:val="none"/>
          <w:lang w:val="en"/>
        </w:rPr>
        <w:t>企业自愿参与政府投资政府采购的</w:t>
      </w:r>
      <w:r>
        <w:rPr>
          <w:rFonts w:hint="eastAsia" w:ascii="方正仿宋_GB2312" w:hAnsi="方正仿宋_GB2312" w:eastAsia="方正仿宋_GB2312" w:cs="方正仿宋_GB2312"/>
          <w:color w:val="auto"/>
          <w:sz w:val="30"/>
          <w:szCs w:val="30"/>
          <w:highlight w:val="none"/>
          <w:u w:val="single"/>
          <w:lang w:eastAsia="zh-CN"/>
        </w:rPr>
        <w:t>2025年厅机关信息系统等评及密评服务采购</w:t>
      </w:r>
      <w:r>
        <w:rPr>
          <w:rFonts w:hint="eastAsia" w:ascii="方正仿宋_GB2312" w:hAnsi="方正仿宋_GB2312" w:eastAsia="方正仿宋_GB2312" w:cs="方正仿宋_GB2312"/>
          <w:color w:val="auto"/>
          <w:sz w:val="30"/>
          <w:szCs w:val="30"/>
          <w:highlight w:val="none"/>
          <w:lang w:val="en"/>
        </w:rPr>
        <w:t>项目，</w:t>
      </w:r>
      <w:r>
        <w:rPr>
          <w:rFonts w:hint="eastAsia" w:ascii="方正仿宋_GB2312" w:hAnsi="方正仿宋_GB2312" w:eastAsia="方正仿宋_GB2312" w:cs="方正仿宋_GB2312"/>
          <w:b/>
          <w:bCs/>
          <w:color w:val="auto"/>
          <w:sz w:val="30"/>
          <w:szCs w:val="30"/>
          <w:highlight w:val="none"/>
          <w:lang w:val="en"/>
        </w:rPr>
        <w:t>在此郑重承诺：</w:t>
      </w:r>
      <w:r>
        <w:rPr>
          <w:rFonts w:hint="eastAsia" w:ascii="方正仿宋_GB2312" w:hAnsi="方正仿宋_GB2312" w:eastAsia="方正仿宋_GB2312" w:cs="方正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2DF0B537">
      <w:pPr>
        <w:snapToGrid w:val="0"/>
        <w:spacing w:line="360" w:lineRule="auto"/>
        <w:ind w:left="5137" w:leftChars="1736" w:hanging="1491" w:hangingChars="825"/>
        <w:rPr>
          <w:b/>
          <w:color w:val="auto"/>
          <w:sz w:val="18"/>
          <w:szCs w:val="18"/>
          <w:highlight w:val="none"/>
        </w:rPr>
      </w:pPr>
      <w:r>
        <w:rPr>
          <w:b/>
          <w:color w:val="auto"/>
          <w:sz w:val="18"/>
          <w:szCs w:val="18"/>
          <w:highlight w:val="none"/>
        </w:rPr>
        <w:t xml:space="preserve">           </w:t>
      </w:r>
    </w:p>
    <w:p w14:paraId="1FC1C757">
      <w:pPr>
        <w:snapToGrid w:val="0"/>
        <w:spacing w:line="360" w:lineRule="auto"/>
        <w:ind w:left="5137" w:leftChars="1736" w:hanging="1491" w:hangingChars="825"/>
        <w:rPr>
          <w:b/>
          <w:color w:val="auto"/>
          <w:sz w:val="18"/>
          <w:szCs w:val="18"/>
          <w:highlight w:val="none"/>
        </w:rPr>
      </w:pPr>
    </w:p>
    <w:p w14:paraId="128EB453">
      <w:pPr>
        <w:snapToGrid w:val="0"/>
        <w:spacing w:line="360" w:lineRule="auto"/>
        <w:ind w:left="5137" w:leftChars="1736" w:hanging="1491" w:hangingChars="825"/>
        <w:rPr>
          <w:b/>
          <w:color w:val="auto"/>
          <w:sz w:val="18"/>
          <w:szCs w:val="18"/>
          <w:highlight w:val="none"/>
        </w:rPr>
      </w:pPr>
    </w:p>
    <w:p w14:paraId="493E627B">
      <w:pPr>
        <w:snapToGrid w:val="0"/>
        <w:spacing w:line="360" w:lineRule="auto"/>
        <w:ind w:left="5137" w:leftChars="1736" w:hanging="1491" w:hangingChars="825"/>
        <w:rPr>
          <w:b/>
          <w:color w:val="auto"/>
          <w:sz w:val="18"/>
          <w:szCs w:val="18"/>
          <w:highlight w:val="none"/>
        </w:rPr>
      </w:pPr>
    </w:p>
    <w:p w14:paraId="7F8A73B2">
      <w:pPr>
        <w:snapToGrid w:val="0"/>
        <w:spacing w:line="360" w:lineRule="auto"/>
        <w:ind w:left="5137" w:leftChars="1736" w:hanging="1491" w:hangingChars="825"/>
        <w:rPr>
          <w:rFonts w:hint="eastAsia" w:ascii="方正仿宋_GB2312" w:hAnsi="仿宋" w:eastAsia="方正仿宋_GB2312" w:cs="方正仿宋_GB2312"/>
          <w:color w:val="auto"/>
          <w:kern w:val="0"/>
          <w:sz w:val="24"/>
          <w:highlight w:val="none"/>
        </w:rPr>
      </w:pPr>
      <w:r>
        <w:rPr>
          <w:b/>
          <w:color w:val="auto"/>
          <w:sz w:val="18"/>
          <w:szCs w:val="18"/>
          <w:highlight w:val="none"/>
        </w:rPr>
        <w:t xml:space="preserve">      </w:t>
      </w:r>
      <w:r>
        <w:rPr>
          <w:rFonts w:hint="eastAsia" w:ascii="方正仿宋_GB2312" w:hAnsi="仿宋" w:eastAsia="方正仿宋_GB2312" w:cs="方正仿宋_GB2312"/>
          <w:color w:val="auto"/>
          <w:kern w:val="0"/>
          <w:sz w:val="24"/>
          <w:highlight w:val="none"/>
          <w:lang w:val="zh-CN"/>
        </w:rPr>
        <w:t>投标人名称(电子签章)：</w:t>
      </w:r>
    </w:p>
    <w:p w14:paraId="6B754811">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2930937B">
      <w:pPr>
        <w:spacing w:line="360" w:lineRule="auto"/>
        <w:jc w:val="center"/>
        <w:rPr>
          <w:rFonts w:ascii="宋体" w:hAnsi="Courier New"/>
          <w:b/>
          <w:color w:val="auto"/>
          <w:kern w:val="0"/>
          <w:sz w:val="30"/>
          <w:szCs w:val="30"/>
          <w:highlight w:val="none"/>
        </w:rPr>
      </w:pPr>
      <w:r>
        <w:rPr>
          <w:rFonts w:hint="eastAsia" w:ascii="宋体" w:hAnsi="Courier New"/>
          <w:b/>
          <w:color w:val="auto"/>
          <w:kern w:val="0"/>
          <w:sz w:val="30"/>
          <w:szCs w:val="30"/>
          <w:highlight w:val="none"/>
        </w:rPr>
        <w:br w:type="page"/>
      </w:r>
      <w:r>
        <w:rPr>
          <w:rFonts w:hint="eastAsia" w:ascii="宋体" w:hAnsi="Courier New"/>
          <w:b/>
          <w:color w:val="auto"/>
          <w:kern w:val="0"/>
          <w:sz w:val="30"/>
          <w:szCs w:val="30"/>
          <w:highlight w:val="none"/>
        </w:rPr>
        <w:t>残疾人福利性单位声明函（如有）</w:t>
      </w:r>
    </w:p>
    <w:p w14:paraId="303F8140">
      <w:pPr>
        <w:spacing w:line="360" w:lineRule="auto"/>
        <w:jc w:val="center"/>
        <w:rPr>
          <w:rFonts w:ascii="宋体" w:hAnsi="Courier New"/>
          <w:b/>
          <w:color w:val="auto"/>
          <w:kern w:val="0"/>
          <w:sz w:val="30"/>
          <w:szCs w:val="30"/>
          <w:highlight w:val="none"/>
        </w:rPr>
      </w:pPr>
    </w:p>
    <w:p w14:paraId="0A60F87B">
      <w:pPr>
        <w:spacing w:line="360" w:lineRule="auto"/>
        <w:jc w:val="left"/>
        <w:rPr>
          <w:rFonts w:ascii="方正仿宋_GB2312" w:hAnsi="Courier New" w:eastAsia="方正仿宋_GB2312"/>
          <w:color w:val="auto"/>
          <w:kern w:val="0"/>
          <w:sz w:val="24"/>
          <w:highlight w:val="none"/>
        </w:rPr>
      </w:pPr>
      <w:r>
        <w:rPr>
          <w:rFonts w:hint="eastAsia" w:ascii="宋体" w:hAnsi="Courier New"/>
          <w:color w:val="auto"/>
          <w:kern w:val="0"/>
          <w:sz w:val="30"/>
          <w:szCs w:val="30"/>
          <w:highlight w:val="none"/>
        </w:rPr>
        <w:t xml:space="preserve">   </w:t>
      </w:r>
      <w:r>
        <w:rPr>
          <w:rFonts w:hint="eastAsia" w:ascii="方正仿宋_GB2312" w:hAnsi="Courier New" w:eastAsia="方正仿宋_GB2312"/>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方正仿宋_GB2312" w:hAnsi="Courier New" w:eastAsia="方正仿宋_GB2312"/>
          <w:color w:val="auto"/>
          <w:kern w:val="0"/>
          <w:sz w:val="24"/>
          <w:highlight w:val="none"/>
          <w:u w:val="single"/>
        </w:rPr>
        <w:t xml:space="preserve"> 广西壮族自治区公安厅 </w:t>
      </w:r>
      <w:r>
        <w:rPr>
          <w:rFonts w:hint="eastAsia" w:ascii="方正仿宋_GB2312" w:hAnsi="Courier New" w:eastAsia="方正仿宋_GB2312"/>
          <w:color w:val="auto"/>
          <w:kern w:val="0"/>
          <w:sz w:val="24"/>
          <w:highlight w:val="none"/>
        </w:rPr>
        <w:t>单位的</w:t>
      </w:r>
      <w:r>
        <w:rPr>
          <w:rFonts w:hint="eastAsia" w:ascii="方正仿宋_GB2312" w:hAnsi="Courier New" w:eastAsia="方正仿宋_GB2312"/>
          <w:color w:val="auto"/>
          <w:kern w:val="0"/>
          <w:sz w:val="24"/>
          <w:highlight w:val="none"/>
          <w:u w:val="single"/>
          <w:lang w:eastAsia="zh-CN"/>
        </w:rPr>
        <w:t>2025年厅机关信息系统等评及密评服务采购</w:t>
      </w:r>
      <w:r>
        <w:rPr>
          <w:rFonts w:hint="eastAsia" w:ascii="方正仿宋_GB2312" w:hAnsi="Courier New" w:eastAsia="方正仿宋_GB2312"/>
          <w:color w:val="auto"/>
          <w:kern w:val="0"/>
          <w:sz w:val="24"/>
          <w:highlight w:val="none"/>
          <w:u w:val="single"/>
        </w:rPr>
        <w:t xml:space="preserve">  </w:t>
      </w:r>
      <w:r>
        <w:rPr>
          <w:rFonts w:hint="eastAsia" w:ascii="方正仿宋_GB2312" w:hAnsi="Courier New" w:eastAsia="方正仿宋_GB2312"/>
          <w:color w:val="auto"/>
          <w:kern w:val="0"/>
          <w:sz w:val="24"/>
          <w:highlight w:val="none"/>
        </w:rPr>
        <w:t>项目采购活动提供本单位制造的货物（由本单位承担工程/提供服务），或者提供其他残疾人福利性单位制造的货物（不包括使用非残疾人福利性单位注册商标的货物）。</w:t>
      </w:r>
    </w:p>
    <w:p w14:paraId="2C78E9B8">
      <w:pPr>
        <w:spacing w:line="360" w:lineRule="auto"/>
        <w:ind w:firstLine="480" w:firstLineChars="200"/>
        <w:jc w:val="left"/>
        <w:rPr>
          <w:rFonts w:ascii="方正仿宋_GB2312" w:hAnsi="Courier New" w:eastAsia="方正仿宋_GB2312"/>
          <w:color w:val="auto"/>
          <w:kern w:val="0"/>
          <w:sz w:val="24"/>
          <w:highlight w:val="none"/>
        </w:rPr>
      </w:pPr>
      <w:r>
        <w:rPr>
          <w:rFonts w:hint="eastAsia" w:ascii="方正仿宋_GB2312" w:hAnsi="Courier New" w:eastAsia="方正仿宋_GB2312"/>
          <w:color w:val="auto"/>
          <w:kern w:val="0"/>
          <w:sz w:val="24"/>
          <w:highlight w:val="none"/>
        </w:rPr>
        <w:t>本公司对上述声明的真实性负责。如有虚假，将依法承担相应责任。</w:t>
      </w:r>
    </w:p>
    <w:p w14:paraId="68F9BC5D">
      <w:pPr>
        <w:spacing w:line="360" w:lineRule="auto"/>
        <w:jc w:val="left"/>
        <w:rPr>
          <w:rFonts w:ascii="宋体" w:hAnsi="Courier New"/>
          <w:b/>
          <w:color w:val="auto"/>
          <w:kern w:val="0"/>
          <w:sz w:val="20"/>
          <w:szCs w:val="20"/>
          <w:highlight w:val="none"/>
        </w:rPr>
      </w:pPr>
    </w:p>
    <w:p w14:paraId="0D560ED2">
      <w:pPr>
        <w:spacing w:line="360" w:lineRule="auto"/>
        <w:jc w:val="left"/>
        <w:rPr>
          <w:rFonts w:ascii="宋体" w:hAnsi="Courier New"/>
          <w:b/>
          <w:color w:val="auto"/>
          <w:kern w:val="0"/>
          <w:sz w:val="20"/>
          <w:szCs w:val="20"/>
          <w:highlight w:val="none"/>
        </w:rPr>
      </w:pPr>
    </w:p>
    <w:p w14:paraId="42B5F559">
      <w:pPr>
        <w:snapToGrid w:val="0"/>
        <w:spacing w:line="360" w:lineRule="auto"/>
        <w:ind w:left="5137" w:leftChars="1736" w:hanging="1491" w:hangingChars="825"/>
        <w:rPr>
          <w:rFonts w:hint="eastAsia" w:ascii="方正仿宋_GB2312" w:hAnsi="仿宋" w:eastAsia="方正仿宋_GB2312" w:cs="方正仿宋_GB2312"/>
          <w:color w:val="auto"/>
          <w:kern w:val="0"/>
          <w:sz w:val="24"/>
          <w:highlight w:val="none"/>
        </w:rPr>
      </w:pPr>
      <w:r>
        <w:rPr>
          <w:b/>
          <w:color w:val="auto"/>
          <w:sz w:val="18"/>
          <w:szCs w:val="18"/>
          <w:highlight w:val="none"/>
        </w:rPr>
        <w:t xml:space="preserve">                                                                    </w:t>
      </w:r>
      <w:r>
        <w:rPr>
          <w:rFonts w:hint="eastAsia" w:ascii="方正仿宋_GB2312" w:hAnsi="仿宋" w:eastAsia="方正仿宋_GB2312" w:cs="方正仿宋_GB2312"/>
          <w:color w:val="auto"/>
          <w:kern w:val="0"/>
          <w:sz w:val="24"/>
          <w:highlight w:val="none"/>
          <w:lang w:val="zh-CN"/>
        </w:rPr>
        <w:t>投标人名称(电子签章)：</w:t>
      </w:r>
    </w:p>
    <w:p w14:paraId="085EFCF5">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716CA8C8">
      <w:pPr>
        <w:spacing w:line="360" w:lineRule="auto"/>
        <w:ind w:left="5132" w:leftChars="1979" w:hanging="976" w:hangingChars="488"/>
        <w:rPr>
          <w:rFonts w:ascii="宋体" w:hAnsi="Courier New"/>
          <w:color w:val="auto"/>
          <w:kern w:val="0"/>
          <w:sz w:val="20"/>
          <w:szCs w:val="20"/>
          <w:highlight w:val="none"/>
        </w:rPr>
      </w:pPr>
    </w:p>
    <w:p w14:paraId="05C814A1">
      <w:pPr>
        <w:spacing w:line="360" w:lineRule="auto"/>
        <w:ind w:right="420" w:firstLine="480" w:firstLineChars="200"/>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3084FB49">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525B0AC3">
      <w:pPr>
        <w:snapToGrid w:val="0"/>
        <w:spacing w:before="50" w:after="165" w:afterLines="50" w:line="360" w:lineRule="auto"/>
        <w:jc w:val="left"/>
        <w:rPr>
          <w:color w:val="auto"/>
          <w:sz w:val="20"/>
          <w:highlight w:val="none"/>
        </w:rPr>
      </w:pPr>
    </w:p>
    <w:p w14:paraId="51795AC1">
      <w:pPr>
        <w:tabs>
          <w:tab w:val="left" w:pos="2472"/>
        </w:tabs>
        <w:spacing w:line="460" w:lineRule="exact"/>
        <w:jc w:val="center"/>
        <w:rPr>
          <w:b/>
          <w:color w:val="auto"/>
          <w:kern w:val="0"/>
          <w:sz w:val="36"/>
          <w:szCs w:val="20"/>
          <w:highlight w:val="none"/>
        </w:rPr>
      </w:pPr>
    </w:p>
    <w:p w14:paraId="40EAEBDA">
      <w:pPr>
        <w:tabs>
          <w:tab w:val="left" w:pos="2472"/>
        </w:tabs>
        <w:spacing w:line="460" w:lineRule="exact"/>
        <w:jc w:val="center"/>
        <w:rPr>
          <w:b/>
          <w:color w:val="auto"/>
          <w:kern w:val="0"/>
          <w:sz w:val="36"/>
          <w:szCs w:val="20"/>
          <w:highlight w:val="none"/>
        </w:rPr>
      </w:pPr>
    </w:p>
    <w:p w14:paraId="6783443A">
      <w:pPr>
        <w:tabs>
          <w:tab w:val="left" w:pos="2472"/>
        </w:tabs>
        <w:spacing w:line="460" w:lineRule="exact"/>
        <w:jc w:val="center"/>
        <w:rPr>
          <w:b/>
          <w:color w:val="auto"/>
          <w:kern w:val="0"/>
          <w:sz w:val="36"/>
          <w:szCs w:val="20"/>
          <w:highlight w:val="none"/>
        </w:rPr>
      </w:pPr>
    </w:p>
    <w:p w14:paraId="6B90B17A">
      <w:pPr>
        <w:tabs>
          <w:tab w:val="left" w:pos="2472"/>
        </w:tabs>
        <w:spacing w:line="460" w:lineRule="exact"/>
        <w:jc w:val="center"/>
        <w:rPr>
          <w:b/>
          <w:color w:val="auto"/>
          <w:kern w:val="0"/>
          <w:sz w:val="36"/>
          <w:szCs w:val="20"/>
          <w:highlight w:val="none"/>
        </w:rPr>
      </w:pPr>
    </w:p>
    <w:p w14:paraId="397293FE">
      <w:pPr>
        <w:tabs>
          <w:tab w:val="left" w:pos="2472"/>
        </w:tabs>
        <w:spacing w:line="460" w:lineRule="exact"/>
        <w:jc w:val="center"/>
        <w:rPr>
          <w:b/>
          <w:color w:val="auto"/>
          <w:kern w:val="0"/>
          <w:sz w:val="36"/>
          <w:szCs w:val="20"/>
          <w:highlight w:val="none"/>
        </w:rPr>
      </w:pPr>
    </w:p>
    <w:p w14:paraId="7C26BA19">
      <w:pPr>
        <w:tabs>
          <w:tab w:val="left" w:pos="2472"/>
        </w:tabs>
        <w:spacing w:line="460" w:lineRule="exact"/>
        <w:jc w:val="center"/>
        <w:rPr>
          <w:b/>
          <w:color w:val="auto"/>
          <w:kern w:val="0"/>
          <w:sz w:val="36"/>
          <w:szCs w:val="20"/>
          <w:highlight w:val="none"/>
        </w:rPr>
      </w:pPr>
    </w:p>
    <w:p w14:paraId="3A8C74ED">
      <w:pPr>
        <w:tabs>
          <w:tab w:val="left" w:pos="2472"/>
        </w:tabs>
        <w:spacing w:line="460" w:lineRule="exact"/>
        <w:jc w:val="center"/>
        <w:rPr>
          <w:b/>
          <w:color w:val="auto"/>
          <w:kern w:val="0"/>
          <w:sz w:val="36"/>
          <w:szCs w:val="20"/>
          <w:highlight w:val="none"/>
        </w:rPr>
      </w:pPr>
    </w:p>
    <w:p w14:paraId="6E6D53CE">
      <w:pPr>
        <w:tabs>
          <w:tab w:val="left" w:pos="2472"/>
        </w:tabs>
        <w:spacing w:line="460" w:lineRule="exact"/>
        <w:jc w:val="center"/>
        <w:rPr>
          <w:b/>
          <w:color w:val="auto"/>
          <w:kern w:val="0"/>
          <w:sz w:val="36"/>
          <w:szCs w:val="20"/>
          <w:highlight w:val="none"/>
        </w:rPr>
      </w:pPr>
    </w:p>
    <w:p w14:paraId="2309C807">
      <w:pPr>
        <w:tabs>
          <w:tab w:val="left" w:pos="2472"/>
        </w:tabs>
        <w:spacing w:line="460" w:lineRule="exact"/>
        <w:jc w:val="center"/>
        <w:rPr>
          <w:b/>
          <w:color w:val="auto"/>
          <w:kern w:val="0"/>
          <w:sz w:val="36"/>
          <w:szCs w:val="20"/>
          <w:highlight w:val="none"/>
        </w:rPr>
      </w:pPr>
    </w:p>
    <w:p w14:paraId="7A72589F">
      <w:pPr>
        <w:tabs>
          <w:tab w:val="left" w:pos="2472"/>
        </w:tabs>
        <w:spacing w:line="460" w:lineRule="exact"/>
        <w:jc w:val="center"/>
        <w:rPr>
          <w:b/>
          <w:color w:val="auto"/>
          <w:kern w:val="0"/>
          <w:sz w:val="36"/>
          <w:szCs w:val="20"/>
          <w:highlight w:val="none"/>
        </w:rPr>
      </w:pPr>
    </w:p>
    <w:p w14:paraId="61596FD6">
      <w:pPr>
        <w:tabs>
          <w:tab w:val="left" w:pos="2472"/>
        </w:tabs>
        <w:spacing w:line="460" w:lineRule="exact"/>
        <w:jc w:val="center"/>
        <w:rPr>
          <w:b/>
          <w:color w:val="auto"/>
          <w:kern w:val="0"/>
          <w:sz w:val="36"/>
          <w:szCs w:val="20"/>
          <w:highlight w:val="none"/>
        </w:rPr>
      </w:pPr>
    </w:p>
    <w:p w14:paraId="403F5D76">
      <w:pPr>
        <w:tabs>
          <w:tab w:val="left" w:pos="2472"/>
        </w:tabs>
        <w:spacing w:line="460" w:lineRule="exact"/>
        <w:jc w:val="center"/>
        <w:outlineLvl w:val="0"/>
        <w:rPr>
          <w:b/>
          <w:color w:val="auto"/>
          <w:kern w:val="0"/>
          <w:sz w:val="36"/>
          <w:szCs w:val="20"/>
          <w:highlight w:val="none"/>
        </w:rPr>
      </w:pPr>
      <w:bookmarkStart w:id="52" w:name="_Toc7086"/>
      <w:r>
        <w:rPr>
          <w:rFonts w:hint="eastAsia"/>
          <w:b/>
          <w:color w:val="auto"/>
          <w:kern w:val="0"/>
          <w:sz w:val="36"/>
          <w:szCs w:val="20"/>
          <w:highlight w:val="none"/>
        </w:rPr>
        <w:t>第七章</w:t>
      </w:r>
      <w:r>
        <w:rPr>
          <w:b/>
          <w:color w:val="auto"/>
          <w:kern w:val="0"/>
          <w:sz w:val="36"/>
          <w:szCs w:val="20"/>
          <w:highlight w:val="none"/>
        </w:rPr>
        <w:t xml:space="preserve"> </w:t>
      </w:r>
      <w:r>
        <w:rPr>
          <w:rFonts w:hint="eastAsia"/>
          <w:b/>
          <w:color w:val="auto"/>
          <w:kern w:val="0"/>
          <w:sz w:val="36"/>
          <w:szCs w:val="20"/>
          <w:highlight w:val="none"/>
        </w:rPr>
        <w:t>质疑、投诉证明材料格式</w:t>
      </w:r>
      <w:bookmarkEnd w:id="52"/>
    </w:p>
    <w:p w14:paraId="05D5564E">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1A8B2443">
      <w:pPr>
        <w:widowControl/>
        <w:shd w:val="clear" w:color="auto" w:fill="FFFFFF"/>
        <w:spacing w:line="260" w:lineRule="exact"/>
        <w:jc w:val="left"/>
        <w:rPr>
          <w:rFonts w:hint="eastAsia" w:ascii="宋体" w:hAnsi="宋体"/>
          <w:b/>
          <w:bCs/>
          <w:color w:val="auto"/>
          <w:sz w:val="28"/>
          <w:szCs w:val="28"/>
          <w:highlight w:val="none"/>
        </w:rPr>
      </w:pPr>
    </w:p>
    <w:p w14:paraId="5530998B">
      <w:pPr>
        <w:keepNext/>
        <w:keepLines/>
        <w:spacing w:before="260" w:after="260" w:line="413" w:lineRule="auto"/>
        <w:jc w:val="center"/>
        <w:outlineLvl w:val="1"/>
        <w:rPr>
          <w:rFonts w:hint="eastAsia" w:ascii="宋体" w:hAnsi="宋体" w:eastAsia="黑体"/>
          <w:color w:val="auto"/>
          <w:kern w:val="0"/>
          <w:sz w:val="32"/>
          <w:szCs w:val="32"/>
          <w:highlight w:val="none"/>
        </w:rPr>
      </w:pPr>
      <w:bookmarkStart w:id="53" w:name="_Toc5343"/>
      <w:r>
        <w:rPr>
          <w:rFonts w:hint="eastAsia" w:ascii="宋体" w:hAnsi="宋体" w:eastAsia="黑体"/>
          <w:color w:val="auto"/>
          <w:kern w:val="0"/>
          <w:sz w:val="32"/>
          <w:szCs w:val="32"/>
          <w:highlight w:val="none"/>
        </w:rPr>
        <w:t>第一节 质疑函（格式）</w:t>
      </w:r>
      <w:bookmarkEnd w:id="53"/>
    </w:p>
    <w:p w14:paraId="2AF8C6BA">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51C9FBDF">
      <w:pPr>
        <w:adjustRightInd w:val="0"/>
        <w:snapToGrid w:val="0"/>
        <w:spacing w:before="331" w:beforeLines="100"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522D3B39">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2C253504">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50AE8778">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37575D37">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3990B2F1">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 xml:space="preserve"> </w:t>
      </w:r>
    </w:p>
    <w:p w14:paraId="42242B48">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地址：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5ABA631F">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51EE807E">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dotted"/>
          <w:lang w:eastAsia="zh-CN"/>
        </w:rPr>
        <w:t>2025年厅机关信息系统等评及密评服务采购</w:t>
      </w:r>
      <w:r>
        <w:rPr>
          <w:rFonts w:hint="eastAsia" w:ascii="仿宋" w:hAnsi="仿宋" w:eastAsia="仿宋" w:cs="仿宋"/>
          <w:color w:val="auto"/>
          <w:sz w:val="32"/>
          <w:szCs w:val="32"/>
          <w:highlight w:val="none"/>
          <w:u w:val="dotted"/>
        </w:rPr>
        <w:t xml:space="preserve">       </w:t>
      </w:r>
    </w:p>
    <w:p w14:paraId="78D354AB">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09DEEDF3">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广西壮族自治区公安厅  </w:t>
      </w:r>
    </w:p>
    <w:p w14:paraId="4EB46C51">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429342C8">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2340F228">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56BC7E2B">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68D90043">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6A36232D">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3EEA660E">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2D82DE59">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7D64B7AD">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07DED698">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6869EDE7">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220C2C3E">
      <w:pPr>
        <w:rPr>
          <w:rFonts w:ascii="方正仿宋_GB2312" w:eastAsia="方正仿宋_GB2312"/>
          <w:color w:val="auto"/>
          <w:sz w:val="30"/>
          <w:szCs w:val="30"/>
          <w:highlight w:val="none"/>
        </w:rPr>
      </w:pPr>
      <w:r>
        <w:rPr>
          <w:rFonts w:hint="eastAsia" w:ascii="方正仿宋_GB2312" w:eastAsia="方正仿宋_GB2312"/>
          <w:color w:val="auto"/>
          <w:sz w:val="30"/>
          <w:szCs w:val="30"/>
          <w:highlight w:val="none"/>
        </w:rPr>
        <w:t xml:space="preserve">签字(签章)：                   公章：                      </w:t>
      </w:r>
    </w:p>
    <w:p w14:paraId="6E856C56">
      <w:pPr>
        <w:rPr>
          <w:rFonts w:ascii="方正仿宋_GB2312" w:eastAsia="方正仿宋_GB2312"/>
          <w:color w:val="auto"/>
          <w:sz w:val="30"/>
          <w:szCs w:val="30"/>
          <w:highlight w:val="none"/>
        </w:rPr>
      </w:pPr>
      <w:r>
        <w:rPr>
          <w:rFonts w:hint="eastAsia" w:ascii="方正仿宋_GB2312" w:eastAsia="方正仿宋_GB2312"/>
          <w:color w:val="auto"/>
          <w:sz w:val="30"/>
          <w:szCs w:val="30"/>
          <w:highlight w:val="none"/>
        </w:rPr>
        <w:t xml:space="preserve">日期：    </w:t>
      </w:r>
    </w:p>
    <w:p w14:paraId="182BD6F7">
      <w:pPr>
        <w:adjustRightInd w:val="0"/>
        <w:snapToGrid w:val="0"/>
        <w:spacing w:line="360" w:lineRule="auto"/>
        <w:rPr>
          <w:rFonts w:hint="eastAsia" w:ascii="仿宋" w:hAnsi="仿宋" w:eastAsia="仿宋" w:cs="仿宋"/>
          <w:color w:val="auto"/>
          <w:sz w:val="32"/>
          <w:szCs w:val="32"/>
          <w:highlight w:val="none"/>
        </w:rPr>
      </w:pPr>
    </w:p>
    <w:p w14:paraId="66255FDE">
      <w:pPr>
        <w:adjustRightInd w:val="0"/>
        <w:snapToGrid w:val="0"/>
        <w:spacing w:line="360" w:lineRule="auto"/>
        <w:rPr>
          <w:rFonts w:hint="eastAsia" w:ascii="仿宋" w:hAnsi="仿宋" w:eastAsia="仿宋" w:cs="仿宋"/>
          <w:color w:val="auto"/>
          <w:sz w:val="32"/>
          <w:szCs w:val="32"/>
          <w:highlight w:val="none"/>
        </w:rPr>
      </w:pPr>
    </w:p>
    <w:p w14:paraId="4A20D575">
      <w:pPr>
        <w:jc w:val="center"/>
        <w:rPr>
          <w:rFonts w:hint="eastAsia" w:ascii="仿宋" w:hAnsi="仿宋" w:eastAsia="仿宋" w:cs="仿宋"/>
          <w:b/>
          <w:bCs/>
          <w:color w:val="auto"/>
          <w:sz w:val="32"/>
          <w:szCs w:val="32"/>
          <w:highlight w:val="none"/>
        </w:rPr>
      </w:pPr>
    </w:p>
    <w:p w14:paraId="0A290AB4">
      <w:pPr>
        <w:jc w:val="center"/>
        <w:rPr>
          <w:rFonts w:hint="eastAsia" w:ascii="仿宋" w:hAnsi="仿宋" w:eastAsia="仿宋" w:cs="仿宋"/>
          <w:b/>
          <w:bCs/>
          <w:color w:val="auto"/>
          <w:sz w:val="32"/>
          <w:szCs w:val="32"/>
          <w:highlight w:val="none"/>
        </w:rPr>
      </w:pPr>
    </w:p>
    <w:p w14:paraId="165A1B92">
      <w:pPr>
        <w:jc w:val="center"/>
        <w:rPr>
          <w:rFonts w:hint="eastAsia" w:ascii="仿宋" w:hAnsi="仿宋" w:eastAsia="仿宋" w:cs="仿宋"/>
          <w:b/>
          <w:bCs/>
          <w:color w:val="auto"/>
          <w:sz w:val="32"/>
          <w:szCs w:val="32"/>
          <w:highlight w:val="none"/>
        </w:rPr>
      </w:pPr>
    </w:p>
    <w:p w14:paraId="65E915DE">
      <w:pPr>
        <w:jc w:val="center"/>
        <w:rPr>
          <w:rFonts w:hint="eastAsia" w:ascii="仿宋" w:hAnsi="仿宋" w:eastAsia="仿宋" w:cs="仿宋"/>
          <w:b/>
          <w:bCs/>
          <w:color w:val="auto"/>
          <w:sz w:val="32"/>
          <w:szCs w:val="32"/>
          <w:highlight w:val="none"/>
        </w:rPr>
      </w:pPr>
    </w:p>
    <w:p w14:paraId="131C52E2">
      <w:pPr>
        <w:jc w:val="center"/>
        <w:rPr>
          <w:rFonts w:hint="eastAsia" w:ascii="仿宋" w:hAnsi="仿宋" w:eastAsia="仿宋" w:cs="仿宋"/>
          <w:b/>
          <w:bCs/>
          <w:color w:val="auto"/>
          <w:sz w:val="32"/>
          <w:szCs w:val="32"/>
          <w:highlight w:val="none"/>
        </w:rPr>
      </w:pPr>
    </w:p>
    <w:p w14:paraId="5F422B01">
      <w:pPr>
        <w:jc w:val="center"/>
        <w:rPr>
          <w:rFonts w:hint="eastAsia" w:ascii="仿宋" w:hAnsi="仿宋" w:eastAsia="仿宋" w:cs="仿宋"/>
          <w:b/>
          <w:bCs/>
          <w:color w:val="auto"/>
          <w:sz w:val="32"/>
          <w:szCs w:val="32"/>
          <w:highlight w:val="none"/>
        </w:rPr>
      </w:pPr>
    </w:p>
    <w:p w14:paraId="1C34397E">
      <w:pPr>
        <w:jc w:val="center"/>
        <w:rPr>
          <w:rFonts w:hint="eastAsia" w:ascii="仿宋" w:hAnsi="仿宋" w:eastAsia="仿宋" w:cs="仿宋"/>
          <w:b/>
          <w:bCs/>
          <w:color w:val="auto"/>
          <w:sz w:val="32"/>
          <w:szCs w:val="32"/>
          <w:highlight w:val="none"/>
        </w:rPr>
      </w:pPr>
    </w:p>
    <w:p w14:paraId="41C77488">
      <w:pPr>
        <w:rPr>
          <w:rFonts w:hint="eastAsia" w:ascii="黑体" w:hAnsi="黑体" w:eastAsia="黑体"/>
          <w:b/>
          <w:color w:val="auto"/>
          <w:sz w:val="32"/>
          <w:szCs w:val="32"/>
          <w:highlight w:val="none"/>
        </w:rPr>
      </w:pPr>
    </w:p>
    <w:p w14:paraId="08013B6E">
      <w:pPr>
        <w:rPr>
          <w:rFonts w:hint="eastAsia" w:ascii="黑体" w:hAnsi="黑体" w:eastAsia="黑体"/>
          <w:b/>
          <w:color w:val="auto"/>
          <w:sz w:val="32"/>
          <w:szCs w:val="32"/>
          <w:highlight w:val="none"/>
        </w:rPr>
      </w:pPr>
    </w:p>
    <w:p w14:paraId="6EF07575">
      <w:pPr>
        <w:rPr>
          <w:rFonts w:hint="eastAsia" w:ascii="黑体" w:hAnsi="黑体" w:eastAsia="黑体"/>
          <w:b/>
          <w:color w:val="auto"/>
          <w:sz w:val="32"/>
          <w:szCs w:val="32"/>
          <w:highlight w:val="none"/>
        </w:rPr>
      </w:pPr>
    </w:p>
    <w:p w14:paraId="7F8A2C70">
      <w:pPr>
        <w:rPr>
          <w:rFonts w:hint="eastAsia" w:ascii="黑体" w:hAnsi="黑体" w:eastAsia="黑体"/>
          <w:b/>
          <w:color w:val="auto"/>
          <w:sz w:val="32"/>
          <w:szCs w:val="32"/>
          <w:highlight w:val="none"/>
        </w:rPr>
      </w:pPr>
    </w:p>
    <w:p w14:paraId="12D51B54">
      <w:pPr>
        <w:rPr>
          <w:rFonts w:hint="eastAsia" w:ascii="黑体" w:hAnsi="黑体" w:eastAsia="黑体"/>
          <w:b/>
          <w:color w:val="auto"/>
          <w:sz w:val="32"/>
          <w:szCs w:val="32"/>
          <w:highlight w:val="none"/>
        </w:rPr>
      </w:pPr>
    </w:p>
    <w:p w14:paraId="0D76B83B">
      <w:pPr>
        <w:rPr>
          <w:rFonts w:hint="eastAsia" w:ascii="黑体" w:hAnsi="黑体" w:eastAsia="黑体"/>
          <w:b/>
          <w:color w:val="auto"/>
          <w:sz w:val="32"/>
          <w:szCs w:val="32"/>
          <w:highlight w:val="none"/>
        </w:rPr>
      </w:pPr>
    </w:p>
    <w:p w14:paraId="6A5D6889">
      <w:pPr>
        <w:rPr>
          <w:rFonts w:hint="eastAsia" w:ascii="黑体" w:hAnsi="黑体" w:eastAsia="黑体"/>
          <w:b/>
          <w:color w:val="auto"/>
          <w:sz w:val="32"/>
          <w:szCs w:val="32"/>
          <w:highlight w:val="none"/>
        </w:rPr>
      </w:pPr>
    </w:p>
    <w:p w14:paraId="7722482D">
      <w:pPr>
        <w:rPr>
          <w:rFonts w:hint="eastAsia" w:ascii="黑体" w:hAnsi="黑体" w:eastAsia="黑体"/>
          <w:b/>
          <w:color w:val="auto"/>
          <w:sz w:val="32"/>
          <w:szCs w:val="32"/>
          <w:highlight w:val="none"/>
        </w:rPr>
      </w:pPr>
    </w:p>
    <w:p w14:paraId="60E3E1EA">
      <w:pPr>
        <w:rPr>
          <w:rFonts w:hint="eastAsia" w:ascii="黑体" w:hAnsi="黑体" w:eastAsia="黑体"/>
          <w:b/>
          <w:color w:val="auto"/>
          <w:sz w:val="32"/>
          <w:szCs w:val="32"/>
          <w:highlight w:val="none"/>
        </w:rPr>
      </w:pPr>
    </w:p>
    <w:p w14:paraId="3327CDEB">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09C9B1DE">
      <w:pPr>
        <w:widowControl/>
        <w:ind w:firstLine="640" w:firstLineChars="200"/>
        <w:jc w:val="left"/>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1.供应商提出质疑时，应提交质疑函和必要的证明材料。</w:t>
      </w:r>
    </w:p>
    <w:p w14:paraId="12B38691">
      <w:pPr>
        <w:widowControl/>
        <w:ind w:firstLine="640" w:firstLineChars="200"/>
        <w:jc w:val="left"/>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2.质疑供应商若委托代理人进行质疑的，质疑函应按要求列明“授权代表”的有关内容，并在附件中提交由质疑</w:t>
      </w:r>
      <w:r>
        <w:rPr>
          <w:rFonts w:hint="eastAsia" w:ascii="方正仿宋_GB2312" w:hAnsi="宋体" w:eastAsia="方正仿宋_GB2312" w:cs="宋体"/>
          <w:color w:val="auto"/>
          <w:kern w:val="0"/>
          <w:sz w:val="32"/>
          <w:szCs w:val="32"/>
          <w:highlight w:val="none"/>
        </w:rPr>
        <w:t>供应商签署的授权委托书。授权委托书应载明代理人的姓名或者名称、代理事项、具体权限、期限和相关事项。</w:t>
      </w:r>
    </w:p>
    <w:p w14:paraId="36CA4572">
      <w:pPr>
        <w:widowControl/>
        <w:ind w:firstLine="640" w:firstLineChars="200"/>
        <w:jc w:val="left"/>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3.质疑供应商若对项目的某一分包进行质疑，质疑函中应列明具体分包号。</w:t>
      </w:r>
    </w:p>
    <w:p w14:paraId="6967E620">
      <w:pPr>
        <w:widowControl/>
        <w:ind w:firstLine="640" w:firstLineChars="200"/>
        <w:jc w:val="left"/>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4.质疑函的质疑事项应具体、明确，并有必要的事实依据和法律依据。</w:t>
      </w:r>
    </w:p>
    <w:p w14:paraId="75FD9206">
      <w:pPr>
        <w:widowControl/>
        <w:ind w:firstLine="640" w:firstLineChars="200"/>
        <w:jc w:val="left"/>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5.质疑函的质疑请求应与质疑事项相关。</w:t>
      </w:r>
    </w:p>
    <w:p w14:paraId="66A94C52">
      <w:pPr>
        <w:widowControl/>
        <w:ind w:firstLine="640" w:firstLineChars="200"/>
        <w:jc w:val="left"/>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757AEAA0">
      <w:pPr>
        <w:widowControl/>
        <w:ind w:firstLine="600" w:firstLineChars="200"/>
        <w:jc w:val="left"/>
        <w:rPr>
          <w:rFonts w:ascii="方正仿宋_GB2312" w:eastAsia="方正仿宋_GB2312"/>
          <w:color w:val="auto"/>
          <w:sz w:val="30"/>
          <w:szCs w:val="30"/>
          <w:highlight w:val="none"/>
        </w:rPr>
      </w:pPr>
    </w:p>
    <w:p w14:paraId="74261038">
      <w:pPr>
        <w:widowControl/>
        <w:spacing w:line="360" w:lineRule="auto"/>
        <w:jc w:val="left"/>
        <w:rPr>
          <w:rFonts w:hint="eastAsia" w:ascii="黑体" w:hAnsi="黑体" w:cs="宋体"/>
          <w:color w:val="auto"/>
          <w:kern w:val="0"/>
          <w:sz w:val="24"/>
          <w:highlight w:val="none"/>
        </w:rPr>
        <w:sectPr>
          <w:pgSz w:w="11906" w:h="16838"/>
          <w:pgMar w:top="1134" w:right="1134" w:bottom="1134" w:left="1134" w:header="720" w:footer="720" w:gutter="0"/>
          <w:cols w:space="720" w:num="1"/>
          <w:docGrid w:type="lines" w:linePitch="331" w:charSpace="0"/>
        </w:sectPr>
      </w:pPr>
    </w:p>
    <w:p w14:paraId="1837D0E2">
      <w:pPr>
        <w:keepNext/>
        <w:keepLines/>
        <w:spacing w:before="260" w:after="260" w:line="413" w:lineRule="auto"/>
        <w:jc w:val="center"/>
        <w:outlineLvl w:val="1"/>
        <w:rPr>
          <w:rFonts w:hint="eastAsia" w:ascii="宋体" w:hAnsi="宋体" w:eastAsia="黑体"/>
          <w:color w:val="auto"/>
          <w:kern w:val="0"/>
          <w:sz w:val="32"/>
          <w:szCs w:val="32"/>
          <w:highlight w:val="none"/>
        </w:rPr>
      </w:pPr>
      <w:bookmarkStart w:id="54" w:name="_Toc19198"/>
      <w:r>
        <w:rPr>
          <w:rFonts w:hint="eastAsia" w:ascii="宋体" w:hAnsi="宋体" w:eastAsia="黑体"/>
          <w:color w:val="auto"/>
          <w:kern w:val="0"/>
          <w:sz w:val="32"/>
          <w:szCs w:val="32"/>
          <w:highlight w:val="none"/>
        </w:rPr>
        <w:t>第二节 投诉书（格式）</w:t>
      </w:r>
      <w:bookmarkEnd w:id="54"/>
    </w:p>
    <w:p w14:paraId="4E5669C3">
      <w:pPr>
        <w:jc w:val="center"/>
        <w:rPr>
          <w:rFonts w:hint="eastAsia" w:ascii="宋体" w:hAnsi="宋体"/>
          <w:b/>
          <w:color w:val="auto"/>
          <w:sz w:val="44"/>
          <w:szCs w:val="44"/>
          <w:highlight w:val="none"/>
        </w:rPr>
      </w:pPr>
      <w:r>
        <w:rPr>
          <w:rFonts w:hint="eastAsia" w:ascii="宋体" w:hAnsi="宋体"/>
          <w:b/>
          <w:color w:val="auto"/>
          <w:sz w:val="44"/>
          <w:szCs w:val="44"/>
          <w:highlight w:val="none"/>
        </w:rPr>
        <w:t>投诉书范本</w:t>
      </w:r>
    </w:p>
    <w:p w14:paraId="7B59B60F">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一、投诉相关主体基本情况</w:t>
      </w:r>
    </w:p>
    <w:p w14:paraId="15CACA0D">
      <w:pPr>
        <w:rPr>
          <w:rFonts w:ascii="方正仿宋_GB2312" w:eastAsia="方正仿宋_GB2312"/>
          <w:color w:val="auto"/>
          <w:sz w:val="32"/>
          <w:szCs w:val="32"/>
          <w:highlight w:val="none"/>
          <w:u w:val="dotted"/>
        </w:rPr>
      </w:pPr>
      <w:r>
        <w:rPr>
          <w:rFonts w:hint="eastAsia" w:ascii="方正仿宋_GB2312" w:eastAsia="方正仿宋_GB2312"/>
          <w:color w:val="auto"/>
          <w:sz w:val="32"/>
          <w:szCs w:val="32"/>
          <w:highlight w:val="none"/>
        </w:rPr>
        <w:t>投诉人：</w:t>
      </w:r>
      <w:r>
        <w:rPr>
          <w:rFonts w:hint="eastAsia" w:ascii="方正仿宋_GB2312" w:eastAsia="方正仿宋_GB2312"/>
          <w:color w:val="auto"/>
          <w:sz w:val="32"/>
          <w:szCs w:val="32"/>
          <w:highlight w:val="none"/>
          <w:u w:val="dotted"/>
        </w:rPr>
        <w:t xml:space="preserve">                                               </w:t>
      </w:r>
    </w:p>
    <w:p w14:paraId="22CAAA07">
      <w:pPr>
        <w:rPr>
          <w:rFonts w:ascii="方正仿宋_GB2312" w:eastAsia="方正仿宋_GB2312"/>
          <w:color w:val="auto"/>
          <w:sz w:val="32"/>
          <w:szCs w:val="32"/>
          <w:highlight w:val="none"/>
          <w:u w:val="single"/>
        </w:rPr>
      </w:pPr>
      <w:r>
        <w:rPr>
          <w:rFonts w:hint="eastAsia" w:ascii="方正仿宋_GB2312" w:eastAsia="方正仿宋_GB2312"/>
          <w:color w:val="auto"/>
          <w:sz w:val="32"/>
          <w:szCs w:val="32"/>
          <w:highlight w:val="none"/>
        </w:rPr>
        <w:t>地     址：</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邮编：</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u w:val="single"/>
        </w:rPr>
        <w:t xml:space="preserve">   </w:t>
      </w:r>
    </w:p>
    <w:p w14:paraId="44F999B3">
      <w:pPr>
        <w:tabs>
          <w:tab w:val="left" w:pos="6510"/>
        </w:tabs>
        <w:jc w:val="left"/>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法定代表人/主要负责人：</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 xml:space="preserve">  </w:t>
      </w:r>
    </w:p>
    <w:p w14:paraId="5DE8D4EA">
      <w:pPr>
        <w:tabs>
          <w:tab w:val="left" w:pos="6510"/>
        </w:tabs>
        <w:rPr>
          <w:rFonts w:ascii="方正仿宋_GB2312" w:eastAsia="方正仿宋_GB2312"/>
          <w:color w:val="auto"/>
          <w:sz w:val="32"/>
          <w:szCs w:val="32"/>
          <w:highlight w:val="none"/>
          <w:u w:val="dotted"/>
        </w:rPr>
      </w:pPr>
      <w:r>
        <w:rPr>
          <w:rFonts w:hint="eastAsia" w:ascii="方正仿宋_GB2312" w:eastAsia="方正仿宋_GB2312"/>
          <w:color w:val="auto"/>
          <w:sz w:val="32"/>
          <w:szCs w:val="32"/>
          <w:highlight w:val="none"/>
        </w:rPr>
        <w:t>联系电话：</w:t>
      </w:r>
      <w:r>
        <w:rPr>
          <w:rFonts w:hint="eastAsia" w:ascii="方正仿宋_GB2312" w:eastAsia="方正仿宋_GB2312"/>
          <w:color w:val="auto"/>
          <w:sz w:val="32"/>
          <w:szCs w:val="32"/>
          <w:highlight w:val="none"/>
          <w:u w:val="dotted"/>
        </w:rPr>
        <w:t xml:space="preserve">                                             </w:t>
      </w:r>
    </w:p>
    <w:p w14:paraId="3FD899A4">
      <w:pPr>
        <w:rPr>
          <w:rFonts w:ascii="方正仿宋_GB2312" w:eastAsia="方正仿宋_GB2312"/>
          <w:color w:val="auto"/>
          <w:sz w:val="32"/>
          <w:szCs w:val="32"/>
          <w:highlight w:val="none"/>
          <w:u w:val="dotted"/>
        </w:rPr>
      </w:pPr>
      <w:r>
        <w:rPr>
          <w:rFonts w:hint="eastAsia" w:ascii="方正仿宋_GB2312" w:eastAsia="方正仿宋_GB2312"/>
          <w:color w:val="auto"/>
          <w:sz w:val="32"/>
          <w:szCs w:val="32"/>
          <w:highlight w:val="none"/>
        </w:rPr>
        <w:t>授权代表：</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联系电话</w:t>
      </w:r>
      <w:r>
        <w:rPr>
          <w:rFonts w:hint="eastAsia" w:ascii="方正仿宋_GB2312" w:eastAsia="方正仿宋_GB2312"/>
          <w:color w:val="auto"/>
          <w:sz w:val="32"/>
          <w:szCs w:val="32"/>
          <w:highlight w:val="none"/>
          <w:u w:val="dotted"/>
        </w:rPr>
        <w:t xml:space="preserve">：                  </w:t>
      </w:r>
    </w:p>
    <w:p w14:paraId="4F0A0CB6">
      <w:pPr>
        <w:rPr>
          <w:rFonts w:ascii="方正仿宋_GB2312" w:eastAsia="方正仿宋_GB2312"/>
          <w:color w:val="auto"/>
          <w:sz w:val="32"/>
          <w:szCs w:val="32"/>
          <w:highlight w:val="none"/>
          <w:u w:val="dotted"/>
        </w:rPr>
      </w:pPr>
      <w:r>
        <w:rPr>
          <w:rFonts w:hint="eastAsia" w:ascii="方正仿宋_GB2312" w:eastAsia="方正仿宋_GB2312"/>
          <w:color w:val="auto"/>
          <w:sz w:val="32"/>
          <w:szCs w:val="32"/>
          <w:highlight w:val="none"/>
        </w:rPr>
        <w:t>地     址：</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邮编：</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u w:val="single"/>
        </w:rPr>
        <w:t xml:space="preserve"> </w:t>
      </w:r>
      <w:r>
        <w:rPr>
          <w:rFonts w:hint="eastAsia" w:ascii="方正仿宋_GB2312" w:eastAsia="方正仿宋_GB2312"/>
          <w:color w:val="auto"/>
          <w:sz w:val="32"/>
          <w:szCs w:val="32"/>
          <w:highlight w:val="none"/>
          <w:u w:val="dotted"/>
        </w:rPr>
        <w:t xml:space="preserve">                   </w:t>
      </w:r>
    </w:p>
    <w:p w14:paraId="6FBB6567">
      <w:pPr>
        <w:rPr>
          <w:rFonts w:ascii="方正仿宋_GB2312" w:eastAsia="方正仿宋_GB2312"/>
          <w:color w:val="auto"/>
          <w:sz w:val="32"/>
          <w:szCs w:val="32"/>
          <w:highlight w:val="none"/>
          <w:u w:val="single"/>
        </w:rPr>
      </w:pPr>
      <w:r>
        <w:rPr>
          <w:rFonts w:hint="eastAsia" w:ascii="方正仿宋_GB2312" w:eastAsia="方正仿宋_GB2312"/>
          <w:color w:val="auto"/>
          <w:sz w:val="32"/>
          <w:szCs w:val="32"/>
          <w:highlight w:val="none"/>
        </w:rPr>
        <w:t>被投诉人1：</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u w:val="single"/>
        </w:rPr>
        <w:t xml:space="preserve">  </w:t>
      </w:r>
    </w:p>
    <w:p w14:paraId="4768C32E">
      <w:pPr>
        <w:rPr>
          <w:rFonts w:ascii="方正仿宋_GB2312" w:eastAsia="方正仿宋_GB2312"/>
          <w:color w:val="auto"/>
          <w:sz w:val="32"/>
          <w:szCs w:val="32"/>
          <w:highlight w:val="none"/>
          <w:u w:val="single"/>
        </w:rPr>
      </w:pPr>
      <w:r>
        <w:rPr>
          <w:rFonts w:hint="eastAsia" w:ascii="方正仿宋_GB2312" w:eastAsia="方正仿宋_GB2312"/>
          <w:color w:val="auto"/>
          <w:sz w:val="32"/>
          <w:szCs w:val="32"/>
          <w:highlight w:val="none"/>
        </w:rPr>
        <w:t>地     址：</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邮编：</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u w:val="single"/>
        </w:rPr>
        <w:t xml:space="preserve"> </w:t>
      </w:r>
    </w:p>
    <w:p w14:paraId="300649B3">
      <w:pPr>
        <w:rPr>
          <w:rFonts w:ascii="方正仿宋_GB2312" w:eastAsia="方正仿宋_GB2312"/>
          <w:color w:val="auto"/>
          <w:sz w:val="32"/>
          <w:szCs w:val="32"/>
          <w:highlight w:val="none"/>
          <w:u w:val="single"/>
        </w:rPr>
      </w:pPr>
      <w:r>
        <w:rPr>
          <w:rFonts w:hint="eastAsia" w:ascii="方正仿宋_GB2312" w:eastAsia="方正仿宋_GB2312"/>
          <w:color w:val="auto"/>
          <w:sz w:val="32"/>
          <w:szCs w:val="32"/>
          <w:highlight w:val="none"/>
        </w:rPr>
        <w:t>联系人：</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联系电话：</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u w:val="single"/>
        </w:rPr>
        <w:t xml:space="preserve"> </w:t>
      </w:r>
    </w:p>
    <w:p w14:paraId="4F9FB112">
      <w:pPr>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被投诉人2</w:t>
      </w:r>
    </w:p>
    <w:p w14:paraId="4318A82F">
      <w:pPr>
        <w:rPr>
          <w:rFonts w:ascii="方正仿宋_GB2312" w:eastAsia="方正仿宋_GB2312"/>
          <w:color w:val="auto"/>
          <w:sz w:val="32"/>
          <w:szCs w:val="32"/>
          <w:highlight w:val="none"/>
          <w:u w:val="dotted"/>
        </w:rPr>
      </w:pPr>
      <w:r>
        <w:rPr>
          <w:rFonts w:hint="eastAsia" w:ascii="方正仿宋_GB2312" w:eastAsia="方正仿宋_GB2312"/>
          <w:color w:val="auto"/>
          <w:sz w:val="32"/>
          <w:szCs w:val="32"/>
          <w:highlight w:val="none"/>
        </w:rPr>
        <w:t>……</w:t>
      </w:r>
    </w:p>
    <w:p w14:paraId="6C7353CE">
      <w:pPr>
        <w:rPr>
          <w:rFonts w:ascii="方正仿宋_GB2312" w:eastAsia="方正仿宋_GB2312"/>
          <w:color w:val="auto"/>
          <w:sz w:val="32"/>
          <w:szCs w:val="32"/>
          <w:highlight w:val="none"/>
          <w:u w:val="single"/>
        </w:rPr>
      </w:pPr>
      <w:r>
        <w:rPr>
          <w:rFonts w:hint="eastAsia" w:ascii="方正仿宋_GB2312" w:eastAsia="方正仿宋_GB2312"/>
          <w:color w:val="auto"/>
          <w:sz w:val="32"/>
          <w:szCs w:val="32"/>
          <w:highlight w:val="none"/>
        </w:rPr>
        <w:t>相关供应商：</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u w:val="single"/>
        </w:rPr>
        <w:t xml:space="preserve">    </w:t>
      </w:r>
    </w:p>
    <w:p w14:paraId="1C834DEB">
      <w:pPr>
        <w:rPr>
          <w:rFonts w:ascii="方正仿宋_GB2312" w:eastAsia="方正仿宋_GB2312"/>
          <w:color w:val="auto"/>
          <w:sz w:val="32"/>
          <w:szCs w:val="32"/>
          <w:highlight w:val="none"/>
          <w:u w:val="single"/>
        </w:rPr>
      </w:pPr>
      <w:r>
        <w:rPr>
          <w:rFonts w:hint="eastAsia" w:ascii="方正仿宋_GB2312" w:eastAsia="方正仿宋_GB2312"/>
          <w:color w:val="auto"/>
          <w:sz w:val="32"/>
          <w:szCs w:val="32"/>
          <w:highlight w:val="none"/>
        </w:rPr>
        <w:t>地     址：</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邮编：</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u w:val="single"/>
        </w:rPr>
        <w:t xml:space="preserve"> </w:t>
      </w:r>
    </w:p>
    <w:p w14:paraId="440440AE">
      <w:pPr>
        <w:rPr>
          <w:rFonts w:ascii="方正仿宋_GB2312" w:eastAsia="方正仿宋_GB2312"/>
          <w:color w:val="auto"/>
          <w:sz w:val="32"/>
          <w:szCs w:val="32"/>
          <w:highlight w:val="none"/>
          <w:u w:val="single"/>
        </w:rPr>
      </w:pPr>
      <w:r>
        <w:rPr>
          <w:rFonts w:hint="eastAsia" w:ascii="方正仿宋_GB2312" w:eastAsia="方正仿宋_GB2312"/>
          <w:color w:val="auto"/>
          <w:sz w:val="32"/>
          <w:szCs w:val="32"/>
          <w:highlight w:val="none"/>
        </w:rPr>
        <w:t>联系人：</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联系电话：</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u w:val="single"/>
        </w:rPr>
        <w:t xml:space="preserve">      </w:t>
      </w:r>
    </w:p>
    <w:p w14:paraId="2E126170">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二、投诉项目基本情况</w:t>
      </w:r>
    </w:p>
    <w:p w14:paraId="06B60696">
      <w:pPr>
        <w:rPr>
          <w:rFonts w:ascii="方正仿宋_GB2312" w:eastAsia="方正仿宋_GB2312"/>
          <w:color w:val="auto"/>
          <w:sz w:val="32"/>
          <w:szCs w:val="32"/>
          <w:highlight w:val="none"/>
          <w:u w:val="dotted"/>
        </w:rPr>
      </w:pPr>
      <w:r>
        <w:rPr>
          <w:rFonts w:hint="eastAsia" w:ascii="方正仿宋_GB2312" w:eastAsia="方正仿宋_GB2312"/>
          <w:color w:val="auto"/>
          <w:sz w:val="32"/>
          <w:szCs w:val="32"/>
          <w:highlight w:val="none"/>
        </w:rPr>
        <w:t>采购项目名称：</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u w:val="dotted"/>
          <w:lang w:eastAsia="zh-CN"/>
        </w:rPr>
        <w:t>2025年厅机关信息系统等评及密评服务采购</w:t>
      </w:r>
      <w:r>
        <w:rPr>
          <w:rFonts w:hint="eastAsia" w:ascii="方正仿宋_GB2312" w:eastAsia="方正仿宋_GB2312"/>
          <w:color w:val="auto"/>
          <w:sz w:val="32"/>
          <w:szCs w:val="32"/>
          <w:highlight w:val="none"/>
          <w:u w:val="dotted"/>
        </w:rPr>
        <w:t xml:space="preserve">     </w:t>
      </w:r>
    </w:p>
    <w:p w14:paraId="3D071505">
      <w:pPr>
        <w:rPr>
          <w:rFonts w:ascii="方正仿宋_GB2312" w:eastAsia="方正仿宋_GB2312"/>
          <w:color w:val="auto"/>
          <w:sz w:val="32"/>
          <w:szCs w:val="32"/>
          <w:highlight w:val="none"/>
          <w:u w:val="single"/>
        </w:rPr>
      </w:pPr>
      <w:r>
        <w:rPr>
          <w:rFonts w:hint="eastAsia" w:ascii="方正仿宋_GB2312" w:eastAsia="方正仿宋_GB2312"/>
          <w:color w:val="auto"/>
          <w:sz w:val="32"/>
          <w:szCs w:val="32"/>
          <w:highlight w:val="none"/>
        </w:rPr>
        <w:t>采购项目编号：</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包号：</w:t>
      </w:r>
      <w:r>
        <w:rPr>
          <w:rFonts w:hint="eastAsia" w:ascii="方正仿宋_GB2312" w:eastAsia="方正仿宋_GB2312"/>
          <w:color w:val="auto"/>
          <w:sz w:val="32"/>
          <w:szCs w:val="32"/>
          <w:highlight w:val="none"/>
          <w:u w:val="dotted"/>
        </w:rPr>
        <w:t xml:space="preserve">              </w:t>
      </w:r>
    </w:p>
    <w:p w14:paraId="3F931544">
      <w:pPr>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采购人名称：</w:t>
      </w:r>
      <w:r>
        <w:rPr>
          <w:rFonts w:hint="eastAsia" w:ascii="方正仿宋_GB2312" w:eastAsia="方正仿宋_GB2312"/>
          <w:color w:val="auto"/>
          <w:sz w:val="32"/>
          <w:szCs w:val="32"/>
          <w:highlight w:val="none"/>
          <w:u w:val="dotted"/>
        </w:rPr>
        <w:t xml:space="preserve">  广西壮族自治区公安厅</w:t>
      </w:r>
      <w:r>
        <w:rPr>
          <w:rFonts w:hint="eastAsia" w:ascii="方正仿宋_GB2312" w:eastAsia="方正仿宋_GB2312"/>
          <w:color w:val="auto"/>
          <w:sz w:val="32"/>
          <w:szCs w:val="32"/>
          <w:highlight w:val="none"/>
          <w:u w:val="single"/>
        </w:rPr>
        <w:t xml:space="preserve">  </w:t>
      </w:r>
    </w:p>
    <w:p w14:paraId="7DBAF264">
      <w:pPr>
        <w:rPr>
          <w:rFonts w:ascii="方正仿宋_GB2312" w:eastAsia="方正仿宋_GB2312"/>
          <w:color w:val="auto"/>
          <w:sz w:val="32"/>
          <w:szCs w:val="32"/>
          <w:highlight w:val="none"/>
          <w:u w:val="single"/>
        </w:rPr>
      </w:pPr>
      <w:r>
        <w:rPr>
          <w:rFonts w:hint="eastAsia" w:ascii="方正仿宋_GB2312" w:eastAsia="方正仿宋_GB2312"/>
          <w:color w:val="auto"/>
          <w:sz w:val="32"/>
          <w:szCs w:val="32"/>
          <w:highlight w:val="none"/>
        </w:rPr>
        <w:t>代理机构名称：</w:t>
      </w:r>
      <w:r>
        <w:rPr>
          <w:rFonts w:hint="eastAsia" w:ascii="方正仿宋_GB2312" w:eastAsia="方正仿宋_GB2312"/>
          <w:color w:val="auto"/>
          <w:sz w:val="32"/>
          <w:szCs w:val="32"/>
          <w:highlight w:val="none"/>
          <w:u w:val="dotted"/>
        </w:rPr>
        <w:t xml:space="preserve">                                         </w:t>
      </w:r>
    </w:p>
    <w:p w14:paraId="43DB4D00">
      <w:pPr>
        <w:rPr>
          <w:rFonts w:ascii="方正仿宋_GB2312" w:eastAsia="方正仿宋_GB2312"/>
          <w:color w:val="auto"/>
          <w:sz w:val="32"/>
          <w:szCs w:val="32"/>
          <w:highlight w:val="none"/>
          <w:u w:val="dotted"/>
        </w:rPr>
      </w:pPr>
      <w:r>
        <w:rPr>
          <w:rFonts w:hint="eastAsia" w:ascii="方正仿宋_GB2312" w:eastAsia="方正仿宋_GB2312"/>
          <w:color w:val="auto"/>
          <w:sz w:val="32"/>
          <w:szCs w:val="32"/>
          <w:highlight w:val="none"/>
        </w:rPr>
        <w:t>采购文件公告:</w:t>
      </w:r>
      <w:r>
        <w:rPr>
          <w:rFonts w:hint="eastAsia" w:ascii="方正仿宋_GB2312" w:eastAsia="方正仿宋_GB2312"/>
          <w:color w:val="auto"/>
          <w:sz w:val="32"/>
          <w:szCs w:val="32"/>
          <w:highlight w:val="none"/>
          <w:u w:val="dotted"/>
        </w:rPr>
        <w:t xml:space="preserve">是/否 </w:t>
      </w:r>
      <w:r>
        <w:rPr>
          <w:rFonts w:hint="eastAsia" w:ascii="方正仿宋_GB2312" w:eastAsia="方正仿宋_GB2312"/>
          <w:color w:val="auto"/>
          <w:sz w:val="32"/>
          <w:szCs w:val="32"/>
          <w:highlight w:val="none"/>
        </w:rPr>
        <w:t>公告期限：</w:t>
      </w:r>
      <w:r>
        <w:rPr>
          <w:rFonts w:hint="eastAsia" w:ascii="方正仿宋_GB2312" w:eastAsia="方正仿宋_GB2312"/>
          <w:color w:val="auto"/>
          <w:sz w:val="32"/>
          <w:szCs w:val="32"/>
          <w:highlight w:val="none"/>
          <w:u w:val="dotted"/>
        </w:rPr>
        <w:t xml:space="preserve">                                 </w:t>
      </w:r>
    </w:p>
    <w:p w14:paraId="3067124F">
      <w:pPr>
        <w:rPr>
          <w:rFonts w:ascii="方正仿宋_GB2312" w:eastAsia="方正仿宋_GB2312"/>
          <w:color w:val="auto"/>
          <w:sz w:val="32"/>
          <w:szCs w:val="32"/>
          <w:highlight w:val="none"/>
          <w:u w:val="single"/>
        </w:rPr>
      </w:pPr>
      <w:r>
        <w:rPr>
          <w:rFonts w:hint="eastAsia" w:ascii="方正仿宋_GB2312" w:eastAsia="方正仿宋_GB2312"/>
          <w:color w:val="auto"/>
          <w:sz w:val="32"/>
          <w:szCs w:val="32"/>
          <w:highlight w:val="none"/>
        </w:rPr>
        <w:t>采购结果公告:</w:t>
      </w:r>
      <w:r>
        <w:rPr>
          <w:rFonts w:hint="eastAsia" w:ascii="方正仿宋_GB2312" w:eastAsia="方正仿宋_GB2312"/>
          <w:color w:val="auto"/>
          <w:sz w:val="32"/>
          <w:szCs w:val="32"/>
          <w:highlight w:val="none"/>
          <w:u w:val="dotted"/>
        </w:rPr>
        <w:t xml:space="preserve">是/否 </w:t>
      </w:r>
      <w:r>
        <w:rPr>
          <w:rFonts w:hint="eastAsia" w:ascii="方正仿宋_GB2312" w:eastAsia="方正仿宋_GB2312"/>
          <w:color w:val="auto"/>
          <w:sz w:val="32"/>
          <w:szCs w:val="32"/>
          <w:highlight w:val="none"/>
        </w:rPr>
        <w:t>公告期限：</w:t>
      </w:r>
      <w:r>
        <w:rPr>
          <w:rFonts w:hint="eastAsia" w:ascii="方正仿宋_GB2312" w:eastAsia="方正仿宋_GB2312"/>
          <w:color w:val="auto"/>
          <w:sz w:val="32"/>
          <w:szCs w:val="32"/>
          <w:highlight w:val="none"/>
          <w:u w:val="dotted"/>
        </w:rPr>
        <w:t xml:space="preserve">                        </w:t>
      </w:r>
    </w:p>
    <w:p w14:paraId="5B02AD3E">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三、质疑基本情况</w:t>
      </w:r>
    </w:p>
    <w:p w14:paraId="174B1234">
      <w:pPr>
        <w:ind w:firstLine="640" w:firstLineChars="200"/>
        <w:rPr>
          <w:rFonts w:ascii="方正仿宋_GB2312" w:eastAsia="方正仿宋_GB2312"/>
          <w:color w:val="auto"/>
          <w:sz w:val="32"/>
          <w:szCs w:val="32"/>
          <w:highlight w:val="none"/>
          <w:u w:val="dotted"/>
        </w:rPr>
      </w:pPr>
      <w:r>
        <w:rPr>
          <w:rFonts w:hint="eastAsia" w:ascii="方正仿宋_GB2312" w:eastAsia="方正仿宋_GB2312"/>
          <w:color w:val="auto"/>
          <w:sz w:val="32"/>
          <w:szCs w:val="32"/>
          <w:highlight w:val="none"/>
        </w:rPr>
        <w:t>投诉人于</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年</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月</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日,向</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提出质疑，质疑事项为：</w:t>
      </w:r>
      <w:r>
        <w:rPr>
          <w:rFonts w:hint="eastAsia" w:ascii="方正仿宋_GB2312" w:eastAsia="方正仿宋_GB2312"/>
          <w:color w:val="auto"/>
          <w:sz w:val="32"/>
          <w:szCs w:val="32"/>
          <w:highlight w:val="none"/>
          <w:u w:val="dotted"/>
        </w:rPr>
        <w:t xml:space="preserve">                                </w:t>
      </w:r>
    </w:p>
    <w:p w14:paraId="0678871C">
      <w:pPr>
        <w:rPr>
          <w:rFonts w:ascii="方正仿宋_GB2312" w:eastAsia="方正仿宋_GB2312"/>
          <w:color w:val="auto"/>
          <w:sz w:val="32"/>
          <w:szCs w:val="32"/>
          <w:highlight w:val="none"/>
          <w:u w:val="dotted"/>
        </w:rPr>
      </w:pP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 xml:space="preserve">  </w:t>
      </w:r>
    </w:p>
    <w:p w14:paraId="6CDECF42">
      <w:pPr>
        <w:ind w:firstLine="480" w:firstLineChars="150"/>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u w:val="dotted"/>
        </w:rPr>
        <w:t>采购人/代理机构</w:t>
      </w:r>
      <w:r>
        <w:rPr>
          <w:rFonts w:hint="eastAsia" w:ascii="方正仿宋_GB2312" w:eastAsia="方正仿宋_GB2312"/>
          <w:color w:val="auto"/>
          <w:sz w:val="32"/>
          <w:szCs w:val="32"/>
          <w:highlight w:val="none"/>
        </w:rPr>
        <w:t>于</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年</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月</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日,就质疑事项作出了答复/没有在法定期限内作出答复。</w:t>
      </w:r>
    </w:p>
    <w:p w14:paraId="5E9A3B73">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四、投诉事项具体内容</w:t>
      </w:r>
    </w:p>
    <w:p w14:paraId="03E43657">
      <w:pPr>
        <w:rPr>
          <w:rFonts w:ascii="方正仿宋_GB2312" w:eastAsia="方正仿宋_GB2312"/>
          <w:color w:val="auto"/>
          <w:sz w:val="32"/>
          <w:szCs w:val="32"/>
          <w:highlight w:val="none"/>
          <w:u w:val="single"/>
        </w:rPr>
      </w:pPr>
      <w:r>
        <w:rPr>
          <w:rFonts w:hint="eastAsia" w:ascii="方正仿宋_GB2312" w:eastAsia="方正仿宋_GB2312"/>
          <w:color w:val="auto"/>
          <w:sz w:val="32"/>
          <w:szCs w:val="32"/>
          <w:highlight w:val="none"/>
        </w:rPr>
        <w:t>投诉事项 1：</w:t>
      </w:r>
      <w:r>
        <w:rPr>
          <w:rFonts w:hint="eastAsia" w:ascii="方正仿宋_GB2312" w:eastAsia="方正仿宋_GB2312"/>
          <w:color w:val="auto"/>
          <w:sz w:val="32"/>
          <w:szCs w:val="32"/>
          <w:highlight w:val="none"/>
          <w:u w:val="dotted"/>
        </w:rPr>
        <w:t xml:space="preserve">                                       </w:t>
      </w:r>
    </w:p>
    <w:p w14:paraId="08D44128">
      <w:pPr>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事实依据：</w:t>
      </w:r>
      <w:r>
        <w:rPr>
          <w:rFonts w:hint="eastAsia" w:ascii="方正仿宋_GB2312" w:eastAsia="方正仿宋_GB2312"/>
          <w:color w:val="auto"/>
          <w:sz w:val="32"/>
          <w:szCs w:val="32"/>
          <w:highlight w:val="none"/>
          <w:u w:val="dotted"/>
        </w:rPr>
        <w:t xml:space="preserve">                                         </w:t>
      </w:r>
    </w:p>
    <w:p w14:paraId="390BC093">
      <w:pPr>
        <w:rPr>
          <w:rFonts w:ascii="方正仿宋_GB2312" w:eastAsia="方正仿宋_GB2312"/>
          <w:color w:val="auto"/>
          <w:sz w:val="32"/>
          <w:szCs w:val="32"/>
          <w:highlight w:val="none"/>
          <w:u w:val="dotted"/>
        </w:rPr>
      </w:pPr>
      <w:r>
        <w:rPr>
          <w:rFonts w:hint="eastAsia" w:ascii="方正仿宋_GB2312" w:eastAsia="方正仿宋_GB2312"/>
          <w:color w:val="auto"/>
          <w:sz w:val="32"/>
          <w:szCs w:val="32"/>
          <w:highlight w:val="none"/>
          <w:u w:val="dotted"/>
        </w:rPr>
        <w:t xml:space="preserve">                                                      </w:t>
      </w:r>
    </w:p>
    <w:p w14:paraId="1CC55E80">
      <w:pPr>
        <w:rPr>
          <w:rFonts w:ascii="方正仿宋_GB2312" w:eastAsia="方正仿宋_GB2312"/>
          <w:color w:val="auto"/>
          <w:sz w:val="32"/>
          <w:szCs w:val="32"/>
          <w:highlight w:val="none"/>
          <w:u w:val="single"/>
        </w:rPr>
      </w:pPr>
      <w:r>
        <w:rPr>
          <w:rFonts w:hint="eastAsia" w:ascii="方正仿宋_GB2312" w:eastAsia="方正仿宋_GB2312"/>
          <w:color w:val="auto"/>
          <w:sz w:val="32"/>
          <w:szCs w:val="32"/>
          <w:highlight w:val="none"/>
        </w:rPr>
        <w:t>法律依据：</w:t>
      </w:r>
      <w:r>
        <w:rPr>
          <w:rFonts w:hint="eastAsia" w:ascii="方正仿宋_GB2312" w:eastAsia="方正仿宋_GB2312"/>
          <w:color w:val="auto"/>
          <w:sz w:val="32"/>
          <w:szCs w:val="32"/>
          <w:highlight w:val="none"/>
          <w:u w:val="dotted"/>
        </w:rPr>
        <w:t xml:space="preserve">                                          </w:t>
      </w:r>
    </w:p>
    <w:p w14:paraId="0A8AF40B">
      <w:pPr>
        <w:rPr>
          <w:rFonts w:ascii="方正仿宋_GB2312" w:eastAsia="方正仿宋_GB2312"/>
          <w:color w:val="auto"/>
          <w:sz w:val="32"/>
          <w:szCs w:val="32"/>
          <w:highlight w:val="none"/>
          <w:u w:val="dotted"/>
        </w:rPr>
      </w:pPr>
      <w:r>
        <w:rPr>
          <w:rFonts w:hint="eastAsia" w:ascii="方正仿宋_GB2312" w:eastAsia="方正仿宋_GB2312"/>
          <w:color w:val="auto"/>
          <w:sz w:val="32"/>
          <w:szCs w:val="32"/>
          <w:highlight w:val="none"/>
          <w:u w:val="dotted"/>
        </w:rPr>
        <w:t xml:space="preserve">                                                      </w:t>
      </w:r>
    </w:p>
    <w:p w14:paraId="21E96EAD">
      <w:pPr>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投诉事项2</w:t>
      </w:r>
    </w:p>
    <w:p w14:paraId="18098357">
      <w:pPr>
        <w:rPr>
          <w:rFonts w:ascii="方正仿宋_GB2312" w:eastAsia="方正仿宋_GB2312"/>
          <w:color w:val="auto"/>
          <w:sz w:val="32"/>
          <w:szCs w:val="32"/>
          <w:highlight w:val="none"/>
          <w:u w:val="dotted"/>
        </w:rPr>
      </w:pPr>
      <w:r>
        <w:rPr>
          <w:rFonts w:hint="eastAsia" w:ascii="方正仿宋_GB2312" w:eastAsia="方正仿宋_GB2312"/>
          <w:color w:val="auto"/>
          <w:sz w:val="32"/>
          <w:szCs w:val="32"/>
          <w:highlight w:val="none"/>
        </w:rPr>
        <w:t>……</w:t>
      </w:r>
    </w:p>
    <w:p w14:paraId="3FF66F40">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五、与投诉事项相关的投诉请求</w:t>
      </w:r>
    </w:p>
    <w:p w14:paraId="07737DAF">
      <w:pPr>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请求：</w:t>
      </w:r>
      <w:r>
        <w:rPr>
          <w:rFonts w:hint="eastAsia" w:ascii="方正仿宋_GB2312" w:eastAsia="方正仿宋_GB2312"/>
          <w:color w:val="auto"/>
          <w:sz w:val="32"/>
          <w:szCs w:val="32"/>
          <w:highlight w:val="none"/>
          <w:u w:val="dotted"/>
        </w:rPr>
        <w:t xml:space="preserve">                                              </w:t>
      </w:r>
      <w:r>
        <w:rPr>
          <w:rFonts w:hint="eastAsia" w:ascii="方正仿宋_GB2312" w:eastAsia="方正仿宋_GB2312"/>
          <w:color w:val="auto"/>
          <w:sz w:val="32"/>
          <w:szCs w:val="32"/>
          <w:highlight w:val="none"/>
        </w:rPr>
        <w:t xml:space="preserve"> </w:t>
      </w:r>
    </w:p>
    <w:p w14:paraId="6A76548D">
      <w:pPr>
        <w:rPr>
          <w:rFonts w:ascii="方正仿宋_GB2312" w:eastAsia="方正仿宋_GB2312"/>
          <w:color w:val="auto"/>
          <w:sz w:val="32"/>
          <w:szCs w:val="32"/>
          <w:highlight w:val="none"/>
          <w:u w:val="single"/>
        </w:rPr>
      </w:pPr>
      <w:r>
        <w:rPr>
          <w:rFonts w:hint="eastAsia" w:ascii="方正仿宋_GB2312" w:eastAsia="方正仿宋_GB2312"/>
          <w:color w:val="auto"/>
          <w:sz w:val="32"/>
          <w:szCs w:val="32"/>
          <w:highlight w:val="none"/>
        </w:rPr>
        <w:t xml:space="preserve">                                                                                                    </w:t>
      </w:r>
    </w:p>
    <w:p w14:paraId="1ECD18B4">
      <w:pPr>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 xml:space="preserve">签字(签章)：                   公章：                      </w:t>
      </w:r>
    </w:p>
    <w:p w14:paraId="0FA5D53B">
      <w:pPr>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 xml:space="preserve">日期：    </w:t>
      </w:r>
    </w:p>
    <w:p w14:paraId="65A41CA5">
      <w:pPr>
        <w:rPr>
          <w:rFonts w:hint="eastAsia" w:ascii="黑体" w:hAnsi="黑体" w:eastAsia="黑体"/>
          <w:b/>
          <w:color w:val="auto"/>
          <w:sz w:val="32"/>
          <w:szCs w:val="32"/>
          <w:highlight w:val="none"/>
        </w:rPr>
      </w:pPr>
    </w:p>
    <w:p w14:paraId="7138E639">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投诉书制作说明：</w:t>
      </w:r>
    </w:p>
    <w:p w14:paraId="3397287D">
      <w:pPr>
        <w:widowControl/>
        <w:ind w:firstLine="640" w:firstLineChars="200"/>
        <w:rPr>
          <w:rFonts w:hint="eastAsia" w:ascii="方正仿宋_GB2312" w:hAnsi="宋体" w:eastAsia="方正仿宋_GB2312" w:cs="宋体"/>
          <w:color w:val="auto"/>
          <w:kern w:val="0"/>
          <w:sz w:val="32"/>
          <w:szCs w:val="32"/>
          <w:highlight w:val="none"/>
        </w:rPr>
      </w:pPr>
      <w:r>
        <w:rPr>
          <w:rFonts w:hint="eastAsia" w:ascii="方正仿宋_GB2312" w:eastAsia="方正仿宋_GB2312"/>
          <w:color w:val="auto"/>
          <w:sz w:val="32"/>
          <w:szCs w:val="32"/>
          <w:highlight w:val="none"/>
        </w:rPr>
        <w:t>1.投诉人提起投诉时，应当提交投诉书和必要的证明材料，并按照被投诉人和与投诉事项有关的供应商数量提供投诉书副本。</w:t>
      </w:r>
    </w:p>
    <w:p w14:paraId="0EC5E266">
      <w:pPr>
        <w:widowControl/>
        <w:ind w:firstLine="640" w:firstLineChars="200"/>
        <w:jc w:val="left"/>
        <w:rPr>
          <w:rFonts w:hint="eastAsia" w:ascii="方正仿宋_GB2312" w:hAnsi="宋体" w:eastAsia="方正仿宋_GB2312" w:cs="宋体"/>
          <w:color w:val="auto"/>
          <w:kern w:val="0"/>
          <w:sz w:val="32"/>
          <w:szCs w:val="32"/>
          <w:highlight w:val="none"/>
        </w:rPr>
      </w:pPr>
      <w:r>
        <w:rPr>
          <w:rFonts w:hint="eastAsia" w:ascii="方正仿宋_GB2312" w:eastAsia="方正仿宋_GB2312"/>
          <w:color w:val="auto"/>
          <w:sz w:val="32"/>
          <w:szCs w:val="32"/>
          <w:highlight w:val="none"/>
        </w:rPr>
        <w:t>2.投诉人若委托代理人进行投诉的，投诉书应按照要求列明“授权代表”的有关内容，并在附件中提交由</w:t>
      </w:r>
      <w:r>
        <w:rPr>
          <w:rFonts w:hint="eastAsia" w:ascii="方正仿宋_GB2312" w:hAnsi="宋体" w:eastAsia="方正仿宋_GB2312" w:cs="宋体"/>
          <w:color w:val="auto"/>
          <w:kern w:val="0"/>
          <w:sz w:val="32"/>
          <w:szCs w:val="32"/>
          <w:highlight w:val="none"/>
        </w:rPr>
        <w:t>投诉人签署的授权委托书。授权委托书应当载明代理人的姓名或者名称、代理事项、具体权限、期限和相关事项。</w:t>
      </w:r>
    </w:p>
    <w:p w14:paraId="192DCA52">
      <w:pPr>
        <w:widowControl/>
        <w:ind w:firstLine="640" w:firstLineChars="200"/>
        <w:jc w:val="left"/>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3.投诉人若对项目的某一分包进行投诉，投诉书应列明具体分包号。</w:t>
      </w:r>
    </w:p>
    <w:p w14:paraId="0DEE2B90">
      <w:pPr>
        <w:widowControl/>
        <w:ind w:firstLine="640" w:firstLineChars="200"/>
        <w:jc w:val="left"/>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4.投诉书应简要列明质疑事项，质疑函、质疑答复等作为附件材料提供。</w:t>
      </w:r>
    </w:p>
    <w:p w14:paraId="5AE42C0D">
      <w:pPr>
        <w:widowControl/>
        <w:ind w:firstLine="640" w:firstLineChars="200"/>
        <w:jc w:val="left"/>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5.投诉书的投诉事项应具体、明确，并有必要的事实依据和法律依据。</w:t>
      </w:r>
    </w:p>
    <w:p w14:paraId="0ED4ED0B">
      <w:pPr>
        <w:widowControl/>
        <w:ind w:firstLine="640" w:firstLineChars="200"/>
        <w:jc w:val="left"/>
        <w:rPr>
          <w:rFonts w:ascii="方正仿宋_GB2312" w:eastAsia="方正仿宋_GB2312"/>
          <w:color w:val="auto"/>
          <w:sz w:val="32"/>
          <w:szCs w:val="32"/>
          <w:highlight w:val="none"/>
        </w:rPr>
      </w:pPr>
      <w:r>
        <w:rPr>
          <w:rFonts w:hint="eastAsia" w:ascii="方正仿宋_GB2312" w:eastAsia="方正仿宋_GB2312"/>
          <w:color w:val="auto"/>
          <w:sz w:val="32"/>
          <w:szCs w:val="32"/>
          <w:highlight w:val="none"/>
        </w:rPr>
        <w:t>6.投诉书的投诉请求应与投诉事项相关。</w:t>
      </w:r>
    </w:p>
    <w:p w14:paraId="226217FB">
      <w:pPr>
        <w:widowControl/>
        <w:ind w:firstLine="640" w:firstLineChars="200"/>
        <w:jc w:val="left"/>
        <w:rPr>
          <w:rFonts w:hint="eastAsia" w:ascii="方正仿宋_GB2312" w:hAnsi="宋体" w:eastAsia="方正仿宋_GB2312" w:cs="宋体"/>
          <w:color w:val="auto"/>
          <w:kern w:val="0"/>
          <w:sz w:val="32"/>
          <w:szCs w:val="32"/>
          <w:highlight w:val="none"/>
        </w:rPr>
      </w:pPr>
      <w:r>
        <w:rPr>
          <w:rFonts w:hint="eastAsia" w:ascii="方正仿宋_GB2312" w:eastAsia="方正仿宋_GB2312"/>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5CAE17A7">
      <w:pPr>
        <w:rPr>
          <w:color w:val="auto"/>
          <w:highlight w:val="none"/>
        </w:rPr>
      </w:pPr>
    </w:p>
    <w:p w14:paraId="24AFD1DD">
      <w:pPr>
        <w:rPr>
          <w:rFonts w:ascii="Calibri" w:hAnsi="Calibri"/>
          <w:color w:val="auto"/>
          <w:szCs w:val="22"/>
          <w:highlight w:val="none"/>
        </w:rPr>
      </w:pPr>
    </w:p>
    <w:p w14:paraId="6C943B63">
      <w:pPr>
        <w:rPr>
          <w:color w:val="auto"/>
          <w:highlight w:val="none"/>
        </w:rPr>
      </w:pPr>
    </w:p>
    <w:p w14:paraId="5434AF11">
      <w:pPr>
        <w:rPr>
          <w:rFonts w:ascii="Calibri" w:hAnsi="Calibri"/>
          <w:color w:val="auto"/>
          <w:szCs w:val="22"/>
          <w:highlight w:val="none"/>
        </w:rPr>
      </w:pPr>
    </w:p>
    <w:p w14:paraId="137C926E">
      <w:pPr>
        <w:rPr>
          <w:color w:val="auto"/>
          <w:highlight w:val="none"/>
        </w:rPr>
      </w:pPr>
      <w:bookmarkStart w:id="55" w:name="_13.5投标文件电子版：具体材料见“投标人须知前附表”。"/>
      <w:bookmarkEnd w:id="55"/>
      <w:bookmarkStart w:id="56" w:name="_13.4技术文件：具体材料见“投标人须知前附表”。"/>
      <w:bookmarkEnd w:id="56"/>
      <w:bookmarkStart w:id="57" w:name="_16.2投标报价具体定义见投标人须知前附表。"/>
      <w:bookmarkEnd w:id="57"/>
      <w:bookmarkStart w:id="58" w:name="_19.2投标文件应按报价文件、资格证明文件、商务文件、技术文件分别编制"/>
      <w:bookmarkEnd w:id="58"/>
      <w:bookmarkStart w:id="59" w:name="_42.代理服务费"/>
      <w:bookmarkEnd w:id="59"/>
      <w:bookmarkStart w:id="60" w:name="PO_TDCUS_ITEM_PB_REQ_TABLE_3_1_1"/>
      <w:bookmarkEnd w:id="60"/>
      <w:bookmarkStart w:id="61" w:name="_八、其他事项"/>
      <w:bookmarkEnd w:id="61"/>
      <w:bookmarkStart w:id="62" w:name="_9.2质疑、投诉应当采用书面形式，质疑函、投诉书均应明确阐述招标文件、"/>
      <w:bookmarkEnd w:id="62"/>
      <w:bookmarkStart w:id="63" w:name="PO_TDCUS_ITEM_PB_REQ_TABLE_1_1_1"/>
      <w:bookmarkEnd w:id="63"/>
      <w:bookmarkStart w:id="64" w:name="_40.1投标人接到中标通知书后，按须知前附表规定向采购人出示相关资格证"/>
      <w:bookmarkEnd w:id="64"/>
      <w:bookmarkStart w:id="65" w:name="PO_TDCUS_ITEM_PB_REQ_TABLE_2_1_1"/>
      <w:bookmarkEnd w:id="65"/>
      <w:bookmarkStart w:id="66" w:name="_8.1提供相同品牌产品且通过资格审查、符合性审查的不同投标人参加同一合"/>
      <w:bookmarkEnd w:id="66"/>
      <w:bookmarkStart w:id="67" w:name="_21.1投标人必须在“投标人须知中的前附表”规定的投标文件接收时间和投"/>
      <w:bookmarkEnd w:id="67"/>
      <w:bookmarkStart w:id="68" w:name="_23.开标时间和地点"/>
      <w:bookmarkEnd w:id="68"/>
      <w:bookmarkStart w:id="69" w:name="_26.组建评标委员会"/>
      <w:bookmarkEnd w:id="69"/>
      <w:bookmarkStart w:id="70" w:name="_41.政府采购合同公告"/>
      <w:bookmarkEnd w:id="70"/>
      <w:bookmarkStart w:id="71" w:name="_28.3评标方法。本项目将按须知前附表规定的评标办法进行评标，具体评标"/>
      <w:bookmarkEnd w:id="71"/>
      <w:bookmarkStart w:id="72" w:name="_39.1中标人须于签订合同前按本须知前附表规定的金额转账或电汇到指定账"/>
      <w:bookmarkEnd w:id="72"/>
      <w:bookmarkStart w:id="73" w:name="_25.3_投标人有下列情形之一的，资格审查不通过而导致其投标无效："/>
      <w:bookmarkEnd w:id="73"/>
      <w:bookmarkStart w:id="74" w:name="_5.投标费用"/>
      <w:bookmarkEnd w:id="74"/>
      <w:bookmarkStart w:id="75" w:name="_18.投标保证金"/>
      <w:bookmarkEnd w:id="75"/>
      <w:bookmarkStart w:id="76" w:name="_17.1投标有效期应按“投标人须知中的前附表”规定的期限。"/>
      <w:bookmarkEnd w:id="76"/>
      <w:bookmarkStart w:id="77" w:name="_13.1报价文件:_具体材料见“投标人须知前附表”。"/>
      <w:bookmarkEnd w:id="77"/>
      <w:bookmarkStart w:id="78" w:name="_13.2资格证明文件：具体材料见“投标人须知前附表”。"/>
      <w:bookmarkEnd w:id="78"/>
      <w:bookmarkStart w:id="79" w:name="_13.3商务文件:_具体材料见“投标人须知前附表”。"/>
      <w:bookmarkEnd w:id="79"/>
    </w:p>
    <w:p w14:paraId="38654150">
      <w:pPr>
        <w:rPr>
          <w:color w:val="auto"/>
          <w:highlight w:val="none"/>
        </w:rPr>
      </w:pPr>
    </w:p>
    <w:sectPr>
      <w:footerReference r:id="rId8" w:type="first"/>
      <w:headerReference r:id="rId5" w:type="default"/>
      <w:footerReference r:id="rId6" w:type="default"/>
      <w:footerReference r:id="rId7"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C34C85E-AA1A-4F2D-AE18-35CCA5168D4B}"/>
  </w:font>
  <w:font w:name="黑体">
    <w:panose1 w:val="02010609060101010101"/>
    <w:charset w:val="86"/>
    <w:family w:val="auto"/>
    <w:pitch w:val="default"/>
    <w:sig w:usb0="800002BF" w:usb1="38CF7CFA" w:usb2="00000016" w:usb3="00000000" w:csb0="00040001" w:csb1="00000000"/>
    <w:embedRegular r:id="rId2" w:fontKey="{AF9B2CE6-E689-483A-A11E-073C992280AD}"/>
  </w:font>
  <w:font w:name="Courier New">
    <w:panose1 w:val="02070309020205020404"/>
    <w:charset w:val="01"/>
    <w:family w:val="modern"/>
    <w:pitch w:val="default"/>
    <w:sig w:usb0="E0002AFF" w:usb1="C0007843" w:usb2="00000009" w:usb3="00000000" w:csb0="400001FF" w:csb1="FFFF0000"/>
    <w:embedRegular r:id="rId3" w:fontKey="{DCE127E2-16E9-4F3D-BF41-C54185D72D3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4" w:fontKey="{79BF9F88-9800-48A5-B41E-45BE89675E5C}"/>
  </w:font>
  <w:font w:name="Arial Unicode MS">
    <w:panose1 w:val="020B0604020202020204"/>
    <w:charset w:val="86"/>
    <w:family w:val="swiss"/>
    <w:pitch w:val="default"/>
    <w:sig w:usb0="FFFFFFFF" w:usb1="E9FFFFFF" w:usb2="0000003F" w:usb3="00000000" w:csb0="603F01FF" w:csb1="FFFF0000"/>
    <w:embedRegular r:id="rId5" w:fontKey="{B8788664-9740-4693-9B8C-3EEED9E7C0AB}"/>
  </w:font>
  <w:font w:name="仿宋">
    <w:panose1 w:val="02010609060101010101"/>
    <w:charset w:val="86"/>
    <w:family w:val="modern"/>
    <w:pitch w:val="default"/>
    <w:sig w:usb0="800002BF" w:usb1="38CF7CFA" w:usb2="00000016" w:usb3="00000000" w:csb0="00040001" w:csb1="00000000"/>
    <w:embedRegular r:id="rId6" w:fontKey="{715B5BC1-C400-4FFE-AB55-8E63A9EDC278}"/>
  </w:font>
  <w:font w:name="方正仿宋_GB2312">
    <w:altName w:val="仿宋"/>
    <w:panose1 w:val="00000000000000000000"/>
    <w:charset w:val="86"/>
    <w:family w:val="auto"/>
    <w:pitch w:val="default"/>
    <w:sig w:usb0="00000000" w:usb1="00000000" w:usb2="00000012" w:usb3="00000000" w:csb0="00040001" w:csb1="00000000"/>
    <w:embedRegular r:id="rId7" w:fontKey="{A3F632FF-990A-49F9-BFD6-DE10F56F8384}"/>
  </w:font>
  <w:font w:name="Wingdings 2">
    <w:panose1 w:val="05020102010507070707"/>
    <w:charset w:val="02"/>
    <w:family w:val="roman"/>
    <w:pitch w:val="default"/>
    <w:sig w:usb0="00000000" w:usb1="00000000" w:usb2="00000000" w:usb3="00000000" w:csb0="80000000" w:csb1="00000000"/>
    <w:embedRegular r:id="rId8" w:fontKey="{83C8AE8E-F424-40AD-9473-A6A16E59B787}"/>
  </w:font>
  <w:font w:name="微软雅黑">
    <w:panose1 w:val="020B0503020204020204"/>
    <w:charset w:val="86"/>
    <w:family w:val="auto"/>
    <w:pitch w:val="default"/>
    <w:sig w:usb0="80000287" w:usb1="280F3C52" w:usb2="00000016" w:usb3="00000000" w:csb0="0004001F" w:csb1="00000000"/>
    <w:embedRegular r:id="rId9" w:fontKey="{6E60E8AC-2F9C-4144-95C5-76E708547D36}"/>
  </w:font>
  <w:font w:name="Ms">
    <w:altName w:val="Segoe Print"/>
    <w:panose1 w:val="00000000000000000000"/>
    <w:charset w:val="00"/>
    <w:family w:val="auto"/>
    <w:pitch w:val="default"/>
    <w:sig w:usb0="00000000" w:usb1="00000000" w:usb2="00000000" w:usb3="00000000" w:csb0="00000000" w:csb1="00000000"/>
    <w:embedRegular r:id="rId10" w:fontKey="{7C8E9B2E-47A2-4E46-8EC0-14E67F139702}"/>
  </w:font>
  <w:font w:name="Segoe Print">
    <w:panose1 w:val="02000600000000000000"/>
    <w:charset w:val="00"/>
    <w:family w:val="auto"/>
    <w:pitch w:val="default"/>
    <w:sig w:usb0="0000028F" w:usb1="00000000" w:usb2="00000000" w:usb3="00000000" w:csb0="2000009F" w:csb1="47010000"/>
  </w:font>
  <w:font w:name="Miss Sweetie">
    <w:altName w:val="Segoe Print"/>
    <w:panose1 w:val="00000000000000000000"/>
    <w:charset w:val="00"/>
    <w:family w:val="auto"/>
    <w:pitch w:val="default"/>
    <w:sig w:usb0="00000000" w:usb1="00000000" w:usb2="00000000" w:usb3="00000000" w:csb0="00000001" w:csb1="00000000"/>
  </w:font>
  <w:font w:name="MS PGothic">
    <w:panose1 w:val="020B0600070205080204"/>
    <w:charset w:val="80"/>
    <w:family w:val="swiss"/>
    <w:pitch w:val="default"/>
    <w:sig w:usb0="E00002FF" w:usb1="6AC7FDFB" w:usb2="00000012" w:usb3="00000000" w:csb0="4002009F" w:csb1="DFD70000"/>
    <w:embedRegular r:id="rId11" w:fontKey="{A0CCEF45-5FCC-45CF-8341-19F4E3BA1E18}"/>
  </w:font>
  <w:font w:name="Tahoma">
    <w:panose1 w:val="020B0604030504040204"/>
    <w:charset w:val="00"/>
    <w:family w:val="swiss"/>
    <w:pitch w:val="default"/>
    <w:sig w:usb0="E1002EFF" w:usb1="C000605B" w:usb2="00000029" w:usb3="00000000" w:csb0="200101FF" w:csb1="20280000"/>
    <w:embedRegular r:id="rId12" w:fontKey="{15178055-9E6C-4135-B4FE-3161309DF8AA}"/>
  </w:font>
  <w:font w:name="楷体">
    <w:panose1 w:val="02010609060101010101"/>
    <w:charset w:val="86"/>
    <w:family w:val="modern"/>
    <w:pitch w:val="default"/>
    <w:sig w:usb0="800002BF" w:usb1="38CF7CFA" w:usb2="00000016" w:usb3="00000000" w:csb0="00040001" w:csb1="00000000"/>
    <w:embedRegular r:id="rId13" w:fontKey="{E66CF316-4881-4ECF-B3F9-8DDEF15EF5CE}"/>
  </w:font>
  <w:font w:name="MS Mincho">
    <w:panose1 w:val="02020609040205080304"/>
    <w:charset w:val="80"/>
    <w:family w:val="modern"/>
    <w:pitch w:val="default"/>
    <w:sig w:usb0="E00002FF" w:usb1="6AC7FDFB" w:usb2="00000012" w:usb3="00000000" w:csb0="4002009F" w:csb1="DFD70000"/>
    <w:embedRegular r:id="rId14" w:fontKey="{D2A9B419-D212-4C4B-A193-6CF366325F38}"/>
  </w:font>
  <w:font w:name="Therese">
    <w:altName w:val="Segoe Print"/>
    <w:panose1 w:val="00000000000000000000"/>
    <w:charset w:val="00"/>
    <w:family w:val="auto"/>
    <w:pitch w:val="default"/>
    <w:sig w:usb0="00000000" w:usb1="00000000" w:usb2="00000000" w:usb3="00000000" w:csb0="00000193" w:csb1="00000000"/>
    <w:embedRegular r:id="rId15" w:fontKey="{9CF40F30-A275-4BDB-9E1D-6DB48C5978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07CAB">
    <w:pPr>
      <w:pStyle w:val="8"/>
      <w:jc w:val="center"/>
    </w:pPr>
    <w:r>
      <w:fldChar w:fldCharType="begin"/>
    </w:r>
    <w:r>
      <w:instrText xml:space="preserve"> PAGE   \* MERGEFORMAT </w:instrText>
    </w:r>
    <w:r>
      <w:fldChar w:fldCharType="separate"/>
    </w:r>
    <w:r>
      <w:rPr>
        <w:lang w:val="zh-CN"/>
      </w:rPr>
      <w:t>1</w:t>
    </w:r>
    <w:r>
      <w:fldChar w:fldCharType="end"/>
    </w:r>
  </w:p>
  <w:p w14:paraId="7C95A3C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4851D">
    <w:pPr>
      <w:pStyle w:val="8"/>
      <w:jc w:val="center"/>
    </w:pPr>
    <w:r>
      <w:fldChar w:fldCharType="begin"/>
    </w:r>
    <w:r>
      <w:instrText xml:space="preserve"> PAGE  \* MERGEFORMAT </w:instrText>
    </w:r>
    <w:r>
      <w:fldChar w:fldCharType="separate"/>
    </w:r>
    <w:r>
      <w:t>124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ABA89">
    <w:pPr>
      <w:pStyle w:val="8"/>
      <w:jc w:val="center"/>
    </w:pPr>
    <w:r>
      <w:fldChar w:fldCharType="begin"/>
    </w:r>
    <w:r>
      <w:instrText xml:space="preserve"> PAGE   \* MERGEFORMAT </w:instrText>
    </w:r>
    <w:r>
      <w:fldChar w:fldCharType="separate"/>
    </w:r>
    <w:r>
      <w:rPr>
        <w:lang w:val="zh-CN"/>
      </w:rPr>
      <w:t>127</w:t>
    </w:r>
    <w:r>
      <w:fldChar w:fldCharType="end"/>
    </w:r>
  </w:p>
  <w:p w14:paraId="68A8FE0B">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28F3D">
    <w:pPr>
      <w:pStyle w:val="8"/>
      <w:framePr w:wrap="around" w:vAnchor="text" w:hAnchor="margin" w:xAlign="center" w:y="1"/>
      <w:rPr>
        <w:rStyle w:val="19"/>
      </w:rPr>
    </w:pPr>
    <w:r>
      <w:fldChar w:fldCharType="begin"/>
    </w:r>
    <w:r>
      <w:rPr>
        <w:rStyle w:val="19"/>
      </w:rPr>
      <w:instrText xml:space="preserve">PAGE  </w:instrText>
    </w:r>
    <w:r>
      <w:fldChar w:fldCharType="end"/>
    </w:r>
  </w:p>
  <w:p w14:paraId="1CCF1D55">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383BF">
    <w:pPr>
      <w:pStyle w:val="8"/>
      <w:framePr w:wrap="around" w:vAnchor="text" w:hAnchor="margin" w:xAlign="right" w:y="1"/>
      <w:rPr>
        <w:rStyle w:val="19"/>
      </w:rPr>
    </w:pPr>
    <w:r>
      <w:fldChar w:fldCharType="begin"/>
    </w:r>
    <w:r>
      <w:rPr>
        <w:rStyle w:val="19"/>
      </w:rPr>
      <w:instrText xml:space="preserve">PAGE  </w:instrText>
    </w:r>
    <w:r>
      <w:fldChar w:fldCharType="separate"/>
    </w:r>
    <w:r>
      <w:rPr>
        <w:rStyle w:val="19"/>
      </w:rPr>
      <w:t>122</w:t>
    </w:r>
    <w:r>
      <w:fldChar w:fldCharType="end"/>
    </w:r>
  </w:p>
  <w:p w14:paraId="11B37B15">
    <w:pPr>
      <w:pStyle w:val="8"/>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D1004">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34DA8"/>
    <w:multiLevelType w:val="singleLevel"/>
    <w:tmpl w:val="94634DA8"/>
    <w:lvl w:ilvl="0" w:tentative="0">
      <w:start w:val="1"/>
      <w:numFmt w:val="decimal"/>
      <w:suff w:val="nothing"/>
      <w:lvlText w:val="%1、"/>
      <w:lvlJc w:val="left"/>
    </w:lvl>
  </w:abstractNum>
  <w:abstractNum w:abstractNumId="1">
    <w:nsid w:val="A1F176E8"/>
    <w:multiLevelType w:val="singleLevel"/>
    <w:tmpl w:val="A1F176E8"/>
    <w:lvl w:ilvl="0" w:tentative="0">
      <w:start w:val="16"/>
      <w:numFmt w:val="chineseCounting"/>
      <w:suff w:val="nothing"/>
      <w:lvlText w:val="第%1条　"/>
      <w:lvlJc w:val="left"/>
      <w:rPr>
        <w:rFonts w:hint="eastAsia"/>
      </w:rPr>
    </w:lvl>
  </w:abstractNum>
  <w:abstractNum w:abstractNumId="2">
    <w:nsid w:val="A42E5E69"/>
    <w:multiLevelType w:val="singleLevel"/>
    <w:tmpl w:val="A42E5E69"/>
    <w:lvl w:ilvl="0" w:tentative="0">
      <w:start w:val="1"/>
      <w:numFmt w:val="decimal"/>
      <w:suff w:val="nothing"/>
      <w:lvlText w:val="%1．"/>
      <w:lvlJc w:val="left"/>
      <w:pPr>
        <w:ind w:left="0" w:firstLine="400"/>
      </w:pPr>
      <w:rPr>
        <w:rFonts w:hint="default"/>
      </w:rPr>
    </w:lvl>
  </w:abstractNum>
  <w:abstractNum w:abstractNumId="3">
    <w:nsid w:val="AA11D75F"/>
    <w:multiLevelType w:val="singleLevel"/>
    <w:tmpl w:val="AA11D75F"/>
    <w:lvl w:ilvl="0" w:tentative="0">
      <w:start w:val="1"/>
      <w:numFmt w:val="decimal"/>
      <w:suff w:val="nothing"/>
      <w:lvlText w:val="%1．"/>
      <w:lvlJc w:val="left"/>
      <w:pPr>
        <w:ind w:left="0" w:firstLine="400"/>
      </w:pPr>
      <w:rPr>
        <w:rFonts w:hint="default"/>
      </w:rPr>
    </w:lvl>
  </w:abstractNum>
  <w:abstractNum w:abstractNumId="4">
    <w:nsid w:val="AED4CB33"/>
    <w:multiLevelType w:val="singleLevel"/>
    <w:tmpl w:val="AED4CB33"/>
    <w:lvl w:ilvl="0" w:tentative="0">
      <w:start w:val="1"/>
      <w:numFmt w:val="decimal"/>
      <w:suff w:val="nothing"/>
      <w:lvlText w:val="（%1）"/>
      <w:lvlJc w:val="left"/>
    </w:lvl>
  </w:abstractNum>
  <w:abstractNum w:abstractNumId="5">
    <w:nsid w:val="C386B301"/>
    <w:multiLevelType w:val="singleLevel"/>
    <w:tmpl w:val="C386B301"/>
    <w:lvl w:ilvl="0" w:tentative="0">
      <w:start w:val="1"/>
      <w:numFmt w:val="decimal"/>
      <w:suff w:val="nothing"/>
      <w:lvlText w:val="%1．"/>
      <w:lvlJc w:val="left"/>
      <w:pPr>
        <w:ind w:left="0" w:firstLine="400"/>
      </w:pPr>
      <w:rPr>
        <w:rFonts w:hint="default"/>
      </w:rPr>
    </w:lvl>
  </w:abstractNum>
  <w:abstractNum w:abstractNumId="6">
    <w:nsid w:val="C9BDA2A6"/>
    <w:multiLevelType w:val="singleLevel"/>
    <w:tmpl w:val="C9BDA2A6"/>
    <w:lvl w:ilvl="0" w:tentative="0">
      <w:start w:val="1"/>
      <w:numFmt w:val="decimal"/>
      <w:suff w:val="nothing"/>
      <w:lvlText w:val="%1．"/>
      <w:lvlJc w:val="left"/>
      <w:pPr>
        <w:ind w:left="0" w:firstLine="400"/>
      </w:pPr>
      <w:rPr>
        <w:rFonts w:hint="default"/>
      </w:rPr>
    </w:lvl>
  </w:abstractNum>
  <w:abstractNum w:abstractNumId="7">
    <w:nsid w:val="D7E11080"/>
    <w:multiLevelType w:val="singleLevel"/>
    <w:tmpl w:val="D7E11080"/>
    <w:lvl w:ilvl="0" w:tentative="0">
      <w:start w:val="1"/>
      <w:numFmt w:val="decimal"/>
      <w:suff w:val="nothing"/>
      <w:lvlText w:val="%1、"/>
      <w:lvlJc w:val="left"/>
    </w:lvl>
  </w:abstractNum>
  <w:abstractNum w:abstractNumId="8">
    <w:nsid w:val="D85E5271"/>
    <w:multiLevelType w:val="singleLevel"/>
    <w:tmpl w:val="D85E5271"/>
    <w:lvl w:ilvl="0" w:tentative="0">
      <w:start w:val="1"/>
      <w:numFmt w:val="decimal"/>
      <w:suff w:val="nothing"/>
      <w:lvlText w:val="%1．"/>
      <w:lvlJc w:val="left"/>
      <w:pPr>
        <w:ind w:left="0" w:firstLine="400"/>
      </w:pPr>
      <w:rPr>
        <w:rFonts w:hint="default"/>
      </w:rPr>
    </w:lvl>
  </w:abstractNum>
  <w:abstractNum w:abstractNumId="9">
    <w:nsid w:val="DC3C4FD3"/>
    <w:multiLevelType w:val="singleLevel"/>
    <w:tmpl w:val="DC3C4FD3"/>
    <w:lvl w:ilvl="0" w:tentative="0">
      <w:start w:val="1"/>
      <w:numFmt w:val="decimal"/>
      <w:suff w:val="nothing"/>
      <w:lvlText w:val="（%1）"/>
      <w:lvlJc w:val="left"/>
    </w:lvl>
  </w:abstractNum>
  <w:abstractNum w:abstractNumId="10">
    <w:nsid w:val="DFBE6132"/>
    <w:multiLevelType w:val="singleLevel"/>
    <w:tmpl w:val="DFBE6132"/>
    <w:lvl w:ilvl="0" w:tentative="0">
      <w:start w:val="1"/>
      <w:numFmt w:val="decimal"/>
      <w:suff w:val="nothing"/>
      <w:lvlText w:val="%1．"/>
      <w:lvlJc w:val="left"/>
      <w:pPr>
        <w:ind w:left="0" w:firstLine="400"/>
      </w:pPr>
      <w:rPr>
        <w:rFonts w:hint="default"/>
      </w:rPr>
    </w:lvl>
  </w:abstractNum>
  <w:abstractNum w:abstractNumId="11">
    <w:nsid w:val="E69BFE6F"/>
    <w:multiLevelType w:val="singleLevel"/>
    <w:tmpl w:val="E69BFE6F"/>
    <w:lvl w:ilvl="0" w:tentative="0">
      <w:start w:val="1"/>
      <w:numFmt w:val="decimal"/>
      <w:suff w:val="nothing"/>
      <w:lvlText w:val="%1．"/>
      <w:lvlJc w:val="left"/>
      <w:pPr>
        <w:ind w:left="0" w:firstLine="400"/>
      </w:pPr>
      <w:rPr>
        <w:rFonts w:hint="default"/>
      </w:rPr>
    </w:lvl>
  </w:abstractNum>
  <w:abstractNum w:abstractNumId="12">
    <w:nsid w:val="ED64C85C"/>
    <w:multiLevelType w:val="singleLevel"/>
    <w:tmpl w:val="ED64C85C"/>
    <w:lvl w:ilvl="0" w:tentative="0">
      <w:start w:val="1"/>
      <w:numFmt w:val="decimal"/>
      <w:suff w:val="nothing"/>
      <w:lvlText w:val="%1．"/>
      <w:lvlJc w:val="left"/>
      <w:pPr>
        <w:ind w:left="0" w:firstLine="400"/>
      </w:pPr>
      <w:rPr>
        <w:rFonts w:hint="default"/>
      </w:rPr>
    </w:lvl>
  </w:abstractNum>
  <w:abstractNum w:abstractNumId="13">
    <w:nsid w:val="F4140358"/>
    <w:multiLevelType w:val="singleLevel"/>
    <w:tmpl w:val="F4140358"/>
    <w:lvl w:ilvl="0" w:tentative="0">
      <w:start w:val="9"/>
      <w:numFmt w:val="chineseCounting"/>
      <w:suff w:val="nothing"/>
      <w:lvlText w:val="%1、"/>
      <w:lvlJc w:val="left"/>
      <w:rPr>
        <w:rFonts w:hint="eastAsia"/>
      </w:rPr>
    </w:lvl>
  </w:abstractNum>
  <w:abstractNum w:abstractNumId="14">
    <w:nsid w:val="F5C2CA75"/>
    <w:multiLevelType w:val="singleLevel"/>
    <w:tmpl w:val="F5C2CA75"/>
    <w:lvl w:ilvl="0" w:tentative="0">
      <w:start w:val="3"/>
      <w:numFmt w:val="decimal"/>
      <w:lvlText w:val="%1."/>
      <w:lvlJc w:val="left"/>
      <w:pPr>
        <w:tabs>
          <w:tab w:val="left" w:pos="312"/>
        </w:tabs>
      </w:pPr>
    </w:lvl>
  </w:abstractNum>
  <w:abstractNum w:abstractNumId="1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6">
    <w:nsid w:val="0000000A"/>
    <w:multiLevelType w:val="multilevel"/>
    <w:tmpl w:val="0000000A"/>
    <w:lvl w:ilvl="0" w:tentative="0">
      <w:start w:val="1"/>
      <w:numFmt w:val="decimal"/>
      <w:lvlText w:val="%1、"/>
      <w:lvlJc w:val="left"/>
      <w:pPr>
        <w:tabs>
          <w:tab w:val="left" w:pos="972"/>
        </w:tabs>
        <w:ind w:left="1320" w:hanging="564"/>
      </w:pPr>
      <w:rPr>
        <w:rFonts w:hint="eastAsia"/>
      </w:rPr>
    </w:lvl>
    <w:lvl w:ilvl="1" w:tentative="0">
      <w:start w:val="1"/>
      <w:numFmt w:val="lowerLetter"/>
      <w:lvlText w:val="%2."/>
      <w:lvlJc w:val="left"/>
      <w:pPr>
        <w:tabs>
          <w:tab w:val="left" w:pos="1980"/>
        </w:tabs>
        <w:ind w:left="1980" w:hanging="360"/>
      </w:pPr>
    </w:lvl>
    <w:lvl w:ilvl="2" w:tentative="0">
      <w:start w:val="1"/>
      <w:numFmt w:val="lowerRoman"/>
      <w:lvlText w:val="%3."/>
      <w:lvlJc w:val="right"/>
      <w:pPr>
        <w:tabs>
          <w:tab w:val="left" w:pos="2700"/>
        </w:tabs>
        <w:ind w:left="2700" w:hanging="180"/>
      </w:pPr>
    </w:lvl>
    <w:lvl w:ilvl="3" w:tentative="0">
      <w:start w:val="1"/>
      <w:numFmt w:val="decimal"/>
      <w:lvlText w:val="%4."/>
      <w:lvlJc w:val="left"/>
      <w:pPr>
        <w:tabs>
          <w:tab w:val="left" w:pos="3420"/>
        </w:tabs>
        <w:ind w:left="3420" w:hanging="360"/>
      </w:pPr>
    </w:lvl>
    <w:lvl w:ilvl="4" w:tentative="0">
      <w:start w:val="1"/>
      <w:numFmt w:val="lowerLetter"/>
      <w:lvlText w:val="%5."/>
      <w:lvlJc w:val="left"/>
      <w:pPr>
        <w:tabs>
          <w:tab w:val="left" w:pos="4140"/>
        </w:tabs>
        <w:ind w:left="4140" w:hanging="360"/>
      </w:pPr>
    </w:lvl>
    <w:lvl w:ilvl="5" w:tentative="0">
      <w:start w:val="1"/>
      <w:numFmt w:val="lowerRoman"/>
      <w:lvlText w:val="%6."/>
      <w:lvlJc w:val="right"/>
      <w:pPr>
        <w:tabs>
          <w:tab w:val="left" w:pos="4860"/>
        </w:tabs>
        <w:ind w:left="4860" w:hanging="180"/>
      </w:pPr>
    </w:lvl>
    <w:lvl w:ilvl="6" w:tentative="0">
      <w:start w:val="1"/>
      <w:numFmt w:val="decimal"/>
      <w:lvlText w:val="%7."/>
      <w:lvlJc w:val="left"/>
      <w:pPr>
        <w:tabs>
          <w:tab w:val="left" w:pos="5580"/>
        </w:tabs>
        <w:ind w:left="5580" w:hanging="360"/>
      </w:pPr>
    </w:lvl>
    <w:lvl w:ilvl="7" w:tentative="0">
      <w:start w:val="1"/>
      <w:numFmt w:val="lowerLetter"/>
      <w:lvlText w:val="%8."/>
      <w:lvlJc w:val="left"/>
      <w:pPr>
        <w:tabs>
          <w:tab w:val="left" w:pos="6300"/>
        </w:tabs>
        <w:ind w:left="6300" w:hanging="360"/>
      </w:pPr>
    </w:lvl>
    <w:lvl w:ilvl="8" w:tentative="0">
      <w:start w:val="1"/>
      <w:numFmt w:val="lowerRoman"/>
      <w:lvlText w:val="%9."/>
      <w:lvlJc w:val="right"/>
      <w:pPr>
        <w:tabs>
          <w:tab w:val="left" w:pos="7020"/>
        </w:tabs>
        <w:ind w:left="7020" w:hanging="180"/>
      </w:pPr>
    </w:lvl>
  </w:abstractNum>
  <w:abstractNum w:abstractNumId="17">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18">
    <w:nsid w:val="3A15ACD7"/>
    <w:multiLevelType w:val="singleLevel"/>
    <w:tmpl w:val="3A15ACD7"/>
    <w:lvl w:ilvl="0" w:tentative="0">
      <w:start w:val="1"/>
      <w:numFmt w:val="decimal"/>
      <w:suff w:val="nothing"/>
      <w:lvlText w:val="%1．"/>
      <w:lvlJc w:val="left"/>
      <w:pPr>
        <w:ind w:left="0" w:firstLine="400"/>
      </w:pPr>
      <w:rPr>
        <w:rFonts w:hint="default"/>
      </w:rPr>
    </w:lvl>
  </w:abstractNum>
  <w:abstractNum w:abstractNumId="19">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4F7A8AF"/>
    <w:multiLevelType w:val="singleLevel"/>
    <w:tmpl w:val="44F7A8AF"/>
    <w:lvl w:ilvl="0" w:tentative="0">
      <w:start w:val="1"/>
      <w:numFmt w:val="decimal"/>
      <w:suff w:val="nothing"/>
      <w:lvlText w:val="%1．"/>
      <w:lvlJc w:val="left"/>
      <w:pPr>
        <w:ind w:left="0" w:firstLine="400"/>
      </w:pPr>
      <w:rPr>
        <w:rFonts w:hint="default"/>
      </w:rPr>
    </w:lvl>
  </w:abstractNum>
  <w:abstractNum w:abstractNumId="21">
    <w:nsid w:val="51536378"/>
    <w:multiLevelType w:val="singleLevel"/>
    <w:tmpl w:val="51536378"/>
    <w:lvl w:ilvl="0" w:tentative="0">
      <w:start w:val="1"/>
      <w:numFmt w:val="decimal"/>
      <w:suff w:val="nothing"/>
      <w:lvlText w:val="（%1）"/>
      <w:lvlJc w:val="left"/>
      <w:pPr>
        <w:ind w:left="0" w:firstLine="0"/>
      </w:pPr>
    </w:lvl>
  </w:abstractNum>
  <w:abstractNum w:abstractNumId="22">
    <w:nsid w:val="52C68C80"/>
    <w:multiLevelType w:val="singleLevel"/>
    <w:tmpl w:val="52C68C80"/>
    <w:lvl w:ilvl="0" w:tentative="0">
      <w:start w:val="1"/>
      <w:numFmt w:val="decimal"/>
      <w:suff w:val="nothing"/>
      <w:lvlText w:val="%1．"/>
      <w:lvlJc w:val="left"/>
      <w:pPr>
        <w:ind w:left="0" w:firstLine="400"/>
      </w:pPr>
      <w:rPr>
        <w:rFonts w:hint="default"/>
      </w:rPr>
    </w:lvl>
  </w:abstractNum>
  <w:abstractNum w:abstractNumId="23">
    <w:nsid w:val="683F32DB"/>
    <w:multiLevelType w:val="singleLevel"/>
    <w:tmpl w:val="683F32DB"/>
    <w:lvl w:ilvl="0" w:tentative="0">
      <w:start w:val="1"/>
      <w:numFmt w:val="decimal"/>
      <w:lvlText w:val="%1."/>
      <w:lvlJc w:val="left"/>
      <w:pPr>
        <w:tabs>
          <w:tab w:val="left" w:pos="312"/>
        </w:tabs>
      </w:pPr>
    </w:lvl>
  </w:abstractNum>
  <w:abstractNum w:abstractNumId="24">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25">
    <w:nsid w:val="7F9373CD"/>
    <w:multiLevelType w:val="singleLevel"/>
    <w:tmpl w:val="7F9373CD"/>
    <w:lvl w:ilvl="0" w:tentative="0">
      <w:start w:val="2"/>
      <w:numFmt w:val="chineseCounting"/>
      <w:suff w:val="nothing"/>
      <w:lvlText w:val="%1、"/>
      <w:lvlJc w:val="left"/>
      <w:rPr>
        <w:rFonts w:hint="eastAsia"/>
      </w:rPr>
    </w:lvl>
  </w:abstractNum>
  <w:num w:numId="1">
    <w:abstractNumId w:val="14"/>
  </w:num>
  <w:num w:numId="2">
    <w:abstractNumId w:val="4"/>
  </w:num>
  <w:num w:numId="3">
    <w:abstractNumId w:val="25"/>
  </w:num>
  <w:num w:numId="4">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9"/>
  </w:num>
  <w:num w:numId="7">
    <w:abstractNumId w:val="21"/>
    <w:lvlOverride w:ilvl="0">
      <w:startOverride w:val="1"/>
    </w:lvlOverride>
  </w:num>
  <w:num w:numId="8">
    <w:abstractNumId w:val="7"/>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11"/>
  </w:num>
  <w:num w:numId="14">
    <w:abstractNumId w:val="8"/>
  </w:num>
  <w:num w:numId="15">
    <w:abstractNumId w:val="10"/>
  </w:num>
  <w:num w:numId="16">
    <w:abstractNumId w:val="3"/>
  </w:num>
  <w:num w:numId="17">
    <w:abstractNumId w:val="20"/>
  </w:num>
  <w:num w:numId="18">
    <w:abstractNumId w:val="2"/>
  </w:num>
  <w:num w:numId="19">
    <w:abstractNumId w:val="18"/>
  </w:num>
  <w:num w:numId="20">
    <w:abstractNumId w:val="5"/>
  </w:num>
  <w:num w:numId="21">
    <w:abstractNumId w:val="1"/>
  </w:num>
  <w:num w:numId="22">
    <w:abstractNumId w:val="22"/>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Zjk3NGYwNWRhYjIxM2Y2NzQxMmRhOTI3MWVhMzAifQ=="/>
  </w:docVars>
  <w:rsids>
    <w:rsidRoot w:val="64AD79B6"/>
    <w:rsid w:val="000B21EB"/>
    <w:rsid w:val="0023361C"/>
    <w:rsid w:val="00262784"/>
    <w:rsid w:val="003A0AD2"/>
    <w:rsid w:val="005831B3"/>
    <w:rsid w:val="005E3129"/>
    <w:rsid w:val="006B46C4"/>
    <w:rsid w:val="007006BC"/>
    <w:rsid w:val="007630D7"/>
    <w:rsid w:val="008A73FD"/>
    <w:rsid w:val="008F5F00"/>
    <w:rsid w:val="00994B64"/>
    <w:rsid w:val="00D830C9"/>
    <w:rsid w:val="00DA7A37"/>
    <w:rsid w:val="00E20C80"/>
    <w:rsid w:val="013A4B29"/>
    <w:rsid w:val="016135C8"/>
    <w:rsid w:val="01675739"/>
    <w:rsid w:val="01C13DA7"/>
    <w:rsid w:val="020B5D15"/>
    <w:rsid w:val="020D1D77"/>
    <w:rsid w:val="025949D7"/>
    <w:rsid w:val="02813C8E"/>
    <w:rsid w:val="02E90F3A"/>
    <w:rsid w:val="03040BE9"/>
    <w:rsid w:val="03313C02"/>
    <w:rsid w:val="03D068D0"/>
    <w:rsid w:val="053C512E"/>
    <w:rsid w:val="06336531"/>
    <w:rsid w:val="06E343AC"/>
    <w:rsid w:val="06FA74CE"/>
    <w:rsid w:val="071B5E3E"/>
    <w:rsid w:val="075C0A70"/>
    <w:rsid w:val="07801673"/>
    <w:rsid w:val="07A7031D"/>
    <w:rsid w:val="08327ECF"/>
    <w:rsid w:val="09F579B7"/>
    <w:rsid w:val="0B9E7D4E"/>
    <w:rsid w:val="0BEC6012"/>
    <w:rsid w:val="0C5117A6"/>
    <w:rsid w:val="0C985340"/>
    <w:rsid w:val="0D203B55"/>
    <w:rsid w:val="0DFD619F"/>
    <w:rsid w:val="10A32D7E"/>
    <w:rsid w:val="10C04292"/>
    <w:rsid w:val="123C676E"/>
    <w:rsid w:val="12B66520"/>
    <w:rsid w:val="12CD79BC"/>
    <w:rsid w:val="136E6592"/>
    <w:rsid w:val="138E1B40"/>
    <w:rsid w:val="13BA5B9C"/>
    <w:rsid w:val="13E7095B"/>
    <w:rsid w:val="169B185F"/>
    <w:rsid w:val="16BA3D6A"/>
    <w:rsid w:val="16C3674E"/>
    <w:rsid w:val="177E6FB3"/>
    <w:rsid w:val="179B3E73"/>
    <w:rsid w:val="1821451A"/>
    <w:rsid w:val="189D00F6"/>
    <w:rsid w:val="18B96776"/>
    <w:rsid w:val="19917063"/>
    <w:rsid w:val="1A405E98"/>
    <w:rsid w:val="1AC437A4"/>
    <w:rsid w:val="1ADF5B23"/>
    <w:rsid w:val="1AF17D11"/>
    <w:rsid w:val="1CDF128A"/>
    <w:rsid w:val="1CFE23A9"/>
    <w:rsid w:val="1E323653"/>
    <w:rsid w:val="1E6D7CAF"/>
    <w:rsid w:val="1E8900C8"/>
    <w:rsid w:val="1EEC6AAF"/>
    <w:rsid w:val="1EF44C0A"/>
    <w:rsid w:val="1F8D1CC6"/>
    <w:rsid w:val="202B2A83"/>
    <w:rsid w:val="206C46C2"/>
    <w:rsid w:val="20F163A4"/>
    <w:rsid w:val="211749D8"/>
    <w:rsid w:val="212925B3"/>
    <w:rsid w:val="214C05FE"/>
    <w:rsid w:val="2156503C"/>
    <w:rsid w:val="215C0EF4"/>
    <w:rsid w:val="224A6E8D"/>
    <w:rsid w:val="22AC092D"/>
    <w:rsid w:val="22E83DA8"/>
    <w:rsid w:val="236A6F74"/>
    <w:rsid w:val="23D305B4"/>
    <w:rsid w:val="24967286"/>
    <w:rsid w:val="24C820E3"/>
    <w:rsid w:val="250273A3"/>
    <w:rsid w:val="255907B5"/>
    <w:rsid w:val="256202A5"/>
    <w:rsid w:val="258B383C"/>
    <w:rsid w:val="25C603D0"/>
    <w:rsid w:val="26054BBA"/>
    <w:rsid w:val="26086C3B"/>
    <w:rsid w:val="278F441B"/>
    <w:rsid w:val="28013FBB"/>
    <w:rsid w:val="28131319"/>
    <w:rsid w:val="28A05971"/>
    <w:rsid w:val="296E789C"/>
    <w:rsid w:val="29E3458A"/>
    <w:rsid w:val="2D656721"/>
    <w:rsid w:val="2DC1144A"/>
    <w:rsid w:val="2E065C40"/>
    <w:rsid w:val="2E393162"/>
    <w:rsid w:val="2E5A555F"/>
    <w:rsid w:val="2F4036AC"/>
    <w:rsid w:val="30B97AFA"/>
    <w:rsid w:val="30F90FEB"/>
    <w:rsid w:val="315973DA"/>
    <w:rsid w:val="328E4A8F"/>
    <w:rsid w:val="33CE4884"/>
    <w:rsid w:val="342C7F98"/>
    <w:rsid w:val="343A42BF"/>
    <w:rsid w:val="34D75B8D"/>
    <w:rsid w:val="35943644"/>
    <w:rsid w:val="35E06546"/>
    <w:rsid w:val="3623361D"/>
    <w:rsid w:val="37256F21"/>
    <w:rsid w:val="373E1FED"/>
    <w:rsid w:val="37CB1054"/>
    <w:rsid w:val="38752E7D"/>
    <w:rsid w:val="391D4354"/>
    <w:rsid w:val="394F02CB"/>
    <w:rsid w:val="39C12F31"/>
    <w:rsid w:val="3A041722"/>
    <w:rsid w:val="3A11163F"/>
    <w:rsid w:val="3A761D8E"/>
    <w:rsid w:val="3AE96BE3"/>
    <w:rsid w:val="3BAC33D4"/>
    <w:rsid w:val="3BE85519"/>
    <w:rsid w:val="3CCD6C33"/>
    <w:rsid w:val="3D9723E7"/>
    <w:rsid w:val="3EED47C8"/>
    <w:rsid w:val="3F95173B"/>
    <w:rsid w:val="40817955"/>
    <w:rsid w:val="41065AEE"/>
    <w:rsid w:val="41A5138A"/>
    <w:rsid w:val="41D6036C"/>
    <w:rsid w:val="4247145B"/>
    <w:rsid w:val="439671DC"/>
    <w:rsid w:val="44586B88"/>
    <w:rsid w:val="45C72B3E"/>
    <w:rsid w:val="46400721"/>
    <w:rsid w:val="46603AD2"/>
    <w:rsid w:val="46624DF1"/>
    <w:rsid w:val="467767AB"/>
    <w:rsid w:val="46A77952"/>
    <w:rsid w:val="46E6039D"/>
    <w:rsid w:val="485926EB"/>
    <w:rsid w:val="48835E40"/>
    <w:rsid w:val="4922756D"/>
    <w:rsid w:val="49FA008C"/>
    <w:rsid w:val="4B46598C"/>
    <w:rsid w:val="4B6F6E49"/>
    <w:rsid w:val="4C12445C"/>
    <w:rsid w:val="4C337B43"/>
    <w:rsid w:val="4C5A1FF7"/>
    <w:rsid w:val="4C6753F2"/>
    <w:rsid w:val="4CA5340D"/>
    <w:rsid w:val="4D5D6FBD"/>
    <w:rsid w:val="4DA930EA"/>
    <w:rsid w:val="4DF92A0A"/>
    <w:rsid w:val="4F1A33B7"/>
    <w:rsid w:val="502F2E92"/>
    <w:rsid w:val="50C3182D"/>
    <w:rsid w:val="50E76A22"/>
    <w:rsid w:val="517A35F0"/>
    <w:rsid w:val="518800BF"/>
    <w:rsid w:val="51907240"/>
    <w:rsid w:val="52F43F1F"/>
    <w:rsid w:val="547C5F7A"/>
    <w:rsid w:val="54C92123"/>
    <w:rsid w:val="55A06B88"/>
    <w:rsid w:val="563A60ED"/>
    <w:rsid w:val="568C5477"/>
    <w:rsid w:val="57990273"/>
    <w:rsid w:val="581874DD"/>
    <w:rsid w:val="59534961"/>
    <w:rsid w:val="595B6AA6"/>
    <w:rsid w:val="595E7F4F"/>
    <w:rsid w:val="596876B2"/>
    <w:rsid w:val="5A2F7F4E"/>
    <w:rsid w:val="5A7A0E79"/>
    <w:rsid w:val="5AD60E1E"/>
    <w:rsid w:val="5B251D2C"/>
    <w:rsid w:val="5BEC7C63"/>
    <w:rsid w:val="5D752101"/>
    <w:rsid w:val="5E115985"/>
    <w:rsid w:val="5E527E8C"/>
    <w:rsid w:val="5E937857"/>
    <w:rsid w:val="5F583B22"/>
    <w:rsid w:val="5F6366B5"/>
    <w:rsid w:val="5F8A409D"/>
    <w:rsid w:val="60624BBE"/>
    <w:rsid w:val="61CD6067"/>
    <w:rsid w:val="61F41C83"/>
    <w:rsid w:val="642D0164"/>
    <w:rsid w:val="644D7933"/>
    <w:rsid w:val="64A532CB"/>
    <w:rsid w:val="64AD79B6"/>
    <w:rsid w:val="650035F4"/>
    <w:rsid w:val="65A66BFD"/>
    <w:rsid w:val="65CB0B10"/>
    <w:rsid w:val="666540FE"/>
    <w:rsid w:val="66B91F79"/>
    <w:rsid w:val="66F519F6"/>
    <w:rsid w:val="67900423"/>
    <w:rsid w:val="68016A6B"/>
    <w:rsid w:val="68B62288"/>
    <w:rsid w:val="68C55A0F"/>
    <w:rsid w:val="6AB701CA"/>
    <w:rsid w:val="6AF74155"/>
    <w:rsid w:val="6B0D3978"/>
    <w:rsid w:val="6B482C03"/>
    <w:rsid w:val="6BD6628C"/>
    <w:rsid w:val="6BDB7A24"/>
    <w:rsid w:val="6CD54AF6"/>
    <w:rsid w:val="6CE93F71"/>
    <w:rsid w:val="6D5779A6"/>
    <w:rsid w:val="6D5835D1"/>
    <w:rsid w:val="6D91423F"/>
    <w:rsid w:val="6EDB68A7"/>
    <w:rsid w:val="6F0D066A"/>
    <w:rsid w:val="6FC57A0E"/>
    <w:rsid w:val="702A0361"/>
    <w:rsid w:val="70B96158"/>
    <w:rsid w:val="70CC1689"/>
    <w:rsid w:val="715533A3"/>
    <w:rsid w:val="71922E29"/>
    <w:rsid w:val="72376466"/>
    <w:rsid w:val="728A50C8"/>
    <w:rsid w:val="73125FD0"/>
    <w:rsid w:val="736101DB"/>
    <w:rsid w:val="73E2428B"/>
    <w:rsid w:val="743323A8"/>
    <w:rsid w:val="743957DE"/>
    <w:rsid w:val="74D13C69"/>
    <w:rsid w:val="75E8126A"/>
    <w:rsid w:val="764B5A65"/>
    <w:rsid w:val="768674F2"/>
    <w:rsid w:val="7697757F"/>
    <w:rsid w:val="76A84578"/>
    <w:rsid w:val="76D338D8"/>
    <w:rsid w:val="774E70C6"/>
    <w:rsid w:val="775F37AE"/>
    <w:rsid w:val="77601818"/>
    <w:rsid w:val="779D7B79"/>
    <w:rsid w:val="79773031"/>
    <w:rsid w:val="799C7F60"/>
    <w:rsid w:val="7A395141"/>
    <w:rsid w:val="7ADD3A1B"/>
    <w:rsid w:val="7BA774D1"/>
    <w:rsid w:val="7BE60184"/>
    <w:rsid w:val="7C6E38E0"/>
    <w:rsid w:val="7D00333D"/>
    <w:rsid w:val="7D034BDB"/>
    <w:rsid w:val="7D1D1D53"/>
    <w:rsid w:val="7F0C34D6"/>
    <w:rsid w:val="7F0F57F2"/>
    <w:rsid w:val="7F3C6183"/>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99"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line="360" w:lineRule="auto"/>
      <w:jc w:val="center"/>
      <w:outlineLvl w:val="2"/>
    </w:pPr>
    <w:rPr>
      <w:rFonts w:ascii="Calibri" w:hAnsi="Calibri"/>
      <w:b/>
      <w:sz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link w:val="24"/>
    <w:unhideWhenUsed/>
    <w:qFormat/>
    <w:uiPriority w:val="0"/>
    <w:pPr>
      <w:spacing w:after="120"/>
    </w:pPr>
  </w:style>
  <w:style w:type="paragraph" w:styleId="5">
    <w:name w:val="Body Text Indent"/>
    <w:basedOn w:val="1"/>
    <w:qFormat/>
    <w:uiPriority w:val="0"/>
    <w:pPr>
      <w:spacing w:line="200" w:lineRule="exact"/>
      <w:ind w:firstLine="301"/>
    </w:pPr>
    <w:rPr>
      <w:rFonts w:ascii="宋体" w:hAnsi="Courier New"/>
      <w:spacing w:val="-4"/>
      <w:sz w:val="18"/>
      <w:szCs w:val="20"/>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kern w:val="0"/>
      <w:sz w:val="20"/>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6"/>
    <w:basedOn w:val="1"/>
    <w:next w:val="1"/>
    <w:semiHidden/>
    <w:qFormat/>
    <w:uiPriority w:val="99"/>
    <w:pPr>
      <w:ind w:left="2100" w:leftChars="1000"/>
    </w:pPr>
  </w:style>
  <w:style w:type="paragraph" w:styleId="12">
    <w:name w:val="table of figures"/>
    <w:basedOn w:val="1"/>
    <w:next w:val="1"/>
    <w:qFormat/>
    <w:uiPriority w:val="0"/>
    <w:pPr>
      <w:ind w:left="200" w:leftChars="200" w:hanging="200" w:hangingChars="200"/>
    </w:pPr>
  </w:style>
  <w:style w:type="paragraph" w:styleId="13">
    <w:name w:val="toc 2"/>
    <w:basedOn w:val="1"/>
    <w:next w:val="1"/>
    <w:qFormat/>
    <w:uiPriority w:val="0"/>
    <w:pPr>
      <w:ind w:left="420" w:leftChars="200"/>
    </w:pPr>
  </w:style>
  <w:style w:type="paragraph" w:styleId="14">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15">
    <w:name w:val="Body Text First Indent"/>
    <w:basedOn w:val="4"/>
    <w:next w:val="11"/>
    <w:unhideWhenUsed/>
    <w:qFormat/>
    <w:uiPriority w:val="0"/>
    <w:pPr>
      <w:ind w:firstLine="420" w:firstLineChars="100"/>
    </w:pPr>
    <w:rPr>
      <w:rFonts w:ascii="Calibri" w:hAnsi="Calibri"/>
    </w:rPr>
  </w:style>
  <w:style w:type="paragraph" w:styleId="16">
    <w:name w:val="Body Text First Indent 2"/>
    <w:basedOn w:val="5"/>
    <w:next w:val="1"/>
    <w:qFormat/>
    <w:uiPriority w:val="0"/>
    <w:pPr>
      <w:spacing w:line="360" w:lineRule="auto"/>
      <w:ind w:firstLine="0"/>
    </w:pPr>
    <w:rPr>
      <w:sz w:val="24"/>
    </w:rPr>
  </w:style>
  <w:style w:type="character" w:styleId="19">
    <w:name w:val="page number"/>
    <w:qFormat/>
    <w:uiPriority w:val="0"/>
  </w:style>
  <w:style w:type="paragraph" w:customStyle="1" w:styleId="20">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
    <w:name w:val="Default"/>
    <w:basedOn w:val="22"/>
    <w:qFormat/>
    <w:uiPriority w:val="0"/>
    <w:pPr>
      <w:autoSpaceDE w:val="0"/>
      <w:autoSpaceDN w:val="0"/>
      <w:adjustRightInd w:val="0"/>
    </w:pPr>
    <w:rPr>
      <w:color w:val="000000"/>
      <w:sz w:val="24"/>
      <w:szCs w:val="24"/>
    </w:rPr>
  </w:style>
  <w:style w:type="paragraph" w:customStyle="1" w:styleId="22">
    <w:name w:val="纯文本1"/>
    <w:basedOn w:val="1"/>
    <w:qFormat/>
    <w:uiPriority w:val="0"/>
    <w:rPr>
      <w:rFonts w:ascii="宋体" w:hAnsi="Courier New"/>
      <w:szCs w:val="20"/>
    </w:rPr>
  </w:style>
  <w:style w:type="paragraph" w:styleId="23">
    <w:name w:val="List Paragraph"/>
    <w:basedOn w:val="1"/>
    <w:qFormat/>
    <w:uiPriority w:val="34"/>
    <w:pPr>
      <w:ind w:firstLine="420" w:firstLineChars="200"/>
    </w:pPr>
  </w:style>
  <w:style w:type="character" w:customStyle="1" w:styleId="24">
    <w:name w:val="正文文本 字符"/>
    <w:basedOn w:val="18"/>
    <w:link w:val="4"/>
    <w:qFormat/>
    <w:uiPriority w:val="0"/>
    <w:rPr>
      <w:rFonts w:hint="default" w:ascii="Times New Roman" w:hAnsi="Times New Roman" w:eastAsia="宋体" w:cs="Times New Roman"/>
      <w:szCs w:val="21"/>
    </w:rPr>
  </w:style>
  <w:style w:type="character" w:customStyle="1" w:styleId="25">
    <w:name w:val="纯文本 字符"/>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110</Pages>
  <Words>10907</Words>
  <Characters>11781</Characters>
  <Lines>2157</Lines>
  <Paragraphs>2246</Paragraphs>
  <TotalTime>24</TotalTime>
  <ScaleCrop>false</ScaleCrop>
  <LinksUpToDate>false</LinksUpToDate>
  <CharactersWithSpaces>11954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2025-06-04T08:15:00Z</dcterms:created>
  <dc:creator>NTKO</dc:creator>
  <cp:lastModifiedBy>炎炎</cp:lastModifiedBy>
  <cp:lastPrinted>2025-12-23T02:32:40Z</cp:lastPrinted>
  <dcterms:modified xsi:type="dcterms:W3CDTF">2025-12-23T02:36:36Z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E026ACAF6A51410AAAF3B5C0D2347579_13</vt:lpwstr>
  </property>
  <property fmtid="{D5CDD505-2E9C-101B-9397-08002B2CF9AE}" pid="4" name="KSOTemplateDocerSaveRecord">
    <vt:lpwstr>eyJoZGlkIjoiM2FmMDFiNTZiNDhiM2M4MGU5YWM4MDE2NjhjZTEyZTAiLCJ1c2VySWQiOiIxMTY2MzcwOTA2In0=</vt:lpwstr>
  </property>
</Properties>
</file>