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ED7629" w14:textId="77777777" w:rsidR="009702AE" w:rsidRPr="00834E95" w:rsidRDefault="009702AE">
      <w:pPr>
        <w:tabs>
          <w:tab w:val="left" w:pos="1710"/>
        </w:tabs>
      </w:pPr>
      <w:bookmarkStart w:id="0" w:name="_Toc217446030"/>
      <w:bookmarkStart w:id="1" w:name="_Toc183682338"/>
    </w:p>
    <w:p w14:paraId="30DAAE21" w14:textId="77777777" w:rsidR="009702AE" w:rsidRPr="00834E95" w:rsidRDefault="009702AE">
      <w:pPr>
        <w:tabs>
          <w:tab w:val="left" w:pos="1710"/>
        </w:tabs>
      </w:pPr>
    </w:p>
    <w:p w14:paraId="5056FA69" w14:textId="77777777" w:rsidR="009702AE" w:rsidRPr="00834E95" w:rsidRDefault="009702AE">
      <w:pPr>
        <w:tabs>
          <w:tab w:val="left" w:pos="1710"/>
        </w:tabs>
      </w:pPr>
    </w:p>
    <w:p w14:paraId="33D16BFE" w14:textId="77777777" w:rsidR="009702AE" w:rsidRPr="00834E95" w:rsidRDefault="009702AE">
      <w:pPr>
        <w:tabs>
          <w:tab w:val="left" w:pos="1710"/>
        </w:tabs>
      </w:pPr>
    </w:p>
    <w:p w14:paraId="0428C957" w14:textId="77777777" w:rsidR="009702AE" w:rsidRPr="00834E95" w:rsidRDefault="009702AE">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9702AE" w:rsidRPr="00834E95" w14:paraId="1ECB1B51" w14:textId="77777777">
        <w:trPr>
          <w:trHeight w:val="909"/>
          <w:jc w:val="center"/>
        </w:trPr>
        <w:tc>
          <w:tcPr>
            <w:tcW w:w="7197" w:type="dxa"/>
            <w:gridSpan w:val="2"/>
            <w:tcBorders>
              <w:top w:val="nil"/>
              <w:left w:val="nil"/>
              <w:right w:val="nil"/>
            </w:tcBorders>
          </w:tcPr>
          <w:p w14:paraId="2BC0CED2" w14:textId="77777777" w:rsidR="009702AE" w:rsidRPr="00834E95" w:rsidRDefault="007C66D4">
            <w:pPr>
              <w:snapToGrid w:val="0"/>
              <w:spacing w:line="240" w:lineRule="atLeast"/>
              <w:jc w:val="center"/>
              <w:rPr>
                <w:b/>
                <w:sz w:val="60"/>
                <w:szCs w:val="60"/>
              </w:rPr>
            </w:pPr>
            <w:r w:rsidRPr="00834E95">
              <w:rPr>
                <w:rFonts w:hint="eastAsia"/>
                <w:b/>
                <w:sz w:val="60"/>
                <w:szCs w:val="60"/>
              </w:rPr>
              <w:t>采购文件</w:t>
            </w:r>
          </w:p>
        </w:tc>
      </w:tr>
      <w:tr w:rsidR="009702AE" w:rsidRPr="00834E95" w14:paraId="12B839B9" w14:textId="77777777">
        <w:trPr>
          <w:trHeight w:hRule="exact" w:val="851"/>
          <w:jc w:val="center"/>
        </w:trPr>
        <w:tc>
          <w:tcPr>
            <w:tcW w:w="1764" w:type="dxa"/>
            <w:vAlign w:val="center"/>
          </w:tcPr>
          <w:p w14:paraId="70E3C1C6" w14:textId="77777777" w:rsidR="009702AE" w:rsidRPr="00834E95" w:rsidRDefault="007C66D4">
            <w:pPr>
              <w:rPr>
                <w:b/>
                <w:sz w:val="32"/>
                <w:szCs w:val="32"/>
              </w:rPr>
            </w:pPr>
            <w:r w:rsidRPr="00834E95">
              <w:rPr>
                <w:b/>
                <w:sz w:val="32"/>
                <w:szCs w:val="32"/>
              </w:rPr>
              <w:t>项目名称：</w:t>
            </w:r>
          </w:p>
        </w:tc>
        <w:tc>
          <w:tcPr>
            <w:tcW w:w="5433" w:type="dxa"/>
            <w:vAlign w:val="center"/>
          </w:tcPr>
          <w:p w14:paraId="6C8DB07A" w14:textId="77777777" w:rsidR="009702AE" w:rsidRPr="00834E95" w:rsidRDefault="007C66D4">
            <w:pPr>
              <w:rPr>
                <w:b/>
                <w:sz w:val="32"/>
                <w:szCs w:val="32"/>
              </w:rPr>
            </w:pPr>
            <w:r w:rsidRPr="00834E95">
              <w:rPr>
                <w:rFonts w:hint="eastAsia"/>
                <w:b/>
                <w:sz w:val="32"/>
                <w:szCs w:val="32"/>
              </w:rPr>
              <w:t>医疗设备采购项目</w:t>
            </w:r>
          </w:p>
        </w:tc>
      </w:tr>
      <w:tr w:rsidR="009702AE" w:rsidRPr="00834E95" w14:paraId="216C735B" w14:textId="77777777">
        <w:trPr>
          <w:trHeight w:hRule="exact" w:val="851"/>
          <w:jc w:val="center"/>
        </w:trPr>
        <w:tc>
          <w:tcPr>
            <w:tcW w:w="1764" w:type="dxa"/>
            <w:vAlign w:val="center"/>
          </w:tcPr>
          <w:p w14:paraId="408B3C5C" w14:textId="77777777" w:rsidR="009702AE" w:rsidRPr="00834E95" w:rsidRDefault="007C66D4">
            <w:pPr>
              <w:rPr>
                <w:b/>
                <w:sz w:val="32"/>
                <w:szCs w:val="32"/>
              </w:rPr>
            </w:pPr>
            <w:r w:rsidRPr="00834E95">
              <w:rPr>
                <w:b/>
                <w:sz w:val="32"/>
                <w:szCs w:val="32"/>
              </w:rPr>
              <w:t>项目编号：</w:t>
            </w:r>
          </w:p>
        </w:tc>
        <w:tc>
          <w:tcPr>
            <w:tcW w:w="5433" w:type="dxa"/>
            <w:vAlign w:val="center"/>
          </w:tcPr>
          <w:p w14:paraId="38975A35" w14:textId="77777777" w:rsidR="009702AE" w:rsidRPr="00834E95" w:rsidRDefault="007C66D4">
            <w:pPr>
              <w:rPr>
                <w:b/>
                <w:sz w:val="32"/>
                <w:szCs w:val="32"/>
              </w:rPr>
            </w:pPr>
            <w:r w:rsidRPr="00834E95">
              <w:rPr>
                <w:rFonts w:hint="eastAsia"/>
                <w:b/>
                <w:sz w:val="32"/>
                <w:szCs w:val="32"/>
              </w:rPr>
              <w:t>GXZC2026-J1-000088-JDZB</w:t>
            </w:r>
          </w:p>
        </w:tc>
      </w:tr>
      <w:tr w:rsidR="009702AE" w:rsidRPr="00834E95" w14:paraId="4D0DB2B5" w14:textId="77777777">
        <w:trPr>
          <w:trHeight w:hRule="exact" w:val="851"/>
          <w:jc w:val="center"/>
        </w:trPr>
        <w:tc>
          <w:tcPr>
            <w:tcW w:w="1764" w:type="dxa"/>
            <w:vAlign w:val="center"/>
          </w:tcPr>
          <w:p w14:paraId="58922434" w14:textId="77777777" w:rsidR="009702AE" w:rsidRPr="00834E95" w:rsidRDefault="007C66D4">
            <w:pPr>
              <w:rPr>
                <w:b/>
                <w:sz w:val="32"/>
                <w:szCs w:val="32"/>
              </w:rPr>
            </w:pPr>
            <w:r w:rsidRPr="00834E95">
              <w:rPr>
                <w:b/>
                <w:sz w:val="32"/>
                <w:szCs w:val="32"/>
              </w:rPr>
              <w:t>联系电话：</w:t>
            </w:r>
          </w:p>
        </w:tc>
        <w:tc>
          <w:tcPr>
            <w:tcW w:w="5433" w:type="dxa"/>
            <w:vAlign w:val="center"/>
          </w:tcPr>
          <w:p w14:paraId="7983B6EE" w14:textId="77777777" w:rsidR="009702AE" w:rsidRPr="00834E95" w:rsidRDefault="007C66D4">
            <w:pPr>
              <w:rPr>
                <w:b/>
                <w:sz w:val="32"/>
                <w:szCs w:val="32"/>
              </w:rPr>
            </w:pPr>
            <w:r w:rsidRPr="00834E95">
              <w:rPr>
                <w:b/>
                <w:sz w:val="32"/>
                <w:szCs w:val="32"/>
              </w:rPr>
              <w:t>0771-2808950</w:t>
            </w:r>
          </w:p>
        </w:tc>
      </w:tr>
      <w:tr w:rsidR="009702AE" w:rsidRPr="00834E95" w14:paraId="0E89FF4B" w14:textId="77777777">
        <w:trPr>
          <w:trHeight w:hRule="exact" w:val="851"/>
          <w:jc w:val="center"/>
        </w:trPr>
        <w:tc>
          <w:tcPr>
            <w:tcW w:w="1764" w:type="dxa"/>
            <w:vAlign w:val="center"/>
          </w:tcPr>
          <w:p w14:paraId="218DB979" w14:textId="77777777" w:rsidR="009702AE" w:rsidRPr="00834E95" w:rsidRDefault="007C66D4">
            <w:pPr>
              <w:rPr>
                <w:b/>
                <w:sz w:val="32"/>
                <w:szCs w:val="32"/>
              </w:rPr>
            </w:pPr>
            <w:r w:rsidRPr="00834E95">
              <w:rPr>
                <w:rFonts w:hint="eastAsia"/>
                <w:b/>
                <w:sz w:val="32"/>
                <w:szCs w:val="32"/>
              </w:rPr>
              <w:t>采购方式：</w:t>
            </w:r>
          </w:p>
        </w:tc>
        <w:tc>
          <w:tcPr>
            <w:tcW w:w="5433" w:type="dxa"/>
            <w:vAlign w:val="center"/>
          </w:tcPr>
          <w:p w14:paraId="55112A20" w14:textId="77777777" w:rsidR="009702AE" w:rsidRPr="00834E95" w:rsidRDefault="007C66D4">
            <w:pPr>
              <w:rPr>
                <w:b/>
                <w:sz w:val="32"/>
                <w:szCs w:val="32"/>
              </w:rPr>
            </w:pPr>
            <w:r w:rsidRPr="00834E95">
              <w:rPr>
                <w:rFonts w:hint="eastAsia"/>
                <w:b/>
                <w:sz w:val="32"/>
                <w:szCs w:val="32"/>
              </w:rPr>
              <w:t>竞争性谈判</w:t>
            </w:r>
          </w:p>
        </w:tc>
      </w:tr>
    </w:tbl>
    <w:p w14:paraId="5F13A8C6" w14:textId="77777777" w:rsidR="009702AE" w:rsidRPr="00834E95" w:rsidRDefault="009702AE">
      <w:pPr>
        <w:tabs>
          <w:tab w:val="left" w:pos="1710"/>
        </w:tabs>
      </w:pPr>
    </w:p>
    <w:p w14:paraId="103EAD8B" w14:textId="77777777" w:rsidR="009702AE" w:rsidRPr="00834E95" w:rsidRDefault="009702AE"/>
    <w:p w14:paraId="4F945967" w14:textId="77777777" w:rsidR="009702AE" w:rsidRPr="00834E95" w:rsidRDefault="009702AE"/>
    <w:p w14:paraId="0936AF32" w14:textId="77777777" w:rsidR="009702AE" w:rsidRPr="00834E95" w:rsidRDefault="009702AE"/>
    <w:p w14:paraId="11EBBE6D" w14:textId="77777777" w:rsidR="009702AE" w:rsidRPr="00834E95" w:rsidRDefault="009702AE"/>
    <w:p w14:paraId="1BF503FD" w14:textId="77777777" w:rsidR="009702AE" w:rsidRPr="00834E95" w:rsidRDefault="009702AE"/>
    <w:p w14:paraId="21A6B0B7" w14:textId="77777777" w:rsidR="009702AE" w:rsidRPr="00834E95" w:rsidRDefault="009702AE"/>
    <w:p w14:paraId="12D631FA" w14:textId="77777777" w:rsidR="009702AE" w:rsidRPr="00834E95" w:rsidRDefault="009702AE"/>
    <w:p w14:paraId="3E4800F6" w14:textId="77777777" w:rsidR="009702AE" w:rsidRPr="00834E95" w:rsidRDefault="009702AE"/>
    <w:p w14:paraId="6B59BF99" w14:textId="77777777" w:rsidR="009702AE" w:rsidRPr="00834E95" w:rsidRDefault="009702AE"/>
    <w:p w14:paraId="6D182F70" w14:textId="77777777" w:rsidR="009702AE" w:rsidRPr="00834E95" w:rsidRDefault="009702AE"/>
    <w:p w14:paraId="53E0DA64" w14:textId="77777777" w:rsidR="009702AE" w:rsidRPr="00834E95" w:rsidRDefault="009702AE"/>
    <w:p w14:paraId="74270E29" w14:textId="77777777" w:rsidR="009702AE" w:rsidRPr="00834E95" w:rsidRDefault="009702AE"/>
    <w:p w14:paraId="195720F3" w14:textId="77777777" w:rsidR="009702AE" w:rsidRPr="00834E95" w:rsidRDefault="009702AE"/>
    <w:p w14:paraId="3E97CD0A" w14:textId="77777777" w:rsidR="009702AE" w:rsidRPr="00834E95" w:rsidRDefault="009702AE"/>
    <w:tbl>
      <w:tblPr>
        <w:tblW w:w="0" w:type="auto"/>
        <w:jc w:val="center"/>
        <w:tblLayout w:type="fixed"/>
        <w:tblLook w:val="04A0" w:firstRow="1" w:lastRow="0" w:firstColumn="1" w:lastColumn="0" w:noHBand="0" w:noVBand="1"/>
      </w:tblPr>
      <w:tblGrid>
        <w:gridCol w:w="2707"/>
        <w:gridCol w:w="6"/>
        <w:gridCol w:w="5571"/>
      </w:tblGrid>
      <w:tr w:rsidR="009702AE" w:rsidRPr="00834E95" w14:paraId="2E45A1BC" w14:textId="77777777">
        <w:trPr>
          <w:trHeight w:val="703"/>
          <w:jc w:val="center"/>
        </w:trPr>
        <w:tc>
          <w:tcPr>
            <w:tcW w:w="2707" w:type="dxa"/>
            <w:vAlign w:val="center"/>
          </w:tcPr>
          <w:p w14:paraId="60A1CC67" w14:textId="77777777" w:rsidR="009702AE" w:rsidRPr="00834E95" w:rsidRDefault="007C66D4">
            <w:pPr>
              <w:autoSpaceDE w:val="0"/>
              <w:autoSpaceDN w:val="0"/>
              <w:adjustRightInd w:val="0"/>
              <w:jc w:val="right"/>
              <w:rPr>
                <w:b/>
                <w:sz w:val="32"/>
                <w:szCs w:val="32"/>
              </w:rPr>
            </w:pPr>
            <w:r w:rsidRPr="00834E95">
              <w:rPr>
                <w:b/>
                <w:sz w:val="32"/>
                <w:szCs w:val="32"/>
              </w:rPr>
              <w:t xml:space="preserve">  </w:t>
            </w:r>
            <w:r w:rsidRPr="00834E95">
              <w:rPr>
                <w:b/>
                <w:sz w:val="32"/>
                <w:szCs w:val="32"/>
              </w:rPr>
              <w:t>采购人：</w:t>
            </w:r>
          </w:p>
        </w:tc>
        <w:tc>
          <w:tcPr>
            <w:tcW w:w="5577" w:type="dxa"/>
            <w:gridSpan w:val="2"/>
            <w:vAlign w:val="center"/>
          </w:tcPr>
          <w:p w14:paraId="3A2B681B" w14:textId="77777777" w:rsidR="009702AE" w:rsidRPr="00834E95" w:rsidRDefault="007C66D4">
            <w:pPr>
              <w:autoSpaceDE w:val="0"/>
              <w:autoSpaceDN w:val="0"/>
              <w:adjustRightInd w:val="0"/>
              <w:jc w:val="left"/>
              <w:rPr>
                <w:b/>
                <w:sz w:val="32"/>
                <w:szCs w:val="32"/>
              </w:rPr>
            </w:pPr>
            <w:r w:rsidRPr="00834E95">
              <w:rPr>
                <w:b/>
                <w:sz w:val="32"/>
                <w:szCs w:val="32"/>
              </w:rPr>
              <w:t>广西国际壮医医院</w:t>
            </w:r>
          </w:p>
        </w:tc>
      </w:tr>
      <w:tr w:rsidR="009702AE" w:rsidRPr="00834E95" w14:paraId="089F7F9B" w14:textId="77777777">
        <w:trPr>
          <w:trHeight w:val="703"/>
          <w:jc w:val="center"/>
        </w:trPr>
        <w:tc>
          <w:tcPr>
            <w:tcW w:w="2713" w:type="dxa"/>
            <w:gridSpan w:val="2"/>
          </w:tcPr>
          <w:p w14:paraId="405A7F8A" w14:textId="77777777" w:rsidR="009702AE" w:rsidRPr="00834E95" w:rsidRDefault="007C66D4">
            <w:pPr>
              <w:autoSpaceDE w:val="0"/>
              <w:autoSpaceDN w:val="0"/>
              <w:adjustRightInd w:val="0"/>
              <w:jc w:val="right"/>
              <w:rPr>
                <w:b/>
                <w:sz w:val="32"/>
                <w:szCs w:val="32"/>
              </w:rPr>
            </w:pPr>
            <w:r w:rsidRPr="00834E95">
              <w:rPr>
                <w:b/>
                <w:sz w:val="32"/>
                <w:szCs w:val="32"/>
              </w:rPr>
              <w:t>采购代理机构：</w:t>
            </w:r>
          </w:p>
        </w:tc>
        <w:tc>
          <w:tcPr>
            <w:tcW w:w="5571" w:type="dxa"/>
          </w:tcPr>
          <w:p w14:paraId="6ADBAD98" w14:textId="77777777" w:rsidR="009702AE" w:rsidRPr="00834E95" w:rsidRDefault="007C66D4">
            <w:pPr>
              <w:autoSpaceDE w:val="0"/>
              <w:autoSpaceDN w:val="0"/>
              <w:adjustRightInd w:val="0"/>
              <w:rPr>
                <w:b/>
                <w:sz w:val="32"/>
                <w:szCs w:val="32"/>
                <w:u w:val="single"/>
              </w:rPr>
            </w:pPr>
            <w:r w:rsidRPr="00834E95">
              <w:rPr>
                <w:b/>
                <w:sz w:val="32"/>
                <w:szCs w:val="32"/>
              </w:rPr>
              <w:t>广西机电设备招标有限公司</w:t>
            </w:r>
          </w:p>
        </w:tc>
      </w:tr>
    </w:tbl>
    <w:p w14:paraId="69EF19A0" w14:textId="77777777" w:rsidR="009702AE" w:rsidRPr="00834E95" w:rsidRDefault="009702AE"/>
    <w:p w14:paraId="78E06435" w14:textId="6EB62AF3" w:rsidR="009702AE" w:rsidRPr="00834E95" w:rsidRDefault="007C66D4">
      <w:pPr>
        <w:ind w:firstLineChars="100" w:firstLine="321"/>
        <w:jc w:val="center"/>
        <w:rPr>
          <w:b/>
          <w:sz w:val="32"/>
          <w:szCs w:val="32"/>
        </w:rPr>
        <w:sectPr w:rsidR="009702AE" w:rsidRPr="00834E95">
          <w:footerReference w:type="even" r:id="rId7"/>
          <w:footerReference w:type="default" r:id="rId8"/>
          <w:headerReference w:type="first" r:id="rId9"/>
          <w:footerReference w:type="first" r:id="rId10"/>
          <w:type w:val="nextColumn"/>
          <w:pgSz w:w="11906" w:h="16838"/>
          <w:pgMar w:top="1418" w:right="1418" w:bottom="1246" w:left="1418" w:header="851" w:footer="992" w:gutter="0"/>
          <w:pgNumType w:start="0"/>
          <w:cols w:space="720"/>
          <w:titlePg/>
          <w:docGrid w:linePitch="312"/>
        </w:sectPr>
      </w:pPr>
      <w:r w:rsidRPr="00834E95">
        <w:rPr>
          <w:b/>
          <w:sz w:val="32"/>
          <w:szCs w:val="32"/>
        </w:rPr>
        <w:t>202</w:t>
      </w:r>
      <w:r w:rsidRPr="00834E95">
        <w:rPr>
          <w:rFonts w:hint="eastAsia"/>
          <w:b/>
          <w:sz w:val="32"/>
          <w:szCs w:val="32"/>
        </w:rPr>
        <w:t>6</w:t>
      </w:r>
      <w:r w:rsidRPr="00834E95">
        <w:rPr>
          <w:b/>
          <w:sz w:val="32"/>
          <w:szCs w:val="32"/>
        </w:rPr>
        <w:t>年</w:t>
      </w:r>
      <w:r w:rsidR="00E952BB" w:rsidRPr="00834E95">
        <w:rPr>
          <w:b/>
          <w:sz w:val="32"/>
          <w:szCs w:val="32"/>
        </w:rPr>
        <w:t>2</w:t>
      </w:r>
      <w:r w:rsidRPr="00834E95">
        <w:rPr>
          <w:b/>
          <w:sz w:val="32"/>
          <w:szCs w:val="32"/>
        </w:rPr>
        <w:t>月</w:t>
      </w:r>
    </w:p>
    <w:p w14:paraId="537139EB" w14:textId="77777777" w:rsidR="009702AE" w:rsidRPr="00834E95" w:rsidRDefault="009702AE">
      <w:pPr>
        <w:rPr>
          <w:sz w:val="32"/>
          <w:szCs w:val="32"/>
        </w:rPr>
      </w:pPr>
    </w:p>
    <w:p w14:paraId="39C7BF2B" w14:textId="77777777" w:rsidR="009702AE" w:rsidRPr="00834E95" w:rsidRDefault="007C66D4">
      <w:pPr>
        <w:pStyle w:val="ad"/>
        <w:snapToGrid w:val="0"/>
        <w:spacing w:before="120" w:after="120" w:line="320" w:lineRule="exact"/>
        <w:jc w:val="center"/>
        <w:outlineLvl w:val="0"/>
        <w:rPr>
          <w:rFonts w:ascii="Times New Roman" w:hAnsi="Times New Roman" w:cs="Times New Roman"/>
          <w:sz w:val="32"/>
          <w:szCs w:val="32"/>
        </w:rPr>
      </w:pPr>
      <w:bookmarkStart w:id="2" w:name="_Toc17133"/>
      <w:bookmarkStart w:id="3" w:name="_Toc209087411"/>
      <w:r w:rsidRPr="00834E95">
        <w:rPr>
          <w:rFonts w:ascii="Times New Roman" w:hAnsi="Times New Roman" w:cs="Times New Roman"/>
          <w:sz w:val="32"/>
          <w:szCs w:val="32"/>
        </w:rPr>
        <w:t>目</w:t>
      </w:r>
      <w:r w:rsidRPr="00834E95">
        <w:rPr>
          <w:rFonts w:ascii="Times New Roman" w:hAnsi="Times New Roman" w:cs="Times New Roman"/>
          <w:sz w:val="32"/>
          <w:szCs w:val="32"/>
        </w:rPr>
        <w:t xml:space="preserve">    </w:t>
      </w:r>
      <w:r w:rsidRPr="00834E95">
        <w:rPr>
          <w:rFonts w:ascii="Times New Roman" w:hAnsi="Times New Roman" w:cs="Times New Roman"/>
          <w:sz w:val="32"/>
          <w:szCs w:val="32"/>
        </w:rPr>
        <w:t>录</w:t>
      </w:r>
      <w:bookmarkEnd w:id="2"/>
      <w:bookmarkEnd w:id="3"/>
    </w:p>
    <w:p w14:paraId="3EFDA372" w14:textId="7C7C4EAE" w:rsidR="009702AE" w:rsidRPr="00834E95" w:rsidRDefault="007C66D4">
      <w:pPr>
        <w:pStyle w:val="TOC1"/>
        <w:ind w:firstLine="241"/>
        <w:rPr>
          <w:rFonts w:asciiTheme="minorHAnsi" w:eastAsiaTheme="minorEastAsia" w:hAnsiTheme="minorHAnsi" w:cstheme="minorBidi"/>
          <w:b w:val="0"/>
          <w:bCs w:val="0"/>
          <w:caps w:val="0"/>
          <w:noProof/>
          <w:sz w:val="21"/>
          <w:szCs w:val="22"/>
        </w:rPr>
      </w:pPr>
      <w:r w:rsidRPr="00834E95">
        <w:rPr>
          <w:rFonts w:ascii="Times New Roman" w:hAnsi="Times New Roman"/>
        </w:rPr>
        <w:fldChar w:fldCharType="begin"/>
      </w:r>
      <w:r w:rsidRPr="00834E95">
        <w:rPr>
          <w:rStyle w:val="aff2"/>
          <w:rFonts w:ascii="Times New Roman" w:hAnsi="Times New Roman"/>
          <w:color w:val="auto"/>
        </w:rPr>
        <w:instrText xml:space="preserve"> TOC \o "1-1" \h \z \u </w:instrText>
      </w:r>
      <w:r w:rsidRPr="00834E95">
        <w:rPr>
          <w:rFonts w:ascii="Times New Roman" w:hAnsi="Times New Roman"/>
        </w:rPr>
        <w:fldChar w:fldCharType="separate"/>
      </w:r>
      <w:hyperlink w:anchor="_Toc209087412" w:history="1">
        <w:r w:rsidRPr="00834E95">
          <w:rPr>
            <w:rStyle w:val="aff2"/>
            <w:rFonts w:ascii="Times New Roman" w:hAnsi="Times New Roman"/>
            <w:noProof/>
            <w:color w:val="auto"/>
          </w:rPr>
          <w:t>第一章</w:t>
        </w:r>
        <w:r w:rsidRPr="00834E95">
          <w:rPr>
            <w:rStyle w:val="aff2"/>
            <w:rFonts w:ascii="Times New Roman" w:hAnsi="Times New Roman"/>
            <w:noProof/>
            <w:color w:val="auto"/>
          </w:rPr>
          <w:t xml:space="preserve">  </w:t>
        </w:r>
        <w:r w:rsidRPr="00834E95">
          <w:rPr>
            <w:rStyle w:val="aff2"/>
            <w:rFonts w:ascii="Times New Roman" w:hAnsi="Times New Roman"/>
            <w:noProof/>
            <w:color w:val="auto"/>
          </w:rPr>
          <w:t>竞争性谈判公告</w:t>
        </w:r>
        <w:r w:rsidRPr="00834E95">
          <w:rPr>
            <w:noProof/>
          </w:rPr>
          <w:tab/>
        </w:r>
        <w:r w:rsidRPr="00834E95">
          <w:rPr>
            <w:noProof/>
          </w:rPr>
          <w:fldChar w:fldCharType="begin"/>
        </w:r>
        <w:r w:rsidRPr="00834E95">
          <w:rPr>
            <w:noProof/>
          </w:rPr>
          <w:instrText xml:space="preserve"> PAGEREF _Toc209087412 \h </w:instrText>
        </w:r>
        <w:r w:rsidRPr="00834E95">
          <w:rPr>
            <w:noProof/>
          </w:rPr>
        </w:r>
        <w:r w:rsidRPr="00834E95">
          <w:rPr>
            <w:noProof/>
          </w:rPr>
          <w:fldChar w:fldCharType="separate"/>
        </w:r>
        <w:r w:rsidR="001912D4" w:rsidRPr="00834E95">
          <w:rPr>
            <w:noProof/>
          </w:rPr>
          <w:t>1</w:t>
        </w:r>
        <w:r w:rsidRPr="00834E95">
          <w:rPr>
            <w:noProof/>
          </w:rPr>
          <w:fldChar w:fldCharType="end"/>
        </w:r>
      </w:hyperlink>
    </w:p>
    <w:p w14:paraId="2374298D" w14:textId="40BF0984" w:rsidR="009702AE" w:rsidRPr="00834E95" w:rsidRDefault="00141393">
      <w:pPr>
        <w:pStyle w:val="TOC1"/>
        <w:ind w:firstLine="241"/>
        <w:rPr>
          <w:rFonts w:asciiTheme="minorHAnsi" w:eastAsiaTheme="minorEastAsia" w:hAnsiTheme="minorHAnsi" w:cstheme="minorBidi"/>
          <w:b w:val="0"/>
          <w:bCs w:val="0"/>
          <w:caps w:val="0"/>
          <w:noProof/>
          <w:sz w:val="21"/>
          <w:szCs w:val="22"/>
        </w:rPr>
      </w:pPr>
      <w:hyperlink w:anchor="_Toc209087413" w:history="1">
        <w:r w:rsidR="007C66D4" w:rsidRPr="00834E95">
          <w:rPr>
            <w:rStyle w:val="aff2"/>
            <w:rFonts w:ascii="Times New Roman" w:hAnsi="Times New Roman"/>
            <w:noProof/>
            <w:color w:val="auto"/>
          </w:rPr>
          <w:t>第二章</w:t>
        </w:r>
        <w:r w:rsidR="007C66D4" w:rsidRPr="00834E95">
          <w:rPr>
            <w:rStyle w:val="aff2"/>
            <w:rFonts w:ascii="Times New Roman" w:hAnsi="Times New Roman"/>
            <w:noProof/>
            <w:color w:val="auto"/>
          </w:rPr>
          <w:t xml:space="preserve">  </w:t>
        </w:r>
        <w:r w:rsidR="007C66D4" w:rsidRPr="00834E95">
          <w:rPr>
            <w:rStyle w:val="aff2"/>
            <w:rFonts w:ascii="Times New Roman" w:hAnsi="Times New Roman"/>
            <w:noProof/>
            <w:color w:val="auto"/>
          </w:rPr>
          <w:t>项目采购需求</w:t>
        </w:r>
        <w:r w:rsidR="007C66D4" w:rsidRPr="00834E95">
          <w:rPr>
            <w:noProof/>
          </w:rPr>
          <w:tab/>
        </w:r>
        <w:r w:rsidR="007C66D4" w:rsidRPr="00834E95">
          <w:rPr>
            <w:noProof/>
          </w:rPr>
          <w:fldChar w:fldCharType="begin"/>
        </w:r>
        <w:r w:rsidR="007C66D4" w:rsidRPr="00834E95">
          <w:rPr>
            <w:noProof/>
          </w:rPr>
          <w:instrText xml:space="preserve"> PAGEREF _Toc209087413 \h </w:instrText>
        </w:r>
        <w:r w:rsidR="007C66D4" w:rsidRPr="00834E95">
          <w:rPr>
            <w:noProof/>
          </w:rPr>
        </w:r>
        <w:r w:rsidR="007C66D4" w:rsidRPr="00834E95">
          <w:rPr>
            <w:noProof/>
          </w:rPr>
          <w:fldChar w:fldCharType="separate"/>
        </w:r>
        <w:r w:rsidR="001912D4" w:rsidRPr="00834E95">
          <w:rPr>
            <w:noProof/>
          </w:rPr>
          <w:t>4</w:t>
        </w:r>
        <w:r w:rsidR="007C66D4" w:rsidRPr="00834E95">
          <w:rPr>
            <w:noProof/>
          </w:rPr>
          <w:fldChar w:fldCharType="end"/>
        </w:r>
      </w:hyperlink>
    </w:p>
    <w:p w14:paraId="3A6AD798" w14:textId="58EC6989" w:rsidR="009702AE" w:rsidRPr="00834E95" w:rsidRDefault="00141393">
      <w:pPr>
        <w:pStyle w:val="TOC1"/>
        <w:ind w:firstLine="241"/>
        <w:rPr>
          <w:rFonts w:asciiTheme="minorHAnsi" w:eastAsiaTheme="minorEastAsia" w:hAnsiTheme="minorHAnsi" w:cstheme="minorBidi"/>
          <w:b w:val="0"/>
          <w:bCs w:val="0"/>
          <w:caps w:val="0"/>
          <w:noProof/>
          <w:sz w:val="21"/>
          <w:szCs w:val="22"/>
        </w:rPr>
      </w:pPr>
      <w:hyperlink w:anchor="_Toc209087414" w:history="1">
        <w:r w:rsidR="007C66D4" w:rsidRPr="00834E95">
          <w:rPr>
            <w:rStyle w:val="aff2"/>
            <w:rFonts w:ascii="Times New Roman" w:hAnsi="Times New Roman"/>
            <w:noProof/>
            <w:color w:val="auto"/>
          </w:rPr>
          <w:t>第三章</w:t>
        </w:r>
        <w:r w:rsidR="007C66D4" w:rsidRPr="00834E95">
          <w:rPr>
            <w:rStyle w:val="aff2"/>
            <w:rFonts w:ascii="Times New Roman" w:hAnsi="Times New Roman"/>
            <w:noProof/>
            <w:color w:val="auto"/>
          </w:rPr>
          <w:t xml:space="preserve">  </w:t>
        </w:r>
        <w:r w:rsidR="007C66D4" w:rsidRPr="00834E95">
          <w:rPr>
            <w:rStyle w:val="aff2"/>
            <w:rFonts w:ascii="Times New Roman" w:hAnsi="Times New Roman"/>
            <w:noProof/>
            <w:color w:val="auto"/>
          </w:rPr>
          <w:t>供应商须知</w:t>
        </w:r>
        <w:r w:rsidR="007C66D4" w:rsidRPr="00834E95">
          <w:rPr>
            <w:noProof/>
          </w:rPr>
          <w:tab/>
        </w:r>
        <w:r w:rsidR="007C66D4" w:rsidRPr="00834E95">
          <w:rPr>
            <w:noProof/>
          </w:rPr>
          <w:fldChar w:fldCharType="begin"/>
        </w:r>
        <w:r w:rsidR="007C66D4" w:rsidRPr="00834E95">
          <w:rPr>
            <w:noProof/>
          </w:rPr>
          <w:instrText xml:space="preserve"> PAGEREF _Toc209087414 \h </w:instrText>
        </w:r>
        <w:r w:rsidR="007C66D4" w:rsidRPr="00834E95">
          <w:rPr>
            <w:noProof/>
          </w:rPr>
        </w:r>
        <w:r w:rsidR="007C66D4" w:rsidRPr="00834E95">
          <w:rPr>
            <w:noProof/>
          </w:rPr>
          <w:fldChar w:fldCharType="separate"/>
        </w:r>
        <w:r w:rsidR="001912D4" w:rsidRPr="00834E95">
          <w:rPr>
            <w:noProof/>
          </w:rPr>
          <w:t>44</w:t>
        </w:r>
        <w:r w:rsidR="007C66D4" w:rsidRPr="00834E95">
          <w:rPr>
            <w:noProof/>
          </w:rPr>
          <w:fldChar w:fldCharType="end"/>
        </w:r>
      </w:hyperlink>
    </w:p>
    <w:p w14:paraId="2FDDC619" w14:textId="0EB0249D" w:rsidR="009702AE" w:rsidRPr="00834E95" w:rsidRDefault="00141393">
      <w:pPr>
        <w:pStyle w:val="TOC1"/>
        <w:ind w:firstLine="241"/>
        <w:rPr>
          <w:rFonts w:asciiTheme="minorHAnsi" w:eastAsiaTheme="minorEastAsia" w:hAnsiTheme="minorHAnsi" w:cstheme="minorBidi"/>
          <w:b w:val="0"/>
          <w:bCs w:val="0"/>
          <w:caps w:val="0"/>
          <w:noProof/>
          <w:sz w:val="21"/>
          <w:szCs w:val="22"/>
        </w:rPr>
      </w:pPr>
      <w:hyperlink w:anchor="_Toc209087415" w:history="1">
        <w:r w:rsidR="007C66D4" w:rsidRPr="00834E95">
          <w:rPr>
            <w:rStyle w:val="aff2"/>
            <w:noProof/>
            <w:color w:val="auto"/>
          </w:rPr>
          <w:t>第四章  评审方法及标准</w:t>
        </w:r>
        <w:r w:rsidR="007C66D4" w:rsidRPr="00834E95">
          <w:rPr>
            <w:noProof/>
          </w:rPr>
          <w:tab/>
        </w:r>
        <w:r w:rsidR="007C66D4" w:rsidRPr="00834E95">
          <w:rPr>
            <w:noProof/>
          </w:rPr>
          <w:fldChar w:fldCharType="begin"/>
        </w:r>
        <w:r w:rsidR="007C66D4" w:rsidRPr="00834E95">
          <w:rPr>
            <w:noProof/>
          </w:rPr>
          <w:instrText xml:space="preserve"> PAGEREF _Toc209087415 \h </w:instrText>
        </w:r>
        <w:r w:rsidR="007C66D4" w:rsidRPr="00834E95">
          <w:rPr>
            <w:noProof/>
          </w:rPr>
        </w:r>
        <w:r w:rsidR="007C66D4" w:rsidRPr="00834E95">
          <w:rPr>
            <w:noProof/>
          </w:rPr>
          <w:fldChar w:fldCharType="separate"/>
        </w:r>
        <w:r w:rsidR="001912D4" w:rsidRPr="00834E95">
          <w:rPr>
            <w:noProof/>
          </w:rPr>
          <w:t>63</w:t>
        </w:r>
        <w:r w:rsidR="007C66D4" w:rsidRPr="00834E95">
          <w:rPr>
            <w:noProof/>
          </w:rPr>
          <w:fldChar w:fldCharType="end"/>
        </w:r>
      </w:hyperlink>
    </w:p>
    <w:p w14:paraId="6A058BCA" w14:textId="77C8D20F" w:rsidR="009702AE" w:rsidRPr="00834E95" w:rsidRDefault="00141393">
      <w:pPr>
        <w:pStyle w:val="TOC1"/>
        <w:ind w:firstLine="241"/>
        <w:rPr>
          <w:rFonts w:asciiTheme="minorHAnsi" w:eastAsiaTheme="minorEastAsia" w:hAnsiTheme="minorHAnsi" w:cstheme="minorBidi"/>
          <w:b w:val="0"/>
          <w:bCs w:val="0"/>
          <w:caps w:val="0"/>
          <w:noProof/>
          <w:sz w:val="21"/>
          <w:szCs w:val="22"/>
        </w:rPr>
      </w:pPr>
      <w:hyperlink w:anchor="_Toc209087416" w:history="1">
        <w:r w:rsidR="007C66D4" w:rsidRPr="00834E95">
          <w:rPr>
            <w:rStyle w:val="aff2"/>
            <w:rFonts w:ascii="Times New Roman" w:hAnsi="Times New Roman"/>
            <w:noProof/>
            <w:color w:val="auto"/>
          </w:rPr>
          <w:t>第五章</w:t>
        </w:r>
        <w:r w:rsidR="007C66D4" w:rsidRPr="00834E95">
          <w:rPr>
            <w:rStyle w:val="aff2"/>
            <w:rFonts w:ascii="Times New Roman" w:hAnsi="Times New Roman"/>
            <w:noProof/>
            <w:color w:val="auto"/>
          </w:rPr>
          <w:t xml:space="preserve">  </w:t>
        </w:r>
        <w:r w:rsidR="007C66D4" w:rsidRPr="00834E95">
          <w:rPr>
            <w:rStyle w:val="aff2"/>
            <w:rFonts w:ascii="Times New Roman" w:hAnsi="Times New Roman"/>
            <w:noProof/>
            <w:color w:val="auto"/>
          </w:rPr>
          <w:t>合同主要条款格式</w:t>
        </w:r>
        <w:r w:rsidR="007C66D4" w:rsidRPr="00834E95">
          <w:rPr>
            <w:noProof/>
          </w:rPr>
          <w:tab/>
        </w:r>
        <w:r w:rsidR="007C66D4" w:rsidRPr="00834E95">
          <w:rPr>
            <w:noProof/>
          </w:rPr>
          <w:fldChar w:fldCharType="begin"/>
        </w:r>
        <w:r w:rsidR="007C66D4" w:rsidRPr="00834E95">
          <w:rPr>
            <w:noProof/>
          </w:rPr>
          <w:instrText xml:space="preserve"> PAGEREF _Toc209087416 \h </w:instrText>
        </w:r>
        <w:r w:rsidR="007C66D4" w:rsidRPr="00834E95">
          <w:rPr>
            <w:noProof/>
          </w:rPr>
        </w:r>
        <w:r w:rsidR="007C66D4" w:rsidRPr="00834E95">
          <w:rPr>
            <w:noProof/>
          </w:rPr>
          <w:fldChar w:fldCharType="separate"/>
        </w:r>
        <w:r w:rsidR="001912D4" w:rsidRPr="00834E95">
          <w:rPr>
            <w:noProof/>
          </w:rPr>
          <w:t>67</w:t>
        </w:r>
        <w:r w:rsidR="007C66D4" w:rsidRPr="00834E95">
          <w:rPr>
            <w:noProof/>
          </w:rPr>
          <w:fldChar w:fldCharType="end"/>
        </w:r>
      </w:hyperlink>
    </w:p>
    <w:p w14:paraId="71D0B4FF" w14:textId="5EBF5AA4" w:rsidR="009702AE" w:rsidRPr="00834E95" w:rsidRDefault="00141393">
      <w:pPr>
        <w:pStyle w:val="TOC1"/>
        <w:ind w:firstLine="241"/>
        <w:rPr>
          <w:rFonts w:asciiTheme="minorHAnsi" w:eastAsiaTheme="minorEastAsia" w:hAnsiTheme="minorHAnsi" w:cstheme="minorBidi"/>
          <w:b w:val="0"/>
          <w:bCs w:val="0"/>
          <w:caps w:val="0"/>
          <w:noProof/>
          <w:sz w:val="21"/>
          <w:szCs w:val="22"/>
        </w:rPr>
      </w:pPr>
      <w:hyperlink w:anchor="_Toc209087417" w:history="1">
        <w:r w:rsidR="007C66D4" w:rsidRPr="00834E95">
          <w:rPr>
            <w:rStyle w:val="aff2"/>
            <w:rFonts w:ascii="Times New Roman" w:hAnsi="Times New Roman"/>
            <w:noProof/>
            <w:color w:val="auto"/>
          </w:rPr>
          <w:t>第六章</w:t>
        </w:r>
        <w:r w:rsidR="007C66D4" w:rsidRPr="00834E95">
          <w:rPr>
            <w:rStyle w:val="aff2"/>
            <w:rFonts w:ascii="Times New Roman" w:hAnsi="Times New Roman"/>
            <w:noProof/>
            <w:color w:val="auto"/>
          </w:rPr>
          <w:t xml:space="preserve">  </w:t>
        </w:r>
        <w:r w:rsidR="007C66D4" w:rsidRPr="00834E95">
          <w:rPr>
            <w:rStyle w:val="aff2"/>
            <w:rFonts w:ascii="Times New Roman" w:hAnsi="Times New Roman"/>
            <w:noProof/>
            <w:color w:val="auto"/>
          </w:rPr>
          <w:t>响应文件格式</w:t>
        </w:r>
        <w:r w:rsidR="007C66D4" w:rsidRPr="00834E95">
          <w:rPr>
            <w:noProof/>
          </w:rPr>
          <w:tab/>
        </w:r>
        <w:r w:rsidR="007C66D4" w:rsidRPr="00834E95">
          <w:rPr>
            <w:noProof/>
          </w:rPr>
          <w:fldChar w:fldCharType="begin"/>
        </w:r>
        <w:r w:rsidR="007C66D4" w:rsidRPr="00834E95">
          <w:rPr>
            <w:noProof/>
          </w:rPr>
          <w:instrText xml:space="preserve"> PAGEREF _Toc209087417 \h </w:instrText>
        </w:r>
        <w:r w:rsidR="007C66D4" w:rsidRPr="00834E95">
          <w:rPr>
            <w:noProof/>
          </w:rPr>
        </w:r>
        <w:r w:rsidR="007C66D4" w:rsidRPr="00834E95">
          <w:rPr>
            <w:noProof/>
          </w:rPr>
          <w:fldChar w:fldCharType="separate"/>
        </w:r>
        <w:r w:rsidR="001912D4" w:rsidRPr="00834E95">
          <w:rPr>
            <w:noProof/>
          </w:rPr>
          <w:t>80</w:t>
        </w:r>
        <w:r w:rsidR="007C66D4" w:rsidRPr="00834E95">
          <w:rPr>
            <w:noProof/>
          </w:rPr>
          <w:fldChar w:fldCharType="end"/>
        </w:r>
      </w:hyperlink>
    </w:p>
    <w:p w14:paraId="6EBC9B10" w14:textId="77777777" w:rsidR="009702AE" w:rsidRPr="00834E95" w:rsidRDefault="007C66D4">
      <w:pPr>
        <w:pStyle w:val="TOC1"/>
        <w:ind w:firstLine="241"/>
        <w:rPr>
          <w:rFonts w:ascii="Times New Roman" w:hAnsi="Times New Roman"/>
          <w:sz w:val="28"/>
          <w:szCs w:val="28"/>
        </w:rPr>
      </w:pPr>
      <w:r w:rsidRPr="00834E95">
        <w:rPr>
          <w:rFonts w:ascii="Times New Roman" w:hAnsi="Times New Roman"/>
          <w:szCs w:val="28"/>
        </w:rPr>
        <w:fldChar w:fldCharType="end"/>
      </w:r>
    </w:p>
    <w:p w14:paraId="54959B8A" w14:textId="77777777" w:rsidR="009702AE" w:rsidRPr="00834E95" w:rsidRDefault="009702AE">
      <w:pPr>
        <w:spacing w:beforeLines="50" w:before="120" w:line="480" w:lineRule="exact"/>
        <w:rPr>
          <w:sz w:val="28"/>
          <w:szCs w:val="28"/>
        </w:rPr>
      </w:pPr>
    </w:p>
    <w:p w14:paraId="228FF9C9" w14:textId="77777777" w:rsidR="009702AE" w:rsidRPr="00834E95" w:rsidRDefault="009702AE">
      <w:pPr>
        <w:spacing w:beforeLines="50" w:before="120" w:line="480" w:lineRule="exact"/>
        <w:rPr>
          <w:sz w:val="30"/>
        </w:rPr>
        <w:sectPr w:rsidR="009702AE" w:rsidRPr="00834E95">
          <w:headerReference w:type="first" r:id="rId11"/>
          <w:pgSz w:w="11906" w:h="16838"/>
          <w:pgMar w:top="1418" w:right="1418" w:bottom="1246" w:left="1418" w:header="851" w:footer="992" w:gutter="0"/>
          <w:pgNumType w:start="0"/>
          <w:cols w:space="720"/>
          <w:titlePg/>
          <w:docGrid w:linePitch="312"/>
        </w:sectPr>
      </w:pPr>
    </w:p>
    <w:p w14:paraId="086E54C3" w14:textId="77777777" w:rsidR="009702AE" w:rsidRPr="00834E95" w:rsidRDefault="009702AE">
      <w:bookmarkStart w:id="4" w:name="_Toc254970489"/>
      <w:bookmarkStart w:id="5" w:name="_Toc254970630"/>
    </w:p>
    <w:p w14:paraId="0BB66DEC" w14:textId="77777777" w:rsidR="009702AE" w:rsidRPr="00834E95" w:rsidRDefault="007C66D4">
      <w:pPr>
        <w:pStyle w:val="ad"/>
        <w:snapToGrid w:val="0"/>
        <w:spacing w:before="120" w:after="120" w:line="320" w:lineRule="exact"/>
        <w:jc w:val="center"/>
        <w:outlineLvl w:val="0"/>
        <w:rPr>
          <w:rFonts w:ascii="Times New Roman" w:hAnsi="Times New Roman" w:cs="Times New Roman"/>
          <w:sz w:val="32"/>
          <w:szCs w:val="32"/>
        </w:rPr>
      </w:pPr>
      <w:bookmarkStart w:id="6" w:name="_Toc209087412"/>
      <w:r w:rsidRPr="00834E95">
        <w:rPr>
          <w:rFonts w:ascii="Times New Roman" w:hAnsi="Times New Roman" w:cs="Times New Roman"/>
          <w:sz w:val="32"/>
          <w:szCs w:val="32"/>
        </w:rPr>
        <w:t>第一章</w:t>
      </w:r>
      <w:r w:rsidRPr="00834E95">
        <w:rPr>
          <w:rFonts w:ascii="Times New Roman" w:hAnsi="Times New Roman" w:cs="Times New Roman"/>
          <w:sz w:val="32"/>
          <w:szCs w:val="32"/>
        </w:rPr>
        <w:t xml:space="preserve">  </w:t>
      </w:r>
      <w:bookmarkEnd w:id="4"/>
      <w:bookmarkEnd w:id="5"/>
      <w:r w:rsidRPr="00834E95">
        <w:rPr>
          <w:rFonts w:ascii="Times New Roman" w:hAnsi="Times New Roman" w:cs="Times New Roman"/>
          <w:sz w:val="32"/>
          <w:szCs w:val="32"/>
        </w:rPr>
        <w:t>竞争性谈判公告</w:t>
      </w:r>
      <w:bookmarkEnd w:id="6"/>
    </w:p>
    <w:p w14:paraId="70A3A93C" w14:textId="77777777" w:rsidR="009702AE" w:rsidRPr="00834E95" w:rsidRDefault="007C66D4">
      <w:pPr>
        <w:spacing w:line="400" w:lineRule="exact"/>
        <w:jc w:val="center"/>
        <w:rPr>
          <w:kern w:val="0"/>
          <w:sz w:val="24"/>
        </w:rPr>
      </w:pPr>
      <w:r w:rsidRPr="00834E95">
        <w:rPr>
          <w:kern w:val="0"/>
          <w:sz w:val="24"/>
        </w:rPr>
        <w:t>广西机电设备招标有限公司关于</w:t>
      </w:r>
      <w:r w:rsidRPr="00834E95">
        <w:rPr>
          <w:rFonts w:hint="eastAsia"/>
          <w:kern w:val="0"/>
          <w:sz w:val="24"/>
        </w:rPr>
        <w:t>医疗设备采购项目</w:t>
      </w:r>
      <w:r w:rsidRPr="00834E95">
        <w:rPr>
          <w:sz w:val="24"/>
        </w:rPr>
        <w:t>(</w:t>
      </w:r>
      <w:r w:rsidRPr="00834E95">
        <w:rPr>
          <w:rFonts w:hint="eastAsia"/>
          <w:sz w:val="24"/>
        </w:rPr>
        <w:t>GXZC2026-J1-000088-JDZB</w:t>
      </w:r>
      <w:r w:rsidRPr="00834E95">
        <w:rPr>
          <w:sz w:val="24"/>
        </w:rPr>
        <w:t>)</w:t>
      </w:r>
      <w:r w:rsidRPr="00834E95">
        <w:rPr>
          <w:kern w:val="0"/>
          <w:sz w:val="24"/>
        </w:rPr>
        <w:t>竞争性谈判公告</w:t>
      </w:r>
    </w:p>
    <w:p w14:paraId="51A04CF8" w14:textId="77777777" w:rsidR="009702AE" w:rsidRPr="00834E95" w:rsidRDefault="009702AE">
      <w:pPr>
        <w:ind w:firstLineChars="195" w:firstLine="409"/>
        <w:jc w:val="left"/>
        <w:rPr>
          <w:kern w:val="0"/>
          <w:szCs w:val="21"/>
        </w:rPr>
      </w:pPr>
    </w:p>
    <w:p w14:paraId="0DB5AEC6" w14:textId="36EF5CDE" w:rsidR="009702AE" w:rsidRPr="00834E95" w:rsidRDefault="007C66D4">
      <w:pPr>
        <w:wordWrap w:val="0"/>
        <w:spacing w:line="312" w:lineRule="auto"/>
        <w:ind w:firstLineChars="200" w:firstLine="420"/>
        <w:jc w:val="left"/>
        <w:rPr>
          <w:b/>
          <w:bCs/>
          <w:kern w:val="0"/>
          <w:sz w:val="22"/>
          <w:szCs w:val="22"/>
        </w:rPr>
      </w:pPr>
      <w:bookmarkStart w:id="7" w:name="_Hlk132795121"/>
      <w:r w:rsidRPr="00834E95">
        <w:rPr>
          <w:rFonts w:hint="eastAsia"/>
          <w:szCs w:val="21"/>
        </w:rPr>
        <w:t>项目概况：医疗设备采购项目的潜在供应商应在广西政府采购云平台（</w:t>
      </w:r>
      <w:r w:rsidRPr="00834E95">
        <w:rPr>
          <w:rFonts w:hint="eastAsia"/>
          <w:szCs w:val="21"/>
        </w:rPr>
        <w:t>https://www.gcy.zfcg.gxzf.gov.cn/</w:t>
      </w:r>
      <w:r w:rsidRPr="00834E95">
        <w:rPr>
          <w:rFonts w:hint="eastAsia"/>
          <w:szCs w:val="21"/>
        </w:rPr>
        <w:t>）获取采购文件，并于</w:t>
      </w:r>
      <w:r w:rsidRPr="00834E95">
        <w:rPr>
          <w:szCs w:val="21"/>
        </w:rPr>
        <w:t>202</w:t>
      </w:r>
      <w:r w:rsidR="00884A6D" w:rsidRPr="00834E95">
        <w:rPr>
          <w:szCs w:val="21"/>
        </w:rPr>
        <w:t>6</w:t>
      </w:r>
      <w:r w:rsidRPr="00834E95">
        <w:rPr>
          <w:szCs w:val="21"/>
        </w:rPr>
        <w:t>年</w:t>
      </w:r>
      <w:r w:rsidR="00884A6D" w:rsidRPr="00834E95">
        <w:rPr>
          <w:szCs w:val="21"/>
        </w:rPr>
        <w:t>2</w:t>
      </w:r>
      <w:r w:rsidRPr="00834E95">
        <w:rPr>
          <w:szCs w:val="21"/>
        </w:rPr>
        <w:t>月</w:t>
      </w:r>
      <w:r w:rsidR="00884A6D" w:rsidRPr="00834E95">
        <w:rPr>
          <w:szCs w:val="21"/>
        </w:rPr>
        <w:t>6</w:t>
      </w:r>
      <w:r w:rsidRPr="00834E95">
        <w:rPr>
          <w:szCs w:val="21"/>
        </w:rPr>
        <w:t>日</w:t>
      </w:r>
      <w:r w:rsidRPr="00834E95">
        <w:rPr>
          <w:szCs w:val="21"/>
        </w:rPr>
        <w:t xml:space="preserve"> 09:30</w:t>
      </w:r>
      <w:r w:rsidRPr="00834E95">
        <w:rPr>
          <w:rFonts w:hint="eastAsia"/>
          <w:szCs w:val="21"/>
        </w:rPr>
        <w:t>（北京时间）前提交响应文件。</w:t>
      </w:r>
      <w:bookmarkEnd w:id="7"/>
    </w:p>
    <w:p w14:paraId="0DFE8BE5" w14:textId="77777777" w:rsidR="009702AE" w:rsidRPr="00834E95" w:rsidRDefault="007C66D4">
      <w:pPr>
        <w:spacing w:line="276" w:lineRule="auto"/>
        <w:ind w:firstLineChars="200" w:firstLine="442"/>
        <w:jc w:val="left"/>
        <w:rPr>
          <w:b/>
          <w:bCs/>
          <w:kern w:val="0"/>
          <w:sz w:val="22"/>
          <w:szCs w:val="22"/>
        </w:rPr>
      </w:pPr>
      <w:r w:rsidRPr="00834E95">
        <w:rPr>
          <w:rFonts w:hint="eastAsia"/>
          <w:b/>
          <w:bCs/>
          <w:kern w:val="0"/>
          <w:sz w:val="22"/>
          <w:szCs w:val="22"/>
        </w:rPr>
        <w:t>一、项目基本情况</w:t>
      </w:r>
    </w:p>
    <w:p w14:paraId="794978E0" w14:textId="77777777" w:rsidR="009702AE" w:rsidRPr="00834E95" w:rsidRDefault="007C66D4">
      <w:pPr>
        <w:spacing w:line="276" w:lineRule="auto"/>
        <w:ind w:firstLineChars="200" w:firstLine="420"/>
        <w:jc w:val="left"/>
        <w:rPr>
          <w:kern w:val="0"/>
          <w:szCs w:val="21"/>
        </w:rPr>
      </w:pPr>
      <w:r w:rsidRPr="00834E95">
        <w:rPr>
          <w:kern w:val="0"/>
          <w:szCs w:val="21"/>
        </w:rPr>
        <w:t>项目编号：</w:t>
      </w:r>
      <w:r w:rsidRPr="00834E95">
        <w:rPr>
          <w:rFonts w:hint="eastAsia"/>
          <w:kern w:val="0"/>
          <w:szCs w:val="21"/>
        </w:rPr>
        <w:t>GXZC2026-J1-000088-JDZB</w:t>
      </w:r>
    </w:p>
    <w:p w14:paraId="12AF1B6B" w14:textId="77777777" w:rsidR="009702AE" w:rsidRPr="00834E95" w:rsidRDefault="007C66D4">
      <w:pPr>
        <w:spacing w:line="312" w:lineRule="auto"/>
        <w:ind w:firstLineChars="200" w:firstLine="420"/>
        <w:jc w:val="left"/>
        <w:rPr>
          <w:kern w:val="0"/>
          <w:szCs w:val="21"/>
        </w:rPr>
      </w:pPr>
      <w:r w:rsidRPr="00834E95">
        <w:rPr>
          <w:kern w:val="0"/>
          <w:szCs w:val="21"/>
        </w:rPr>
        <w:t>项目名称：</w:t>
      </w:r>
      <w:r w:rsidRPr="00834E95">
        <w:rPr>
          <w:rFonts w:hint="eastAsia"/>
          <w:szCs w:val="21"/>
        </w:rPr>
        <w:t>医疗设备采购项目</w:t>
      </w:r>
    </w:p>
    <w:p w14:paraId="62BB9D07"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采购方式：竞争性谈判</w:t>
      </w:r>
    </w:p>
    <w:p w14:paraId="5284087B" w14:textId="77777777" w:rsidR="009702AE" w:rsidRPr="00834E95" w:rsidRDefault="007C66D4">
      <w:pPr>
        <w:spacing w:line="312" w:lineRule="auto"/>
        <w:ind w:firstLineChars="200" w:firstLine="420"/>
        <w:jc w:val="left"/>
        <w:rPr>
          <w:kern w:val="0"/>
          <w:szCs w:val="21"/>
        </w:rPr>
      </w:pPr>
      <w:bookmarkStart w:id="8" w:name="_Hlk132878038"/>
      <w:r w:rsidRPr="00834E95">
        <w:rPr>
          <w:rFonts w:hint="eastAsia"/>
          <w:kern w:val="0"/>
          <w:szCs w:val="21"/>
        </w:rPr>
        <w:t>预算总金额（元）：</w:t>
      </w:r>
      <w:r w:rsidRPr="00834E95">
        <w:rPr>
          <w:kern w:val="0"/>
          <w:szCs w:val="21"/>
        </w:rPr>
        <w:t>2,314,2</w:t>
      </w:r>
      <w:r w:rsidRPr="00834E95">
        <w:rPr>
          <w:rFonts w:hint="eastAsia"/>
          <w:kern w:val="0"/>
          <w:szCs w:val="21"/>
        </w:rPr>
        <w:t>6</w:t>
      </w:r>
      <w:r w:rsidRPr="00834E95">
        <w:rPr>
          <w:kern w:val="0"/>
          <w:szCs w:val="21"/>
        </w:rPr>
        <w:t>2.7</w:t>
      </w:r>
    </w:p>
    <w:bookmarkEnd w:id="8"/>
    <w:p w14:paraId="2E4648F3"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采购需求</w:t>
      </w:r>
      <w:r w:rsidRPr="00834E95">
        <w:rPr>
          <w:kern w:val="0"/>
          <w:szCs w:val="21"/>
        </w:rPr>
        <w:t>：</w:t>
      </w:r>
    </w:p>
    <w:p w14:paraId="59696C31" w14:textId="77777777" w:rsidR="009702AE" w:rsidRPr="00834E95" w:rsidRDefault="007C66D4">
      <w:pPr>
        <w:spacing w:line="312" w:lineRule="auto"/>
        <w:ind w:firstLineChars="350" w:firstLine="735"/>
        <w:jc w:val="left"/>
        <w:rPr>
          <w:kern w:val="0"/>
          <w:szCs w:val="21"/>
        </w:rPr>
      </w:pPr>
      <w:r w:rsidRPr="00834E95">
        <w:rPr>
          <w:rFonts w:hint="eastAsia"/>
          <w:kern w:val="0"/>
          <w:szCs w:val="21"/>
        </w:rPr>
        <w:t>标项名称：</w:t>
      </w:r>
      <w:r w:rsidRPr="00834E95">
        <w:rPr>
          <w:rFonts w:hint="eastAsia"/>
          <w:szCs w:val="21"/>
        </w:rPr>
        <w:t>医疗设备采购项目</w:t>
      </w:r>
    </w:p>
    <w:p w14:paraId="3C686C71" w14:textId="77777777" w:rsidR="009702AE" w:rsidRPr="00834E95" w:rsidRDefault="007C66D4">
      <w:pPr>
        <w:spacing w:line="312" w:lineRule="auto"/>
        <w:ind w:firstLineChars="350" w:firstLine="735"/>
        <w:jc w:val="left"/>
        <w:rPr>
          <w:kern w:val="0"/>
          <w:szCs w:val="21"/>
        </w:rPr>
      </w:pPr>
      <w:r w:rsidRPr="00834E95">
        <w:rPr>
          <w:rFonts w:hint="eastAsia"/>
          <w:kern w:val="0"/>
          <w:szCs w:val="21"/>
        </w:rPr>
        <w:t>数量：</w:t>
      </w:r>
      <w:r w:rsidRPr="00834E95">
        <w:rPr>
          <w:rFonts w:hint="eastAsia"/>
          <w:kern w:val="0"/>
          <w:szCs w:val="21"/>
        </w:rPr>
        <w:t>1</w:t>
      </w:r>
      <w:r w:rsidRPr="00834E95">
        <w:rPr>
          <w:rFonts w:hint="eastAsia"/>
          <w:kern w:val="0"/>
          <w:szCs w:val="21"/>
        </w:rPr>
        <w:t>项</w:t>
      </w:r>
    </w:p>
    <w:p w14:paraId="0D150053" w14:textId="77777777" w:rsidR="009702AE" w:rsidRPr="00834E95" w:rsidRDefault="007C66D4">
      <w:pPr>
        <w:spacing w:line="312" w:lineRule="auto"/>
        <w:ind w:firstLineChars="350" w:firstLine="735"/>
        <w:jc w:val="left"/>
        <w:rPr>
          <w:kern w:val="0"/>
          <w:szCs w:val="21"/>
        </w:rPr>
      </w:pPr>
      <w:r w:rsidRPr="00834E95">
        <w:rPr>
          <w:rFonts w:hint="eastAsia"/>
          <w:kern w:val="0"/>
          <w:szCs w:val="21"/>
        </w:rPr>
        <w:t>预算金额（元）：</w:t>
      </w:r>
      <w:r w:rsidRPr="00834E95">
        <w:rPr>
          <w:kern w:val="0"/>
          <w:szCs w:val="21"/>
        </w:rPr>
        <w:t>2,314,2</w:t>
      </w:r>
      <w:r w:rsidRPr="00834E95">
        <w:rPr>
          <w:rFonts w:hint="eastAsia"/>
          <w:kern w:val="0"/>
          <w:szCs w:val="21"/>
        </w:rPr>
        <w:t>6</w:t>
      </w:r>
      <w:r w:rsidRPr="00834E95">
        <w:rPr>
          <w:kern w:val="0"/>
          <w:szCs w:val="21"/>
        </w:rPr>
        <w:t>2.7</w:t>
      </w:r>
    </w:p>
    <w:p w14:paraId="79BA1863" w14:textId="77777777" w:rsidR="009702AE" w:rsidRPr="00834E95" w:rsidRDefault="007C66D4">
      <w:pPr>
        <w:spacing w:line="312" w:lineRule="auto"/>
        <w:ind w:firstLineChars="350" w:firstLine="735"/>
        <w:jc w:val="left"/>
        <w:rPr>
          <w:kern w:val="0"/>
          <w:szCs w:val="21"/>
        </w:rPr>
      </w:pPr>
      <w:r w:rsidRPr="00834E95">
        <w:rPr>
          <w:rFonts w:hint="eastAsia"/>
          <w:kern w:val="0"/>
          <w:szCs w:val="21"/>
        </w:rPr>
        <w:t>简要规格描述或项目基本概况介绍、用途：外周神经刺激器</w:t>
      </w:r>
      <w:r w:rsidRPr="00834E95">
        <w:rPr>
          <w:rFonts w:hint="eastAsia"/>
          <w:kern w:val="0"/>
          <w:szCs w:val="21"/>
        </w:rPr>
        <w:t>1</w:t>
      </w:r>
      <w:r w:rsidRPr="00834E95">
        <w:rPr>
          <w:rFonts w:hint="eastAsia"/>
          <w:kern w:val="0"/>
          <w:szCs w:val="21"/>
        </w:rPr>
        <w:t>套、内热针治疗仪</w:t>
      </w:r>
      <w:r w:rsidRPr="00834E95">
        <w:rPr>
          <w:rFonts w:hint="eastAsia"/>
          <w:kern w:val="0"/>
          <w:szCs w:val="21"/>
        </w:rPr>
        <w:t>1</w:t>
      </w:r>
      <w:r w:rsidRPr="00834E95">
        <w:rPr>
          <w:rFonts w:hint="eastAsia"/>
          <w:kern w:val="0"/>
          <w:szCs w:val="21"/>
        </w:rPr>
        <w:t>套、超声诊断仪</w:t>
      </w:r>
      <w:r w:rsidRPr="00834E95">
        <w:rPr>
          <w:rFonts w:hint="eastAsia"/>
          <w:kern w:val="0"/>
          <w:szCs w:val="21"/>
        </w:rPr>
        <w:t>1</w:t>
      </w:r>
      <w:r w:rsidRPr="00834E95">
        <w:rPr>
          <w:rFonts w:hint="eastAsia"/>
          <w:kern w:val="0"/>
          <w:szCs w:val="21"/>
        </w:rPr>
        <w:t>套、医用冰箱</w:t>
      </w:r>
      <w:r w:rsidRPr="00834E95">
        <w:rPr>
          <w:rFonts w:hint="eastAsia"/>
          <w:kern w:val="0"/>
          <w:szCs w:val="21"/>
        </w:rPr>
        <w:t>1</w:t>
      </w:r>
      <w:r w:rsidRPr="00834E95">
        <w:rPr>
          <w:rFonts w:hint="eastAsia"/>
          <w:kern w:val="0"/>
          <w:szCs w:val="21"/>
        </w:rPr>
        <w:t>套、心电监护仪</w:t>
      </w:r>
      <w:r w:rsidRPr="00834E95">
        <w:rPr>
          <w:rFonts w:hint="eastAsia"/>
          <w:kern w:val="0"/>
          <w:szCs w:val="21"/>
        </w:rPr>
        <w:t>1</w:t>
      </w:r>
      <w:r w:rsidRPr="00834E95">
        <w:rPr>
          <w:rFonts w:hint="eastAsia"/>
          <w:kern w:val="0"/>
          <w:szCs w:val="21"/>
        </w:rPr>
        <w:t>套、移动式等离子体空气消毒机</w:t>
      </w:r>
      <w:r w:rsidRPr="00834E95">
        <w:rPr>
          <w:rFonts w:hint="eastAsia"/>
          <w:kern w:val="0"/>
          <w:szCs w:val="21"/>
        </w:rPr>
        <w:t>1</w:t>
      </w:r>
      <w:r w:rsidRPr="00834E95">
        <w:rPr>
          <w:rFonts w:hint="eastAsia"/>
          <w:kern w:val="0"/>
          <w:szCs w:val="21"/>
        </w:rPr>
        <w:t>套、胰岛素治疗车</w:t>
      </w:r>
      <w:r w:rsidRPr="00834E95">
        <w:rPr>
          <w:rFonts w:hint="eastAsia"/>
          <w:kern w:val="0"/>
          <w:szCs w:val="21"/>
        </w:rPr>
        <w:t>1</w:t>
      </w:r>
      <w:r w:rsidRPr="00834E95">
        <w:rPr>
          <w:rFonts w:hint="eastAsia"/>
          <w:kern w:val="0"/>
          <w:szCs w:val="21"/>
        </w:rPr>
        <w:t>台、输液泵</w:t>
      </w:r>
      <w:r w:rsidRPr="00834E95">
        <w:rPr>
          <w:rFonts w:hint="eastAsia"/>
          <w:kern w:val="0"/>
          <w:szCs w:val="21"/>
        </w:rPr>
        <w:t>2</w:t>
      </w:r>
      <w:r w:rsidRPr="00834E95">
        <w:rPr>
          <w:rFonts w:hint="eastAsia"/>
          <w:kern w:val="0"/>
          <w:szCs w:val="21"/>
        </w:rPr>
        <w:t>套、脉冲加压抗栓治疗仪</w:t>
      </w:r>
      <w:r w:rsidRPr="00834E95">
        <w:rPr>
          <w:rFonts w:hint="eastAsia"/>
          <w:kern w:val="0"/>
          <w:szCs w:val="21"/>
        </w:rPr>
        <w:t>1</w:t>
      </w:r>
      <w:r w:rsidRPr="00834E95">
        <w:rPr>
          <w:rFonts w:hint="eastAsia"/>
          <w:kern w:val="0"/>
          <w:szCs w:val="21"/>
        </w:rPr>
        <w:t>套、组合式硬性电子膀胱肾盂镜冲洗吸引系统</w:t>
      </w:r>
      <w:r w:rsidRPr="00834E95">
        <w:rPr>
          <w:rFonts w:hint="eastAsia"/>
          <w:kern w:val="0"/>
          <w:szCs w:val="21"/>
        </w:rPr>
        <w:t>1</w:t>
      </w:r>
      <w:r w:rsidRPr="00834E95">
        <w:rPr>
          <w:rFonts w:hint="eastAsia"/>
          <w:kern w:val="0"/>
          <w:szCs w:val="21"/>
        </w:rPr>
        <w:t>套、等离子双极电切电凝系统</w:t>
      </w:r>
      <w:r w:rsidRPr="00834E95">
        <w:rPr>
          <w:rFonts w:hint="eastAsia"/>
          <w:kern w:val="0"/>
          <w:szCs w:val="21"/>
        </w:rPr>
        <w:t>1</w:t>
      </w:r>
      <w:r w:rsidRPr="00834E95">
        <w:rPr>
          <w:rFonts w:hint="eastAsia"/>
          <w:kern w:val="0"/>
          <w:szCs w:val="21"/>
        </w:rPr>
        <w:t>套、血气分析仪</w:t>
      </w:r>
      <w:r w:rsidRPr="00834E95">
        <w:rPr>
          <w:rFonts w:hint="eastAsia"/>
          <w:kern w:val="0"/>
          <w:szCs w:val="21"/>
        </w:rPr>
        <w:t>1</w:t>
      </w:r>
      <w:r w:rsidRPr="00834E95">
        <w:rPr>
          <w:rFonts w:hint="eastAsia"/>
          <w:kern w:val="0"/>
          <w:szCs w:val="21"/>
        </w:rPr>
        <w:t>套、光固化灯</w:t>
      </w:r>
      <w:r w:rsidRPr="00834E95">
        <w:rPr>
          <w:rFonts w:hint="eastAsia"/>
          <w:kern w:val="0"/>
          <w:szCs w:val="21"/>
        </w:rPr>
        <w:t>5</w:t>
      </w:r>
      <w:r w:rsidRPr="00834E95">
        <w:rPr>
          <w:rFonts w:hint="eastAsia"/>
          <w:kern w:val="0"/>
          <w:szCs w:val="21"/>
        </w:rPr>
        <w:t>套、根管测量仪</w:t>
      </w:r>
      <w:r w:rsidRPr="00834E95">
        <w:rPr>
          <w:rFonts w:hint="eastAsia"/>
          <w:kern w:val="0"/>
          <w:szCs w:val="21"/>
        </w:rPr>
        <w:t>5</w:t>
      </w:r>
      <w:r w:rsidRPr="00834E95">
        <w:rPr>
          <w:rFonts w:hint="eastAsia"/>
          <w:kern w:val="0"/>
          <w:szCs w:val="21"/>
        </w:rPr>
        <w:t>套、根管荡洗机</w:t>
      </w:r>
      <w:r w:rsidRPr="00834E95">
        <w:rPr>
          <w:rFonts w:hint="eastAsia"/>
          <w:kern w:val="0"/>
          <w:szCs w:val="21"/>
        </w:rPr>
        <w:t>4</w:t>
      </w:r>
      <w:r w:rsidRPr="00834E95">
        <w:rPr>
          <w:rFonts w:hint="eastAsia"/>
          <w:kern w:val="0"/>
          <w:szCs w:val="21"/>
        </w:rPr>
        <w:t>套、牙胶切断仪</w:t>
      </w:r>
      <w:r w:rsidRPr="00834E95">
        <w:rPr>
          <w:rFonts w:hint="eastAsia"/>
          <w:kern w:val="0"/>
          <w:szCs w:val="21"/>
        </w:rPr>
        <w:t>4</w:t>
      </w:r>
      <w:r w:rsidRPr="00834E95">
        <w:rPr>
          <w:rFonts w:hint="eastAsia"/>
          <w:kern w:val="0"/>
          <w:szCs w:val="21"/>
        </w:rPr>
        <w:t>套、清洗注油一体机</w:t>
      </w:r>
      <w:r w:rsidRPr="00834E95">
        <w:rPr>
          <w:rFonts w:hint="eastAsia"/>
          <w:kern w:val="0"/>
          <w:szCs w:val="21"/>
        </w:rPr>
        <w:t>1</w:t>
      </w:r>
      <w:r w:rsidRPr="00834E95">
        <w:rPr>
          <w:rFonts w:hint="eastAsia"/>
          <w:kern w:val="0"/>
          <w:szCs w:val="21"/>
        </w:rPr>
        <w:t>套、种植体动度测量仪</w:t>
      </w:r>
      <w:r w:rsidRPr="00834E95">
        <w:rPr>
          <w:rFonts w:hint="eastAsia"/>
          <w:kern w:val="0"/>
          <w:szCs w:val="21"/>
        </w:rPr>
        <w:t>1</w:t>
      </w:r>
      <w:r w:rsidRPr="00834E95">
        <w:rPr>
          <w:rFonts w:hint="eastAsia"/>
          <w:kern w:val="0"/>
          <w:szCs w:val="21"/>
        </w:rPr>
        <w:t>套、种植修复工具</w:t>
      </w:r>
      <w:r w:rsidRPr="00834E95">
        <w:rPr>
          <w:rFonts w:hint="eastAsia"/>
          <w:kern w:val="0"/>
          <w:szCs w:val="21"/>
        </w:rPr>
        <w:t>1</w:t>
      </w:r>
      <w:r w:rsidRPr="00834E95">
        <w:rPr>
          <w:rFonts w:hint="eastAsia"/>
          <w:kern w:val="0"/>
          <w:szCs w:val="21"/>
        </w:rPr>
        <w:t>套、高频电刀系统</w:t>
      </w:r>
      <w:r w:rsidRPr="00834E95">
        <w:rPr>
          <w:rFonts w:hint="eastAsia"/>
          <w:kern w:val="0"/>
          <w:szCs w:val="21"/>
        </w:rPr>
        <w:t>1</w:t>
      </w:r>
      <w:r w:rsidRPr="00834E95">
        <w:rPr>
          <w:rFonts w:hint="eastAsia"/>
          <w:kern w:val="0"/>
          <w:szCs w:val="21"/>
        </w:rPr>
        <w:t>套、全胸振荡排痰机</w:t>
      </w:r>
      <w:r w:rsidRPr="00834E95">
        <w:rPr>
          <w:rFonts w:hint="eastAsia"/>
          <w:kern w:val="0"/>
          <w:szCs w:val="21"/>
        </w:rPr>
        <w:t>1</w:t>
      </w:r>
      <w:r w:rsidRPr="00834E95">
        <w:rPr>
          <w:rFonts w:hint="eastAsia"/>
          <w:kern w:val="0"/>
          <w:szCs w:val="21"/>
        </w:rPr>
        <w:t>套、</w:t>
      </w:r>
      <w:r w:rsidRPr="00834E95">
        <w:rPr>
          <w:rFonts w:hint="eastAsia"/>
          <w:kern w:val="0"/>
          <w:szCs w:val="21"/>
        </w:rPr>
        <w:t>18</w:t>
      </w:r>
      <w:r w:rsidRPr="00834E95">
        <w:rPr>
          <w:rFonts w:hint="eastAsia"/>
          <w:kern w:val="0"/>
          <w:szCs w:val="21"/>
        </w:rPr>
        <w:t>导联常规心电图仪</w:t>
      </w:r>
      <w:r w:rsidRPr="00834E95">
        <w:rPr>
          <w:rFonts w:hint="eastAsia"/>
          <w:kern w:val="0"/>
          <w:szCs w:val="21"/>
        </w:rPr>
        <w:t>1</w:t>
      </w:r>
      <w:r w:rsidRPr="00834E95">
        <w:rPr>
          <w:rFonts w:hint="eastAsia"/>
          <w:kern w:val="0"/>
          <w:szCs w:val="21"/>
        </w:rPr>
        <w:t>套、转运车</w:t>
      </w:r>
      <w:r w:rsidRPr="00834E95">
        <w:rPr>
          <w:rFonts w:hint="eastAsia"/>
          <w:kern w:val="0"/>
          <w:szCs w:val="21"/>
        </w:rPr>
        <w:t>3</w:t>
      </w:r>
      <w:r w:rsidRPr="00834E95">
        <w:rPr>
          <w:rFonts w:hint="eastAsia"/>
          <w:kern w:val="0"/>
          <w:szCs w:val="21"/>
        </w:rPr>
        <w:t>套、冲击波治疗仪</w:t>
      </w:r>
      <w:r w:rsidRPr="00834E95">
        <w:rPr>
          <w:rFonts w:hint="eastAsia"/>
          <w:kern w:val="0"/>
          <w:szCs w:val="21"/>
        </w:rPr>
        <w:t>1</w:t>
      </w:r>
      <w:r w:rsidRPr="00834E95">
        <w:rPr>
          <w:rFonts w:hint="eastAsia"/>
          <w:kern w:val="0"/>
          <w:szCs w:val="21"/>
        </w:rPr>
        <w:t>套、体外膈肌起搏器</w:t>
      </w:r>
      <w:r w:rsidRPr="00834E95">
        <w:rPr>
          <w:rFonts w:hint="eastAsia"/>
          <w:kern w:val="0"/>
          <w:szCs w:val="21"/>
        </w:rPr>
        <w:t>1</w:t>
      </w:r>
      <w:r w:rsidRPr="00834E95">
        <w:rPr>
          <w:rFonts w:hint="eastAsia"/>
          <w:kern w:val="0"/>
          <w:szCs w:val="21"/>
        </w:rPr>
        <w:t>套、呼气二氧化碳检测</w:t>
      </w:r>
      <w:r w:rsidRPr="00834E95">
        <w:rPr>
          <w:rFonts w:hint="eastAsia"/>
          <w:kern w:val="0"/>
          <w:szCs w:val="21"/>
        </w:rPr>
        <w:t>1</w:t>
      </w:r>
      <w:r w:rsidRPr="00834E95">
        <w:rPr>
          <w:rFonts w:hint="eastAsia"/>
          <w:kern w:val="0"/>
          <w:szCs w:val="21"/>
        </w:rPr>
        <w:t>套、诊断工作站</w:t>
      </w:r>
      <w:r w:rsidRPr="00834E95">
        <w:rPr>
          <w:rFonts w:hint="eastAsia"/>
          <w:kern w:val="0"/>
          <w:szCs w:val="21"/>
        </w:rPr>
        <w:t>2</w:t>
      </w:r>
      <w:r w:rsidRPr="00834E95">
        <w:rPr>
          <w:rFonts w:hint="eastAsia"/>
          <w:kern w:val="0"/>
          <w:szCs w:val="21"/>
        </w:rPr>
        <w:t>套、医用转运床</w:t>
      </w:r>
      <w:r w:rsidRPr="00834E95">
        <w:rPr>
          <w:rFonts w:hint="eastAsia"/>
          <w:kern w:val="0"/>
          <w:szCs w:val="21"/>
        </w:rPr>
        <w:t>2</w:t>
      </w:r>
      <w:r w:rsidRPr="00834E95">
        <w:rPr>
          <w:rFonts w:hint="eastAsia"/>
          <w:kern w:val="0"/>
          <w:szCs w:val="21"/>
        </w:rPr>
        <w:t>套、一体化产床</w:t>
      </w:r>
      <w:r w:rsidRPr="00834E95">
        <w:rPr>
          <w:rFonts w:hint="eastAsia"/>
          <w:kern w:val="0"/>
          <w:szCs w:val="21"/>
        </w:rPr>
        <w:t>1</w:t>
      </w:r>
      <w:r w:rsidRPr="00834E95">
        <w:rPr>
          <w:rFonts w:hint="eastAsia"/>
          <w:kern w:val="0"/>
          <w:szCs w:val="21"/>
        </w:rPr>
        <w:t>套、输液泵</w:t>
      </w:r>
      <w:r w:rsidRPr="00834E95">
        <w:rPr>
          <w:rFonts w:hint="eastAsia"/>
          <w:kern w:val="0"/>
          <w:szCs w:val="21"/>
        </w:rPr>
        <w:t>3</w:t>
      </w:r>
      <w:r w:rsidRPr="00834E95">
        <w:rPr>
          <w:rFonts w:hint="eastAsia"/>
          <w:kern w:val="0"/>
          <w:szCs w:val="21"/>
        </w:rPr>
        <w:t>套、心脏微创手术器械</w:t>
      </w:r>
      <w:r w:rsidRPr="00834E95">
        <w:rPr>
          <w:rFonts w:hint="eastAsia"/>
          <w:kern w:val="0"/>
          <w:szCs w:val="21"/>
        </w:rPr>
        <w:t>1</w:t>
      </w:r>
      <w:r w:rsidRPr="00834E95">
        <w:rPr>
          <w:rFonts w:hint="eastAsia"/>
          <w:kern w:val="0"/>
          <w:szCs w:val="21"/>
        </w:rPr>
        <w:t>批，具体详见采购文件。</w:t>
      </w:r>
    </w:p>
    <w:p w14:paraId="73467C8E" w14:textId="77777777" w:rsidR="009702AE" w:rsidRPr="00834E95" w:rsidRDefault="007C66D4">
      <w:pPr>
        <w:spacing w:line="312" w:lineRule="auto"/>
        <w:ind w:firstLineChars="350" w:firstLine="735"/>
        <w:jc w:val="left"/>
        <w:rPr>
          <w:kern w:val="0"/>
          <w:szCs w:val="21"/>
        </w:rPr>
      </w:pPr>
      <w:r w:rsidRPr="00834E95">
        <w:rPr>
          <w:rFonts w:hint="eastAsia"/>
          <w:kern w:val="0"/>
          <w:szCs w:val="21"/>
        </w:rPr>
        <w:t>最高限价（如有）：</w:t>
      </w:r>
      <w:r w:rsidRPr="00834E95">
        <w:rPr>
          <w:kern w:val="0"/>
          <w:szCs w:val="21"/>
        </w:rPr>
        <w:t>2,314,2</w:t>
      </w:r>
      <w:r w:rsidRPr="00834E95">
        <w:rPr>
          <w:rFonts w:hint="eastAsia"/>
          <w:kern w:val="0"/>
          <w:szCs w:val="21"/>
        </w:rPr>
        <w:t>6</w:t>
      </w:r>
      <w:r w:rsidRPr="00834E95">
        <w:rPr>
          <w:kern w:val="0"/>
          <w:szCs w:val="21"/>
        </w:rPr>
        <w:t>2.7</w:t>
      </w:r>
    </w:p>
    <w:p w14:paraId="722557AF" w14:textId="77777777" w:rsidR="009702AE" w:rsidRPr="00834E95" w:rsidRDefault="007C66D4">
      <w:pPr>
        <w:spacing w:line="312" w:lineRule="auto"/>
        <w:ind w:firstLineChars="350" w:firstLine="735"/>
        <w:jc w:val="left"/>
        <w:rPr>
          <w:kern w:val="0"/>
          <w:szCs w:val="21"/>
        </w:rPr>
      </w:pPr>
      <w:r w:rsidRPr="00834E95">
        <w:rPr>
          <w:rFonts w:hint="eastAsia"/>
          <w:kern w:val="0"/>
          <w:szCs w:val="21"/>
        </w:rPr>
        <w:t>合同履约期限：</w:t>
      </w:r>
      <w:r w:rsidRPr="00834E95">
        <w:rPr>
          <w:rFonts w:ascii="宋体" w:hAnsi="宋体" w:cs="宋体" w:hint="eastAsia"/>
          <w:szCs w:val="21"/>
        </w:rPr>
        <w:t>自合同签订之日起60个日历日内安装调试完毕并验收合格交付使用。</w:t>
      </w:r>
    </w:p>
    <w:p w14:paraId="1DA1B768" w14:textId="77777777" w:rsidR="009702AE" w:rsidRPr="00834E95" w:rsidRDefault="007C66D4">
      <w:pPr>
        <w:spacing w:line="312" w:lineRule="auto"/>
        <w:ind w:firstLineChars="350" w:firstLine="735"/>
        <w:jc w:val="left"/>
        <w:rPr>
          <w:kern w:val="0"/>
          <w:szCs w:val="21"/>
        </w:rPr>
      </w:pPr>
      <w:r w:rsidRPr="00834E95">
        <w:rPr>
          <w:kern w:val="0"/>
          <w:szCs w:val="21"/>
        </w:rPr>
        <w:t>本项目</w:t>
      </w:r>
      <w:r w:rsidRPr="00834E95">
        <w:rPr>
          <w:rFonts w:hint="eastAsia"/>
          <w:kern w:val="0"/>
          <w:szCs w:val="21"/>
        </w:rPr>
        <w:t>（</w:t>
      </w:r>
      <w:r w:rsidRPr="00834E95">
        <w:rPr>
          <w:rFonts w:hint="eastAsia"/>
          <w:szCs w:val="21"/>
        </w:rPr>
        <w:t>否</w:t>
      </w:r>
      <w:r w:rsidRPr="00834E95">
        <w:rPr>
          <w:rFonts w:hint="eastAsia"/>
          <w:kern w:val="0"/>
          <w:szCs w:val="21"/>
        </w:rPr>
        <w:t>）接受</w:t>
      </w:r>
      <w:r w:rsidRPr="00834E95">
        <w:rPr>
          <w:kern w:val="0"/>
          <w:szCs w:val="21"/>
        </w:rPr>
        <w:t>联合体。</w:t>
      </w:r>
    </w:p>
    <w:p w14:paraId="6005DABC" w14:textId="77777777" w:rsidR="009702AE" w:rsidRPr="00834E95" w:rsidRDefault="007C66D4">
      <w:pPr>
        <w:spacing w:line="312" w:lineRule="auto"/>
        <w:ind w:firstLineChars="350" w:firstLine="735"/>
        <w:jc w:val="left"/>
        <w:rPr>
          <w:kern w:val="0"/>
          <w:szCs w:val="21"/>
        </w:rPr>
      </w:pPr>
      <w:r w:rsidRPr="00834E95">
        <w:rPr>
          <w:rFonts w:hint="eastAsia"/>
          <w:kern w:val="0"/>
          <w:szCs w:val="21"/>
        </w:rPr>
        <w:t>备注：</w:t>
      </w:r>
    </w:p>
    <w:p w14:paraId="5BA542D9" w14:textId="77777777" w:rsidR="009702AE" w:rsidRPr="00834E95" w:rsidRDefault="007C66D4">
      <w:pPr>
        <w:spacing w:line="312" w:lineRule="auto"/>
        <w:ind w:firstLineChars="200" w:firstLine="442"/>
        <w:jc w:val="left"/>
        <w:rPr>
          <w:b/>
          <w:bCs/>
          <w:kern w:val="0"/>
          <w:sz w:val="22"/>
          <w:szCs w:val="22"/>
        </w:rPr>
      </w:pPr>
      <w:r w:rsidRPr="00834E95">
        <w:rPr>
          <w:rFonts w:hint="eastAsia"/>
          <w:b/>
          <w:bCs/>
          <w:kern w:val="0"/>
          <w:sz w:val="22"/>
          <w:szCs w:val="22"/>
        </w:rPr>
        <w:t>二、申请人的资格要求</w:t>
      </w:r>
    </w:p>
    <w:p w14:paraId="6E0275E4" w14:textId="77777777" w:rsidR="009702AE" w:rsidRPr="00834E95" w:rsidRDefault="007C66D4">
      <w:pPr>
        <w:spacing w:line="312" w:lineRule="auto"/>
        <w:ind w:firstLineChars="200" w:firstLine="420"/>
        <w:jc w:val="left"/>
        <w:rPr>
          <w:szCs w:val="21"/>
        </w:rPr>
      </w:pPr>
      <w:r w:rsidRPr="00834E95">
        <w:rPr>
          <w:kern w:val="0"/>
          <w:szCs w:val="21"/>
        </w:rPr>
        <w:t>1</w:t>
      </w:r>
      <w:r w:rsidRPr="00834E95">
        <w:rPr>
          <w:rFonts w:hint="eastAsia"/>
          <w:kern w:val="0"/>
          <w:szCs w:val="21"/>
        </w:rPr>
        <w:t>.</w:t>
      </w:r>
      <w:r w:rsidRPr="00834E95">
        <w:rPr>
          <w:rFonts w:hint="eastAsia"/>
          <w:kern w:val="0"/>
          <w:szCs w:val="21"/>
        </w:rPr>
        <w:t>满足</w:t>
      </w:r>
      <w:r w:rsidRPr="00834E95">
        <w:rPr>
          <w:kern w:val="0"/>
          <w:szCs w:val="21"/>
        </w:rPr>
        <w:t>《中华人民共和国政府采购法》第二十二条规定；</w:t>
      </w:r>
      <w:r w:rsidRPr="00834E95">
        <w:rPr>
          <w:szCs w:val="21"/>
        </w:rPr>
        <w:t xml:space="preserve"> </w:t>
      </w:r>
    </w:p>
    <w:p w14:paraId="6F719DB7" w14:textId="77777777" w:rsidR="009702AE" w:rsidRPr="00834E95" w:rsidRDefault="007C66D4">
      <w:pPr>
        <w:spacing w:line="312" w:lineRule="auto"/>
        <w:ind w:firstLineChars="200" w:firstLine="420"/>
        <w:jc w:val="left"/>
        <w:rPr>
          <w:szCs w:val="21"/>
        </w:rPr>
      </w:pPr>
      <w:r w:rsidRPr="00834E95">
        <w:rPr>
          <w:rFonts w:hint="eastAsia"/>
          <w:szCs w:val="21"/>
        </w:rPr>
        <w:t>2.</w:t>
      </w:r>
      <w:r w:rsidRPr="00834E95">
        <w:rPr>
          <w:rFonts w:hint="eastAsia"/>
          <w:szCs w:val="21"/>
        </w:rPr>
        <w:t>落实政府采购政策需满足的资格要求：</w:t>
      </w:r>
      <w:r w:rsidRPr="00834E95">
        <w:rPr>
          <w:rFonts w:hint="eastAsia"/>
          <w:kern w:val="0"/>
          <w:szCs w:val="21"/>
        </w:rPr>
        <w:t>无。</w:t>
      </w:r>
    </w:p>
    <w:p w14:paraId="74BC7947" w14:textId="77777777" w:rsidR="009702AE" w:rsidRPr="00834E95" w:rsidRDefault="007C66D4">
      <w:pPr>
        <w:spacing w:line="312" w:lineRule="auto"/>
        <w:ind w:firstLineChars="150" w:firstLine="315"/>
        <w:jc w:val="left"/>
        <w:rPr>
          <w:kern w:val="0"/>
          <w:szCs w:val="21"/>
        </w:rPr>
      </w:pPr>
      <w:r w:rsidRPr="00834E95">
        <w:rPr>
          <w:kern w:val="0"/>
          <w:szCs w:val="21"/>
        </w:rPr>
        <w:t xml:space="preserve"> 3</w:t>
      </w:r>
      <w:r w:rsidRPr="00834E95">
        <w:rPr>
          <w:rFonts w:hint="eastAsia"/>
          <w:kern w:val="0"/>
          <w:szCs w:val="21"/>
        </w:rPr>
        <w:t>.</w:t>
      </w:r>
      <w:r w:rsidRPr="00834E95">
        <w:rPr>
          <w:rFonts w:hint="eastAsia"/>
          <w:kern w:val="0"/>
          <w:szCs w:val="21"/>
        </w:rPr>
        <w:t>本项目的</w:t>
      </w:r>
      <w:r w:rsidRPr="00834E95">
        <w:rPr>
          <w:kern w:val="0"/>
          <w:szCs w:val="21"/>
        </w:rPr>
        <w:t>特定资格</w:t>
      </w:r>
      <w:r w:rsidRPr="00834E95">
        <w:rPr>
          <w:rFonts w:hint="eastAsia"/>
          <w:kern w:val="0"/>
          <w:szCs w:val="21"/>
        </w:rPr>
        <w:t>要求</w:t>
      </w:r>
      <w:r w:rsidRPr="00834E95">
        <w:rPr>
          <w:kern w:val="0"/>
          <w:szCs w:val="21"/>
        </w:rPr>
        <w:t>：</w:t>
      </w:r>
    </w:p>
    <w:p w14:paraId="7D85861C" w14:textId="77777777" w:rsidR="009702AE" w:rsidRPr="00834E95" w:rsidRDefault="007C66D4">
      <w:pPr>
        <w:spacing w:line="312" w:lineRule="auto"/>
        <w:ind w:firstLineChars="200" w:firstLine="420"/>
        <w:jc w:val="left"/>
        <w:rPr>
          <w:kern w:val="0"/>
          <w:szCs w:val="21"/>
        </w:rPr>
      </w:pPr>
      <w:r w:rsidRPr="00834E95">
        <w:rPr>
          <w:kern w:val="0"/>
          <w:szCs w:val="21"/>
        </w:rPr>
        <w:t>（</w:t>
      </w:r>
      <w:r w:rsidRPr="00834E95">
        <w:rPr>
          <w:kern w:val="0"/>
          <w:szCs w:val="21"/>
        </w:rPr>
        <w:t>1</w:t>
      </w:r>
      <w:r w:rsidRPr="00834E95">
        <w:rPr>
          <w:kern w:val="0"/>
          <w:szCs w:val="21"/>
        </w:rPr>
        <w:t>）资质要求：</w:t>
      </w:r>
      <w:r w:rsidRPr="00834E95">
        <w:rPr>
          <w:rFonts w:hint="eastAsia"/>
          <w:kern w:val="0"/>
          <w:szCs w:val="21"/>
        </w:rPr>
        <w:t>具有药品监督管理的部门颁发有效的医疗器械经营许可或者备案（按《医疗器械监督管理条例》免于经营备案和无需办理医疗器械经营许可或者备案的情形除外）。</w:t>
      </w:r>
    </w:p>
    <w:p w14:paraId="0676E0FA" w14:textId="77777777" w:rsidR="009702AE" w:rsidRPr="00834E95" w:rsidRDefault="007C66D4">
      <w:pPr>
        <w:spacing w:line="312" w:lineRule="auto"/>
        <w:ind w:firstLineChars="200" w:firstLine="420"/>
        <w:jc w:val="left"/>
        <w:rPr>
          <w:kern w:val="0"/>
          <w:szCs w:val="21"/>
        </w:rPr>
      </w:pPr>
      <w:r w:rsidRPr="00834E95">
        <w:rPr>
          <w:kern w:val="0"/>
          <w:szCs w:val="21"/>
        </w:rPr>
        <w:t>（</w:t>
      </w:r>
      <w:r w:rsidRPr="00834E95">
        <w:rPr>
          <w:kern w:val="0"/>
          <w:szCs w:val="21"/>
        </w:rPr>
        <w:t>2</w:t>
      </w:r>
      <w:r w:rsidRPr="00834E95">
        <w:rPr>
          <w:kern w:val="0"/>
          <w:szCs w:val="21"/>
        </w:rPr>
        <w:t>）业绩要求：无。</w:t>
      </w:r>
    </w:p>
    <w:p w14:paraId="19A19397"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w:t>
      </w:r>
      <w:r w:rsidRPr="00834E95">
        <w:rPr>
          <w:kern w:val="0"/>
          <w:szCs w:val="21"/>
        </w:rPr>
        <w:t>3</w:t>
      </w:r>
      <w:r w:rsidRPr="00834E95">
        <w:rPr>
          <w:rFonts w:hint="eastAsia"/>
          <w:kern w:val="0"/>
          <w:szCs w:val="21"/>
        </w:rPr>
        <w:t>）</w:t>
      </w:r>
      <w:r w:rsidRPr="00834E9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834E95">
        <w:rPr>
          <w:rFonts w:hint="eastAsia"/>
          <w:kern w:val="0"/>
          <w:szCs w:val="21"/>
        </w:rPr>
        <w:t>本</w:t>
      </w:r>
      <w:r w:rsidRPr="00834E95">
        <w:rPr>
          <w:kern w:val="0"/>
          <w:szCs w:val="21"/>
        </w:rPr>
        <w:t>项目的采购活动</w:t>
      </w:r>
      <w:r w:rsidRPr="00834E95">
        <w:rPr>
          <w:rFonts w:hint="eastAsia"/>
          <w:kern w:val="0"/>
          <w:szCs w:val="21"/>
        </w:rPr>
        <w:t>。</w:t>
      </w:r>
    </w:p>
    <w:p w14:paraId="66A7C73E"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w:t>
      </w:r>
      <w:r w:rsidRPr="00834E95">
        <w:rPr>
          <w:kern w:val="0"/>
          <w:szCs w:val="21"/>
        </w:rPr>
        <w:t>4</w:t>
      </w:r>
      <w:r w:rsidRPr="00834E95">
        <w:rPr>
          <w:rFonts w:hint="eastAsia"/>
          <w:kern w:val="0"/>
          <w:szCs w:val="21"/>
        </w:rPr>
        <w:t>）</w:t>
      </w:r>
      <w:r w:rsidRPr="00834E95">
        <w:rPr>
          <w:kern w:val="0"/>
          <w:szCs w:val="21"/>
        </w:rPr>
        <w:t>未被列入失信被执行人、重大税收违法失信主体、政府采购严重违法失信行为记录名单。</w:t>
      </w:r>
    </w:p>
    <w:p w14:paraId="4D9388FD"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w:t>
      </w:r>
      <w:r w:rsidRPr="00834E95">
        <w:rPr>
          <w:kern w:val="0"/>
          <w:szCs w:val="21"/>
        </w:rPr>
        <w:t>5</w:t>
      </w:r>
      <w:r w:rsidRPr="00834E95">
        <w:rPr>
          <w:rFonts w:hint="eastAsia"/>
          <w:kern w:val="0"/>
          <w:szCs w:val="21"/>
        </w:rPr>
        <w:t>）本项目不允许分公司参与响应。</w:t>
      </w:r>
    </w:p>
    <w:p w14:paraId="2FFB283B" w14:textId="77777777" w:rsidR="009702AE" w:rsidRPr="00834E95" w:rsidRDefault="007C66D4">
      <w:pPr>
        <w:spacing w:line="312" w:lineRule="auto"/>
        <w:ind w:firstLineChars="200" w:firstLine="420"/>
        <w:jc w:val="left"/>
        <w:rPr>
          <w:kern w:val="0"/>
          <w:szCs w:val="21"/>
        </w:rPr>
      </w:pPr>
      <w:bookmarkStart w:id="9" w:name="_Hlk132878178"/>
      <w:r w:rsidRPr="00834E95">
        <w:rPr>
          <w:rFonts w:hint="eastAsia"/>
          <w:szCs w:val="21"/>
        </w:rPr>
        <w:lastRenderedPageBreak/>
        <w:t>（</w:t>
      </w:r>
      <w:r w:rsidRPr="00834E95">
        <w:rPr>
          <w:szCs w:val="21"/>
        </w:rPr>
        <w:t>6</w:t>
      </w:r>
      <w:r w:rsidRPr="00834E95">
        <w:rPr>
          <w:rFonts w:hint="eastAsia"/>
          <w:szCs w:val="21"/>
        </w:rPr>
        <w:t>）</w:t>
      </w:r>
      <w:r w:rsidRPr="00834E95">
        <w:rPr>
          <w:rFonts w:hint="eastAsia"/>
          <w:kern w:val="0"/>
          <w:szCs w:val="21"/>
        </w:rPr>
        <w:t>本项目不允许分包。</w:t>
      </w:r>
    </w:p>
    <w:bookmarkEnd w:id="9"/>
    <w:p w14:paraId="51431C80"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w:t>
      </w:r>
      <w:r w:rsidRPr="00834E95">
        <w:rPr>
          <w:kern w:val="0"/>
          <w:szCs w:val="21"/>
        </w:rPr>
        <w:t>7</w:t>
      </w:r>
      <w:r w:rsidRPr="00834E95">
        <w:rPr>
          <w:rFonts w:hint="eastAsia"/>
          <w:kern w:val="0"/>
          <w:szCs w:val="21"/>
        </w:rPr>
        <w:t>）</w:t>
      </w:r>
      <w:r w:rsidRPr="00834E95">
        <w:rPr>
          <w:kern w:val="0"/>
          <w:szCs w:val="21"/>
        </w:rPr>
        <w:t>按照</w:t>
      </w:r>
      <w:r w:rsidRPr="00834E95">
        <w:rPr>
          <w:rFonts w:hint="eastAsia"/>
        </w:rPr>
        <w:t>谈判</w:t>
      </w:r>
      <w:r w:rsidRPr="00834E95">
        <w:rPr>
          <w:kern w:val="0"/>
          <w:szCs w:val="21"/>
        </w:rPr>
        <w:t>公告的规定获得</w:t>
      </w:r>
      <w:r w:rsidRPr="00834E95">
        <w:rPr>
          <w:rFonts w:hint="eastAsia"/>
        </w:rPr>
        <w:t>采购文件</w:t>
      </w:r>
      <w:r w:rsidRPr="00834E95">
        <w:rPr>
          <w:kern w:val="0"/>
          <w:szCs w:val="21"/>
        </w:rPr>
        <w:t>。</w:t>
      </w:r>
      <w:r w:rsidRPr="00834E95">
        <w:rPr>
          <w:rFonts w:hint="eastAsia"/>
          <w:kern w:val="0"/>
          <w:szCs w:val="21"/>
        </w:rPr>
        <w:t>采购文件有规定时按要求提交谈判保证金。</w:t>
      </w:r>
    </w:p>
    <w:p w14:paraId="16A935C4" w14:textId="77777777" w:rsidR="009702AE" w:rsidRPr="00834E95" w:rsidRDefault="007C66D4">
      <w:pPr>
        <w:spacing w:line="312" w:lineRule="auto"/>
        <w:ind w:firstLineChars="200" w:firstLine="442"/>
        <w:jc w:val="left"/>
        <w:rPr>
          <w:b/>
          <w:bCs/>
          <w:kern w:val="0"/>
          <w:sz w:val="22"/>
          <w:szCs w:val="22"/>
        </w:rPr>
      </w:pPr>
      <w:r w:rsidRPr="00834E95">
        <w:rPr>
          <w:rFonts w:hint="eastAsia"/>
          <w:b/>
          <w:bCs/>
          <w:kern w:val="0"/>
          <w:sz w:val="22"/>
          <w:szCs w:val="22"/>
        </w:rPr>
        <w:t>三、获取采购文件</w:t>
      </w:r>
    </w:p>
    <w:p w14:paraId="74805CD1" w14:textId="5E016405" w:rsidR="009702AE" w:rsidRPr="00834E95" w:rsidRDefault="007C66D4">
      <w:pPr>
        <w:spacing w:line="312" w:lineRule="auto"/>
        <w:ind w:firstLineChars="200" w:firstLine="420"/>
        <w:jc w:val="left"/>
      </w:pPr>
      <w:r w:rsidRPr="00834E95">
        <w:rPr>
          <w:rFonts w:hint="eastAsia"/>
        </w:rPr>
        <w:t>时间：</w:t>
      </w:r>
      <w:r w:rsidRPr="00834E95">
        <w:rPr>
          <w:u w:val="single"/>
        </w:rPr>
        <w:t>202</w:t>
      </w:r>
      <w:r w:rsidR="00884A6D" w:rsidRPr="00834E95">
        <w:rPr>
          <w:u w:val="single"/>
        </w:rPr>
        <w:t>6</w:t>
      </w:r>
      <w:r w:rsidRPr="00834E95">
        <w:rPr>
          <w:u w:val="single"/>
        </w:rPr>
        <w:t>年</w:t>
      </w:r>
      <w:r w:rsidR="00884A6D" w:rsidRPr="00834E95">
        <w:rPr>
          <w:rFonts w:hint="eastAsia"/>
          <w:u w:val="single"/>
        </w:rPr>
        <w:t>2</w:t>
      </w:r>
      <w:r w:rsidRPr="00834E95">
        <w:rPr>
          <w:u w:val="single"/>
        </w:rPr>
        <w:t>月</w:t>
      </w:r>
      <w:r w:rsidR="00884A6D" w:rsidRPr="00834E95">
        <w:rPr>
          <w:u w:val="single"/>
        </w:rPr>
        <w:t>2</w:t>
      </w:r>
      <w:r w:rsidRPr="00834E95">
        <w:rPr>
          <w:u w:val="single"/>
        </w:rPr>
        <w:t>日</w:t>
      </w:r>
      <w:r w:rsidRPr="00834E95">
        <w:rPr>
          <w:rFonts w:hint="eastAsia"/>
          <w:u w:val="single"/>
        </w:rPr>
        <w:t>起至</w:t>
      </w:r>
      <w:r w:rsidRPr="00834E95">
        <w:rPr>
          <w:rFonts w:hint="eastAsia"/>
          <w:u w:val="single"/>
        </w:rPr>
        <w:t>202</w:t>
      </w:r>
      <w:r w:rsidR="00884A6D" w:rsidRPr="00834E95">
        <w:rPr>
          <w:u w:val="single"/>
        </w:rPr>
        <w:t>6</w:t>
      </w:r>
      <w:r w:rsidRPr="00834E95">
        <w:rPr>
          <w:rFonts w:hint="eastAsia"/>
          <w:u w:val="single"/>
        </w:rPr>
        <w:t>年</w:t>
      </w:r>
      <w:r w:rsidR="00884A6D" w:rsidRPr="00834E95">
        <w:rPr>
          <w:rFonts w:hint="eastAsia"/>
          <w:u w:val="single"/>
        </w:rPr>
        <w:t>2</w:t>
      </w:r>
      <w:r w:rsidRPr="00834E95">
        <w:rPr>
          <w:rFonts w:hint="eastAsia"/>
          <w:u w:val="single"/>
        </w:rPr>
        <w:t>月</w:t>
      </w:r>
      <w:r w:rsidR="00884A6D" w:rsidRPr="00834E95">
        <w:rPr>
          <w:u w:val="single"/>
        </w:rPr>
        <w:t>5</w:t>
      </w:r>
      <w:r w:rsidRPr="00834E95">
        <w:rPr>
          <w:rFonts w:hint="eastAsia"/>
          <w:u w:val="single"/>
        </w:rPr>
        <w:t>日</w:t>
      </w:r>
      <w:r w:rsidRPr="00834E95">
        <w:rPr>
          <w:rFonts w:hint="eastAsia"/>
        </w:rPr>
        <w:t>，每天上午</w:t>
      </w:r>
      <w:bookmarkStart w:id="10" w:name="_Hlk132878196"/>
      <w:r w:rsidRPr="00834E95">
        <w:rPr>
          <w:u w:val="single"/>
        </w:rPr>
        <w:t>00</w:t>
      </w:r>
      <w:r w:rsidRPr="00834E95">
        <w:rPr>
          <w:rFonts w:hint="eastAsia"/>
          <w:u w:val="single"/>
        </w:rPr>
        <w:t>：</w:t>
      </w:r>
      <w:r w:rsidRPr="00834E95">
        <w:rPr>
          <w:rFonts w:hint="eastAsia"/>
          <w:u w:val="single"/>
        </w:rPr>
        <w:t>0</w:t>
      </w:r>
      <w:r w:rsidRPr="00834E95">
        <w:rPr>
          <w:u w:val="single"/>
        </w:rPr>
        <w:t>0</w:t>
      </w:r>
      <w:r w:rsidRPr="00834E95">
        <w:rPr>
          <w:rFonts w:hint="eastAsia"/>
          <w:u w:val="single"/>
        </w:rPr>
        <w:t>至</w:t>
      </w:r>
      <w:r w:rsidRPr="00834E95">
        <w:rPr>
          <w:u w:val="single"/>
        </w:rPr>
        <w:t>11</w:t>
      </w:r>
      <w:r w:rsidRPr="00834E95">
        <w:rPr>
          <w:rFonts w:hint="eastAsia"/>
          <w:u w:val="single"/>
        </w:rPr>
        <w:t>:</w:t>
      </w:r>
      <w:r w:rsidRPr="00834E95">
        <w:rPr>
          <w:u w:val="single"/>
        </w:rPr>
        <w:t>59</w:t>
      </w:r>
      <w:r w:rsidRPr="00834E95">
        <w:rPr>
          <w:rFonts w:hint="eastAsia"/>
          <w:u w:val="single"/>
        </w:rPr>
        <w:t>，下午</w:t>
      </w:r>
      <w:r w:rsidRPr="00834E95">
        <w:rPr>
          <w:u w:val="single"/>
        </w:rPr>
        <w:t>12</w:t>
      </w:r>
      <w:r w:rsidRPr="00834E95">
        <w:rPr>
          <w:rFonts w:hint="eastAsia"/>
          <w:u w:val="single"/>
        </w:rPr>
        <w:t>:</w:t>
      </w:r>
      <w:r w:rsidRPr="00834E95">
        <w:rPr>
          <w:u w:val="single"/>
        </w:rPr>
        <w:t>00</w:t>
      </w:r>
      <w:r w:rsidRPr="00834E95">
        <w:rPr>
          <w:rFonts w:hint="eastAsia"/>
          <w:u w:val="single"/>
        </w:rPr>
        <w:t>至</w:t>
      </w:r>
      <w:bookmarkEnd w:id="10"/>
      <w:r w:rsidRPr="00834E95">
        <w:rPr>
          <w:u w:val="single"/>
        </w:rPr>
        <w:t>23</w:t>
      </w:r>
      <w:r w:rsidRPr="00834E95">
        <w:rPr>
          <w:rFonts w:hint="eastAsia"/>
          <w:u w:val="single"/>
        </w:rPr>
        <w:t>:</w:t>
      </w:r>
      <w:r w:rsidRPr="00834E95">
        <w:rPr>
          <w:u w:val="single"/>
        </w:rPr>
        <w:t>59</w:t>
      </w:r>
      <w:r w:rsidRPr="00834E95">
        <w:rPr>
          <w:rFonts w:hint="eastAsia"/>
        </w:rPr>
        <w:t>（北京时间，法定节假日除外）。</w:t>
      </w:r>
    </w:p>
    <w:p w14:paraId="7B75BC1A" w14:textId="77777777" w:rsidR="009702AE" w:rsidRPr="00834E95" w:rsidRDefault="007C66D4">
      <w:pPr>
        <w:spacing w:line="312" w:lineRule="auto"/>
        <w:ind w:firstLineChars="200" w:firstLine="420"/>
        <w:jc w:val="left"/>
        <w:rPr>
          <w:szCs w:val="21"/>
        </w:rPr>
      </w:pPr>
      <w:r w:rsidRPr="00834E95">
        <w:rPr>
          <w:rFonts w:hint="eastAsia"/>
        </w:rPr>
        <w:t>地点（网址）：</w:t>
      </w:r>
      <w:r w:rsidRPr="00834E95">
        <w:rPr>
          <w:rFonts w:ascii="Arial" w:hAnsi="Arial" w:cs="Arial"/>
          <w:kern w:val="0"/>
          <w:szCs w:val="21"/>
        </w:rPr>
        <w:t>广西政府采购云平台</w:t>
      </w:r>
      <w:r w:rsidRPr="00834E95">
        <w:rPr>
          <w:rFonts w:ascii="Arial" w:hAnsi="Arial" w:cs="Arial"/>
          <w:kern w:val="0"/>
          <w:szCs w:val="21"/>
        </w:rPr>
        <w:t xml:space="preserve"> </w:t>
      </w:r>
      <w:r w:rsidRPr="00834E95">
        <w:rPr>
          <w:rFonts w:ascii="Arial" w:hAnsi="Arial" w:cs="Arial" w:hint="eastAsia"/>
          <w:kern w:val="0"/>
          <w:szCs w:val="21"/>
        </w:rPr>
        <w:t>（</w:t>
      </w:r>
      <w:hyperlink r:id="rId12" w:history="1">
        <w:r w:rsidRPr="00834E95">
          <w:rPr>
            <w:rStyle w:val="aff2"/>
            <w:rFonts w:ascii="Arial" w:hAnsi="Arial" w:cs="Arial" w:hint="eastAsia"/>
            <w:color w:val="auto"/>
            <w:kern w:val="0"/>
            <w:szCs w:val="21"/>
          </w:rPr>
          <w:t>https://www.gcy.zfcg.gxzf.gov.cn/</w:t>
        </w:r>
      </w:hyperlink>
      <w:r w:rsidRPr="00834E95">
        <w:rPr>
          <w:rFonts w:ascii="Arial" w:hAnsi="Arial" w:cs="Arial" w:hint="eastAsia"/>
          <w:kern w:val="0"/>
          <w:szCs w:val="21"/>
        </w:rPr>
        <w:t>）</w:t>
      </w:r>
    </w:p>
    <w:p w14:paraId="6EBE2D26" w14:textId="77777777" w:rsidR="009702AE" w:rsidRPr="00834E95" w:rsidRDefault="007C66D4">
      <w:pPr>
        <w:spacing w:line="312" w:lineRule="auto"/>
        <w:ind w:firstLineChars="200" w:firstLine="420"/>
        <w:jc w:val="left"/>
        <w:rPr>
          <w:szCs w:val="21"/>
        </w:rPr>
      </w:pPr>
      <w:r w:rsidRPr="00834E95">
        <w:rPr>
          <w:rFonts w:hint="eastAsia"/>
          <w:szCs w:val="21"/>
        </w:rPr>
        <w:t>方式：</w:t>
      </w:r>
      <w:bookmarkStart w:id="11" w:name="_Hlk132878211"/>
      <w:r w:rsidRPr="00834E95">
        <w:rPr>
          <w:rFonts w:hint="eastAsia"/>
          <w:szCs w:val="21"/>
        </w:rPr>
        <w:t>供应商登录广西政府采购云平台在线申请获取采购文件（进入“项目采购”应用，在获取采购文件菜单中选择项目，申请获取采购文件）</w:t>
      </w:r>
      <w:bookmarkEnd w:id="11"/>
    </w:p>
    <w:p w14:paraId="10D706D0" w14:textId="77777777" w:rsidR="009702AE" w:rsidRPr="00834E95" w:rsidRDefault="007C66D4">
      <w:pPr>
        <w:spacing w:line="312" w:lineRule="auto"/>
        <w:ind w:firstLineChars="200" w:firstLine="420"/>
        <w:jc w:val="left"/>
      </w:pPr>
      <w:r w:rsidRPr="00834E95">
        <w:rPr>
          <w:rFonts w:hint="eastAsia"/>
        </w:rPr>
        <w:t>售价（元）：</w:t>
      </w:r>
      <w:r w:rsidRPr="00834E95">
        <w:t>0</w:t>
      </w:r>
    </w:p>
    <w:p w14:paraId="242D24B8" w14:textId="77777777" w:rsidR="009702AE" w:rsidRPr="00834E95" w:rsidRDefault="007C66D4">
      <w:pPr>
        <w:spacing w:line="312" w:lineRule="auto"/>
        <w:ind w:firstLineChars="200" w:firstLine="442"/>
        <w:jc w:val="left"/>
        <w:rPr>
          <w:b/>
          <w:bCs/>
          <w:kern w:val="0"/>
          <w:sz w:val="22"/>
          <w:szCs w:val="22"/>
        </w:rPr>
      </w:pPr>
      <w:r w:rsidRPr="00834E95">
        <w:rPr>
          <w:rFonts w:hint="eastAsia"/>
          <w:b/>
          <w:bCs/>
          <w:kern w:val="0"/>
          <w:sz w:val="22"/>
          <w:szCs w:val="22"/>
        </w:rPr>
        <w:t>四、响应文件提交</w:t>
      </w:r>
    </w:p>
    <w:p w14:paraId="72E6616F" w14:textId="325E8643" w:rsidR="009702AE" w:rsidRPr="00834E95" w:rsidRDefault="007C66D4">
      <w:pPr>
        <w:spacing w:line="312" w:lineRule="auto"/>
        <w:ind w:firstLineChars="200" w:firstLine="420"/>
        <w:jc w:val="left"/>
        <w:rPr>
          <w:kern w:val="0"/>
          <w:szCs w:val="21"/>
        </w:rPr>
      </w:pPr>
      <w:r w:rsidRPr="00834E95">
        <w:rPr>
          <w:rFonts w:hint="eastAsia"/>
          <w:kern w:val="0"/>
          <w:szCs w:val="21"/>
        </w:rPr>
        <w:t>截止时间：</w:t>
      </w:r>
      <w:r w:rsidRPr="00834E95">
        <w:rPr>
          <w:kern w:val="0"/>
          <w:szCs w:val="21"/>
          <w:u w:val="single"/>
        </w:rPr>
        <w:t>202</w:t>
      </w:r>
      <w:r w:rsidR="00884A6D" w:rsidRPr="00834E95">
        <w:rPr>
          <w:kern w:val="0"/>
          <w:szCs w:val="21"/>
          <w:u w:val="single"/>
        </w:rPr>
        <w:t>6</w:t>
      </w:r>
      <w:r w:rsidRPr="00834E95">
        <w:rPr>
          <w:kern w:val="0"/>
          <w:szCs w:val="21"/>
          <w:u w:val="single"/>
        </w:rPr>
        <w:t>年</w:t>
      </w:r>
      <w:r w:rsidR="00884A6D" w:rsidRPr="00834E95">
        <w:rPr>
          <w:kern w:val="0"/>
          <w:szCs w:val="21"/>
          <w:u w:val="single"/>
        </w:rPr>
        <w:t>2</w:t>
      </w:r>
      <w:r w:rsidRPr="00834E95">
        <w:rPr>
          <w:kern w:val="0"/>
          <w:szCs w:val="21"/>
          <w:u w:val="single"/>
        </w:rPr>
        <w:t>月</w:t>
      </w:r>
      <w:r w:rsidR="00884A6D" w:rsidRPr="00834E95">
        <w:rPr>
          <w:kern w:val="0"/>
          <w:szCs w:val="21"/>
          <w:u w:val="single"/>
        </w:rPr>
        <w:t>6</w:t>
      </w:r>
      <w:r w:rsidRPr="00834E95">
        <w:rPr>
          <w:kern w:val="0"/>
          <w:szCs w:val="21"/>
          <w:u w:val="single"/>
        </w:rPr>
        <w:t>日</w:t>
      </w:r>
      <w:r w:rsidRPr="00834E95">
        <w:rPr>
          <w:kern w:val="0"/>
          <w:szCs w:val="21"/>
          <w:u w:val="single"/>
        </w:rPr>
        <w:t>9</w:t>
      </w:r>
      <w:r w:rsidRPr="00834E95">
        <w:rPr>
          <w:rFonts w:hint="eastAsia"/>
          <w:kern w:val="0"/>
          <w:szCs w:val="21"/>
          <w:u w:val="single"/>
        </w:rPr>
        <w:t>:</w:t>
      </w:r>
      <w:r w:rsidRPr="00834E95">
        <w:rPr>
          <w:kern w:val="0"/>
          <w:szCs w:val="21"/>
          <w:u w:val="single"/>
        </w:rPr>
        <w:t>30</w:t>
      </w:r>
      <w:r w:rsidRPr="00834E95">
        <w:rPr>
          <w:rFonts w:hint="eastAsia"/>
          <w:kern w:val="0"/>
          <w:szCs w:val="21"/>
        </w:rPr>
        <w:t>（北京时间）</w:t>
      </w:r>
    </w:p>
    <w:p w14:paraId="0B34E12E"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地点（网址）：</w:t>
      </w:r>
      <w:r w:rsidRPr="00834E95">
        <w:rPr>
          <w:rFonts w:hint="eastAsia"/>
          <w:szCs w:val="21"/>
        </w:rPr>
        <w:t>本项目为全流程电子化项目，没有现场递交响应文件及现场截标环节，通过广西政府采购云平台（</w:t>
      </w:r>
      <w:r w:rsidRPr="00834E95">
        <w:rPr>
          <w:rFonts w:hint="eastAsia"/>
          <w:szCs w:val="21"/>
        </w:rPr>
        <w:t>https://www.gcy.zfcg.gxzf.gov.cn/</w:t>
      </w:r>
      <w:r w:rsidRPr="00834E95">
        <w:rPr>
          <w:rFonts w:hint="eastAsia"/>
          <w:szCs w:val="21"/>
        </w:rPr>
        <w:t>）实行在线电子响应，供应商应先安装广西政府采购云平台新版客户端（请自行前往广西政府采购网</w:t>
      </w:r>
      <w:r w:rsidRPr="00834E95">
        <w:rPr>
          <w:rFonts w:hint="eastAsia"/>
          <w:szCs w:val="21"/>
        </w:rPr>
        <w:t>-</w:t>
      </w:r>
      <w:r w:rsidRPr="00834E95">
        <w:rPr>
          <w:rFonts w:hint="eastAsia"/>
          <w:szCs w:val="21"/>
        </w:rPr>
        <w:t>办事服务</w:t>
      </w:r>
      <w:r w:rsidRPr="00834E95">
        <w:rPr>
          <w:rFonts w:hint="eastAsia"/>
          <w:szCs w:val="21"/>
        </w:rPr>
        <w:t>-</w:t>
      </w:r>
      <w:r w:rsidRPr="00834E95">
        <w:rPr>
          <w:rFonts w:hint="eastAsia"/>
          <w:szCs w:val="21"/>
        </w:rPr>
        <w:t>下载专区进行下载），并按照本项目采购文件和广西政府采购云平台的要求使用</w:t>
      </w:r>
      <w:r w:rsidRPr="00834E95">
        <w:rPr>
          <w:rFonts w:hint="eastAsia"/>
          <w:szCs w:val="21"/>
        </w:rPr>
        <w:t>C</w:t>
      </w:r>
      <w:r w:rsidRPr="00834E95">
        <w:rPr>
          <w:szCs w:val="21"/>
        </w:rPr>
        <w:t>A</w:t>
      </w:r>
      <w:r w:rsidRPr="00834E95">
        <w:rPr>
          <w:rFonts w:hint="eastAsia"/>
          <w:szCs w:val="21"/>
        </w:rPr>
        <w:t>认证编制、加密响应文件后在响应截止时间前上传至广西政府采购云平台，供应商在广西政府采购云平台提交电子版响应文件时，请填写参加远程截标活动经办人联系方式。</w:t>
      </w:r>
      <w:r w:rsidRPr="00834E95">
        <w:rPr>
          <w:rFonts w:hint="eastAsia"/>
          <w:szCs w:val="21"/>
        </w:rPr>
        <w:t xml:space="preserve"> </w:t>
      </w:r>
    </w:p>
    <w:p w14:paraId="06AF4CF3" w14:textId="77777777" w:rsidR="009702AE" w:rsidRPr="00834E95" w:rsidRDefault="007C66D4">
      <w:pPr>
        <w:spacing w:line="312" w:lineRule="auto"/>
        <w:ind w:firstLineChars="200" w:firstLine="442"/>
        <w:jc w:val="left"/>
        <w:rPr>
          <w:b/>
          <w:bCs/>
          <w:kern w:val="0"/>
          <w:sz w:val="22"/>
          <w:szCs w:val="22"/>
        </w:rPr>
      </w:pPr>
      <w:r w:rsidRPr="00834E95">
        <w:rPr>
          <w:rFonts w:hint="eastAsia"/>
          <w:b/>
          <w:bCs/>
          <w:kern w:val="0"/>
          <w:sz w:val="22"/>
          <w:szCs w:val="22"/>
        </w:rPr>
        <w:t>五、开启</w:t>
      </w:r>
    </w:p>
    <w:p w14:paraId="0E27B257" w14:textId="10C4E1ED" w:rsidR="009702AE" w:rsidRPr="00834E95" w:rsidRDefault="007C66D4">
      <w:pPr>
        <w:spacing w:line="312" w:lineRule="auto"/>
        <w:ind w:firstLineChars="200" w:firstLine="442"/>
        <w:jc w:val="left"/>
        <w:rPr>
          <w:kern w:val="0"/>
          <w:szCs w:val="21"/>
        </w:rPr>
      </w:pPr>
      <w:r w:rsidRPr="00834E95">
        <w:rPr>
          <w:rFonts w:hint="eastAsia"/>
          <w:b/>
          <w:bCs/>
          <w:kern w:val="0"/>
          <w:sz w:val="22"/>
          <w:szCs w:val="22"/>
        </w:rPr>
        <w:t>开启时间：</w:t>
      </w:r>
      <w:r w:rsidRPr="00834E95">
        <w:rPr>
          <w:kern w:val="0"/>
          <w:szCs w:val="21"/>
          <w:u w:val="single"/>
        </w:rPr>
        <w:t>202</w:t>
      </w:r>
      <w:r w:rsidR="00884A6D" w:rsidRPr="00834E95">
        <w:rPr>
          <w:kern w:val="0"/>
          <w:szCs w:val="21"/>
          <w:u w:val="single"/>
        </w:rPr>
        <w:t>6</w:t>
      </w:r>
      <w:r w:rsidRPr="00834E95">
        <w:rPr>
          <w:kern w:val="0"/>
          <w:szCs w:val="21"/>
          <w:u w:val="single"/>
        </w:rPr>
        <w:t>年</w:t>
      </w:r>
      <w:r w:rsidR="00884A6D" w:rsidRPr="00834E95">
        <w:rPr>
          <w:kern w:val="0"/>
          <w:szCs w:val="21"/>
          <w:u w:val="single"/>
        </w:rPr>
        <w:t>2</w:t>
      </w:r>
      <w:r w:rsidRPr="00834E95">
        <w:rPr>
          <w:kern w:val="0"/>
          <w:szCs w:val="21"/>
          <w:u w:val="single"/>
        </w:rPr>
        <w:t>月</w:t>
      </w:r>
      <w:r w:rsidR="00884A6D" w:rsidRPr="00834E95">
        <w:rPr>
          <w:kern w:val="0"/>
          <w:szCs w:val="21"/>
          <w:u w:val="single"/>
        </w:rPr>
        <w:t>6</w:t>
      </w:r>
      <w:r w:rsidRPr="00834E95">
        <w:rPr>
          <w:kern w:val="0"/>
          <w:szCs w:val="21"/>
          <w:u w:val="single"/>
        </w:rPr>
        <w:t>日</w:t>
      </w:r>
      <w:r w:rsidRPr="00834E95">
        <w:rPr>
          <w:kern w:val="0"/>
          <w:szCs w:val="21"/>
          <w:u w:val="single"/>
        </w:rPr>
        <w:t>9</w:t>
      </w:r>
      <w:r w:rsidRPr="00834E95">
        <w:rPr>
          <w:rFonts w:hint="eastAsia"/>
          <w:kern w:val="0"/>
          <w:szCs w:val="21"/>
          <w:u w:val="single"/>
        </w:rPr>
        <w:t>:</w:t>
      </w:r>
      <w:r w:rsidRPr="00834E95">
        <w:rPr>
          <w:kern w:val="0"/>
          <w:szCs w:val="21"/>
          <w:u w:val="single"/>
        </w:rPr>
        <w:t>30</w:t>
      </w:r>
      <w:r w:rsidRPr="00834E95">
        <w:rPr>
          <w:rFonts w:hint="eastAsia"/>
          <w:kern w:val="0"/>
          <w:szCs w:val="21"/>
        </w:rPr>
        <w:t>（北京时间）</w:t>
      </w:r>
    </w:p>
    <w:p w14:paraId="23F15F97" w14:textId="77777777" w:rsidR="009702AE" w:rsidRPr="00834E95" w:rsidRDefault="007C66D4">
      <w:pPr>
        <w:spacing w:line="312" w:lineRule="auto"/>
        <w:ind w:firstLineChars="200" w:firstLine="442"/>
        <w:jc w:val="left"/>
        <w:rPr>
          <w:b/>
          <w:bCs/>
          <w:kern w:val="0"/>
          <w:sz w:val="22"/>
          <w:szCs w:val="22"/>
        </w:rPr>
      </w:pPr>
      <w:r w:rsidRPr="00834E95">
        <w:rPr>
          <w:rFonts w:hint="eastAsia"/>
          <w:b/>
          <w:bCs/>
          <w:kern w:val="0"/>
          <w:sz w:val="22"/>
          <w:szCs w:val="22"/>
        </w:rPr>
        <w:t>地点：</w:t>
      </w:r>
      <w:r w:rsidRPr="00834E95">
        <w:rPr>
          <w:rFonts w:hint="eastAsia"/>
          <w:szCs w:val="21"/>
        </w:rPr>
        <w:t>供应商登录广西政府采购云平台电子开标大厅截标。</w:t>
      </w:r>
    </w:p>
    <w:p w14:paraId="7DECEF3B" w14:textId="77777777" w:rsidR="009702AE" w:rsidRPr="00834E95" w:rsidRDefault="007C66D4">
      <w:pPr>
        <w:spacing w:line="312" w:lineRule="auto"/>
        <w:ind w:firstLineChars="200" w:firstLine="442"/>
        <w:jc w:val="left"/>
        <w:rPr>
          <w:b/>
          <w:bCs/>
          <w:kern w:val="0"/>
          <w:sz w:val="22"/>
          <w:szCs w:val="22"/>
        </w:rPr>
      </w:pPr>
      <w:r w:rsidRPr="00834E95">
        <w:rPr>
          <w:rFonts w:hint="eastAsia"/>
          <w:b/>
          <w:bCs/>
          <w:kern w:val="0"/>
          <w:sz w:val="22"/>
          <w:szCs w:val="22"/>
        </w:rPr>
        <w:t>六、公告期限</w:t>
      </w:r>
    </w:p>
    <w:p w14:paraId="05A2A04D"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自本公告发布之日起</w:t>
      </w:r>
      <w:r w:rsidRPr="00834E95">
        <w:rPr>
          <w:kern w:val="0"/>
          <w:szCs w:val="21"/>
        </w:rPr>
        <w:t>3</w:t>
      </w:r>
      <w:r w:rsidRPr="00834E95">
        <w:rPr>
          <w:rFonts w:hint="eastAsia"/>
          <w:kern w:val="0"/>
          <w:szCs w:val="21"/>
        </w:rPr>
        <w:t>个工作日。</w:t>
      </w:r>
    </w:p>
    <w:p w14:paraId="4AEC52CF" w14:textId="77777777" w:rsidR="009702AE" w:rsidRPr="00834E95" w:rsidRDefault="007C66D4">
      <w:pPr>
        <w:spacing w:line="312" w:lineRule="auto"/>
        <w:ind w:firstLineChars="200" w:firstLine="442"/>
        <w:jc w:val="left"/>
        <w:rPr>
          <w:b/>
          <w:bCs/>
          <w:kern w:val="0"/>
          <w:sz w:val="22"/>
          <w:szCs w:val="22"/>
        </w:rPr>
      </w:pPr>
      <w:r w:rsidRPr="00834E95">
        <w:rPr>
          <w:rFonts w:hint="eastAsia"/>
          <w:b/>
          <w:bCs/>
          <w:kern w:val="0"/>
          <w:sz w:val="22"/>
          <w:szCs w:val="22"/>
        </w:rPr>
        <w:t>七、其他补充事宜</w:t>
      </w:r>
    </w:p>
    <w:p w14:paraId="6731A8D0"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1</w:t>
      </w:r>
      <w:r w:rsidRPr="00834E95">
        <w:rPr>
          <w:kern w:val="0"/>
          <w:szCs w:val="21"/>
        </w:rPr>
        <w:t>.</w:t>
      </w:r>
      <w:r w:rsidRPr="00834E95">
        <w:rPr>
          <w:rFonts w:hint="eastAsia"/>
          <w:kern w:val="0"/>
          <w:szCs w:val="21"/>
        </w:rPr>
        <w:t>公告发布媒体：广西壮族自治区政府采购网、中国政府采购网</w:t>
      </w:r>
    </w:p>
    <w:p w14:paraId="772616B1" w14:textId="10064D64" w:rsidR="009702AE" w:rsidRPr="00834E95" w:rsidRDefault="007C66D4">
      <w:pPr>
        <w:spacing w:line="312" w:lineRule="auto"/>
        <w:ind w:firstLineChars="200" w:firstLine="420"/>
        <w:jc w:val="left"/>
        <w:rPr>
          <w:kern w:val="0"/>
          <w:szCs w:val="21"/>
        </w:rPr>
      </w:pPr>
      <w:r w:rsidRPr="00834E95">
        <w:rPr>
          <w:rFonts w:hint="eastAsia"/>
          <w:kern w:val="0"/>
          <w:szCs w:val="21"/>
        </w:rPr>
        <w:t>2</w:t>
      </w:r>
      <w:r w:rsidRPr="00834E95">
        <w:rPr>
          <w:kern w:val="0"/>
          <w:szCs w:val="21"/>
        </w:rPr>
        <w:t>.</w:t>
      </w:r>
      <w:bookmarkStart w:id="12" w:name="_Hlk89179680"/>
      <w:r w:rsidRPr="00834E95">
        <w:rPr>
          <w:rFonts w:hint="eastAsia"/>
          <w:kern w:val="0"/>
          <w:szCs w:val="21"/>
        </w:rPr>
        <w:t>需落实的政府采购政策：</w:t>
      </w:r>
      <w:bookmarkEnd w:id="12"/>
      <w:r w:rsidRPr="00834E95">
        <w:rPr>
          <w:kern w:val="0"/>
          <w:szCs w:val="21"/>
        </w:rPr>
        <w:t>本项目适用政府采购促进中小企业、监狱企业发展、促进残疾人就业</w:t>
      </w:r>
      <w:r w:rsidRPr="00834E95">
        <w:rPr>
          <w:rFonts w:hint="eastAsia"/>
          <w:kern w:val="0"/>
          <w:szCs w:val="21"/>
        </w:rPr>
        <w:t>、</w:t>
      </w:r>
      <w:r w:rsidRPr="00834E95">
        <w:rPr>
          <w:kern w:val="0"/>
          <w:szCs w:val="21"/>
        </w:rPr>
        <w:t>节能环保</w:t>
      </w:r>
      <w:r w:rsidR="00C82406" w:rsidRPr="00834E95">
        <w:rPr>
          <w:rFonts w:hint="eastAsia"/>
          <w:kern w:val="0"/>
          <w:szCs w:val="21"/>
        </w:rPr>
        <w:t>、对本国产品的支持</w:t>
      </w:r>
      <w:r w:rsidRPr="00834E95">
        <w:rPr>
          <w:kern w:val="0"/>
          <w:szCs w:val="21"/>
        </w:rPr>
        <w:t>等有关政策，具体详见</w:t>
      </w:r>
      <w:r w:rsidRPr="00834E95">
        <w:rPr>
          <w:rFonts w:hint="eastAsia"/>
        </w:rPr>
        <w:t>采购文件</w:t>
      </w:r>
      <w:r w:rsidRPr="00834E95">
        <w:rPr>
          <w:kern w:val="0"/>
          <w:szCs w:val="21"/>
        </w:rPr>
        <w:t>。</w:t>
      </w:r>
    </w:p>
    <w:p w14:paraId="0B416A0F" w14:textId="77777777" w:rsidR="009702AE" w:rsidRPr="00834E95" w:rsidRDefault="007C66D4">
      <w:pPr>
        <w:spacing w:line="312" w:lineRule="auto"/>
        <w:ind w:firstLineChars="200" w:firstLine="420"/>
        <w:jc w:val="left"/>
        <w:rPr>
          <w:rFonts w:eastAsia="楷体_GB2312"/>
          <w:b/>
          <w:szCs w:val="21"/>
        </w:rPr>
      </w:pPr>
      <w:r w:rsidRPr="00834E95">
        <w:rPr>
          <w:kern w:val="0"/>
          <w:szCs w:val="21"/>
        </w:rPr>
        <w:t>3</w:t>
      </w:r>
      <w:r w:rsidRPr="00834E95">
        <w:rPr>
          <w:rFonts w:hint="eastAsia"/>
          <w:kern w:val="0"/>
          <w:szCs w:val="21"/>
        </w:rPr>
        <w:t>.</w:t>
      </w:r>
      <w:r w:rsidRPr="00834E95">
        <w:rPr>
          <w:rFonts w:hint="eastAsia"/>
          <w:kern w:val="0"/>
          <w:szCs w:val="21"/>
        </w:rPr>
        <w:t>本项目供应商的产生方式：</w:t>
      </w:r>
      <w:r w:rsidRPr="00834E95">
        <w:t>发布</w:t>
      </w:r>
      <w:r w:rsidRPr="00834E95">
        <w:rPr>
          <w:rFonts w:hint="eastAsia"/>
        </w:rPr>
        <w:t>公告征集</w:t>
      </w:r>
      <w:r w:rsidRPr="00834E95">
        <w:rPr>
          <w:rFonts w:eastAsia="楷体_GB2312" w:hint="eastAsia"/>
          <w:b/>
          <w:szCs w:val="21"/>
        </w:rPr>
        <w:t>。</w:t>
      </w:r>
    </w:p>
    <w:p w14:paraId="678E6856" w14:textId="77777777" w:rsidR="009702AE" w:rsidRPr="00834E95" w:rsidRDefault="007C66D4">
      <w:pPr>
        <w:spacing w:line="312" w:lineRule="auto"/>
        <w:ind w:firstLineChars="200" w:firstLine="420"/>
        <w:rPr>
          <w:kern w:val="0"/>
          <w:szCs w:val="21"/>
        </w:rPr>
      </w:pPr>
      <w:r w:rsidRPr="00834E95">
        <w:rPr>
          <w:kern w:val="0"/>
          <w:szCs w:val="21"/>
        </w:rPr>
        <w:t>4.</w:t>
      </w:r>
      <w:r w:rsidRPr="00834E95">
        <w:rPr>
          <w:rFonts w:hint="eastAsia"/>
          <w:kern w:val="0"/>
          <w:szCs w:val="21"/>
        </w:rPr>
        <w:t>注意事项：</w:t>
      </w:r>
    </w:p>
    <w:p w14:paraId="5D458F7F" w14:textId="77777777" w:rsidR="009702AE" w:rsidRPr="00834E95" w:rsidRDefault="007C66D4">
      <w:pPr>
        <w:spacing w:line="276" w:lineRule="auto"/>
        <w:ind w:firstLineChars="200" w:firstLine="420"/>
        <w:rPr>
          <w:szCs w:val="21"/>
        </w:rPr>
      </w:pPr>
      <w:r w:rsidRPr="00834E95">
        <w:rPr>
          <w:rFonts w:hint="eastAsia"/>
          <w:kern w:val="0"/>
          <w:szCs w:val="21"/>
        </w:rPr>
        <w:t>（</w:t>
      </w:r>
      <w:r w:rsidRPr="00834E95">
        <w:rPr>
          <w:rFonts w:hint="eastAsia"/>
          <w:kern w:val="0"/>
          <w:szCs w:val="21"/>
        </w:rPr>
        <w:t>1</w:t>
      </w:r>
      <w:r w:rsidRPr="00834E95">
        <w:rPr>
          <w:rFonts w:hint="eastAsia"/>
          <w:kern w:val="0"/>
          <w:szCs w:val="21"/>
        </w:rPr>
        <w:t>）</w:t>
      </w:r>
      <w:r w:rsidRPr="00834E95">
        <w:rPr>
          <w:rFonts w:hint="eastAsia"/>
          <w:szCs w:val="21"/>
        </w:rPr>
        <w:t>未进行网上注册并办理数字证书（</w:t>
      </w:r>
      <w:r w:rsidRPr="00834E95">
        <w:rPr>
          <w:rFonts w:hint="eastAsia"/>
          <w:szCs w:val="21"/>
        </w:rPr>
        <w:t>CA</w:t>
      </w:r>
      <w:r w:rsidRPr="00834E95">
        <w:rPr>
          <w:rFonts w:hint="eastAsia"/>
          <w:szCs w:val="21"/>
        </w:rPr>
        <w:t>认证）的供应商将无法参与本项目政府采购活动，潜在供应商应当在响应截止时间前，完成广西政府采购云平台上的</w:t>
      </w:r>
      <w:r w:rsidRPr="00834E95">
        <w:rPr>
          <w:rFonts w:hint="eastAsia"/>
          <w:szCs w:val="21"/>
        </w:rPr>
        <w:t>CA</w:t>
      </w:r>
      <w:r w:rsidRPr="00834E95">
        <w:rPr>
          <w:rFonts w:hint="eastAsia"/>
          <w:szCs w:val="21"/>
        </w:rPr>
        <w:t>数字证书办理及响应文件的提交。完成</w:t>
      </w:r>
      <w:r w:rsidRPr="00834E95">
        <w:rPr>
          <w:rFonts w:hint="eastAsia"/>
          <w:szCs w:val="21"/>
        </w:rPr>
        <w:t>CA</w:t>
      </w:r>
      <w:r w:rsidRPr="00834E95">
        <w:rPr>
          <w:rFonts w:hint="eastAsia"/>
          <w:szCs w:val="21"/>
        </w:rPr>
        <w:t>数字证书办理预计</w:t>
      </w:r>
      <w:r w:rsidRPr="00834E95">
        <w:rPr>
          <w:rFonts w:hint="eastAsia"/>
          <w:szCs w:val="21"/>
        </w:rPr>
        <w:t>7</w:t>
      </w:r>
      <w:r w:rsidRPr="00834E95">
        <w:rPr>
          <w:rFonts w:hint="eastAsia"/>
          <w:szCs w:val="21"/>
        </w:rPr>
        <w:t>日左右，建议各供应商抓紧时间办理。</w:t>
      </w:r>
    </w:p>
    <w:p w14:paraId="509ED653" w14:textId="77777777" w:rsidR="009702AE" w:rsidRPr="00834E95" w:rsidRDefault="007C66D4">
      <w:pPr>
        <w:spacing w:line="276" w:lineRule="auto"/>
        <w:ind w:firstLineChars="200" w:firstLine="420"/>
        <w:rPr>
          <w:kern w:val="0"/>
          <w:szCs w:val="21"/>
        </w:rPr>
      </w:pPr>
      <w:r w:rsidRPr="00834E95">
        <w:rPr>
          <w:rFonts w:hint="eastAsia"/>
          <w:szCs w:val="21"/>
        </w:rPr>
        <w:t>（</w:t>
      </w:r>
      <w:r w:rsidRPr="00834E95">
        <w:rPr>
          <w:rFonts w:hint="eastAsia"/>
          <w:szCs w:val="21"/>
        </w:rPr>
        <w:t>2</w:t>
      </w:r>
      <w:r w:rsidRPr="00834E95">
        <w:rPr>
          <w:rFonts w:hint="eastAsia"/>
          <w:szCs w:val="21"/>
        </w:rPr>
        <w:t>）为确保网上操作合法、有效和安全，请供应商确保在电子投标过程中能够对相关数据电文进行加密和使用电子签章，妥善保管</w:t>
      </w:r>
      <w:r w:rsidRPr="00834E95">
        <w:rPr>
          <w:rFonts w:hint="eastAsia"/>
          <w:szCs w:val="21"/>
        </w:rPr>
        <w:t>CA</w:t>
      </w:r>
      <w:r w:rsidRPr="00834E95">
        <w:rPr>
          <w:rFonts w:hint="eastAsia"/>
          <w:szCs w:val="21"/>
        </w:rPr>
        <w:t>数字证书并使用有效的</w:t>
      </w:r>
      <w:r w:rsidRPr="00834E95">
        <w:rPr>
          <w:rFonts w:hint="eastAsia"/>
          <w:szCs w:val="21"/>
        </w:rPr>
        <w:t>CA</w:t>
      </w:r>
      <w:r w:rsidRPr="00834E95">
        <w:rPr>
          <w:rFonts w:hint="eastAsia"/>
          <w:szCs w:val="21"/>
        </w:rPr>
        <w:t>数字证书参与整个招标活动。</w:t>
      </w:r>
    </w:p>
    <w:p w14:paraId="78910A29" w14:textId="77777777" w:rsidR="009702AE" w:rsidRPr="00834E95" w:rsidRDefault="007C66D4">
      <w:pPr>
        <w:spacing w:line="276" w:lineRule="auto"/>
        <w:ind w:firstLineChars="200" w:firstLine="420"/>
        <w:rPr>
          <w:b/>
          <w:bCs/>
          <w:kern w:val="0"/>
          <w:sz w:val="22"/>
          <w:szCs w:val="22"/>
        </w:rPr>
      </w:pPr>
      <w:r w:rsidRPr="00834E95">
        <w:rPr>
          <w:rFonts w:ascii="宋体" w:hAnsi="宋体" w:cs="宋体" w:hint="eastAsia"/>
          <w:kern w:val="0"/>
          <w:szCs w:val="21"/>
        </w:rPr>
        <w:t>（</w:t>
      </w:r>
      <w:r w:rsidRPr="00834E95">
        <w:rPr>
          <w:rFonts w:ascii="宋体" w:hAnsi="宋体" w:cs="宋体"/>
          <w:kern w:val="0"/>
          <w:szCs w:val="21"/>
        </w:rPr>
        <w:t>3</w:t>
      </w:r>
      <w:r w:rsidRPr="00834E95">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6F3FC931" w14:textId="77777777" w:rsidR="009702AE" w:rsidRPr="00834E95" w:rsidRDefault="007C66D4">
      <w:pPr>
        <w:spacing w:line="276" w:lineRule="auto"/>
        <w:ind w:firstLineChars="200" w:firstLine="442"/>
        <w:rPr>
          <w:b/>
          <w:bCs/>
          <w:kern w:val="0"/>
          <w:sz w:val="22"/>
          <w:szCs w:val="22"/>
        </w:rPr>
      </w:pPr>
      <w:r w:rsidRPr="00834E95">
        <w:rPr>
          <w:rFonts w:hint="eastAsia"/>
          <w:b/>
          <w:bCs/>
          <w:kern w:val="0"/>
          <w:sz w:val="22"/>
          <w:szCs w:val="22"/>
        </w:rPr>
        <w:t>八、对本次采购提出询问，请按以下方式联系</w:t>
      </w:r>
    </w:p>
    <w:p w14:paraId="7D165834"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1.</w:t>
      </w:r>
      <w:r w:rsidRPr="00834E95">
        <w:rPr>
          <w:rFonts w:hint="eastAsia"/>
          <w:kern w:val="0"/>
          <w:szCs w:val="21"/>
        </w:rPr>
        <w:t>采购人信息</w:t>
      </w:r>
    </w:p>
    <w:p w14:paraId="06CC487C" w14:textId="77777777" w:rsidR="009702AE" w:rsidRPr="00834E95" w:rsidRDefault="007C66D4">
      <w:pPr>
        <w:spacing w:line="312" w:lineRule="auto"/>
        <w:ind w:firstLineChars="200" w:firstLine="420"/>
        <w:jc w:val="left"/>
        <w:rPr>
          <w:rFonts w:ascii="Arial" w:hAnsi="Arial" w:cs="Arial"/>
          <w:kern w:val="0"/>
          <w:szCs w:val="21"/>
        </w:rPr>
      </w:pPr>
      <w:bookmarkStart w:id="13" w:name="_Hlk19048373"/>
      <w:r w:rsidRPr="00834E95">
        <w:rPr>
          <w:rFonts w:ascii="Arial" w:hAnsi="Arial" w:cs="Arial" w:hint="eastAsia"/>
          <w:kern w:val="0"/>
          <w:szCs w:val="21"/>
        </w:rPr>
        <w:t>名称：广西国际壮医医院</w:t>
      </w:r>
    </w:p>
    <w:p w14:paraId="6605717F" w14:textId="77777777" w:rsidR="009702AE" w:rsidRPr="00834E95" w:rsidRDefault="007C66D4">
      <w:pPr>
        <w:spacing w:line="312" w:lineRule="auto"/>
        <w:ind w:firstLineChars="200" w:firstLine="420"/>
        <w:jc w:val="left"/>
        <w:rPr>
          <w:rFonts w:ascii="Arial" w:hAnsi="Arial" w:cs="Arial"/>
          <w:kern w:val="0"/>
          <w:szCs w:val="21"/>
        </w:rPr>
      </w:pPr>
      <w:r w:rsidRPr="00834E95">
        <w:rPr>
          <w:rFonts w:ascii="Arial" w:hAnsi="Arial" w:cs="Arial" w:hint="eastAsia"/>
          <w:kern w:val="0"/>
          <w:szCs w:val="21"/>
        </w:rPr>
        <w:t>地址：广西南宁市五象新区秋月路</w:t>
      </w:r>
      <w:r w:rsidRPr="00834E95">
        <w:rPr>
          <w:rFonts w:ascii="Arial" w:hAnsi="Arial" w:cs="Arial" w:hint="eastAsia"/>
          <w:kern w:val="0"/>
          <w:szCs w:val="21"/>
        </w:rPr>
        <w:t>8</w:t>
      </w:r>
      <w:r w:rsidRPr="00834E95">
        <w:rPr>
          <w:rFonts w:ascii="Arial" w:hAnsi="Arial" w:cs="Arial" w:hint="eastAsia"/>
          <w:kern w:val="0"/>
          <w:szCs w:val="21"/>
        </w:rPr>
        <w:t>号</w:t>
      </w:r>
    </w:p>
    <w:p w14:paraId="79DFF4AB" w14:textId="77777777" w:rsidR="009702AE" w:rsidRPr="00834E95" w:rsidRDefault="007C66D4">
      <w:pPr>
        <w:spacing w:line="312" w:lineRule="auto"/>
        <w:ind w:firstLineChars="200" w:firstLine="420"/>
        <w:jc w:val="left"/>
        <w:rPr>
          <w:rFonts w:ascii="Arial" w:hAnsi="Arial" w:cs="Arial"/>
          <w:kern w:val="0"/>
          <w:szCs w:val="21"/>
        </w:rPr>
      </w:pPr>
      <w:r w:rsidRPr="00834E95">
        <w:rPr>
          <w:rFonts w:ascii="Arial" w:hAnsi="Arial" w:cs="Arial" w:hint="eastAsia"/>
          <w:kern w:val="0"/>
          <w:szCs w:val="21"/>
        </w:rPr>
        <w:t>项目联系人：黎自耕、覃双宜</w:t>
      </w:r>
    </w:p>
    <w:p w14:paraId="54FBC5A2" w14:textId="77777777" w:rsidR="009702AE" w:rsidRPr="00834E95" w:rsidRDefault="007C66D4">
      <w:pPr>
        <w:spacing w:line="312" w:lineRule="auto"/>
        <w:ind w:firstLineChars="200" w:firstLine="420"/>
        <w:jc w:val="left"/>
        <w:rPr>
          <w:rFonts w:ascii="Arial" w:hAnsi="Arial" w:cs="Arial"/>
          <w:kern w:val="0"/>
          <w:szCs w:val="21"/>
        </w:rPr>
      </w:pPr>
      <w:r w:rsidRPr="00834E95">
        <w:rPr>
          <w:rFonts w:ascii="Arial" w:hAnsi="Arial" w:cs="Arial" w:hint="eastAsia"/>
          <w:kern w:val="0"/>
          <w:szCs w:val="21"/>
        </w:rPr>
        <w:t>项目联系方式：</w:t>
      </w:r>
      <w:r w:rsidRPr="00834E95">
        <w:rPr>
          <w:rFonts w:ascii="Arial" w:hAnsi="Arial" w:cs="Arial" w:hint="eastAsia"/>
          <w:kern w:val="0"/>
          <w:szCs w:val="21"/>
        </w:rPr>
        <w:t>0771-3376599</w:t>
      </w:r>
    </w:p>
    <w:p w14:paraId="7F67387D" w14:textId="77777777" w:rsidR="009702AE" w:rsidRPr="00834E95" w:rsidRDefault="007C66D4">
      <w:pPr>
        <w:spacing w:line="312" w:lineRule="auto"/>
        <w:ind w:firstLineChars="200" w:firstLine="420"/>
        <w:jc w:val="left"/>
        <w:rPr>
          <w:kern w:val="0"/>
          <w:szCs w:val="21"/>
        </w:rPr>
      </w:pPr>
      <w:r w:rsidRPr="00834E95">
        <w:rPr>
          <w:rFonts w:hint="eastAsia"/>
          <w:kern w:val="0"/>
          <w:szCs w:val="21"/>
        </w:rPr>
        <w:lastRenderedPageBreak/>
        <w:t>2.</w:t>
      </w:r>
      <w:r w:rsidRPr="00834E95">
        <w:rPr>
          <w:rFonts w:hint="eastAsia"/>
          <w:kern w:val="0"/>
          <w:szCs w:val="21"/>
        </w:rPr>
        <w:t>采购代理机构信息</w:t>
      </w:r>
    </w:p>
    <w:p w14:paraId="35EEFDBC" w14:textId="77777777" w:rsidR="009702AE" w:rsidRPr="00834E95" w:rsidRDefault="007C66D4">
      <w:pPr>
        <w:spacing w:line="312" w:lineRule="auto"/>
        <w:ind w:firstLineChars="200" w:firstLine="420"/>
        <w:jc w:val="left"/>
        <w:rPr>
          <w:kern w:val="0"/>
          <w:szCs w:val="21"/>
        </w:rPr>
      </w:pPr>
      <w:r w:rsidRPr="00834E95">
        <w:rPr>
          <w:rFonts w:hint="eastAsia"/>
          <w:kern w:val="0"/>
          <w:szCs w:val="21"/>
        </w:rPr>
        <w:t>名称</w:t>
      </w:r>
      <w:r w:rsidRPr="00834E95">
        <w:rPr>
          <w:kern w:val="0"/>
          <w:szCs w:val="21"/>
        </w:rPr>
        <w:t>：广西机电设备招标有限公司</w:t>
      </w:r>
    </w:p>
    <w:p w14:paraId="2C88E58C" w14:textId="77777777" w:rsidR="009702AE" w:rsidRPr="00834E95" w:rsidRDefault="007C66D4">
      <w:pPr>
        <w:spacing w:line="312" w:lineRule="auto"/>
        <w:ind w:firstLineChars="200" w:firstLine="420"/>
        <w:jc w:val="left"/>
        <w:rPr>
          <w:rFonts w:ascii="Arial" w:hAnsi="Arial" w:cs="Arial"/>
          <w:kern w:val="0"/>
          <w:szCs w:val="21"/>
        </w:rPr>
      </w:pPr>
      <w:r w:rsidRPr="00834E95">
        <w:rPr>
          <w:kern w:val="0"/>
          <w:szCs w:val="21"/>
        </w:rPr>
        <w:t>地址：</w:t>
      </w:r>
      <w:bookmarkStart w:id="14" w:name="_Hlk43198245"/>
      <w:r w:rsidRPr="00834E95">
        <w:t>广西南宁市金湖</w:t>
      </w:r>
      <w:r w:rsidRPr="00834E95">
        <w:rPr>
          <w:rFonts w:ascii="Arial" w:hAnsi="Arial" w:cs="Arial"/>
          <w:kern w:val="0"/>
          <w:szCs w:val="21"/>
        </w:rPr>
        <w:t>路</w:t>
      </w:r>
      <w:r w:rsidRPr="00834E95">
        <w:rPr>
          <w:rFonts w:ascii="Arial" w:hAnsi="Arial" w:cs="Arial"/>
          <w:kern w:val="0"/>
          <w:szCs w:val="21"/>
        </w:rPr>
        <w:t>63</w:t>
      </w:r>
      <w:r w:rsidRPr="00834E95">
        <w:rPr>
          <w:rFonts w:ascii="Arial" w:hAnsi="Arial" w:cs="Arial"/>
          <w:kern w:val="0"/>
          <w:szCs w:val="21"/>
        </w:rPr>
        <w:t>号</w:t>
      </w:r>
      <w:r w:rsidRPr="00834E95">
        <w:t>金源</w:t>
      </w:r>
      <w:r w:rsidRPr="00834E95">
        <w:rPr>
          <w:rFonts w:ascii="Arial" w:hAnsi="Arial" w:cs="Arial"/>
          <w:kern w:val="0"/>
          <w:szCs w:val="21"/>
        </w:rPr>
        <w:t>CBD</w:t>
      </w:r>
      <w:r w:rsidRPr="00834E95">
        <w:rPr>
          <w:rFonts w:ascii="Arial" w:hAnsi="Arial" w:cs="Arial"/>
          <w:kern w:val="0"/>
          <w:szCs w:val="21"/>
        </w:rPr>
        <w:t>现代城</w:t>
      </w:r>
      <w:r w:rsidRPr="00834E95">
        <w:rPr>
          <w:rFonts w:ascii="Arial" w:hAnsi="Arial" w:cs="Arial"/>
          <w:kern w:val="0"/>
          <w:szCs w:val="21"/>
        </w:rPr>
        <w:t>B</w:t>
      </w:r>
      <w:r w:rsidRPr="00834E95">
        <w:rPr>
          <w:rFonts w:ascii="Arial" w:hAnsi="Arial" w:cs="Arial"/>
          <w:kern w:val="0"/>
          <w:szCs w:val="21"/>
        </w:rPr>
        <w:t>座</w:t>
      </w:r>
      <w:r w:rsidRPr="00834E95">
        <w:rPr>
          <w:rFonts w:ascii="Arial" w:hAnsi="Arial" w:cs="Arial"/>
          <w:kern w:val="0"/>
          <w:szCs w:val="21"/>
        </w:rPr>
        <w:t>7</w:t>
      </w:r>
      <w:r w:rsidRPr="00834E95">
        <w:rPr>
          <w:rFonts w:ascii="Arial" w:hAnsi="Arial" w:cs="Arial"/>
          <w:kern w:val="0"/>
          <w:szCs w:val="21"/>
        </w:rPr>
        <w:t>层</w:t>
      </w:r>
      <w:bookmarkEnd w:id="14"/>
    </w:p>
    <w:bookmarkEnd w:id="13"/>
    <w:p w14:paraId="1ADAF3F1" w14:textId="77777777" w:rsidR="009702AE" w:rsidRPr="00834E95" w:rsidRDefault="007C66D4">
      <w:pPr>
        <w:spacing w:line="312" w:lineRule="auto"/>
        <w:ind w:firstLineChars="200" w:firstLine="420"/>
        <w:jc w:val="left"/>
        <w:rPr>
          <w:rFonts w:ascii="Arial" w:hAnsi="Arial" w:cs="Arial"/>
          <w:kern w:val="0"/>
          <w:szCs w:val="21"/>
        </w:rPr>
      </w:pPr>
      <w:r w:rsidRPr="00834E95">
        <w:rPr>
          <w:kern w:val="0"/>
          <w:szCs w:val="21"/>
        </w:rPr>
        <w:t>项目联系人：</w:t>
      </w:r>
      <w:r w:rsidRPr="00834E95">
        <w:rPr>
          <w:rFonts w:ascii="Arial" w:hAnsi="Arial" w:cs="Arial" w:hint="eastAsia"/>
          <w:kern w:val="0"/>
          <w:szCs w:val="21"/>
        </w:rPr>
        <w:t>江庭姣、</w:t>
      </w:r>
      <w:r w:rsidRPr="00834E95">
        <w:rPr>
          <w:rFonts w:ascii="Arial" w:hAnsi="Arial" w:cs="Arial" w:hint="eastAsia"/>
          <w:szCs w:val="21"/>
        </w:rPr>
        <w:t>陆贞馀</w:t>
      </w:r>
      <w:r w:rsidRPr="00834E95">
        <w:rPr>
          <w:rFonts w:ascii="Arial" w:hAnsi="Arial" w:cs="Arial" w:hint="eastAsia"/>
          <w:kern w:val="0"/>
          <w:szCs w:val="21"/>
        </w:rPr>
        <w:t>、银海妮、梁泰毓</w:t>
      </w:r>
    </w:p>
    <w:p w14:paraId="5CCD3459" w14:textId="77777777" w:rsidR="009702AE" w:rsidRPr="00834E95" w:rsidRDefault="007C66D4">
      <w:pPr>
        <w:spacing w:line="312" w:lineRule="auto"/>
        <w:ind w:firstLineChars="200" w:firstLine="420"/>
        <w:jc w:val="left"/>
        <w:rPr>
          <w:rFonts w:ascii="Arial" w:hAnsi="Arial" w:cs="Arial"/>
          <w:kern w:val="0"/>
          <w:szCs w:val="21"/>
        </w:rPr>
      </w:pPr>
      <w:r w:rsidRPr="00834E95">
        <w:rPr>
          <w:rFonts w:ascii="Arial" w:hAnsi="Arial" w:cs="Arial" w:hint="eastAsia"/>
          <w:kern w:val="0"/>
          <w:szCs w:val="21"/>
        </w:rPr>
        <w:t>项目联系方式</w:t>
      </w:r>
      <w:r w:rsidRPr="00834E95">
        <w:rPr>
          <w:rFonts w:ascii="Arial" w:hAnsi="Arial" w:cs="Arial"/>
          <w:kern w:val="0"/>
          <w:szCs w:val="21"/>
        </w:rPr>
        <w:t>：</w:t>
      </w:r>
      <w:r w:rsidRPr="00834E95">
        <w:rPr>
          <w:rFonts w:ascii="Arial" w:hAnsi="Arial" w:cs="Arial"/>
          <w:kern w:val="0"/>
          <w:szCs w:val="21"/>
        </w:rPr>
        <w:t>0771-2808950</w:t>
      </w:r>
    </w:p>
    <w:p w14:paraId="475E2554" w14:textId="77777777" w:rsidR="009702AE" w:rsidRPr="00834E95" w:rsidRDefault="009702AE">
      <w:pPr>
        <w:spacing w:line="312" w:lineRule="auto"/>
        <w:ind w:firstLineChars="200" w:firstLine="420"/>
        <w:jc w:val="right"/>
        <w:rPr>
          <w:kern w:val="0"/>
          <w:szCs w:val="21"/>
        </w:rPr>
      </w:pPr>
    </w:p>
    <w:p w14:paraId="01CAF00B" w14:textId="77777777" w:rsidR="009702AE" w:rsidRPr="00834E95" w:rsidRDefault="009702AE">
      <w:pPr>
        <w:spacing w:line="312" w:lineRule="auto"/>
        <w:ind w:firstLineChars="200" w:firstLine="420"/>
        <w:jc w:val="right"/>
        <w:rPr>
          <w:kern w:val="0"/>
          <w:szCs w:val="21"/>
        </w:rPr>
      </w:pPr>
    </w:p>
    <w:p w14:paraId="61679861" w14:textId="77777777" w:rsidR="009702AE" w:rsidRPr="00834E95" w:rsidRDefault="009702AE">
      <w:pPr>
        <w:spacing w:line="312" w:lineRule="auto"/>
        <w:ind w:firstLineChars="200" w:firstLine="420"/>
        <w:jc w:val="right"/>
        <w:rPr>
          <w:kern w:val="0"/>
          <w:szCs w:val="21"/>
        </w:rPr>
      </w:pPr>
    </w:p>
    <w:p w14:paraId="5E4DBEE5" w14:textId="77777777" w:rsidR="009702AE" w:rsidRPr="00834E95" w:rsidRDefault="007C66D4">
      <w:pPr>
        <w:spacing w:line="312" w:lineRule="auto"/>
        <w:ind w:firstLineChars="200" w:firstLine="420"/>
        <w:jc w:val="right"/>
        <w:rPr>
          <w:kern w:val="0"/>
          <w:szCs w:val="21"/>
        </w:rPr>
      </w:pPr>
      <w:r w:rsidRPr="00834E95">
        <w:rPr>
          <w:kern w:val="0"/>
          <w:szCs w:val="21"/>
        </w:rPr>
        <w:t>广西机电设备招标有限公司</w:t>
      </w:r>
    </w:p>
    <w:p w14:paraId="67A1391F" w14:textId="1020AC97" w:rsidR="009702AE" w:rsidRPr="00834E95" w:rsidRDefault="007C66D4">
      <w:pPr>
        <w:spacing w:line="312" w:lineRule="auto"/>
        <w:ind w:firstLineChars="200" w:firstLine="420"/>
        <w:jc w:val="right"/>
        <w:rPr>
          <w:kern w:val="0"/>
          <w:sz w:val="18"/>
          <w:szCs w:val="18"/>
        </w:rPr>
      </w:pPr>
      <w:r w:rsidRPr="00834E95">
        <w:rPr>
          <w:kern w:val="0"/>
          <w:szCs w:val="21"/>
        </w:rPr>
        <w:t>202</w:t>
      </w:r>
      <w:r w:rsidR="00884A6D" w:rsidRPr="00834E95">
        <w:rPr>
          <w:kern w:val="0"/>
          <w:szCs w:val="21"/>
        </w:rPr>
        <w:t>6</w:t>
      </w:r>
      <w:r w:rsidRPr="00834E95">
        <w:rPr>
          <w:kern w:val="0"/>
          <w:szCs w:val="21"/>
        </w:rPr>
        <w:t>年</w:t>
      </w:r>
      <w:r w:rsidR="00884A6D" w:rsidRPr="00834E95">
        <w:rPr>
          <w:kern w:val="0"/>
          <w:szCs w:val="21"/>
        </w:rPr>
        <w:t>2</w:t>
      </w:r>
      <w:r w:rsidRPr="00834E95">
        <w:rPr>
          <w:kern w:val="0"/>
          <w:szCs w:val="21"/>
        </w:rPr>
        <w:t>月</w:t>
      </w:r>
      <w:r w:rsidR="00884A6D" w:rsidRPr="00834E95">
        <w:rPr>
          <w:kern w:val="0"/>
          <w:szCs w:val="21"/>
        </w:rPr>
        <w:t>2</w:t>
      </w:r>
      <w:r w:rsidRPr="00834E95">
        <w:rPr>
          <w:kern w:val="0"/>
          <w:szCs w:val="21"/>
        </w:rPr>
        <w:t>日</w:t>
      </w:r>
    </w:p>
    <w:p w14:paraId="2F19439D" w14:textId="77777777" w:rsidR="009702AE" w:rsidRPr="00834E95" w:rsidRDefault="009702AE">
      <w:pPr>
        <w:ind w:firstLineChars="195" w:firstLine="409"/>
        <w:jc w:val="left"/>
        <w:rPr>
          <w:kern w:val="0"/>
          <w:szCs w:val="21"/>
        </w:rPr>
      </w:pPr>
    </w:p>
    <w:p w14:paraId="7743A058" w14:textId="77777777" w:rsidR="009702AE" w:rsidRPr="00834E95" w:rsidRDefault="009702AE">
      <w:pPr>
        <w:ind w:firstLineChars="195" w:firstLine="409"/>
        <w:jc w:val="left"/>
        <w:rPr>
          <w:kern w:val="0"/>
          <w:szCs w:val="21"/>
        </w:rPr>
      </w:pPr>
    </w:p>
    <w:p w14:paraId="51C4AEE7" w14:textId="77777777" w:rsidR="009702AE" w:rsidRPr="00834E95" w:rsidRDefault="009702AE">
      <w:pPr>
        <w:pStyle w:val="ad"/>
        <w:snapToGrid w:val="0"/>
        <w:spacing w:before="120" w:after="120" w:line="320" w:lineRule="exact"/>
        <w:jc w:val="center"/>
        <w:outlineLvl w:val="0"/>
        <w:rPr>
          <w:rFonts w:ascii="Times New Roman" w:hAnsi="Times New Roman" w:cs="Times New Roman"/>
        </w:rPr>
        <w:sectPr w:rsidR="009702AE" w:rsidRPr="00834E95">
          <w:headerReference w:type="default" r:id="rId13"/>
          <w:footerReference w:type="default" r:id="rId14"/>
          <w:headerReference w:type="first" r:id="rId15"/>
          <w:footerReference w:type="first" r:id="rId16"/>
          <w:pgSz w:w="11906" w:h="16838"/>
          <w:pgMar w:top="1135" w:right="1133" w:bottom="1246" w:left="1418" w:header="851" w:footer="903" w:gutter="0"/>
          <w:pgNumType w:start="1"/>
          <w:cols w:space="720"/>
          <w:docGrid w:linePitch="312"/>
        </w:sectPr>
      </w:pPr>
    </w:p>
    <w:p w14:paraId="0176A2E6" w14:textId="77777777" w:rsidR="009702AE" w:rsidRPr="00834E95" w:rsidRDefault="009702AE"/>
    <w:p w14:paraId="3F53EFE7" w14:textId="77777777" w:rsidR="009702AE" w:rsidRPr="00834E95" w:rsidRDefault="007C66D4">
      <w:pPr>
        <w:pStyle w:val="ad"/>
        <w:snapToGrid w:val="0"/>
        <w:spacing w:before="120" w:after="120" w:line="320" w:lineRule="exact"/>
        <w:jc w:val="center"/>
        <w:outlineLvl w:val="0"/>
        <w:rPr>
          <w:rFonts w:ascii="Times New Roman" w:hAnsi="Times New Roman" w:cs="Times New Roman"/>
          <w:sz w:val="32"/>
          <w:szCs w:val="32"/>
        </w:rPr>
      </w:pPr>
      <w:bookmarkStart w:id="15" w:name="_Toc209087413"/>
      <w:r w:rsidRPr="00834E95">
        <w:rPr>
          <w:rFonts w:ascii="Times New Roman" w:hAnsi="Times New Roman" w:cs="Times New Roman"/>
          <w:sz w:val="32"/>
          <w:szCs w:val="32"/>
        </w:rPr>
        <w:t>第二章</w:t>
      </w:r>
      <w:r w:rsidRPr="00834E95">
        <w:rPr>
          <w:rFonts w:ascii="Times New Roman" w:hAnsi="Times New Roman" w:cs="Times New Roman"/>
          <w:sz w:val="32"/>
          <w:szCs w:val="32"/>
        </w:rPr>
        <w:t xml:space="preserve">  </w:t>
      </w:r>
      <w:r w:rsidRPr="00834E95">
        <w:rPr>
          <w:rFonts w:ascii="Times New Roman" w:hAnsi="Times New Roman" w:cs="Times New Roman"/>
          <w:sz w:val="32"/>
          <w:szCs w:val="32"/>
        </w:rPr>
        <w:t>项目采购需求</w:t>
      </w:r>
      <w:bookmarkEnd w:id="15"/>
    </w:p>
    <w:p w14:paraId="12273A0D" w14:textId="77777777" w:rsidR="009702AE" w:rsidRPr="00834E95" w:rsidRDefault="007C66D4">
      <w:pPr>
        <w:spacing w:line="360" w:lineRule="auto"/>
        <w:rPr>
          <w:rFonts w:ascii="黑体" w:eastAsia="黑体" w:hAnsi="黑体" w:cs="Arial"/>
          <w:b/>
          <w:kern w:val="0"/>
          <w:sz w:val="28"/>
          <w:szCs w:val="28"/>
        </w:rPr>
      </w:pPr>
      <w:r w:rsidRPr="00834E95">
        <w:rPr>
          <w:rFonts w:ascii="黑体" w:eastAsia="黑体" w:hAnsi="黑体" w:cs="Arial"/>
          <w:b/>
          <w:kern w:val="0"/>
          <w:sz w:val="28"/>
          <w:szCs w:val="28"/>
        </w:rPr>
        <w:t>一、</w:t>
      </w:r>
      <w:r w:rsidRPr="00834E95">
        <w:rPr>
          <w:rFonts w:ascii="黑体" w:eastAsia="黑体" w:hAnsi="黑体" w:cs="Arial" w:hint="eastAsia"/>
          <w:b/>
          <w:kern w:val="0"/>
          <w:sz w:val="28"/>
          <w:szCs w:val="28"/>
        </w:rPr>
        <w:t>总体</w:t>
      </w:r>
      <w:r w:rsidRPr="00834E95">
        <w:rPr>
          <w:rFonts w:ascii="黑体" w:eastAsia="黑体" w:hAnsi="黑体" w:cs="Arial"/>
          <w:b/>
          <w:kern w:val="0"/>
          <w:sz w:val="28"/>
          <w:szCs w:val="28"/>
        </w:rPr>
        <w:t>要求</w:t>
      </w:r>
    </w:p>
    <w:p w14:paraId="05EACE75" w14:textId="77777777" w:rsidR="009702AE" w:rsidRPr="00834E95" w:rsidRDefault="007C66D4">
      <w:pPr>
        <w:spacing w:line="360" w:lineRule="auto"/>
        <w:rPr>
          <w:szCs w:val="21"/>
        </w:rPr>
      </w:pPr>
      <w:r w:rsidRPr="00834E95">
        <w:rPr>
          <w:szCs w:val="21"/>
        </w:rPr>
        <w:t>1</w:t>
      </w:r>
      <w:r w:rsidRPr="00834E95">
        <w:rPr>
          <w:rFonts w:hint="eastAsia"/>
          <w:szCs w:val="21"/>
        </w:rPr>
        <w:t>.</w:t>
      </w:r>
      <w:r w:rsidRPr="00834E95">
        <w:rPr>
          <w:rFonts w:hint="eastAsia"/>
          <w:szCs w:val="21"/>
        </w:rPr>
        <w:t>政府采购政策的应用</w:t>
      </w:r>
    </w:p>
    <w:p w14:paraId="1BFF07CB" w14:textId="77777777" w:rsidR="009702AE" w:rsidRPr="00834E95" w:rsidRDefault="007C66D4">
      <w:pPr>
        <w:spacing w:line="360" w:lineRule="auto"/>
        <w:rPr>
          <w:szCs w:val="21"/>
        </w:rPr>
      </w:pPr>
      <w:r w:rsidRPr="00834E95">
        <w:rPr>
          <w:rFonts w:hint="eastAsia"/>
          <w:szCs w:val="21"/>
        </w:rPr>
        <w:t>详见采购文件“评审方法及标准</w:t>
      </w:r>
      <w:r w:rsidRPr="00834E95">
        <w:rPr>
          <w:szCs w:val="21"/>
        </w:rPr>
        <w:t>/</w:t>
      </w:r>
      <w:r w:rsidRPr="00834E95">
        <w:rPr>
          <w:szCs w:val="21"/>
        </w:rPr>
        <w:t>政府采购政策应用说明</w:t>
      </w:r>
      <w:r w:rsidRPr="00834E95">
        <w:rPr>
          <w:szCs w:val="21"/>
        </w:rPr>
        <w:t>”</w:t>
      </w:r>
      <w:r w:rsidRPr="00834E95">
        <w:rPr>
          <w:szCs w:val="21"/>
        </w:rPr>
        <w:t>。</w:t>
      </w:r>
    </w:p>
    <w:p w14:paraId="21DAAD72" w14:textId="77777777" w:rsidR="009702AE" w:rsidRPr="00834E95" w:rsidRDefault="007C66D4">
      <w:pPr>
        <w:spacing w:line="360" w:lineRule="auto"/>
        <w:rPr>
          <w:szCs w:val="21"/>
        </w:rPr>
      </w:pPr>
      <w:r w:rsidRPr="00834E95">
        <w:rPr>
          <w:szCs w:val="21"/>
        </w:rPr>
        <w:t>2</w:t>
      </w:r>
      <w:r w:rsidRPr="00834E95">
        <w:rPr>
          <w:rFonts w:hint="eastAsia"/>
          <w:szCs w:val="21"/>
        </w:rPr>
        <w:t>.</w:t>
      </w:r>
      <w:r w:rsidRPr="00834E95">
        <w:rPr>
          <w:rFonts w:hint="eastAsia"/>
          <w:szCs w:val="21"/>
        </w:rPr>
        <w:t>采购需求要求未尽事宜</w:t>
      </w:r>
      <w:r w:rsidRPr="00834E95">
        <w:rPr>
          <w:szCs w:val="21"/>
        </w:rPr>
        <w:t>由</w:t>
      </w:r>
      <w:r w:rsidRPr="00834E95">
        <w:rPr>
          <w:rFonts w:hint="eastAsia"/>
          <w:szCs w:val="21"/>
        </w:rPr>
        <w:t>采购人与成交供应商</w:t>
      </w:r>
      <w:r w:rsidRPr="00834E95">
        <w:rPr>
          <w:szCs w:val="21"/>
        </w:rPr>
        <w:t>在采购合同中约定。</w:t>
      </w:r>
    </w:p>
    <w:p w14:paraId="5D3CB8D1" w14:textId="77777777" w:rsidR="009702AE" w:rsidRPr="00834E95" w:rsidRDefault="007C66D4">
      <w:pPr>
        <w:spacing w:line="360" w:lineRule="auto"/>
        <w:rPr>
          <w:szCs w:val="21"/>
        </w:rPr>
      </w:pPr>
      <w:r w:rsidRPr="00834E95">
        <w:rPr>
          <w:szCs w:val="21"/>
        </w:rPr>
        <w:t>3</w:t>
      </w:r>
      <w:r w:rsidRPr="00834E95">
        <w:rPr>
          <w:rFonts w:hint="eastAsia"/>
          <w:szCs w:val="21"/>
        </w:rPr>
        <w:t>.</w:t>
      </w:r>
      <w:r w:rsidRPr="00834E95">
        <w:rPr>
          <w:szCs w:val="21"/>
        </w:rPr>
        <w:t>标注</w:t>
      </w:r>
      <w:r w:rsidRPr="00834E95">
        <w:rPr>
          <w:szCs w:val="21"/>
        </w:rPr>
        <w:t>“▲”</w:t>
      </w:r>
      <w:r w:rsidRPr="00834E95">
        <w:rPr>
          <w:szCs w:val="21"/>
        </w:rPr>
        <w:t>的条款或要求系指实质性条款或实质性要求，必须满足，如存在负偏离将导致响应被否决。</w:t>
      </w:r>
    </w:p>
    <w:p w14:paraId="7D8B11EC" w14:textId="77777777" w:rsidR="009702AE" w:rsidRPr="00834E95" w:rsidRDefault="007C66D4">
      <w:pPr>
        <w:spacing w:line="360" w:lineRule="auto"/>
        <w:rPr>
          <w:szCs w:val="21"/>
        </w:rPr>
      </w:pPr>
      <w:r w:rsidRPr="00834E95">
        <w:rPr>
          <w:szCs w:val="21"/>
        </w:rPr>
        <w:t>▲</w:t>
      </w:r>
      <w:r w:rsidRPr="00834E95">
        <w:rPr>
          <w:rFonts w:hint="eastAsia"/>
          <w:szCs w:val="21"/>
        </w:rPr>
        <w:t>4</w:t>
      </w:r>
      <w:r w:rsidRPr="00834E95">
        <w:rPr>
          <w:szCs w:val="21"/>
        </w:rPr>
        <w:t>.</w:t>
      </w:r>
      <w:r w:rsidRPr="00834E95">
        <w:rPr>
          <w:rFonts w:hint="eastAsia"/>
          <w:szCs w:val="21"/>
        </w:rPr>
        <w:t>响应报价不能超出预算单价，否则其响应被否决。</w:t>
      </w:r>
    </w:p>
    <w:p w14:paraId="5B3B8F6E" w14:textId="77777777" w:rsidR="009702AE" w:rsidRPr="00834E95" w:rsidRDefault="007C66D4">
      <w:pPr>
        <w:spacing w:line="360" w:lineRule="auto"/>
        <w:rPr>
          <w:rFonts w:ascii="黑体" w:eastAsia="黑体" w:hAnsi="黑体" w:cs="Arial"/>
          <w:b/>
          <w:kern w:val="0"/>
          <w:sz w:val="28"/>
          <w:szCs w:val="28"/>
        </w:rPr>
      </w:pPr>
      <w:r w:rsidRPr="00834E95">
        <w:rPr>
          <w:rFonts w:ascii="黑体" w:eastAsia="黑体" w:hAnsi="黑体" w:cs="Arial" w:hint="eastAsia"/>
          <w:b/>
          <w:kern w:val="0"/>
          <w:sz w:val="28"/>
          <w:szCs w:val="28"/>
        </w:rPr>
        <w:t>二、技术要求</w:t>
      </w:r>
    </w:p>
    <w:p w14:paraId="16FA632D" w14:textId="77777777" w:rsidR="009702AE" w:rsidRPr="00834E95" w:rsidRDefault="007C66D4">
      <w:pPr>
        <w:spacing w:line="360" w:lineRule="auto"/>
        <w:rPr>
          <w:szCs w:val="21"/>
        </w:rPr>
      </w:pPr>
      <w:r w:rsidRPr="00834E95">
        <w:rPr>
          <w:rFonts w:hint="eastAsia"/>
          <w:szCs w:val="21"/>
        </w:rPr>
        <w:t>1.</w:t>
      </w:r>
      <w:r w:rsidRPr="00834E95">
        <w:rPr>
          <w:rFonts w:hint="eastAsia"/>
          <w:szCs w:val="21"/>
        </w:rPr>
        <w:t>需实现的功能、目标及应用场景</w:t>
      </w:r>
    </w:p>
    <w:p w14:paraId="1EBB84A0" w14:textId="16003153" w:rsidR="009702AE" w:rsidRDefault="007C66D4">
      <w:pPr>
        <w:spacing w:line="360" w:lineRule="auto"/>
        <w:rPr>
          <w:szCs w:val="21"/>
        </w:rPr>
      </w:pPr>
      <w:r w:rsidRPr="00834E95">
        <w:rPr>
          <w:rFonts w:hint="eastAsia"/>
          <w:szCs w:val="21"/>
        </w:rPr>
        <w:t>满足采购文件要求，验收达到合格标准。</w:t>
      </w:r>
    </w:p>
    <w:p w14:paraId="279B445C" w14:textId="71DD80EC" w:rsidR="00D92F42" w:rsidRDefault="00D92F42" w:rsidP="00D92F42">
      <w:pPr>
        <w:spacing w:line="360" w:lineRule="auto"/>
        <w:rPr>
          <w:szCs w:val="21"/>
        </w:rPr>
      </w:pPr>
      <w:r>
        <w:rPr>
          <w:szCs w:val="21"/>
        </w:rPr>
        <w:t>2</w:t>
      </w:r>
      <w:r>
        <w:rPr>
          <w:rFonts w:hint="eastAsia"/>
          <w:szCs w:val="21"/>
        </w:rPr>
        <w:t>.</w:t>
      </w:r>
      <w:r>
        <w:rPr>
          <w:rFonts w:hint="eastAsia"/>
          <w:szCs w:val="21"/>
        </w:rPr>
        <w:t>是否接受进口产品：</w:t>
      </w:r>
      <w:r>
        <w:rPr>
          <w:rFonts w:hint="eastAsia"/>
          <w:szCs w:val="21"/>
        </w:rPr>
        <w:t>否</w:t>
      </w:r>
    </w:p>
    <w:p w14:paraId="764484A5" w14:textId="0243AF1C" w:rsidR="00D92F42" w:rsidRDefault="00D92F42" w:rsidP="00D92F42">
      <w:pPr>
        <w:spacing w:line="360" w:lineRule="auto"/>
        <w:rPr>
          <w:szCs w:val="21"/>
        </w:rPr>
      </w:pPr>
      <w:r>
        <w:rPr>
          <w:rFonts w:hint="eastAsia"/>
          <w:szCs w:val="21"/>
        </w:rPr>
        <w:t>注：（</w:t>
      </w:r>
      <w:r>
        <w:rPr>
          <w:szCs w:val="21"/>
        </w:rPr>
        <w:t>1</w:t>
      </w:r>
      <w:r>
        <w:rPr>
          <w:szCs w:val="21"/>
        </w:rPr>
        <w:t>）以上所述不接受进口产品的，供应商不得选用进口产品参与响应，否则响应按无效响应处理。</w:t>
      </w:r>
    </w:p>
    <w:p w14:paraId="7AEB1DEB" w14:textId="0DEEBC4D" w:rsidR="00D92F42" w:rsidRDefault="00D92F42" w:rsidP="00D92F42">
      <w:pPr>
        <w:spacing w:line="360" w:lineRule="auto"/>
        <w:rPr>
          <w:szCs w:val="21"/>
        </w:rPr>
      </w:pPr>
      <w:r>
        <w:rPr>
          <w:rFonts w:hint="eastAsia"/>
          <w:szCs w:val="21"/>
        </w:rPr>
        <w:t>（</w:t>
      </w:r>
      <w:r>
        <w:rPr>
          <w:szCs w:val="21"/>
        </w:rPr>
        <w:t>2</w:t>
      </w:r>
      <w:r>
        <w:rPr>
          <w:szCs w:val="21"/>
        </w:rPr>
        <w:t>）进口产品是指通过中国海关报关验放进入中国境内且产自关境外的产品。</w:t>
      </w:r>
    </w:p>
    <w:p w14:paraId="2070EF5B" w14:textId="043D0FAA" w:rsidR="00D92F42" w:rsidRPr="00D92F42" w:rsidRDefault="00D92F42" w:rsidP="00D92F42">
      <w:pPr>
        <w:spacing w:line="360" w:lineRule="auto"/>
        <w:rPr>
          <w:rFonts w:hint="eastAsia"/>
          <w:szCs w:val="21"/>
        </w:rPr>
      </w:pPr>
      <w:r>
        <w:rPr>
          <w:rFonts w:hint="eastAsia"/>
          <w:szCs w:val="21"/>
        </w:rPr>
        <w:t>（</w:t>
      </w:r>
      <w:r>
        <w:rPr>
          <w:szCs w:val="21"/>
        </w:rPr>
        <w:t>3</w:t>
      </w:r>
      <w:r>
        <w:rPr>
          <w:szCs w:val="21"/>
        </w:rPr>
        <w:t>）其余内容以《政府采购进口产品管理办法》（财库〔</w:t>
      </w:r>
      <w:r>
        <w:rPr>
          <w:szCs w:val="21"/>
        </w:rPr>
        <w:t>2007</w:t>
      </w:r>
      <w:r>
        <w:rPr>
          <w:szCs w:val="21"/>
        </w:rPr>
        <w:t>〕</w:t>
      </w:r>
      <w:r>
        <w:rPr>
          <w:szCs w:val="21"/>
        </w:rPr>
        <w:t>119</w:t>
      </w:r>
      <w:r>
        <w:rPr>
          <w:szCs w:val="21"/>
        </w:rPr>
        <w:t>号）和《关于政府采购进口产品管理有关问题的通知财办库》（财库</w:t>
      </w:r>
      <w:r>
        <w:rPr>
          <w:rFonts w:hint="eastAsia"/>
          <w:szCs w:val="21"/>
        </w:rPr>
        <w:t>〔</w:t>
      </w:r>
      <w:r>
        <w:rPr>
          <w:rFonts w:hint="eastAsia"/>
          <w:szCs w:val="21"/>
        </w:rPr>
        <w:t>2008</w:t>
      </w:r>
      <w:r>
        <w:rPr>
          <w:rFonts w:hint="eastAsia"/>
          <w:szCs w:val="21"/>
        </w:rPr>
        <w:t>〕</w:t>
      </w:r>
      <w:r>
        <w:rPr>
          <w:rFonts w:hint="eastAsia"/>
          <w:szCs w:val="21"/>
        </w:rPr>
        <w:t>248</w:t>
      </w:r>
      <w:r>
        <w:rPr>
          <w:rFonts w:hint="eastAsia"/>
          <w:szCs w:val="21"/>
        </w:rPr>
        <w:t>号</w:t>
      </w:r>
      <w:r>
        <w:rPr>
          <w:szCs w:val="21"/>
        </w:rPr>
        <w:t>）的相关规定为准。</w:t>
      </w:r>
    </w:p>
    <w:p w14:paraId="1ADBA859" w14:textId="77777777" w:rsidR="009702AE" w:rsidRPr="00834E95" w:rsidRDefault="007C66D4">
      <w:pPr>
        <w:spacing w:line="360" w:lineRule="auto"/>
        <w:rPr>
          <w:szCs w:val="21"/>
        </w:rPr>
      </w:pPr>
      <w:r w:rsidRPr="00834E95">
        <w:rPr>
          <w:szCs w:val="21"/>
        </w:rPr>
        <w:t>3</w:t>
      </w:r>
      <w:r w:rsidRPr="00834E95">
        <w:rPr>
          <w:rFonts w:hint="eastAsia"/>
          <w:szCs w:val="21"/>
        </w:rPr>
        <w:t>.</w:t>
      </w:r>
      <w:r w:rsidRPr="00834E95">
        <w:rPr>
          <w:szCs w:val="21"/>
        </w:rPr>
        <w:t>需执行的国家相关标准、行业标准、地方标准或者其他标准、规范</w:t>
      </w:r>
    </w:p>
    <w:p w14:paraId="77D616FA" w14:textId="77777777" w:rsidR="009702AE" w:rsidRPr="00834E95" w:rsidRDefault="007C66D4">
      <w:pPr>
        <w:spacing w:line="360" w:lineRule="auto"/>
        <w:rPr>
          <w:szCs w:val="21"/>
          <w:u w:val="single"/>
        </w:rPr>
      </w:pPr>
      <w:r w:rsidRPr="00834E95">
        <w:rPr>
          <w:rFonts w:hint="eastAsia"/>
          <w:szCs w:val="21"/>
        </w:rPr>
        <w:t>本项目应执行的国家相关标准、行业标准、地方标准或者其他标准、规范为：</w:t>
      </w:r>
      <w:r w:rsidRPr="00834E95">
        <w:rPr>
          <w:rFonts w:hint="eastAsia"/>
          <w:szCs w:val="21"/>
          <w:u w:val="single"/>
        </w:rPr>
        <w:t>详见技术指标要求</w:t>
      </w:r>
    </w:p>
    <w:p w14:paraId="6B3C5AF2" w14:textId="77777777" w:rsidR="009702AE" w:rsidRPr="00834E95" w:rsidRDefault="007C66D4">
      <w:pPr>
        <w:spacing w:line="360" w:lineRule="auto"/>
        <w:rPr>
          <w:szCs w:val="21"/>
        </w:rPr>
      </w:pPr>
      <w:r w:rsidRPr="00834E95">
        <w:rPr>
          <w:szCs w:val="21"/>
        </w:rPr>
        <w:t>4</w:t>
      </w:r>
      <w:r w:rsidRPr="00834E95">
        <w:rPr>
          <w:rFonts w:hint="eastAsia"/>
          <w:szCs w:val="21"/>
        </w:rPr>
        <w:t>.</w:t>
      </w:r>
      <w:r w:rsidRPr="00834E95">
        <w:rPr>
          <w:rFonts w:hint="eastAsia"/>
          <w:szCs w:val="21"/>
        </w:rPr>
        <w:t>标的所属行业：工业。</w:t>
      </w:r>
    </w:p>
    <w:p w14:paraId="0579E5F0" w14:textId="77777777" w:rsidR="009702AE" w:rsidRPr="00834E95" w:rsidRDefault="007C66D4">
      <w:pPr>
        <w:spacing w:line="360" w:lineRule="auto"/>
        <w:rPr>
          <w:szCs w:val="21"/>
        </w:rPr>
      </w:pPr>
      <w:r w:rsidRPr="00834E95">
        <w:rPr>
          <w:szCs w:val="21"/>
        </w:rPr>
        <w:t>5</w:t>
      </w:r>
      <w:r w:rsidRPr="00834E95">
        <w:rPr>
          <w:rFonts w:hint="eastAsia"/>
          <w:szCs w:val="21"/>
        </w:rPr>
        <w:t>.</w:t>
      </w:r>
      <w:r w:rsidRPr="00834E95">
        <w:rPr>
          <w:rFonts w:hint="eastAsia"/>
          <w:szCs w:val="21"/>
        </w:rPr>
        <w:t>核心产品：第</w:t>
      </w:r>
      <w:r w:rsidRPr="00834E95">
        <w:rPr>
          <w:rFonts w:hint="eastAsia"/>
          <w:szCs w:val="21"/>
        </w:rPr>
        <w:t>1</w:t>
      </w:r>
      <w:r w:rsidRPr="00834E95">
        <w:rPr>
          <w:szCs w:val="21"/>
        </w:rPr>
        <w:t>0</w:t>
      </w:r>
      <w:r w:rsidRPr="00834E95">
        <w:rPr>
          <w:rFonts w:hint="eastAsia"/>
          <w:szCs w:val="21"/>
        </w:rPr>
        <w:t>项产品：组合式硬性电子膀胱肾盂镜冲洗吸引系统。</w:t>
      </w:r>
    </w:p>
    <w:p w14:paraId="3076CA95" w14:textId="77777777" w:rsidR="009702AE" w:rsidRPr="00834E95" w:rsidRDefault="007C66D4">
      <w:pPr>
        <w:spacing w:line="360" w:lineRule="auto"/>
        <w:rPr>
          <w:szCs w:val="21"/>
        </w:rPr>
      </w:pPr>
      <w:r w:rsidRPr="00834E95">
        <w:rPr>
          <w:szCs w:val="21"/>
        </w:rPr>
        <w:t>6</w:t>
      </w:r>
      <w:r w:rsidRPr="00834E95">
        <w:rPr>
          <w:rFonts w:hint="eastAsia"/>
          <w:szCs w:val="21"/>
        </w:rPr>
        <w:t>.</w:t>
      </w:r>
      <w:bookmarkStart w:id="16" w:name="_Hlk132788047"/>
      <w:r w:rsidRPr="00834E95">
        <w:rPr>
          <w:rFonts w:hint="eastAsia"/>
          <w:szCs w:val="21"/>
        </w:rPr>
        <w:t xml:space="preserve"> </w:t>
      </w:r>
      <w:r w:rsidRPr="00834E95">
        <w:rPr>
          <w:rFonts w:hint="eastAsia"/>
          <w:szCs w:val="21"/>
        </w:rPr>
        <w:t>标的名称、数量、需满足的质量、技术规格、物理特性、性能、材料、结构、外观、安全，或者服务内容和标准一览表</w:t>
      </w:r>
    </w:p>
    <w:tbl>
      <w:tblPr>
        <w:tblW w:w="9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480"/>
        <w:gridCol w:w="775"/>
        <w:gridCol w:w="851"/>
        <w:gridCol w:w="5249"/>
      </w:tblGrid>
      <w:tr w:rsidR="009702AE" w:rsidRPr="00834E95" w14:paraId="61CBBCA5" w14:textId="77777777">
        <w:trPr>
          <w:trHeight w:val="357"/>
        </w:trPr>
        <w:tc>
          <w:tcPr>
            <w:tcW w:w="693" w:type="dxa"/>
            <w:vAlign w:val="center"/>
          </w:tcPr>
          <w:bookmarkEnd w:id="16"/>
          <w:p w14:paraId="31BB4D5E" w14:textId="77777777" w:rsidR="009702AE" w:rsidRPr="00834E95" w:rsidRDefault="007C66D4">
            <w:pPr>
              <w:spacing w:line="360" w:lineRule="auto"/>
              <w:jc w:val="center"/>
              <w:rPr>
                <w:rFonts w:ascii="宋体" w:hAnsi="宋体"/>
                <w:b/>
                <w:bCs/>
                <w:szCs w:val="21"/>
              </w:rPr>
            </w:pPr>
            <w:r w:rsidRPr="00834E95">
              <w:rPr>
                <w:rFonts w:ascii="宋体" w:hAnsi="宋体"/>
                <w:b/>
                <w:bCs/>
                <w:szCs w:val="21"/>
              </w:rPr>
              <w:t>序号</w:t>
            </w:r>
          </w:p>
        </w:tc>
        <w:tc>
          <w:tcPr>
            <w:tcW w:w="1480" w:type="dxa"/>
            <w:vAlign w:val="center"/>
          </w:tcPr>
          <w:p w14:paraId="7993CB3D" w14:textId="77777777" w:rsidR="009702AE" w:rsidRPr="00834E95" w:rsidRDefault="007C66D4">
            <w:pPr>
              <w:spacing w:line="360" w:lineRule="auto"/>
              <w:jc w:val="center"/>
              <w:rPr>
                <w:rFonts w:ascii="宋体" w:hAnsi="宋体"/>
                <w:b/>
                <w:bCs/>
                <w:szCs w:val="21"/>
              </w:rPr>
            </w:pPr>
            <w:r w:rsidRPr="00834E95">
              <w:rPr>
                <w:rFonts w:ascii="宋体" w:hAnsi="宋体"/>
                <w:b/>
                <w:bCs/>
                <w:szCs w:val="21"/>
              </w:rPr>
              <w:t>货物名称</w:t>
            </w:r>
          </w:p>
        </w:tc>
        <w:tc>
          <w:tcPr>
            <w:tcW w:w="775" w:type="dxa"/>
            <w:vAlign w:val="center"/>
          </w:tcPr>
          <w:p w14:paraId="35E8D6ED" w14:textId="77777777" w:rsidR="009702AE" w:rsidRPr="00834E95" w:rsidRDefault="007C66D4">
            <w:pPr>
              <w:spacing w:line="360" w:lineRule="auto"/>
              <w:jc w:val="center"/>
              <w:rPr>
                <w:rFonts w:ascii="宋体" w:hAnsi="宋体"/>
                <w:b/>
                <w:bCs/>
                <w:szCs w:val="21"/>
              </w:rPr>
            </w:pPr>
            <w:r w:rsidRPr="00834E95">
              <w:rPr>
                <w:rFonts w:ascii="宋体" w:hAnsi="宋体"/>
                <w:b/>
                <w:bCs/>
                <w:szCs w:val="21"/>
              </w:rPr>
              <w:t>数量</w:t>
            </w:r>
          </w:p>
        </w:tc>
        <w:tc>
          <w:tcPr>
            <w:tcW w:w="851" w:type="dxa"/>
            <w:tcBorders>
              <w:right w:val="single" w:sz="4" w:space="0" w:color="auto"/>
            </w:tcBorders>
            <w:vAlign w:val="center"/>
          </w:tcPr>
          <w:p w14:paraId="408A0E00" w14:textId="77777777" w:rsidR="009702AE" w:rsidRPr="00834E95" w:rsidRDefault="007C66D4">
            <w:pPr>
              <w:jc w:val="center"/>
              <w:rPr>
                <w:rFonts w:ascii="宋体" w:hAnsi="宋体"/>
                <w:b/>
                <w:bCs/>
                <w:szCs w:val="21"/>
              </w:rPr>
            </w:pPr>
            <w:r w:rsidRPr="00834E95">
              <w:rPr>
                <w:rFonts w:ascii="宋体" w:hAnsi="宋体" w:hint="eastAsia"/>
                <w:b/>
                <w:bCs/>
                <w:szCs w:val="21"/>
              </w:rPr>
              <w:t>所属行业</w:t>
            </w:r>
          </w:p>
        </w:tc>
        <w:tc>
          <w:tcPr>
            <w:tcW w:w="5249" w:type="dxa"/>
            <w:tcBorders>
              <w:left w:val="single" w:sz="4" w:space="0" w:color="auto"/>
              <w:right w:val="single" w:sz="4" w:space="0" w:color="auto"/>
            </w:tcBorders>
            <w:vAlign w:val="center"/>
          </w:tcPr>
          <w:p w14:paraId="0B47EFEB" w14:textId="77777777" w:rsidR="009702AE" w:rsidRPr="00834E95" w:rsidRDefault="007C66D4">
            <w:pPr>
              <w:spacing w:line="360" w:lineRule="auto"/>
              <w:rPr>
                <w:rFonts w:ascii="宋体" w:hAnsi="宋体"/>
                <w:b/>
                <w:bCs/>
                <w:szCs w:val="21"/>
              </w:rPr>
            </w:pPr>
            <w:r w:rsidRPr="00834E95">
              <w:rPr>
                <w:rFonts w:ascii="宋体" w:hAnsi="宋体"/>
                <w:b/>
                <w:bCs/>
                <w:szCs w:val="21"/>
              </w:rPr>
              <w:t>技术</w:t>
            </w:r>
            <w:r w:rsidRPr="00834E95">
              <w:rPr>
                <w:rFonts w:ascii="宋体" w:hAnsi="宋体" w:hint="eastAsia"/>
                <w:b/>
                <w:bCs/>
                <w:szCs w:val="21"/>
              </w:rPr>
              <w:t>指标要求</w:t>
            </w:r>
          </w:p>
        </w:tc>
      </w:tr>
      <w:tr w:rsidR="009702AE" w:rsidRPr="00834E95" w14:paraId="46DF4D2B" w14:textId="77777777">
        <w:trPr>
          <w:trHeight w:val="357"/>
        </w:trPr>
        <w:tc>
          <w:tcPr>
            <w:tcW w:w="693" w:type="dxa"/>
            <w:vAlign w:val="center"/>
          </w:tcPr>
          <w:p w14:paraId="60110192" w14:textId="77777777" w:rsidR="009702AE" w:rsidRPr="00834E95" w:rsidRDefault="007C66D4">
            <w:pPr>
              <w:spacing w:line="360" w:lineRule="auto"/>
              <w:jc w:val="center"/>
              <w:rPr>
                <w:rFonts w:ascii="宋体" w:hAnsi="宋体"/>
                <w:szCs w:val="21"/>
              </w:rPr>
            </w:pPr>
            <w:r w:rsidRPr="00834E95">
              <w:rPr>
                <w:rFonts w:ascii="宋体" w:hAnsi="宋体"/>
                <w:szCs w:val="21"/>
              </w:rPr>
              <w:t>1</w:t>
            </w:r>
          </w:p>
        </w:tc>
        <w:tc>
          <w:tcPr>
            <w:tcW w:w="1480" w:type="dxa"/>
            <w:vAlign w:val="center"/>
          </w:tcPr>
          <w:p w14:paraId="07763302"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外周神经刺激器</w:t>
            </w:r>
          </w:p>
        </w:tc>
        <w:tc>
          <w:tcPr>
            <w:tcW w:w="775" w:type="dxa"/>
            <w:vAlign w:val="center"/>
          </w:tcPr>
          <w:p w14:paraId="5C8F759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069F25F5"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227FE466" w14:textId="77777777" w:rsidR="009702AE" w:rsidRPr="00834E95" w:rsidRDefault="007C66D4">
            <w:pPr>
              <w:spacing w:line="360" w:lineRule="auto"/>
              <w:rPr>
                <w:rFonts w:ascii="宋体" w:hAnsi="宋体"/>
                <w:szCs w:val="21"/>
              </w:rPr>
            </w:pPr>
            <w:r w:rsidRPr="00834E95">
              <w:rPr>
                <w:rFonts w:ascii="宋体" w:hAnsi="宋体" w:hint="eastAsia"/>
                <w:szCs w:val="21"/>
              </w:rPr>
              <w:t>一、主要技术规格及配置要求</w:t>
            </w:r>
          </w:p>
          <w:p w14:paraId="1F69DFF8" w14:textId="77777777" w:rsidR="009702AE" w:rsidRPr="00834E95" w:rsidRDefault="007C66D4">
            <w:pPr>
              <w:spacing w:line="360" w:lineRule="auto"/>
              <w:rPr>
                <w:rFonts w:ascii="宋体" w:hAnsi="宋体"/>
                <w:szCs w:val="21"/>
              </w:rPr>
            </w:pPr>
            <w:r w:rsidRPr="00834E95">
              <w:rPr>
                <w:rFonts w:ascii="宋体" w:hAnsi="宋体" w:hint="eastAsia"/>
                <w:szCs w:val="21"/>
              </w:rPr>
              <w:t>1.适用范围：适用于神经阻滞麻醉；</w:t>
            </w:r>
          </w:p>
          <w:p w14:paraId="3BC1E870" w14:textId="77777777" w:rsidR="009702AE" w:rsidRPr="00834E95" w:rsidRDefault="007C66D4">
            <w:pPr>
              <w:spacing w:line="360" w:lineRule="auto"/>
              <w:rPr>
                <w:rFonts w:ascii="宋体" w:hAnsi="宋体"/>
                <w:szCs w:val="21"/>
              </w:rPr>
            </w:pPr>
            <w:r w:rsidRPr="00834E95">
              <w:rPr>
                <w:rFonts w:ascii="宋体" w:hAnsi="宋体" w:hint="eastAsia"/>
                <w:szCs w:val="21"/>
              </w:rPr>
              <w:t>2.单极浅表神经探头：可进行浅表神经的无损伤定位，能够准确的定位肥胖、解剖变异等困难病人；</w:t>
            </w:r>
          </w:p>
          <w:p w14:paraId="18FEE522" w14:textId="77777777" w:rsidR="009702AE" w:rsidRPr="00834E95" w:rsidRDefault="007C66D4">
            <w:pPr>
              <w:spacing w:line="360" w:lineRule="auto"/>
              <w:rPr>
                <w:rFonts w:ascii="宋体" w:hAnsi="宋体"/>
                <w:szCs w:val="21"/>
              </w:rPr>
            </w:pPr>
            <w:r w:rsidRPr="00834E95">
              <w:rPr>
                <w:rFonts w:ascii="宋体" w:hAnsi="宋体" w:hint="eastAsia"/>
                <w:szCs w:val="21"/>
              </w:rPr>
              <w:t>▲3.刺激针电流：0-6mA；</w:t>
            </w:r>
          </w:p>
          <w:p w14:paraId="05A91808" w14:textId="77777777" w:rsidR="009702AE" w:rsidRPr="00834E95" w:rsidRDefault="007C66D4">
            <w:pPr>
              <w:spacing w:line="360" w:lineRule="auto"/>
              <w:jc w:val="left"/>
              <w:rPr>
                <w:rFonts w:ascii="宋体" w:hAnsi="宋体"/>
                <w:szCs w:val="21"/>
              </w:rPr>
            </w:pPr>
            <w:r w:rsidRPr="00834E95">
              <w:rPr>
                <w:rFonts w:ascii="宋体" w:hAnsi="宋体" w:hint="eastAsia"/>
                <w:szCs w:val="21"/>
              </w:rPr>
              <w:t>▲4.刺激脉宽：0.05ms-0.1ms-0.2ms-0.3ms-0.5ms-1.0ms（±1%），提供六种脉宽选择；</w:t>
            </w:r>
          </w:p>
          <w:p w14:paraId="430B93BE" w14:textId="77777777" w:rsidR="009702AE" w:rsidRPr="00834E95" w:rsidRDefault="007C66D4">
            <w:pPr>
              <w:spacing w:line="360" w:lineRule="auto"/>
              <w:rPr>
                <w:rFonts w:ascii="宋体" w:hAnsi="宋体"/>
                <w:szCs w:val="21"/>
              </w:rPr>
            </w:pPr>
            <w:r w:rsidRPr="00834E95">
              <w:rPr>
                <w:rFonts w:ascii="宋体" w:hAnsi="宋体" w:hint="eastAsia"/>
                <w:szCs w:val="21"/>
              </w:rPr>
              <w:t>▲5.体表探头最大电流60mA；</w:t>
            </w:r>
          </w:p>
          <w:p w14:paraId="2E2FB9A4" w14:textId="77777777" w:rsidR="009702AE" w:rsidRPr="00834E95" w:rsidRDefault="007C66D4">
            <w:pPr>
              <w:spacing w:line="360" w:lineRule="auto"/>
              <w:rPr>
                <w:rFonts w:ascii="宋体" w:hAnsi="宋体"/>
                <w:szCs w:val="21"/>
              </w:rPr>
            </w:pPr>
            <w:r w:rsidRPr="00834E95">
              <w:rPr>
                <w:rFonts w:ascii="宋体" w:hAnsi="宋体" w:hint="eastAsia"/>
                <w:szCs w:val="21"/>
              </w:rPr>
              <w:t>6.9V碱性电池；</w:t>
            </w:r>
          </w:p>
          <w:p w14:paraId="77F18558" w14:textId="77777777" w:rsidR="009702AE" w:rsidRPr="00834E95" w:rsidRDefault="007C66D4">
            <w:pPr>
              <w:spacing w:line="360" w:lineRule="auto"/>
              <w:rPr>
                <w:rFonts w:ascii="宋体" w:hAnsi="宋体"/>
                <w:szCs w:val="21"/>
              </w:rPr>
            </w:pPr>
            <w:r w:rsidRPr="00834E95">
              <w:rPr>
                <w:rFonts w:ascii="宋体" w:hAnsi="宋体" w:hint="eastAsia"/>
                <w:szCs w:val="21"/>
              </w:rPr>
              <w:t>7.预设功能：开机后可以默认预设数值，节省时间，方</w:t>
            </w:r>
            <w:r w:rsidRPr="00834E95">
              <w:rPr>
                <w:rFonts w:ascii="宋体" w:hAnsi="宋体" w:hint="eastAsia"/>
                <w:szCs w:val="21"/>
              </w:rPr>
              <w:lastRenderedPageBreak/>
              <w:t>便操作；</w:t>
            </w:r>
          </w:p>
          <w:p w14:paraId="079566BA" w14:textId="77777777" w:rsidR="009702AE" w:rsidRPr="00834E95" w:rsidRDefault="007C66D4">
            <w:pPr>
              <w:spacing w:line="360" w:lineRule="auto"/>
              <w:rPr>
                <w:rFonts w:ascii="宋体" w:hAnsi="宋体"/>
                <w:szCs w:val="21"/>
              </w:rPr>
            </w:pPr>
            <w:r w:rsidRPr="00834E95">
              <w:rPr>
                <w:rFonts w:ascii="宋体" w:hAnsi="宋体" w:hint="eastAsia"/>
                <w:szCs w:val="21"/>
              </w:rPr>
              <w:t>8.刺激电压：0～65V（最大）；</w:t>
            </w:r>
          </w:p>
          <w:p w14:paraId="09929476" w14:textId="77777777" w:rsidR="009702AE" w:rsidRPr="00834E95" w:rsidRDefault="007C66D4">
            <w:pPr>
              <w:spacing w:line="360" w:lineRule="auto"/>
              <w:rPr>
                <w:rFonts w:ascii="宋体" w:hAnsi="宋体"/>
                <w:szCs w:val="21"/>
              </w:rPr>
            </w:pPr>
            <w:r w:rsidRPr="00834E95">
              <w:rPr>
                <w:rFonts w:ascii="宋体" w:hAnsi="宋体" w:hint="eastAsia"/>
                <w:szCs w:val="21"/>
              </w:rPr>
              <w:t>9.刺激频率：1Hz/2Hz（±1%）；</w:t>
            </w:r>
          </w:p>
          <w:p w14:paraId="575630C2" w14:textId="77777777" w:rsidR="009702AE" w:rsidRPr="00834E95" w:rsidRDefault="007C66D4">
            <w:pPr>
              <w:spacing w:line="360" w:lineRule="auto"/>
              <w:rPr>
                <w:rFonts w:ascii="宋体" w:hAnsi="宋体"/>
                <w:szCs w:val="21"/>
              </w:rPr>
            </w:pPr>
            <w:r w:rsidRPr="00834E95">
              <w:rPr>
                <w:rFonts w:ascii="宋体" w:hAnsi="宋体" w:hint="eastAsia"/>
                <w:szCs w:val="21"/>
              </w:rPr>
              <w:t>10.电流消耗：＜6mA，最小3.3 mA；</w:t>
            </w:r>
          </w:p>
          <w:p w14:paraId="20995DAB" w14:textId="77777777" w:rsidR="009702AE" w:rsidRPr="00834E95" w:rsidRDefault="007C66D4">
            <w:pPr>
              <w:spacing w:line="360" w:lineRule="auto"/>
              <w:rPr>
                <w:rFonts w:ascii="宋体" w:hAnsi="宋体"/>
                <w:szCs w:val="21"/>
              </w:rPr>
            </w:pPr>
            <w:r w:rsidRPr="00834E95">
              <w:rPr>
                <w:rFonts w:ascii="宋体" w:hAnsi="宋体" w:hint="eastAsia"/>
                <w:szCs w:val="21"/>
              </w:rPr>
              <w:t>11.允许加载电阻：0-12KΩ；</w:t>
            </w:r>
          </w:p>
          <w:p w14:paraId="36AB1EC5" w14:textId="77777777" w:rsidR="009702AE" w:rsidRPr="00834E95" w:rsidRDefault="007C66D4">
            <w:pPr>
              <w:spacing w:line="360" w:lineRule="auto"/>
              <w:rPr>
                <w:rFonts w:ascii="宋体" w:hAnsi="宋体"/>
                <w:szCs w:val="21"/>
              </w:rPr>
            </w:pPr>
            <w:r w:rsidRPr="00834E95">
              <w:rPr>
                <w:rFonts w:ascii="宋体" w:hAnsi="宋体" w:hint="eastAsia"/>
                <w:szCs w:val="21"/>
              </w:rPr>
              <w:t>12.电流探测精度：±0.01mA；</w:t>
            </w:r>
          </w:p>
          <w:p w14:paraId="5DC84780" w14:textId="77777777" w:rsidR="009702AE" w:rsidRPr="00834E95" w:rsidRDefault="007C66D4">
            <w:pPr>
              <w:spacing w:line="360" w:lineRule="auto"/>
              <w:rPr>
                <w:rFonts w:ascii="宋体" w:hAnsi="宋体"/>
                <w:szCs w:val="21"/>
              </w:rPr>
            </w:pPr>
            <w:r w:rsidRPr="00834E95">
              <w:rPr>
                <w:rFonts w:ascii="宋体" w:hAnsi="宋体" w:hint="eastAsia"/>
                <w:szCs w:val="21"/>
              </w:rPr>
              <w:t>13.电阻测量范围：目标刺激电流＞0.5mA时，1KΩ-12 KΩ；</w:t>
            </w:r>
          </w:p>
          <w:p w14:paraId="676BF4D4" w14:textId="77777777" w:rsidR="009702AE" w:rsidRPr="00834E95" w:rsidRDefault="007C66D4">
            <w:pPr>
              <w:spacing w:line="360" w:lineRule="auto"/>
              <w:rPr>
                <w:rFonts w:ascii="宋体" w:hAnsi="宋体"/>
                <w:szCs w:val="21"/>
              </w:rPr>
            </w:pPr>
            <w:r w:rsidRPr="00834E95">
              <w:rPr>
                <w:rFonts w:ascii="宋体" w:hAnsi="宋体" w:hint="eastAsia"/>
                <w:szCs w:val="21"/>
              </w:rPr>
              <w:t>14.自检功能：带刺激警报，出现错误时，有错误信息提示；</w:t>
            </w:r>
          </w:p>
          <w:p w14:paraId="339C6878" w14:textId="77777777" w:rsidR="009702AE" w:rsidRPr="00834E95" w:rsidRDefault="007C66D4">
            <w:pPr>
              <w:spacing w:line="360" w:lineRule="auto"/>
              <w:rPr>
                <w:rFonts w:ascii="宋体" w:hAnsi="宋体"/>
                <w:szCs w:val="21"/>
              </w:rPr>
            </w:pPr>
            <w:r w:rsidRPr="00834E95">
              <w:rPr>
                <w:rFonts w:ascii="宋体" w:hAnsi="宋体" w:hint="eastAsia"/>
                <w:szCs w:val="21"/>
              </w:rPr>
              <w:t>15.操作环境：条件0-50℃，相对湿度90%，无冷凝。</w:t>
            </w:r>
          </w:p>
          <w:p w14:paraId="12609C50" w14:textId="77777777" w:rsidR="009702AE" w:rsidRPr="00834E95" w:rsidRDefault="007C66D4">
            <w:pPr>
              <w:spacing w:line="360" w:lineRule="auto"/>
              <w:rPr>
                <w:rFonts w:ascii="宋体" w:hAnsi="宋体"/>
                <w:szCs w:val="21"/>
              </w:rPr>
            </w:pPr>
            <w:r w:rsidRPr="00834E95">
              <w:rPr>
                <w:rFonts w:ascii="宋体" w:hAnsi="宋体" w:hint="eastAsia"/>
                <w:szCs w:val="21"/>
              </w:rPr>
              <w:t>16.配置要求：</w:t>
            </w:r>
          </w:p>
          <w:p w14:paraId="1F595EF0" w14:textId="77777777" w:rsidR="009702AE" w:rsidRPr="00834E95" w:rsidRDefault="007C66D4">
            <w:pPr>
              <w:spacing w:line="360" w:lineRule="auto"/>
              <w:rPr>
                <w:rFonts w:ascii="宋体" w:hAnsi="宋体"/>
                <w:szCs w:val="21"/>
              </w:rPr>
            </w:pPr>
            <w:r w:rsidRPr="00834E95">
              <w:rPr>
                <w:rFonts w:ascii="宋体" w:hAnsi="宋体" w:hint="eastAsia"/>
                <w:szCs w:val="21"/>
              </w:rPr>
              <w:t>（1）神经丛刺激仪主机：1台；</w:t>
            </w:r>
          </w:p>
          <w:p w14:paraId="429BE7AB" w14:textId="77777777" w:rsidR="009702AE" w:rsidRPr="00834E95" w:rsidRDefault="007C66D4">
            <w:pPr>
              <w:spacing w:line="360" w:lineRule="auto"/>
              <w:rPr>
                <w:rFonts w:ascii="宋体" w:hAnsi="宋体"/>
                <w:szCs w:val="21"/>
              </w:rPr>
            </w:pPr>
            <w:r w:rsidRPr="00834E95">
              <w:rPr>
                <w:rFonts w:ascii="宋体" w:hAnsi="宋体" w:hint="eastAsia"/>
                <w:szCs w:val="21"/>
              </w:rPr>
              <w:t>（2）单极刺激探头：1支；</w:t>
            </w:r>
          </w:p>
          <w:p w14:paraId="721353B9" w14:textId="77777777" w:rsidR="009702AE" w:rsidRPr="00834E95" w:rsidRDefault="007C66D4">
            <w:pPr>
              <w:spacing w:line="360" w:lineRule="auto"/>
              <w:rPr>
                <w:rFonts w:ascii="宋体" w:hAnsi="宋体"/>
                <w:szCs w:val="21"/>
              </w:rPr>
            </w:pPr>
            <w:r w:rsidRPr="00834E95">
              <w:rPr>
                <w:rFonts w:ascii="宋体" w:hAnsi="宋体" w:hint="eastAsia"/>
                <w:szCs w:val="21"/>
              </w:rPr>
              <w:t>（3）导线：1根；</w:t>
            </w:r>
          </w:p>
          <w:p w14:paraId="6A7FE0C8" w14:textId="77777777" w:rsidR="009702AE" w:rsidRPr="00834E95" w:rsidRDefault="007C66D4">
            <w:pPr>
              <w:spacing w:line="360" w:lineRule="auto"/>
              <w:rPr>
                <w:rFonts w:ascii="宋体" w:hAnsi="宋体"/>
                <w:szCs w:val="21"/>
              </w:rPr>
            </w:pPr>
            <w:r w:rsidRPr="00834E95">
              <w:rPr>
                <w:rFonts w:ascii="宋体" w:hAnsi="宋体" w:hint="eastAsia"/>
                <w:szCs w:val="21"/>
              </w:rPr>
              <w:t>（4）工具箱：1套。</w:t>
            </w:r>
          </w:p>
        </w:tc>
      </w:tr>
      <w:tr w:rsidR="009702AE" w:rsidRPr="00834E95" w14:paraId="53991A0D" w14:textId="77777777">
        <w:trPr>
          <w:trHeight w:val="357"/>
        </w:trPr>
        <w:tc>
          <w:tcPr>
            <w:tcW w:w="693" w:type="dxa"/>
            <w:vAlign w:val="center"/>
          </w:tcPr>
          <w:p w14:paraId="7FA055C4"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2</w:t>
            </w:r>
          </w:p>
        </w:tc>
        <w:tc>
          <w:tcPr>
            <w:tcW w:w="1480" w:type="dxa"/>
            <w:vAlign w:val="center"/>
          </w:tcPr>
          <w:p w14:paraId="450736AA"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内热针治疗仪</w:t>
            </w:r>
          </w:p>
        </w:tc>
        <w:tc>
          <w:tcPr>
            <w:tcW w:w="775" w:type="dxa"/>
            <w:vAlign w:val="center"/>
          </w:tcPr>
          <w:p w14:paraId="40C8F857"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78EC009D"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10E06D2A" w14:textId="77777777" w:rsidR="009702AE" w:rsidRPr="00834E95" w:rsidRDefault="007C66D4">
            <w:pPr>
              <w:spacing w:line="360" w:lineRule="auto"/>
              <w:rPr>
                <w:rFonts w:ascii="宋体" w:hAnsi="宋体"/>
                <w:szCs w:val="21"/>
              </w:rPr>
            </w:pPr>
            <w:r w:rsidRPr="00834E95">
              <w:rPr>
                <w:rFonts w:ascii="宋体" w:hAnsi="宋体" w:hint="eastAsia"/>
                <w:szCs w:val="21"/>
              </w:rPr>
              <w:t>1.内热针治疗仪器：</w:t>
            </w:r>
          </w:p>
          <w:p w14:paraId="0CC8ADEA" w14:textId="77777777" w:rsidR="009702AE" w:rsidRPr="00834E95" w:rsidRDefault="007C66D4">
            <w:pPr>
              <w:spacing w:line="360" w:lineRule="auto"/>
              <w:rPr>
                <w:rFonts w:ascii="宋体" w:hAnsi="宋体"/>
                <w:szCs w:val="21"/>
              </w:rPr>
            </w:pPr>
            <w:r w:rsidRPr="00834E95">
              <w:rPr>
                <w:rFonts w:ascii="宋体" w:eastAsia="等线" w:hAnsi="宋体" w:hint="eastAsia"/>
                <w:szCs w:val="21"/>
              </w:rPr>
              <w:t>▲</w:t>
            </w:r>
            <w:r w:rsidRPr="00834E95">
              <w:rPr>
                <w:rFonts w:ascii="宋体" w:hAnsi="宋体" w:hint="eastAsia"/>
                <w:szCs w:val="21"/>
              </w:rPr>
              <w:t>1）拥有内热针治疗仪医疗器械注册证</w:t>
            </w:r>
          </w:p>
          <w:p w14:paraId="09C4B2B1" w14:textId="77777777" w:rsidR="009702AE" w:rsidRPr="00834E95" w:rsidRDefault="007C66D4">
            <w:pPr>
              <w:spacing w:line="360" w:lineRule="auto"/>
              <w:rPr>
                <w:rFonts w:ascii="宋体" w:hAnsi="宋体"/>
                <w:szCs w:val="21"/>
              </w:rPr>
            </w:pPr>
            <w:r w:rsidRPr="00834E95">
              <w:rPr>
                <w:rFonts w:ascii="宋体" w:hAnsi="宋体" w:hint="eastAsia"/>
                <w:szCs w:val="21"/>
              </w:rPr>
              <w:t>2）整机尺寸：主机：约41CM×28.2CM×14.5CM；</w:t>
            </w:r>
          </w:p>
          <w:p w14:paraId="5A07EB1E" w14:textId="77777777" w:rsidR="009702AE" w:rsidRPr="00834E95" w:rsidRDefault="007C66D4">
            <w:pPr>
              <w:spacing w:line="360" w:lineRule="auto"/>
              <w:rPr>
                <w:rFonts w:ascii="宋体" w:hAnsi="宋体"/>
                <w:szCs w:val="21"/>
              </w:rPr>
            </w:pPr>
            <w:r w:rsidRPr="00834E95">
              <w:rPr>
                <w:rFonts w:ascii="宋体" w:eastAsia="等线" w:hAnsi="宋体" w:hint="eastAsia"/>
                <w:szCs w:val="21"/>
              </w:rPr>
              <w:t>▲</w:t>
            </w:r>
            <w:r w:rsidRPr="00834E95">
              <w:rPr>
                <w:rFonts w:ascii="宋体" w:hAnsi="宋体" w:hint="eastAsia"/>
                <w:szCs w:val="21"/>
              </w:rPr>
              <w:t>3）配备治疗车，具备连接线摆放功能，消毒包存放功能，麻醉枪、内热针、碘伏棉签储备功能，方便临床操作；</w:t>
            </w:r>
          </w:p>
          <w:p w14:paraId="7CD3CE4A" w14:textId="77777777" w:rsidR="009702AE" w:rsidRPr="00834E95" w:rsidRDefault="007C66D4">
            <w:pPr>
              <w:spacing w:line="360" w:lineRule="auto"/>
              <w:rPr>
                <w:rFonts w:ascii="宋体" w:hAnsi="宋体"/>
                <w:szCs w:val="21"/>
              </w:rPr>
            </w:pPr>
            <w:r w:rsidRPr="00834E95">
              <w:rPr>
                <w:rFonts w:ascii="宋体" w:hAnsi="宋体" w:hint="eastAsia"/>
                <w:szCs w:val="21"/>
              </w:rPr>
              <w:t>4）安全断电保护：单通道直流输出控制内热针治疗温度；</w:t>
            </w:r>
          </w:p>
          <w:p w14:paraId="649DD867" w14:textId="77777777" w:rsidR="009702AE" w:rsidRPr="00834E95" w:rsidRDefault="007C66D4">
            <w:pPr>
              <w:spacing w:line="360" w:lineRule="auto"/>
              <w:rPr>
                <w:rFonts w:ascii="宋体" w:hAnsi="宋体"/>
                <w:szCs w:val="21"/>
              </w:rPr>
            </w:pPr>
            <w:r w:rsidRPr="00834E95">
              <w:rPr>
                <w:rFonts w:ascii="宋体" w:hAnsi="宋体" w:hint="eastAsia"/>
                <w:szCs w:val="21"/>
              </w:rPr>
              <w:t>5）工作状态显示：工作状态高清触摸屏大屏显示、自动检测和识别内热针的工作是否正常；</w:t>
            </w:r>
          </w:p>
          <w:p w14:paraId="1683DA70" w14:textId="77777777" w:rsidR="009702AE" w:rsidRPr="00834E95" w:rsidRDefault="007C66D4">
            <w:pPr>
              <w:spacing w:line="360" w:lineRule="auto"/>
              <w:rPr>
                <w:rFonts w:ascii="宋体" w:hAnsi="宋体"/>
                <w:szCs w:val="21"/>
              </w:rPr>
            </w:pPr>
            <w:r w:rsidRPr="00834E95">
              <w:rPr>
                <w:rFonts w:ascii="宋体" w:hAnsi="宋体" w:hint="eastAsia"/>
                <w:szCs w:val="21"/>
              </w:rPr>
              <w:t>6）温度准确度：与内热针相连时,精度不大于±2℃，治疗温度更精确（提供相应的检测报告）；</w:t>
            </w:r>
          </w:p>
          <w:p w14:paraId="5B5FA732" w14:textId="77777777" w:rsidR="009702AE" w:rsidRPr="00834E95" w:rsidRDefault="007C66D4">
            <w:pPr>
              <w:spacing w:line="360" w:lineRule="auto"/>
              <w:rPr>
                <w:rFonts w:ascii="宋体" w:hAnsi="宋体"/>
                <w:szCs w:val="21"/>
              </w:rPr>
            </w:pPr>
            <w:r w:rsidRPr="00834E95">
              <w:rPr>
                <w:rFonts w:ascii="宋体" w:hAnsi="宋体" w:hint="eastAsia"/>
                <w:szCs w:val="21"/>
              </w:rPr>
              <w:t>7）显示屏：采用≥10.1寸高清彩色显示触摸屏内置温度传感器，自动检测并可独立显示每组内热针每个通道当前的治疗温度；</w:t>
            </w:r>
          </w:p>
          <w:p w14:paraId="7F9DFEF4" w14:textId="77777777" w:rsidR="009702AE" w:rsidRPr="00834E95" w:rsidRDefault="007C66D4">
            <w:pPr>
              <w:spacing w:line="360" w:lineRule="auto"/>
              <w:rPr>
                <w:rFonts w:ascii="宋体" w:hAnsi="宋体"/>
                <w:szCs w:val="21"/>
              </w:rPr>
            </w:pPr>
            <w:r w:rsidRPr="00834E95">
              <w:rPr>
                <w:rFonts w:ascii="宋体" w:hAnsi="宋体" w:hint="eastAsia"/>
                <w:szCs w:val="21"/>
              </w:rPr>
              <w:t>8）输入功率：整机≤120VA，单通道≤1.5W；</w:t>
            </w:r>
          </w:p>
          <w:p w14:paraId="6B4AD604" w14:textId="77777777" w:rsidR="009702AE" w:rsidRPr="00834E95" w:rsidRDefault="007C66D4">
            <w:pPr>
              <w:spacing w:line="360" w:lineRule="auto"/>
              <w:rPr>
                <w:rFonts w:ascii="宋体" w:hAnsi="宋体"/>
                <w:szCs w:val="21"/>
              </w:rPr>
            </w:pPr>
            <w:r w:rsidRPr="00834E95">
              <w:rPr>
                <w:rFonts w:ascii="宋体" w:hAnsi="宋体" w:hint="eastAsia"/>
                <w:szCs w:val="21"/>
              </w:rPr>
              <w:t>9）工作时间设定：00.00min～90.00min；</w:t>
            </w:r>
          </w:p>
          <w:p w14:paraId="31014F90" w14:textId="77777777" w:rsidR="009702AE" w:rsidRPr="00834E95" w:rsidRDefault="007C66D4">
            <w:pPr>
              <w:spacing w:line="360" w:lineRule="auto"/>
              <w:rPr>
                <w:rFonts w:ascii="宋体" w:hAnsi="宋体"/>
                <w:szCs w:val="21"/>
              </w:rPr>
            </w:pPr>
            <w:r w:rsidRPr="00834E95">
              <w:rPr>
                <w:rFonts w:ascii="宋体" w:hAnsi="宋体" w:hint="eastAsia"/>
                <w:szCs w:val="21"/>
              </w:rPr>
              <w:t>10）加热温度设置范围：38℃～60℃；</w:t>
            </w:r>
          </w:p>
          <w:p w14:paraId="1A5627BF" w14:textId="77777777" w:rsidR="009702AE" w:rsidRPr="00834E95" w:rsidRDefault="007C66D4">
            <w:pPr>
              <w:spacing w:line="360" w:lineRule="auto"/>
              <w:rPr>
                <w:rFonts w:ascii="宋体" w:hAnsi="宋体"/>
                <w:szCs w:val="21"/>
              </w:rPr>
            </w:pPr>
            <w:r w:rsidRPr="00834E95">
              <w:rPr>
                <w:rFonts w:ascii="宋体" w:hAnsi="宋体" w:hint="eastAsia"/>
                <w:szCs w:val="21"/>
              </w:rPr>
              <w:t>11）输入电压：AC220V 50Hz ；</w:t>
            </w:r>
          </w:p>
          <w:p w14:paraId="763F9B75"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12）电气安全要求：应符合</w:t>
            </w:r>
            <w:r w:rsidRPr="00834E95">
              <w:rPr>
                <w:rFonts w:hint="eastAsia"/>
              </w:rPr>
              <w:t>《医用电气设备</w:t>
            </w:r>
            <w:r w:rsidRPr="00834E95">
              <w:t xml:space="preserve"> </w:t>
            </w:r>
            <w:r w:rsidRPr="00834E95">
              <w:t>第</w:t>
            </w:r>
            <w:r w:rsidRPr="00834E95">
              <w:t>1</w:t>
            </w:r>
            <w:r w:rsidRPr="00834E95">
              <w:t>部分：基本安全和基本性能的通用要求</w:t>
            </w:r>
            <w:r w:rsidRPr="00834E95">
              <w:rPr>
                <w:rFonts w:hint="eastAsia"/>
              </w:rPr>
              <w:t>》（</w:t>
            </w:r>
            <w:r w:rsidRPr="00834E95">
              <w:t>GB 9706.1-2020</w:t>
            </w:r>
            <w:r w:rsidRPr="00834E95">
              <w:rPr>
                <w:rFonts w:hint="eastAsia"/>
              </w:rPr>
              <w:t>）</w:t>
            </w:r>
            <w:r w:rsidRPr="00834E95">
              <w:rPr>
                <w:rFonts w:ascii="宋体" w:hAnsi="宋体" w:hint="eastAsia"/>
                <w:szCs w:val="21"/>
              </w:rPr>
              <w:t>的要求；</w:t>
            </w:r>
          </w:p>
          <w:p w14:paraId="013BC5E1" w14:textId="77777777" w:rsidR="009702AE" w:rsidRPr="00834E95" w:rsidRDefault="007C66D4">
            <w:pPr>
              <w:spacing w:line="360" w:lineRule="auto"/>
              <w:rPr>
                <w:rFonts w:ascii="宋体" w:hAnsi="宋体"/>
                <w:szCs w:val="21"/>
              </w:rPr>
            </w:pPr>
            <w:r w:rsidRPr="00834E95">
              <w:rPr>
                <w:rFonts w:ascii="宋体" w:hAnsi="宋体" w:hint="eastAsia"/>
                <w:szCs w:val="21"/>
              </w:rPr>
              <w:t>13）电磁兼容要求：产品按GB4824分类属1组A类、应符合YY0505-2012的要求；</w:t>
            </w:r>
          </w:p>
          <w:p w14:paraId="6D22EB47" w14:textId="77777777" w:rsidR="009702AE" w:rsidRPr="00834E95" w:rsidRDefault="007C66D4">
            <w:pPr>
              <w:spacing w:line="360" w:lineRule="auto"/>
              <w:rPr>
                <w:rFonts w:ascii="宋体" w:hAnsi="宋体"/>
                <w:szCs w:val="21"/>
              </w:rPr>
            </w:pPr>
            <w:r w:rsidRPr="00834E95">
              <w:rPr>
                <w:rFonts w:ascii="宋体" w:hAnsi="宋体" w:hint="eastAsia"/>
                <w:szCs w:val="21"/>
              </w:rPr>
              <w:t>14）整机操作无噪音；</w:t>
            </w:r>
          </w:p>
          <w:p w14:paraId="6FA8F8E1" w14:textId="77777777" w:rsidR="009702AE" w:rsidRPr="00834E95" w:rsidRDefault="007C66D4">
            <w:pPr>
              <w:spacing w:line="360" w:lineRule="auto"/>
              <w:rPr>
                <w:rFonts w:ascii="宋体" w:hAnsi="宋体"/>
                <w:szCs w:val="21"/>
              </w:rPr>
            </w:pPr>
            <w:r w:rsidRPr="00834E95">
              <w:rPr>
                <w:rFonts w:ascii="宋体" w:hAnsi="宋体" w:hint="eastAsia"/>
                <w:szCs w:val="21"/>
              </w:rPr>
              <w:t>15)触摸按键设置模式操作便捷；</w:t>
            </w:r>
          </w:p>
          <w:p w14:paraId="4060BF4F" w14:textId="77777777" w:rsidR="009702AE" w:rsidRPr="00834E95" w:rsidRDefault="007C66D4">
            <w:pPr>
              <w:spacing w:line="360" w:lineRule="auto"/>
              <w:rPr>
                <w:rFonts w:ascii="宋体" w:hAnsi="宋体"/>
                <w:szCs w:val="21"/>
              </w:rPr>
            </w:pPr>
            <w:r w:rsidRPr="00834E95">
              <w:rPr>
                <w:rFonts w:ascii="宋体" w:hAnsi="宋体" w:hint="eastAsia"/>
                <w:szCs w:val="21"/>
              </w:rPr>
              <w:t>16)整机输出采用一束5线，10组50路输出；</w:t>
            </w:r>
          </w:p>
          <w:p w14:paraId="5A97FF02" w14:textId="77777777" w:rsidR="009702AE" w:rsidRPr="00834E95" w:rsidRDefault="007C66D4">
            <w:pPr>
              <w:spacing w:line="360" w:lineRule="auto"/>
              <w:rPr>
                <w:rFonts w:ascii="宋体" w:hAnsi="宋体"/>
                <w:szCs w:val="21"/>
              </w:rPr>
            </w:pPr>
            <w:r w:rsidRPr="00834E95">
              <w:rPr>
                <w:rFonts w:ascii="宋体" w:hAnsi="宋体" w:hint="eastAsia"/>
                <w:szCs w:val="21"/>
              </w:rPr>
              <w:t>17)具有冬季温度补偿功能；</w:t>
            </w:r>
          </w:p>
          <w:p w14:paraId="141ECA3E" w14:textId="77777777" w:rsidR="009702AE" w:rsidRPr="00834E95" w:rsidRDefault="007C66D4">
            <w:pPr>
              <w:spacing w:line="360" w:lineRule="auto"/>
              <w:rPr>
                <w:rFonts w:ascii="宋体" w:hAnsi="宋体"/>
                <w:szCs w:val="21"/>
              </w:rPr>
            </w:pPr>
            <w:r w:rsidRPr="00834E95">
              <w:rPr>
                <w:rFonts w:ascii="宋体" w:hAnsi="宋体" w:hint="eastAsia"/>
                <w:szCs w:val="21"/>
              </w:rPr>
              <w:t>18)开机、设置输入、工作结束具备有声提示；</w:t>
            </w:r>
          </w:p>
          <w:p w14:paraId="7C41702E" w14:textId="77777777" w:rsidR="009702AE" w:rsidRPr="00834E95" w:rsidRDefault="007C66D4">
            <w:pPr>
              <w:spacing w:line="360" w:lineRule="auto"/>
              <w:rPr>
                <w:rFonts w:ascii="宋体" w:hAnsi="宋体"/>
                <w:szCs w:val="21"/>
              </w:rPr>
            </w:pPr>
            <w:r w:rsidRPr="00834E95">
              <w:rPr>
                <w:rFonts w:ascii="宋体" w:hAnsi="宋体" w:hint="eastAsia"/>
                <w:szCs w:val="21"/>
              </w:rPr>
              <w:t>19)一键启动操作有效控制内热针的治疗温度；</w:t>
            </w:r>
          </w:p>
          <w:p w14:paraId="757995BC" w14:textId="77777777" w:rsidR="009702AE" w:rsidRPr="00834E95" w:rsidRDefault="007C66D4">
            <w:pPr>
              <w:spacing w:line="360" w:lineRule="auto"/>
              <w:rPr>
                <w:rFonts w:ascii="宋体" w:hAnsi="宋体"/>
                <w:szCs w:val="21"/>
              </w:rPr>
            </w:pPr>
            <w:r w:rsidRPr="00834E95">
              <w:rPr>
                <w:rFonts w:ascii="宋体" w:hAnsi="宋体" w:hint="eastAsia"/>
                <w:szCs w:val="21"/>
              </w:rPr>
              <w:t>20)保修时间：整机保修不少于三年。</w:t>
            </w:r>
          </w:p>
          <w:p w14:paraId="54724568" w14:textId="77777777" w:rsidR="009702AE" w:rsidRPr="00834E95" w:rsidRDefault="007C66D4">
            <w:pPr>
              <w:spacing w:line="360" w:lineRule="auto"/>
              <w:rPr>
                <w:rFonts w:ascii="宋体" w:hAnsi="宋体"/>
                <w:szCs w:val="21"/>
              </w:rPr>
            </w:pPr>
            <w:r w:rsidRPr="00834E95">
              <w:rPr>
                <w:rFonts w:ascii="宋体" w:hAnsi="宋体" w:hint="eastAsia"/>
                <w:szCs w:val="21"/>
              </w:rPr>
              <w:t>2.内热针</w:t>
            </w:r>
          </w:p>
          <w:p w14:paraId="3EDD8737" w14:textId="77777777" w:rsidR="009702AE" w:rsidRPr="00834E95" w:rsidRDefault="007C66D4">
            <w:pPr>
              <w:spacing w:line="360" w:lineRule="auto"/>
              <w:rPr>
                <w:rFonts w:ascii="宋体" w:hAnsi="宋体"/>
                <w:szCs w:val="21"/>
              </w:rPr>
            </w:pPr>
            <w:r w:rsidRPr="00834E95">
              <w:rPr>
                <w:rFonts w:ascii="宋体" w:hAnsi="宋体" w:hint="eastAsia"/>
                <w:szCs w:val="21"/>
              </w:rPr>
              <w:t>包含重复消毒使用针具及单人使用针具，规格包含140mm、120mm。</w:t>
            </w:r>
          </w:p>
        </w:tc>
      </w:tr>
      <w:tr w:rsidR="009702AE" w:rsidRPr="00834E95" w14:paraId="117F72F8" w14:textId="77777777">
        <w:trPr>
          <w:trHeight w:val="357"/>
        </w:trPr>
        <w:tc>
          <w:tcPr>
            <w:tcW w:w="693" w:type="dxa"/>
            <w:vAlign w:val="center"/>
          </w:tcPr>
          <w:p w14:paraId="3389531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3</w:t>
            </w:r>
          </w:p>
        </w:tc>
        <w:tc>
          <w:tcPr>
            <w:tcW w:w="1480" w:type="dxa"/>
            <w:vAlign w:val="center"/>
          </w:tcPr>
          <w:p w14:paraId="3645888D"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超声诊断仪</w:t>
            </w:r>
          </w:p>
        </w:tc>
        <w:tc>
          <w:tcPr>
            <w:tcW w:w="775" w:type="dxa"/>
            <w:vAlign w:val="center"/>
          </w:tcPr>
          <w:p w14:paraId="249451FB"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6919CBF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1DB2D55E" w14:textId="77777777" w:rsidR="009702AE" w:rsidRPr="00834E95" w:rsidRDefault="007C66D4">
            <w:pPr>
              <w:spacing w:line="360" w:lineRule="auto"/>
              <w:rPr>
                <w:rFonts w:ascii="宋体" w:hAnsi="宋体"/>
                <w:szCs w:val="21"/>
              </w:rPr>
            </w:pPr>
            <w:r w:rsidRPr="00834E95">
              <w:rPr>
                <w:rFonts w:ascii="宋体" w:hAnsi="宋体" w:hint="eastAsia"/>
                <w:szCs w:val="21"/>
              </w:rPr>
              <w:t>1 主机</w:t>
            </w:r>
          </w:p>
          <w:p w14:paraId="70B03CAE" w14:textId="77777777" w:rsidR="009702AE" w:rsidRPr="00834E95" w:rsidRDefault="007C66D4">
            <w:pPr>
              <w:spacing w:line="360" w:lineRule="auto"/>
              <w:rPr>
                <w:rFonts w:ascii="宋体" w:hAnsi="宋体"/>
                <w:szCs w:val="21"/>
              </w:rPr>
            </w:pPr>
            <w:r w:rsidRPr="00834E95">
              <w:rPr>
                <w:rFonts w:ascii="宋体" w:hAnsi="宋体" w:hint="eastAsia"/>
                <w:szCs w:val="21"/>
              </w:rPr>
              <w:t>1.1 系统硬件通道数：</w:t>
            </w:r>
            <w:r w:rsidRPr="00834E95">
              <w:rPr>
                <w:rFonts w:hint="eastAsia"/>
              </w:rPr>
              <w:t>≥</w:t>
            </w:r>
            <w:r w:rsidRPr="00834E95">
              <w:rPr>
                <w:rFonts w:ascii="宋体" w:hAnsi="宋体" w:hint="eastAsia"/>
                <w:szCs w:val="21"/>
              </w:rPr>
              <w:t>32通道</w:t>
            </w:r>
          </w:p>
          <w:p w14:paraId="3414CEA1" w14:textId="77777777" w:rsidR="009702AE" w:rsidRPr="00834E95" w:rsidRDefault="007C66D4">
            <w:pPr>
              <w:spacing w:line="360" w:lineRule="auto"/>
              <w:rPr>
                <w:rFonts w:ascii="宋体" w:hAnsi="宋体"/>
                <w:szCs w:val="21"/>
              </w:rPr>
            </w:pPr>
            <w:r w:rsidRPr="00834E95">
              <w:rPr>
                <w:rFonts w:ascii="宋体" w:eastAsia="等线" w:hAnsi="宋体" w:hint="eastAsia"/>
                <w:szCs w:val="21"/>
              </w:rPr>
              <w:t>▲</w:t>
            </w:r>
            <w:r w:rsidRPr="00834E95">
              <w:rPr>
                <w:rFonts w:ascii="宋体" w:hAnsi="宋体" w:hint="eastAsia"/>
                <w:szCs w:val="21"/>
              </w:rPr>
              <w:t>1.2 主机重量（不含声头）：≤150g；</w:t>
            </w:r>
          </w:p>
          <w:p w14:paraId="1D47D43A" w14:textId="77777777" w:rsidR="009702AE" w:rsidRPr="00834E95" w:rsidRDefault="007C66D4">
            <w:pPr>
              <w:spacing w:line="360" w:lineRule="auto"/>
              <w:rPr>
                <w:rFonts w:ascii="宋体" w:hAnsi="宋体"/>
                <w:szCs w:val="21"/>
              </w:rPr>
            </w:pPr>
            <w:r w:rsidRPr="00834E95">
              <w:rPr>
                <w:rFonts w:ascii="宋体" w:hAnsi="宋体" w:hint="eastAsia"/>
                <w:szCs w:val="21"/>
              </w:rPr>
              <w:t>主机重量（含线阵探头）：≤210g；</w:t>
            </w:r>
          </w:p>
          <w:p w14:paraId="67A57176" w14:textId="77777777" w:rsidR="009702AE" w:rsidRPr="00834E95" w:rsidRDefault="007C66D4">
            <w:pPr>
              <w:spacing w:line="360" w:lineRule="auto"/>
              <w:rPr>
                <w:rFonts w:ascii="宋体" w:hAnsi="宋体"/>
                <w:szCs w:val="21"/>
              </w:rPr>
            </w:pPr>
            <w:r w:rsidRPr="00834E95">
              <w:rPr>
                <w:rFonts w:ascii="宋体" w:hAnsi="宋体" w:hint="eastAsia"/>
                <w:szCs w:val="21"/>
              </w:rPr>
              <w:t>主机重量（含凸阵探头）：≤247g；</w:t>
            </w:r>
          </w:p>
          <w:p w14:paraId="50FEA524" w14:textId="77777777" w:rsidR="009702AE" w:rsidRPr="00834E95" w:rsidRDefault="007C66D4">
            <w:pPr>
              <w:spacing w:line="360" w:lineRule="auto"/>
              <w:rPr>
                <w:rFonts w:ascii="宋体" w:hAnsi="宋体"/>
                <w:szCs w:val="21"/>
              </w:rPr>
            </w:pPr>
            <w:r w:rsidRPr="00834E95">
              <w:rPr>
                <w:rFonts w:ascii="宋体" w:hAnsi="宋体" w:hint="eastAsia"/>
                <w:szCs w:val="21"/>
              </w:rPr>
              <w:t>主机重量（含微凸探头）：≤207g。</w:t>
            </w:r>
          </w:p>
          <w:p w14:paraId="541237C9" w14:textId="77777777" w:rsidR="009702AE" w:rsidRPr="00834E95" w:rsidRDefault="007C66D4">
            <w:pPr>
              <w:spacing w:line="360" w:lineRule="auto"/>
              <w:rPr>
                <w:rFonts w:ascii="宋体" w:hAnsi="宋体"/>
                <w:szCs w:val="21"/>
              </w:rPr>
            </w:pPr>
            <w:r w:rsidRPr="00834E95">
              <w:rPr>
                <w:rFonts w:ascii="宋体" w:hAnsi="宋体" w:hint="eastAsia"/>
                <w:szCs w:val="21"/>
              </w:rPr>
              <w:t>1.3 系统灰阶: 256级。</w:t>
            </w:r>
          </w:p>
          <w:p w14:paraId="59F2EE76" w14:textId="77777777" w:rsidR="009702AE" w:rsidRPr="00834E95" w:rsidRDefault="007C66D4">
            <w:pPr>
              <w:spacing w:line="360" w:lineRule="auto"/>
              <w:rPr>
                <w:rFonts w:ascii="宋体" w:hAnsi="宋体"/>
                <w:szCs w:val="21"/>
              </w:rPr>
            </w:pPr>
            <w:r w:rsidRPr="00834E95">
              <w:rPr>
                <w:rFonts w:ascii="宋体" w:hAnsi="宋体" w:hint="eastAsia"/>
                <w:szCs w:val="21"/>
              </w:rPr>
              <w:t>1.4 系统动态范围 : 30dB-120dB。</w:t>
            </w:r>
          </w:p>
          <w:p w14:paraId="57B319E7" w14:textId="77777777" w:rsidR="009702AE" w:rsidRPr="00834E95" w:rsidRDefault="007C66D4">
            <w:pPr>
              <w:spacing w:line="360" w:lineRule="auto"/>
              <w:rPr>
                <w:rFonts w:ascii="宋体" w:hAnsi="宋体"/>
                <w:szCs w:val="21"/>
              </w:rPr>
            </w:pPr>
            <w:r w:rsidRPr="00834E95">
              <w:rPr>
                <w:rFonts w:ascii="宋体" w:hAnsi="宋体" w:hint="eastAsia"/>
                <w:szCs w:val="21"/>
              </w:rPr>
              <w:t>1.5主机系统自带内置WiFi，支持5G、2.4G双频传输。</w:t>
            </w:r>
          </w:p>
          <w:p w14:paraId="0CF5A87C" w14:textId="77777777" w:rsidR="009702AE" w:rsidRPr="00834E95" w:rsidRDefault="007C66D4">
            <w:pPr>
              <w:spacing w:line="360" w:lineRule="auto"/>
              <w:rPr>
                <w:rFonts w:ascii="宋体" w:hAnsi="宋体"/>
                <w:szCs w:val="21"/>
              </w:rPr>
            </w:pPr>
            <w:r w:rsidRPr="00834E95">
              <w:rPr>
                <w:rFonts w:ascii="宋体" w:hAnsi="宋体" w:hint="eastAsia"/>
                <w:szCs w:val="21"/>
              </w:rPr>
              <w:t>1.6主机Type-c充电接口，充电接口支持正反两面插。</w:t>
            </w:r>
          </w:p>
          <w:p w14:paraId="474D504C" w14:textId="77777777" w:rsidR="009702AE" w:rsidRPr="00834E95" w:rsidRDefault="007C66D4">
            <w:pPr>
              <w:spacing w:line="360" w:lineRule="auto"/>
              <w:rPr>
                <w:rFonts w:ascii="宋体" w:hAnsi="宋体"/>
                <w:szCs w:val="21"/>
              </w:rPr>
            </w:pPr>
            <w:r w:rsidRPr="00834E95">
              <w:rPr>
                <w:rFonts w:ascii="宋体" w:hAnsi="宋体" w:hint="eastAsia"/>
                <w:szCs w:val="21"/>
              </w:rPr>
              <w:t>1.7 声头防尘防水，IPX7。</w:t>
            </w:r>
          </w:p>
          <w:p w14:paraId="7C0E56BC" w14:textId="77777777" w:rsidR="009702AE" w:rsidRPr="00834E95" w:rsidRDefault="007C66D4">
            <w:pPr>
              <w:spacing w:line="360" w:lineRule="auto"/>
              <w:rPr>
                <w:rFonts w:ascii="宋体" w:hAnsi="宋体"/>
                <w:szCs w:val="21"/>
              </w:rPr>
            </w:pPr>
            <w:r w:rsidRPr="00834E95">
              <w:rPr>
                <w:rFonts w:ascii="宋体" w:hAnsi="宋体" w:hint="eastAsia"/>
                <w:szCs w:val="21"/>
              </w:rPr>
              <w:t>1.8主机自带操作键板，可在主机上完成系统各参数调节，防止无菌操作时操作者触碰显示器被污染。</w:t>
            </w:r>
          </w:p>
          <w:p w14:paraId="4D22766A" w14:textId="77777777" w:rsidR="009702AE" w:rsidRPr="00834E95" w:rsidRDefault="007C66D4">
            <w:pPr>
              <w:spacing w:line="360" w:lineRule="auto"/>
              <w:rPr>
                <w:rFonts w:ascii="宋体" w:hAnsi="宋体"/>
                <w:szCs w:val="21"/>
              </w:rPr>
            </w:pPr>
            <w:r w:rsidRPr="00834E95">
              <w:rPr>
                <w:rFonts w:ascii="宋体" w:hAnsi="宋体" w:hint="eastAsia"/>
                <w:szCs w:val="21"/>
              </w:rPr>
              <w:t>1.9主机具备参数一键还原功能，重新选择预设可将参数恢复成默认值。</w:t>
            </w:r>
          </w:p>
          <w:p w14:paraId="3E258DC2" w14:textId="77777777" w:rsidR="009702AE" w:rsidRPr="00834E95" w:rsidRDefault="007C66D4">
            <w:pPr>
              <w:spacing w:line="360" w:lineRule="auto"/>
              <w:rPr>
                <w:rFonts w:ascii="宋体" w:hAnsi="宋体"/>
                <w:szCs w:val="21"/>
              </w:rPr>
            </w:pPr>
            <w:r w:rsidRPr="00834E95">
              <w:rPr>
                <w:rFonts w:ascii="宋体" w:hAnsi="宋体" w:hint="eastAsia"/>
                <w:szCs w:val="21"/>
              </w:rPr>
              <w:t>1.10主机内置锂电池组，持续扫查时间≥3.5小时。</w:t>
            </w:r>
          </w:p>
          <w:p w14:paraId="41BC2FBB" w14:textId="77777777" w:rsidR="009702AE" w:rsidRPr="00834E95" w:rsidRDefault="007C66D4">
            <w:pPr>
              <w:spacing w:line="360" w:lineRule="auto"/>
              <w:rPr>
                <w:rFonts w:ascii="宋体" w:hAnsi="宋体"/>
                <w:szCs w:val="21"/>
              </w:rPr>
            </w:pPr>
            <w:r w:rsidRPr="00834E95">
              <w:rPr>
                <w:rFonts w:ascii="宋体" w:hAnsi="宋体" w:hint="eastAsia"/>
                <w:szCs w:val="21"/>
              </w:rPr>
              <w:t>2 成像模式支持B、color、PDI、PW。</w:t>
            </w:r>
          </w:p>
          <w:p w14:paraId="6B7FF41E" w14:textId="77777777" w:rsidR="009702AE" w:rsidRPr="00834E95" w:rsidRDefault="007C66D4">
            <w:pPr>
              <w:spacing w:line="360" w:lineRule="auto"/>
              <w:rPr>
                <w:rFonts w:ascii="宋体" w:hAnsi="宋体"/>
                <w:szCs w:val="21"/>
              </w:rPr>
            </w:pPr>
            <w:r w:rsidRPr="00834E95">
              <w:rPr>
                <w:rFonts w:ascii="宋体" w:hAnsi="宋体" w:hint="eastAsia"/>
                <w:szCs w:val="21"/>
              </w:rPr>
              <w:t>2.1二维灰阶成像；</w:t>
            </w:r>
          </w:p>
          <w:p w14:paraId="26C52547" w14:textId="77777777" w:rsidR="009702AE" w:rsidRPr="00834E95" w:rsidRDefault="007C66D4">
            <w:pPr>
              <w:spacing w:line="360" w:lineRule="auto"/>
              <w:rPr>
                <w:rFonts w:ascii="宋体" w:hAnsi="宋体"/>
                <w:szCs w:val="21"/>
              </w:rPr>
            </w:pPr>
            <w:r w:rsidRPr="00834E95">
              <w:rPr>
                <w:rFonts w:ascii="宋体" w:hAnsi="宋体" w:hint="eastAsia"/>
                <w:szCs w:val="21"/>
              </w:rPr>
              <w:t>2.1.1具备专业一键优化功能；</w:t>
            </w:r>
          </w:p>
          <w:p w14:paraId="7433CA5D" w14:textId="77777777" w:rsidR="009702AE" w:rsidRPr="00834E95" w:rsidRDefault="007C66D4">
            <w:pPr>
              <w:spacing w:line="360" w:lineRule="auto"/>
              <w:rPr>
                <w:rFonts w:ascii="宋体" w:hAnsi="宋体"/>
                <w:szCs w:val="21"/>
              </w:rPr>
            </w:pPr>
            <w:r w:rsidRPr="00834E95">
              <w:rPr>
                <w:rFonts w:ascii="宋体" w:hAnsi="宋体" w:hint="eastAsia"/>
                <w:szCs w:val="21"/>
              </w:rPr>
              <w:t>2.1.2神经预设3档可选择，肌骨预设3档可选择；</w:t>
            </w:r>
          </w:p>
          <w:p w14:paraId="01E74D1F"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2.1.3支持基波变频；</w:t>
            </w:r>
          </w:p>
          <w:p w14:paraId="21865124" w14:textId="77777777" w:rsidR="009702AE" w:rsidRPr="00834E95" w:rsidRDefault="007C66D4">
            <w:pPr>
              <w:spacing w:line="360" w:lineRule="auto"/>
              <w:rPr>
                <w:rFonts w:ascii="宋体" w:hAnsi="宋体"/>
                <w:szCs w:val="21"/>
              </w:rPr>
            </w:pPr>
            <w:r w:rsidRPr="00834E95">
              <w:rPr>
                <w:rFonts w:ascii="宋体" w:hAnsi="宋体" w:hint="eastAsia"/>
                <w:szCs w:val="21"/>
              </w:rPr>
              <w:t>2.1.4组织谐波成像技术；</w:t>
            </w:r>
          </w:p>
          <w:p w14:paraId="38E3925F" w14:textId="77777777" w:rsidR="009702AE" w:rsidRPr="00834E95" w:rsidRDefault="007C66D4">
            <w:pPr>
              <w:spacing w:line="360" w:lineRule="auto"/>
              <w:rPr>
                <w:rFonts w:ascii="宋体" w:hAnsi="宋体"/>
                <w:szCs w:val="21"/>
              </w:rPr>
            </w:pPr>
            <w:r w:rsidRPr="00834E95">
              <w:rPr>
                <w:rFonts w:ascii="宋体" w:hAnsi="宋体" w:hint="eastAsia"/>
                <w:szCs w:val="21"/>
              </w:rPr>
              <w:t>2.1.5 数字化聚焦功能；</w:t>
            </w:r>
          </w:p>
          <w:p w14:paraId="0D730B26" w14:textId="77777777" w:rsidR="009702AE" w:rsidRPr="00834E95" w:rsidRDefault="007C66D4">
            <w:pPr>
              <w:spacing w:line="360" w:lineRule="auto"/>
              <w:rPr>
                <w:rFonts w:ascii="宋体" w:hAnsi="宋体"/>
                <w:szCs w:val="21"/>
              </w:rPr>
            </w:pPr>
            <w:r w:rsidRPr="00834E95">
              <w:rPr>
                <w:rFonts w:ascii="宋体" w:hAnsi="宋体" w:hint="eastAsia"/>
                <w:szCs w:val="21"/>
              </w:rPr>
              <w:t>2.1.6焦点位置多段可调，线阵探头14段可调。</w:t>
            </w:r>
          </w:p>
        </w:tc>
      </w:tr>
      <w:tr w:rsidR="009702AE" w:rsidRPr="00834E95" w14:paraId="27F065F4" w14:textId="77777777">
        <w:trPr>
          <w:trHeight w:val="357"/>
        </w:trPr>
        <w:tc>
          <w:tcPr>
            <w:tcW w:w="693" w:type="dxa"/>
            <w:vAlign w:val="center"/>
          </w:tcPr>
          <w:p w14:paraId="616A567A"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4</w:t>
            </w:r>
          </w:p>
        </w:tc>
        <w:tc>
          <w:tcPr>
            <w:tcW w:w="1480" w:type="dxa"/>
            <w:vAlign w:val="center"/>
          </w:tcPr>
          <w:p w14:paraId="478483FA"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医用冰箱</w:t>
            </w:r>
          </w:p>
        </w:tc>
        <w:tc>
          <w:tcPr>
            <w:tcW w:w="775" w:type="dxa"/>
            <w:vAlign w:val="center"/>
          </w:tcPr>
          <w:p w14:paraId="41C7D8C0"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2AD309CE"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7D2BE552" w14:textId="77777777" w:rsidR="009702AE" w:rsidRPr="00834E95" w:rsidRDefault="007C66D4">
            <w:pPr>
              <w:spacing w:line="360" w:lineRule="auto"/>
              <w:rPr>
                <w:rFonts w:ascii="宋体" w:hAnsi="宋体"/>
                <w:szCs w:val="21"/>
              </w:rPr>
            </w:pPr>
            <w:r w:rsidRPr="00834E95">
              <w:rPr>
                <w:rFonts w:ascii="宋体" w:hAnsi="宋体" w:hint="eastAsia"/>
                <w:szCs w:val="21"/>
              </w:rPr>
              <w:t>1.功能需求：用于保存试剂。</w:t>
            </w:r>
          </w:p>
          <w:p w14:paraId="1809718E" w14:textId="77777777" w:rsidR="009702AE" w:rsidRPr="00834E95" w:rsidRDefault="007C66D4">
            <w:pPr>
              <w:spacing w:line="360" w:lineRule="auto"/>
              <w:rPr>
                <w:rFonts w:ascii="宋体" w:hAnsi="宋体"/>
                <w:szCs w:val="21"/>
              </w:rPr>
            </w:pPr>
            <w:r w:rsidRPr="00834E95">
              <w:rPr>
                <w:rFonts w:ascii="宋体" w:hAnsi="宋体"/>
                <w:szCs w:val="21"/>
              </w:rPr>
              <w:t>2</w:t>
            </w:r>
            <w:r w:rsidRPr="00834E95">
              <w:rPr>
                <w:rFonts w:ascii="宋体" w:hAnsi="宋体" w:hint="eastAsia"/>
                <w:szCs w:val="21"/>
              </w:rPr>
              <w:t>.参数需求：立式，单门；有效容积≥390L；外部尺寸（宽*深*高mm）≤650*675*1995；内部尺寸（宽*深*高mm）≥580*530*1350；箱内温度波动范围±3℃，可通过设定温度使箱内温度保持在2-8℃范围内；1英寸高亮度天蓝色数码温度屏，视觉更柔和，显示精度0.1℃；数据保存≥12个月，数蓄电池可提供不少于48小时显示及报警功能。</w:t>
            </w:r>
          </w:p>
          <w:p w14:paraId="3D560451" w14:textId="77777777" w:rsidR="009702AE" w:rsidRPr="00834E95" w:rsidRDefault="007C66D4">
            <w:pPr>
              <w:spacing w:line="360" w:lineRule="auto"/>
              <w:rPr>
                <w:rFonts w:ascii="宋体" w:hAnsi="宋体"/>
                <w:szCs w:val="21"/>
              </w:rPr>
            </w:pPr>
            <w:r w:rsidRPr="00834E95">
              <w:rPr>
                <w:rFonts w:ascii="宋体" w:eastAsia="等线" w:hAnsi="宋体" w:hint="eastAsia"/>
                <w:szCs w:val="21"/>
              </w:rPr>
              <w:t>▲</w:t>
            </w:r>
            <w:r w:rsidRPr="00834E95">
              <w:rPr>
                <w:rFonts w:ascii="宋体" w:hAnsi="宋体"/>
                <w:szCs w:val="21"/>
              </w:rPr>
              <w:t>3</w:t>
            </w:r>
            <w:r w:rsidRPr="00834E95">
              <w:rPr>
                <w:rFonts w:ascii="宋体" w:hAnsi="宋体" w:hint="eastAsia"/>
                <w:szCs w:val="21"/>
              </w:rPr>
              <w:t>.具有医疗器械注册证，响应文件中提供医疗器械注册证扫描件。</w:t>
            </w:r>
          </w:p>
        </w:tc>
      </w:tr>
      <w:tr w:rsidR="009702AE" w:rsidRPr="00834E95" w14:paraId="0FB7941F" w14:textId="77777777">
        <w:trPr>
          <w:trHeight w:val="357"/>
        </w:trPr>
        <w:tc>
          <w:tcPr>
            <w:tcW w:w="693" w:type="dxa"/>
            <w:vAlign w:val="center"/>
          </w:tcPr>
          <w:p w14:paraId="4C8402E7"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5</w:t>
            </w:r>
          </w:p>
        </w:tc>
        <w:tc>
          <w:tcPr>
            <w:tcW w:w="1480" w:type="dxa"/>
            <w:vAlign w:val="center"/>
          </w:tcPr>
          <w:p w14:paraId="7F7039C5"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心电监护仪</w:t>
            </w:r>
          </w:p>
        </w:tc>
        <w:tc>
          <w:tcPr>
            <w:tcW w:w="775" w:type="dxa"/>
            <w:vAlign w:val="center"/>
          </w:tcPr>
          <w:p w14:paraId="0F654350"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3AD41A92"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760C29F4" w14:textId="4B010940" w:rsidR="009702AE" w:rsidRPr="00834E95" w:rsidRDefault="00CD4B9B">
            <w:pPr>
              <w:spacing w:line="360" w:lineRule="auto"/>
              <w:rPr>
                <w:rFonts w:ascii="宋体" w:hAnsi="宋体"/>
                <w:szCs w:val="21"/>
              </w:rPr>
            </w:pPr>
            <w:r w:rsidRPr="00834E95">
              <w:rPr>
                <w:rFonts w:ascii="宋体" w:hAnsi="宋体" w:hint="eastAsia"/>
                <w:szCs w:val="21"/>
              </w:rPr>
              <w:t>▲</w:t>
            </w:r>
            <w:r w:rsidR="007C66D4" w:rsidRPr="00834E95">
              <w:rPr>
                <w:rFonts w:ascii="宋体" w:hAnsi="宋体" w:hint="eastAsia"/>
                <w:szCs w:val="21"/>
              </w:rPr>
              <w:t>1.通过国家三类医疗器械注册证，响应文件中提供医疗器械注册证扫描件。</w:t>
            </w:r>
          </w:p>
          <w:p w14:paraId="4BB26A74" w14:textId="77777777" w:rsidR="009702AE" w:rsidRPr="00834E95" w:rsidRDefault="007C66D4">
            <w:pPr>
              <w:spacing w:line="360" w:lineRule="auto"/>
              <w:rPr>
                <w:rFonts w:ascii="宋体" w:hAnsi="宋体"/>
                <w:szCs w:val="21"/>
              </w:rPr>
            </w:pPr>
            <w:r w:rsidRPr="00834E95">
              <w:rPr>
                <w:rFonts w:ascii="宋体" w:hAnsi="宋体"/>
                <w:szCs w:val="21"/>
              </w:rPr>
              <w:t>2</w:t>
            </w:r>
            <w:r w:rsidRPr="00834E95">
              <w:rPr>
                <w:rFonts w:ascii="宋体" w:hAnsi="宋体" w:hint="eastAsia"/>
                <w:szCs w:val="21"/>
              </w:rPr>
              <w:t>.≥12英寸彩色液晶触摸屏，电容屏，分辨率高达1280*800像素或更高。</w:t>
            </w:r>
          </w:p>
          <w:p w14:paraId="16AAC4E0" w14:textId="77777777" w:rsidR="009702AE" w:rsidRPr="00834E95" w:rsidRDefault="007C66D4">
            <w:pPr>
              <w:spacing w:line="360" w:lineRule="auto"/>
              <w:rPr>
                <w:rFonts w:ascii="宋体" w:hAnsi="宋体"/>
                <w:szCs w:val="21"/>
              </w:rPr>
            </w:pPr>
            <w:r w:rsidRPr="00834E95">
              <w:rPr>
                <w:rFonts w:ascii="宋体" w:hAnsi="宋体"/>
                <w:szCs w:val="21"/>
              </w:rPr>
              <w:t>3</w:t>
            </w:r>
            <w:r w:rsidRPr="00834E95">
              <w:rPr>
                <w:rFonts w:ascii="宋体" w:hAnsi="宋体" w:hint="eastAsia"/>
                <w:szCs w:val="21"/>
              </w:rPr>
              <w:t>.监护仪设计使用年限：≥8年。</w:t>
            </w:r>
          </w:p>
          <w:p w14:paraId="304F8BF5" w14:textId="77777777" w:rsidR="009702AE" w:rsidRPr="00834E95" w:rsidRDefault="007C66D4">
            <w:pPr>
              <w:spacing w:line="360" w:lineRule="auto"/>
              <w:rPr>
                <w:rFonts w:ascii="宋体" w:hAnsi="宋体"/>
                <w:szCs w:val="21"/>
              </w:rPr>
            </w:pPr>
            <w:r w:rsidRPr="00834E95">
              <w:rPr>
                <w:rFonts w:ascii="宋体" w:hAnsi="宋体"/>
                <w:szCs w:val="21"/>
              </w:rPr>
              <w:t>4</w:t>
            </w:r>
            <w:r w:rsidRPr="00834E95">
              <w:rPr>
                <w:rFonts w:ascii="宋体" w:hAnsi="宋体" w:hint="eastAsia"/>
                <w:szCs w:val="21"/>
              </w:rPr>
              <w:t>.配置3/5导心电，呼吸，无创血压，血氧饱和度，脉搏和双通道体温参数监测。</w:t>
            </w:r>
          </w:p>
          <w:p w14:paraId="76B913E3" w14:textId="77777777" w:rsidR="009702AE" w:rsidRPr="00834E95" w:rsidRDefault="007C66D4">
            <w:pPr>
              <w:spacing w:line="360" w:lineRule="auto"/>
              <w:rPr>
                <w:rFonts w:ascii="宋体" w:hAnsi="宋体"/>
                <w:szCs w:val="21"/>
              </w:rPr>
            </w:pPr>
            <w:r w:rsidRPr="00834E95">
              <w:rPr>
                <w:rFonts w:ascii="宋体" w:hAnsi="宋体"/>
                <w:szCs w:val="21"/>
              </w:rPr>
              <w:t>5</w:t>
            </w:r>
            <w:r w:rsidRPr="00834E95">
              <w:rPr>
                <w:rFonts w:ascii="宋体" w:hAnsi="宋体" w:hint="eastAsia"/>
                <w:szCs w:val="21"/>
              </w:rPr>
              <w:t>.心电监护支持心率，ST段测量，心律失常分析，QT/QTc连续实时测量和对应报警功能。</w:t>
            </w:r>
          </w:p>
          <w:p w14:paraId="353CDC28" w14:textId="77777777" w:rsidR="009702AE" w:rsidRPr="00834E95" w:rsidRDefault="007C66D4">
            <w:pPr>
              <w:spacing w:line="360" w:lineRule="auto"/>
              <w:rPr>
                <w:rFonts w:ascii="宋体" w:hAnsi="宋体"/>
                <w:szCs w:val="21"/>
              </w:rPr>
            </w:pPr>
            <w:r w:rsidRPr="00834E95">
              <w:rPr>
                <w:rFonts w:ascii="宋体" w:hAnsi="宋体"/>
                <w:szCs w:val="21"/>
              </w:rPr>
              <w:t>6</w:t>
            </w:r>
            <w:r w:rsidRPr="00834E95">
              <w:rPr>
                <w:rFonts w:ascii="宋体" w:hAnsi="宋体" w:hint="eastAsia"/>
                <w:szCs w:val="21"/>
              </w:rPr>
              <w:t>.提供SpO</w:t>
            </w:r>
            <w:r w:rsidRPr="00834E95">
              <w:rPr>
                <w:rFonts w:ascii="宋体" w:hAnsi="宋体" w:hint="eastAsia"/>
                <w:szCs w:val="21"/>
                <w:vertAlign w:val="subscript"/>
              </w:rPr>
              <w:t>2</w:t>
            </w:r>
            <w:r w:rsidRPr="00834E95">
              <w:rPr>
                <w:rFonts w:ascii="宋体" w:hAnsi="宋体" w:hint="eastAsia"/>
                <w:szCs w:val="21"/>
              </w:rPr>
              <w:t>,PR和PI参数的实时监测，适用于成人，小儿和新生儿。 配置无创血压测量，适用于成人，小儿和新生儿。</w:t>
            </w:r>
          </w:p>
          <w:p w14:paraId="7AD6CB8F" w14:textId="77777777" w:rsidR="009702AE" w:rsidRPr="00834E95" w:rsidRDefault="007C66D4">
            <w:pPr>
              <w:spacing w:line="360" w:lineRule="auto"/>
              <w:rPr>
                <w:rFonts w:ascii="宋体" w:hAnsi="宋体"/>
                <w:szCs w:val="21"/>
              </w:rPr>
            </w:pPr>
            <w:r w:rsidRPr="00834E95">
              <w:rPr>
                <w:rFonts w:ascii="宋体" w:hAnsi="宋体" w:hint="eastAsia"/>
                <w:szCs w:val="21"/>
              </w:rPr>
              <w:t>7.支持RJ45接口进行有线网络通信，能和所投产品同品牌的除颤监护仪一起联网通信到中心监护系统。 配置无线网卡，能够进行无线WIFI连接功能。</w:t>
            </w:r>
          </w:p>
          <w:p w14:paraId="1D4C35C5" w14:textId="77777777" w:rsidR="009702AE" w:rsidRPr="00834E95" w:rsidRDefault="007C66D4">
            <w:pPr>
              <w:spacing w:line="360" w:lineRule="auto"/>
              <w:rPr>
                <w:rFonts w:ascii="宋体" w:hAnsi="宋体"/>
                <w:szCs w:val="21"/>
              </w:rPr>
            </w:pPr>
            <w:r w:rsidRPr="00834E95">
              <w:rPr>
                <w:rFonts w:ascii="宋体" w:hAnsi="宋体" w:hint="eastAsia"/>
                <w:szCs w:val="21"/>
              </w:rPr>
              <w:t>8.</w:t>
            </w:r>
            <w:r w:rsidRPr="00834E95">
              <w:rPr>
                <w:rFonts w:hint="eastAsia"/>
              </w:rPr>
              <w:t>每台机器配置</w:t>
            </w:r>
            <w:r w:rsidRPr="00834E95">
              <w:rPr>
                <w:rFonts w:ascii="宋体" w:hAnsi="宋体" w:hint="eastAsia"/>
                <w:szCs w:val="21"/>
              </w:rPr>
              <w:t>病人端心电导联线1套，指脉氧探头1条，血压袖带1套，标配专用台车1辆，可接入中央监护站。主机维保期限不低于5年，附件维保期限不低于半年。</w:t>
            </w:r>
          </w:p>
        </w:tc>
      </w:tr>
      <w:tr w:rsidR="009702AE" w:rsidRPr="00834E95" w14:paraId="03AC9246" w14:textId="77777777">
        <w:trPr>
          <w:trHeight w:val="357"/>
        </w:trPr>
        <w:tc>
          <w:tcPr>
            <w:tcW w:w="693" w:type="dxa"/>
            <w:vAlign w:val="center"/>
          </w:tcPr>
          <w:p w14:paraId="10BA1CAA"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6</w:t>
            </w:r>
          </w:p>
        </w:tc>
        <w:tc>
          <w:tcPr>
            <w:tcW w:w="1480" w:type="dxa"/>
            <w:vAlign w:val="center"/>
          </w:tcPr>
          <w:p w14:paraId="4EEA7076"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移动式等离子体空气消毒机</w:t>
            </w:r>
          </w:p>
        </w:tc>
        <w:tc>
          <w:tcPr>
            <w:tcW w:w="775" w:type="dxa"/>
            <w:vAlign w:val="center"/>
          </w:tcPr>
          <w:p w14:paraId="12E93C61"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18BE2317"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5154F8A1" w14:textId="77777777" w:rsidR="009702AE" w:rsidRPr="00834E95" w:rsidRDefault="007C66D4">
            <w:pPr>
              <w:spacing w:line="360" w:lineRule="auto"/>
              <w:rPr>
                <w:rFonts w:ascii="宋体" w:hAnsi="宋体"/>
                <w:szCs w:val="21"/>
              </w:rPr>
            </w:pPr>
            <w:r w:rsidRPr="00834E95">
              <w:rPr>
                <w:rFonts w:ascii="宋体" w:hAnsi="宋体" w:hint="eastAsia"/>
                <w:szCs w:val="21"/>
              </w:rPr>
              <w:t>1.循环风量：≥960m³/h；</w:t>
            </w:r>
          </w:p>
          <w:p w14:paraId="43D31912" w14:textId="77777777" w:rsidR="009702AE" w:rsidRPr="00834E95" w:rsidRDefault="007C66D4">
            <w:pPr>
              <w:spacing w:line="360" w:lineRule="auto"/>
              <w:rPr>
                <w:rFonts w:ascii="宋体" w:hAnsi="宋体"/>
                <w:szCs w:val="21"/>
              </w:rPr>
            </w:pPr>
            <w:r w:rsidRPr="00834E95">
              <w:rPr>
                <w:rFonts w:ascii="宋体" w:hAnsi="宋体" w:hint="eastAsia"/>
                <w:szCs w:val="21"/>
              </w:rPr>
              <w:t>2.适用体积：≤120m³；</w:t>
            </w:r>
          </w:p>
          <w:p w14:paraId="1475A68D"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3.空气臭氧量：0.013mg/m</w:t>
            </w:r>
            <w:r w:rsidRPr="00834E95">
              <w:rPr>
                <w:rFonts w:ascii="宋体" w:hAnsi="宋体" w:hint="eastAsia"/>
                <w:szCs w:val="21"/>
                <w:vertAlign w:val="superscript"/>
              </w:rPr>
              <w:t>3</w:t>
            </w:r>
            <w:r w:rsidRPr="00834E95">
              <w:rPr>
                <w:rFonts w:ascii="宋体" w:hAnsi="宋体" w:hint="eastAsia"/>
                <w:szCs w:val="21"/>
              </w:rPr>
              <w:t>-0.019mg/m</w:t>
            </w:r>
            <w:r w:rsidRPr="00834E95">
              <w:rPr>
                <w:rFonts w:ascii="宋体" w:hAnsi="宋体" w:hint="eastAsia"/>
                <w:szCs w:val="21"/>
                <w:vertAlign w:val="superscript"/>
              </w:rPr>
              <w:t>3</w:t>
            </w:r>
            <w:r w:rsidRPr="00834E95">
              <w:rPr>
                <w:rFonts w:ascii="宋体" w:hAnsi="宋体" w:hint="eastAsia"/>
                <w:szCs w:val="21"/>
              </w:rPr>
              <w:t>；</w:t>
            </w:r>
          </w:p>
          <w:p w14:paraId="00832EFE" w14:textId="77777777" w:rsidR="009702AE" w:rsidRPr="00834E95" w:rsidRDefault="007C66D4">
            <w:pPr>
              <w:spacing w:line="360" w:lineRule="auto"/>
              <w:rPr>
                <w:rFonts w:ascii="宋体" w:hAnsi="宋体"/>
                <w:szCs w:val="21"/>
              </w:rPr>
            </w:pPr>
            <w:r w:rsidRPr="00834E95">
              <w:rPr>
                <w:rFonts w:ascii="宋体" w:hAnsi="宋体" w:hint="eastAsia"/>
                <w:szCs w:val="21"/>
              </w:rPr>
              <w:t>4.产品结构：设备主要由过滤装置、等离子体发生器、等离子体电极机芯、循环风机系统、外壳、LCD高清数字动态液晶显示屏、控制器等组成；</w:t>
            </w:r>
          </w:p>
          <w:p w14:paraId="43AE697D" w14:textId="77777777" w:rsidR="009702AE" w:rsidRPr="00834E95" w:rsidRDefault="007C66D4">
            <w:pPr>
              <w:spacing w:line="360" w:lineRule="auto"/>
              <w:rPr>
                <w:rFonts w:ascii="宋体" w:hAnsi="宋体"/>
                <w:szCs w:val="21"/>
              </w:rPr>
            </w:pPr>
            <w:r w:rsidRPr="00834E95">
              <w:rPr>
                <w:rFonts w:ascii="宋体" w:hAnsi="宋体" w:hint="eastAsia"/>
                <w:szCs w:val="21"/>
              </w:rPr>
              <w:t>5.消毒指标：符合卫生部《医院空气净化管理规范》菌落总数：Ⅱ类环境≤4cfu/(15min·直径9cm平皿)，Ⅲ类环境≤4cfu/(5min·直径9cm平皿) 白色葡萄球菌的平均灭杀率为99.98%， 自然菌的消亡率达92.12%以上。</w:t>
            </w:r>
          </w:p>
          <w:p w14:paraId="1511C87D" w14:textId="77777777" w:rsidR="009702AE" w:rsidRPr="00834E95" w:rsidRDefault="007C66D4">
            <w:pPr>
              <w:spacing w:line="360" w:lineRule="auto"/>
              <w:rPr>
                <w:rFonts w:ascii="宋体" w:hAnsi="宋体"/>
                <w:szCs w:val="21"/>
              </w:rPr>
            </w:pPr>
            <w:r w:rsidRPr="00834E95">
              <w:rPr>
                <w:rFonts w:ascii="宋体" w:hAnsi="宋体" w:hint="eastAsia"/>
                <w:szCs w:val="21"/>
              </w:rPr>
              <w:t>6.等离子体密度分布：5.14×10</w:t>
            </w:r>
            <w:r w:rsidRPr="00834E95">
              <w:rPr>
                <w:rFonts w:ascii="宋体" w:hAnsi="宋体" w:hint="eastAsia"/>
                <w:szCs w:val="21"/>
                <w:vertAlign w:val="superscript"/>
              </w:rPr>
              <w:t>17</w:t>
            </w:r>
            <w:r w:rsidRPr="00834E95">
              <w:rPr>
                <w:rFonts w:ascii="宋体" w:hAnsi="宋体" w:hint="eastAsia"/>
                <w:szCs w:val="21"/>
              </w:rPr>
              <w:t>-7.66×10</w:t>
            </w:r>
            <w:r w:rsidRPr="00834E95">
              <w:rPr>
                <w:rFonts w:ascii="宋体" w:hAnsi="宋体" w:hint="eastAsia"/>
                <w:szCs w:val="21"/>
                <w:vertAlign w:val="superscript"/>
              </w:rPr>
              <w:t>17</w:t>
            </w:r>
            <w:r w:rsidRPr="00834E95">
              <w:rPr>
                <w:rFonts w:ascii="宋体" w:hAnsi="宋体" w:hint="eastAsia"/>
                <w:szCs w:val="21"/>
              </w:rPr>
              <w:t>m</w:t>
            </w:r>
            <w:r w:rsidRPr="00834E95">
              <w:rPr>
                <w:rFonts w:ascii="宋体" w:hAnsi="宋体" w:hint="eastAsia"/>
                <w:szCs w:val="21"/>
                <w:vertAlign w:val="superscript"/>
              </w:rPr>
              <w:t>-3</w:t>
            </w:r>
            <w:r w:rsidRPr="00834E95">
              <w:rPr>
                <w:rFonts w:ascii="宋体" w:hAnsi="宋体" w:hint="eastAsia"/>
                <w:szCs w:val="21"/>
              </w:rPr>
              <w:t>；</w:t>
            </w:r>
          </w:p>
          <w:p w14:paraId="66452DD0" w14:textId="77777777" w:rsidR="009702AE" w:rsidRPr="00834E95" w:rsidRDefault="007C66D4">
            <w:pPr>
              <w:spacing w:line="360" w:lineRule="auto"/>
              <w:rPr>
                <w:rFonts w:ascii="宋体" w:hAnsi="宋体"/>
                <w:szCs w:val="21"/>
              </w:rPr>
            </w:pPr>
            <w:r w:rsidRPr="00834E95">
              <w:rPr>
                <w:rFonts w:ascii="宋体" w:hAnsi="宋体" w:hint="eastAsia"/>
                <w:szCs w:val="21"/>
              </w:rPr>
              <w:t>7.人机共存：设备为动态消毒机，可在人机共存的环境中使用，且不生成二次污染；</w:t>
            </w:r>
          </w:p>
          <w:p w14:paraId="06FB6C91" w14:textId="77777777" w:rsidR="009702AE" w:rsidRPr="00834E95" w:rsidRDefault="007C66D4">
            <w:pPr>
              <w:spacing w:line="360" w:lineRule="auto"/>
              <w:rPr>
                <w:rFonts w:ascii="宋体" w:hAnsi="宋体"/>
                <w:szCs w:val="21"/>
              </w:rPr>
            </w:pPr>
            <w:r w:rsidRPr="00834E95">
              <w:rPr>
                <w:rFonts w:ascii="宋体" w:hAnsi="宋体" w:hint="eastAsia"/>
                <w:szCs w:val="21"/>
              </w:rPr>
              <w:t>8.安全防护： 应符合</w:t>
            </w:r>
            <w:r w:rsidRPr="00834E95">
              <w:rPr>
                <w:rFonts w:hint="eastAsia"/>
              </w:rPr>
              <w:t>《医用电气设备</w:t>
            </w:r>
            <w:r w:rsidRPr="00834E95">
              <w:t xml:space="preserve"> </w:t>
            </w:r>
            <w:r w:rsidRPr="00834E95">
              <w:t>第</w:t>
            </w:r>
            <w:r w:rsidRPr="00834E95">
              <w:t>1</w:t>
            </w:r>
            <w:r w:rsidRPr="00834E95">
              <w:t>部分：基本安全和基本性能的通用要求</w:t>
            </w:r>
            <w:r w:rsidRPr="00834E95">
              <w:rPr>
                <w:rFonts w:hint="eastAsia"/>
              </w:rPr>
              <w:t>》（</w:t>
            </w:r>
            <w:r w:rsidRPr="00834E95">
              <w:t>GB 9706.1-2020</w:t>
            </w:r>
            <w:r w:rsidRPr="00834E95">
              <w:rPr>
                <w:rFonts w:hint="eastAsia"/>
              </w:rPr>
              <w:t>）</w:t>
            </w:r>
            <w:r w:rsidRPr="00834E95">
              <w:rPr>
                <w:rFonts w:ascii="宋体" w:hAnsi="宋体" w:hint="eastAsia"/>
                <w:szCs w:val="21"/>
              </w:rPr>
              <w:t>；</w:t>
            </w:r>
          </w:p>
          <w:p w14:paraId="7680AEA5" w14:textId="77777777" w:rsidR="009702AE" w:rsidRPr="00834E95" w:rsidRDefault="007C66D4">
            <w:pPr>
              <w:spacing w:line="360" w:lineRule="auto"/>
              <w:rPr>
                <w:rFonts w:ascii="宋体" w:hAnsi="宋体"/>
                <w:szCs w:val="21"/>
              </w:rPr>
            </w:pPr>
            <w:r w:rsidRPr="00834E95">
              <w:rPr>
                <w:rFonts w:ascii="宋体" w:hAnsi="宋体" w:hint="eastAsia"/>
                <w:szCs w:val="21"/>
              </w:rPr>
              <w:t>9.等离子寿命：等离子体发生器寿命&gt;30000小时；</w:t>
            </w:r>
          </w:p>
          <w:p w14:paraId="41B8E415" w14:textId="77777777" w:rsidR="009702AE" w:rsidRPr="00834E95" w:rsidRDefault="007C66D4">
            <w:pPr>
              <w:spacing w:line="360" w:lineRule="auto"/>
              <w:rPr>
                <w:rFonts w:ascii="宋体" w:hAnsi="宋体"/>
                <w:szCs w:val="21"/>
              </w:rPr>
            </w:pPr>
            <w:r w:rsidRPr="00834E95">
              <w:rPr>
                <w:rFonts w:ascii="宋体" w:hAnsi="宋体" w:hint="eastAsia"/>
                <w:szCs w:val="21"/>
              </w:rPr>
              <w:t>10.三种工作模式可选：手动、自动、定时。自动模式可根据环境的污染程度，自动启停消毒；定时模式可在24小时内设定五个消毒时间段；</w:t>
            </w:r>
          </w:p>
          <w:p w14:paraId="6D12C215" w14:textId="77777777" w:rsidR="009702AE" w:rsidRPr="00834E95" w:rsidRDefault="007C66D4">
            <w:pPr>
              <w:spacing w:line="360" w:lineRule="auto"/>
              <w:rPr>
                <w:rFonts w:ascii="宋体" w:hAnsi="宋体"/>
                <w:szCs w:val="21"/>
              </w:rPr>
            </w:pPr>
            <w:r w:rsidRPr="00834E95">
              <w:rPr>
                <w:rFonts w:ascii="宋体" w:hAnsi="宋体" w:hint="eastAsia"/>
                <w:szCs w:val="21"/>
              </w:rPr>
              <w:t>11.环境检测功能，可对空气质量、温湿度、尘埃粒子进行检测，并直接在屏幕显示。</w:t>
            </w:r>
          </w:p>
        </w:tc>
      </w:tr>
      <w:tr w:rsidR="009702AE" w:rsidRPr="00834E95" w14:paraId="455F55BC" w14:textId="77777777">
        <w:trPr>
          <w:trHeight w:val="357"/>
        </w:trPr>
        <w:tc>
          <w:tcPr>
            <w:tcW w:w="693" w:type="dxa"/>
            <w:vAlign w:val="center"/>
          </w:tcPr>
          <w:p w14:paraId="0E74379D"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7</w:t>
            </w:r>
          </w:p>
        </w:tc>
        <w:tc>
          <w:tcPr>
            <w:tcW w:w="1480" w:type="dxa"/>
            <w:vAlign w:val="center"/>
          </w:tcPr>
          <w:p w14:paraId="1B862DA5"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胰岛素治疗车</w:t>
            </w:r>
          </w:p>
        </w:tc>
        <w:tc>
          <w:tcPr>
            <w:tcW w:w="775" w:type="dxa"/>
            <w:vAlign w:val="center"/>
          </w:tcPr>
          <w:p w14:paraId="0591E1D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1台</w:t>
            </w:r>
          </w:p>
        </w:tc>
        <w:tc>
          <w:tcPr>
            <w:tcW w:w="851" w:type="dxa"/>
            <w:tcBorders>
              <w:right w:val="single" w:sz="4" w:space="0" w:color="auto"/>
            </w:tcBorders>
            <w:vAlign w:val="center"/>
          </w:tcPr>
          <w:p w14:paraId="4891D936"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1E46B9DF" w14:textId="77777777" w:rsidR="009702AE" w:rsidRPr="00834E95" w:rsidRDefault="007C66D4">
            <w:pPr>
              <w:spacing w:line="360" w:lineRule="auto"/>
              <w:rPr>
                <w:rFonts w:ascii="宋体" w:hAnsi="宋体"/>
                <w:szCs w:val="21"/>
              </w:rPr>
            </w:pPr>
            <w:r w:rsidRPr="00834E95">
              <w:rPr>
                <w:rFonts w:ascii="宋体" w:hAnsi="宋体" w:hint="eastAsia"/>
                <w:szCs w:val="21"/>
              </w:rPr>
              <w:t>1.尺寸:820*450*990 mm（±10mm）。</w:t>
            </w:r>
          </w:p>
          <w:p w14:paraId="1A555DE8" w14:textId="77777777" w:rsidR="009702AE" w:rsidRPr="00834E95" w:rsidRDefault="007C66D4">
            <w:pPr>
              <w:spacing w:line="360" w:lineRule="auto"/>
              <w:rPr>
                <w:rFonts w:ascii="宋体" w:hAnsi="宋体"/>
                <w:szCs w:val="21"/>
              </w:rPr>
            </w:pPr>
            <w:r w:rsidRPr="00834E95">
              <w:rPr>
                <w:rFonts w:ascii="宋体" w:hAnsi="宋体" w:hint="eastAsia"/>
                <w:szCs w:val="21"/>
              </w:rPr>
              <w:t>2.主体材质采用优质的冷轧钢材质折弯焊接成型，板材厚度≥0.8mm,表面易清洗，擦拭，耐腐蚀，四柱承重。</w:t>
            </w:r>
          </w:p>
          <w:p w14:paraId="5800421B" w14:textId="77777777" w:rsidR="009702AE" w:rsidRPr="00834E95" w:rsidRDefault="007C66D4">
            <w:pPr>
              <w:spacing w:line="360" w:lineRule="auto"/>
              <w:rPr>
                <w:rFonts w:ascii="宋体" w:hAnsi="宋体"/>
                <w:szCs w:val="21"/>
              </w:rPr>
            </w:pPr>
            <w:r w:rsidRPr="00834E95">
              <w:rPr>
                <w:rFonts w:ascii="宋体" w:hAnsi="宋体" w:hint="eastAsia"/>
                <w:szCs w:val="21"/>
              </w:rPr>
              <w:t>3.表面静电粉末喷涂，高温烘制使其附着台面，台面上配透明软玻璃，不锈钢输液架，可升降调节高度，除颤仪平台一个。</w:t>
            </w:r>
          </w:p>
          <w:p w14:paraId="1CF4E1D3" w14:textId="77777777" w:rsidR="009702AE" w:rsidRPr="00834E95" w:rsidRDefault="007C66D4">
            <w:pPr>
              <w:spacing w:line="360" w:lineRule="auto"/>
              <w:rPr>
                <w:rFonts w:ascii="宋体" w:hAnsi="宋体"/>
                <w:szCs w:val="21"/>
              </w:rPr>
            </w:pPr>
            <w:r w:rsidRPr="00834E95">
              <w:rPr>
                <w:rFonts w:ascii="宋体" w:hAnsi="宋体" w:hint="eastAsia"/>
                <w:szCs w:val="21"/>
              </w:rPr>
              <w:t>4.配置：三层抽屉，（二中抽、一大中抽），金属抽屉拉手，每层抽屉内有3*3隔板，自由分格药盒使用，三折静音滑轨，抽拉顺畅自如无噪音，不锈钢护栏，车底四周安装防撞角。</w:t>
            </w:r>
          </w:p>
          <w:p w14:paraId="79881139" w14:textId="77777777" w:rsidR="009702AE" w:rsidRPr="00834E95" w:rsidRDefault="007C66D4">
            <w:pPr>
              <w:spacing w:line="360" w:lineRule="auto"/>
              <w:rPr>
                <w:rFonts w:ascii="宋体" w:hAnsi="宋体"/>
                <w:szCs w:val="21"/>
              </w:rPr>
            </w:pPr>
            <w:r w:rsidRPr="00834E95">
              <w:rPr>
                <w:rFonts w:ascii="宋体" w:hAnsi="宋体" w:hint="eastAsia"/>
                <w:szCs w:val="21"/>
              </w:rPr>
              <w:t>5.左侧：洗手液支架一个。</w:t>
            </w:r>
          </w:p>
          <w:p w14:paraId="7409B309" w14:textId="77777777" w:rsidR="009702AE" w:rsidRPr="00834E95" w:rsidRDefault="007C66D4">
            <w:pPr>
              <w:spacing w:line="360" w:lineRule="auto"/>
              <w:rPr>
                <w:rFonts w:ascii="宋体" w:hAnsi="宋体"/>
                <w:szCs w:val="21"/>
              </w:rPr>
            </w:pPr>
            <w:r w:rsidRPr="00834E95">
              <w:rPr>
                <w:rFonts w:ascii="宋体" w:hAnsi="宋体" w:hint="eastAsia"/>
                <w:szCs w:val="21"/>
              </w:rPr>
              <w:t>6.右侧：3L利器盒一个，可旋转。</w:t>
            </w:r>
          </w:p>
          <w:p w14:paraId="33265FE0" w14:textId="77777777" w:rsidR="009702AE" w:rsidRPr="00834E95" w:rsidRDefault="007C66D4">
            <w:pPr>
              <w:spacing w:line="360" w:lineRule="auto"/>
              <w:rPr>
                <w:rFonts w:ascii="宋体" w:hAnsi="宋体"/>
                <w:szCs w:val="21"/>
              </w:rPr>
            </w:pPr>
            <w:r w:rsidRPr="00834E95">
              <w:rPr>
                <w:rFonts w:ascii="宋体" w:hAnsi="宋体" w:hint="eastAsia"/>
                <w:szCs w:val="21"/>
              </w:rPr>
              <w:t>7.背面：储物盒一个，可升降。</w:t>
            </w:r>
          </w:p>
          <w:p w14:paraId="6238D4BD" w14:textId="77777777" w:rsidR="009702AE" w:rsidRPr="00834E95" w:rsidRDefault="007C66D4">
            <w:pPr>
              <w:spacing w:line="360" w:lineRule="auto"/>
              <w:rPr>
                <w:rFonts w:ascii="宋体" w:hAnsi="宋体"/>
                <w:szCs w:val="21"/>
              </w:rPr>
            </w:pPr>
            <w:r w:rsidRPr="00834E95">
              <w:rPr>
                <w:rFonts w:ascii="宋体" w:hAnsi="宋体" w:hint="eastAsia"/>
                <w:szCs w:val="21"/>
              </w:rPr>
              <w:t>8.正面: 两个水桶。</w:t>
            </w:r>
          </w:p>
          <w:p w14:paraId="394631A0" w14:textId="77777777" w:rsidR="009702AE" w:rsidRPr="00834E95" w:rsidRDefault="007C66D4">
            <w:pPr>
              <w:spacing w:line="360" w:lineRule="auto"/>
              <w:rPr>
                <w:rFonts w:ascii="宋体" w:hAnsi="宋体"/>
                <w:szCs w:val="21"/>
              </w:rPr>
            </w:pPr>
            <w:r w:rsidRPr="00834E95">
              <w:rPr>
                <w:rFonts w:ascii="宋体" w:hAnsi="宋体" w:hint="eastAsia"/>
                <w:szCs w:val="21"/>
              </w:rPr>
              <w:t>9.静音脚轮四只，其中两只带刹车，可在任意状态下使用刹车功能，坚固耐用，可在平整地面上任意推动，转</w:t>
            </w:r>
            <w:r w:rsidRPr="00834E95">
              <w:rPr>
                <w:rFonts w:ascii="宋体" w:hAnsi="宋体" w:hint="eastAsia"/>
                <w:szCs w:val="21"/>
              </w:rPr>
              <w:lastRenderedPageBreak/>
              <w:t>向，防静电，防卷发。</w:t>
            </w:r>
          </w:p>
          <w:p w14:paraId="54EA8E3B" w14:textId="77777777" w:rsidR="009702AE" w:rsidRPr="00834E95" w:rsidRDefault="007C66D4">
            <w:pPr>
              <w:spacing w:line="360" w:lineRule="auto"/>
              <w:rPr>
                <w:rFonts w:ascii="宋体" w:hAnsi="宋体"/>
                <w:szCs w:val="21"/>
              </w:rPr>
            </w:pPr>
            <w:r w:rsidRPr="00834E95">
              <w:rPr>
                <w:rFonts w:ascii="宋体" w:hAnsi="宋体" w:hint="eastAsia"/>
                <w:szCs w:val="21"/>
              </w:rPr>
              <w:t>10.抽屉内置：亚克力可调节宽度挡板9个。</w:t>
            </w:r>
          </w:p>
        </w:tc>
      </w:tr>
      <w:tr w:rsidR="009702AE" w:rsidRPr="00834E95" w14:paraId="44360623" w14:textId="77777777">
        <w:trPr>
          <w:trHeight w:val="357"/>
        </w:trPr>
        <w:tc>
          <w:tcPr>
            <w:tcW w:w="693" w:type="dxa"/>
            <w:vAlign w:val="center"/>
          </w:tcPr>
          <w:p w14:paraId="7568E124"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8</w:t>
            </w:r>
          </w:p>
        </w:tc>
        <w:tc>
          <w:tcPr>
            <w:tcW w:w="1480" w:type="dxa"/>
            <w:vAlign w:val="center"/>
          </w:tcPr>
          <w:p w14:paraId="539205BB"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输液泵</w:t>
            </w:r>
          </w:p>
        </w:tc>
        <w:tc>
          <w:tcPr>
            <w:tcW w:w="775" w:type="dxa"/>
            <w:vAlign w:val="center"/>
          </w:tcPr>
          <w:p w14:paraId="23F2C741"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2套</w:t>
            </w:r>
          </w:p>
        </w:tc>
        <w:tc>
          <w:tcPr>
            <w:tcW w:w="851" w:type="dxa"/>
            <w:tcBorders>
              <w:right w:val="single" w:sz="4" w:space="0" w:color="auto"/>
            </w:tcBorders>
            <w:vAlign w:val="center"/>
          </w:tcPr>
          <w:p w14:paraId="33D2C6CE"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38219D89" w14:textId="77777777" w:rsidR="009702AE" w:rsidRPr="00834E95" w:rsidRDefault="007C66D4">
            <w:pPr>
              <w:spacing w:line="360" w:lineRule="auto"/>
              <w:rPr>
                <w:rFonts w:ascii="宋体" w:hAnsi="宋体"/>
                <w:szCs w:val="21"/>
              </w:rPr>
            </w:pPr>
            <w:r w:rsidRPr="00834E95">
              <w:rPr>
                <w:rFonts w:ascii="宋体" w:hAnsi="宋体" w:hint="eastAsia"/>
                <w:szCs w:val="21"/>
              </w:rPr>
              <w:t>1.产品使用期限≥5年。</w:t>
            </w:r>
          </w:p>
          <w:p w14:paraId="7CA55C4B" w14:textId="77777777" w:rsidR="009702AE" w:rsidRPr="00834E95" w:rsidRDefault="007C66D4">
            <w:pPr>
              <w:spacing w:line="360" w:lineRule="auto"/>
              <w:rPr>
                <w:rFonts w:ascii="宋体" w:hAnsi="宋体"/>
                <w:szCs w:val="21"/>
              </w:rPr>
            </w:pPr>
            <w:r w:rsidRPr="00834E95">
              <w:rPr>
                <w:rFonts w:ascii="宋体" w:hAnsi="宋体" w:hint="eastAsia"/>
                <w:szCs w:val="21"/>
              </w:rPr>
              <w:t>2.支持输血功能。</w:t>
            </w:r>
          </w:p>
          <w:p w14:paraId="6ED2AD0B" w14:textId="77777777" w:rsidR="009702AE" w:rsidRPr="00834E95" w:rsidRDefault="007C66D4">
            <w:pPr>
              <w:spacing w:line="360" w:lineRule="auto"/>
              <w:rPr>
                <w:rFonts w:ascii="宋体" w:hAnsi="宋体"/>
                <w:szCs w:val="21"/>
              </w:rPr>
            </w:pPr>
            <w:r w:rsidRPr="00834E95">
              <w:rPr>
                <w:rFonts w:ascii="宋体" w:hAnsi="宋体" w:hint="eastAsia"/>
                <w:szCs w:val="21"/>
              </w:rPr>
              <w:t>3.可升级肠内营养液输液。功能。</w:t>
            </w:r>
          </w:p>
          <w:p w14:paraId="23456C52" w14:textId="77777777" w:rsidR="009702AE" w:rsidRPr="00834E95" w:rsidRDefault="007C66D4">
            <w:pPr>
              <w:spacing w:line="360" w:lineRule="auto"/>
              <w:rPr>
                <w:rFonts w:ascii="宋体" w:hAnsi="宋体"/>
                <w:szCs w:val="21"/>
              </w:rPr>
            </w:pPr>
            <w:r w:rsidRPr="00834E95">
              <w:rPr>
                <w:rFonts w:ascii="宋体" w:hAnsi="宋体" w:hint="eastAsia"/>
                <w:szCs w:val="21"/>
              </w:rPr>
              <w:t>4.输液精度：≤±5%</w:t>
            </w:r>
          </w:p>
          <w:p w14:paraId="395939DD" w14:textId="77777777" w:rsidR="009702AE" w:rsidRPr="00834E95" w:rsidRDefault="007C66D4">
            <w:pPr>
              <w:spacing w:line="360" w:lineRule="auto"/>
              <w:rPr>
                <w:rFonts w:ascii="宋体" w:hAnsi="宋体"/>
                <w:szCs w:val="21"/>
              </w:rPr>
            </w:pPr>
            <w:r w:rsidRPr="00834E95">
              <w:rPr>
                <w:rFonts w:ascii="宋体" w:hAnsi="宋体" w:hint="eastAsia"/>
                <w:szCs w:val="21"/>
              </w:rPr>
              <w:t>5.速率范围：0.1-2000ml/h, 最小步进0.01ml/h。</w:t>
            </w:r>
          </w:p>
          <w:p w14:paraId="2F0DB657" w14:textId="77777777" w:rsidR="009702AE" w:rsidRPr="00834E95" w:rsidRDefault="007C66D4">
            <w:pPr>
              <w:spacing w:line="360" w:lineRule="auto"/>
              <w:rPr>
                <w:rFonts w:ascii="宋体" w:hAnsi="宋体"/>
                <w:szCs w:val="21"/>
              </w:rPr>
            </w:pPr>
            <w:r w:rsidRPr="00834E95">
              <w:rPr>
                <w:rFonts w:ascii="宋体" w:hAnsi="宋体" w:hint="eastAsia"/>
                <w:szCs w:val="21"/>
              </w:rPr>
              <w:t>6.预置输液总量范围：0.1-9999.99ml。</w:t>
            </w:r>
          </w:p>
          <w:p w14:paraId="3C190664" w14:textId="77777777" w:rsidR="009702AE" w:rsidRPr="00834E95" w:rsidRDefault="007C66D4">
            <w:pPr>
              <w:spacing w:line="360" w:lineRule="auto"/>
              <w:rPr>
                <w:rFonts w:ascii="宋体" w:hAnsi="宋体"/>
                <w:szCs w:val="21"/>
              </w:rPr>
            </w:pPr>
            <w:r w:rsidRPr="00834E95">
              <w:rPr>
                <w:rFonts w:ascii="宋体" w:hAnsi="宋体" w:hint="eastAsia"/>
                <w:szCs w:val="21"/>
              </w:rPr>
              <w:t>7.快进流速范围：0.1-2000ml/h，具有自动和手动快进可选。</w:t>
            </w:r>
          </w:p>
          <w:p w14:paraId="2716FB8D" w14:textId="77777777" w:rsidR="009702AE" w:rsidRPr="00834E95" w:rsidRDefault="007C66D4">
            <w:pPr>
              <w:spacing w:line="360" w:lineRule="auto"/>
              <w:rPr>
                <w:rFonts w:ascii="宋体" w:hAnsi="宋体"/>
                <w:szCs w:val="21"/>
              </w:rPr>
            </w:pPr>
            <w:r w:rsidRPr="00834E95">
              <w:rPr>
                <w:rFonts w:ascii="宋体" w:hAnsi="宋体" w:hint="eastAsia"/>
                <w:szCs w:val="21"/>
              </w:rPr>
              <w:t>8.可自动统计四种累计量；24h累计量、最近累计量、自定义时间段累计量、定时间隔累计量。</w:t>
            </w:r>
          </w:p>
          <w:p w14:paraId="37BD262B" w14:textId="77777777" w:rsidR="009702AE" w:rsidRPr="00834E95" w:rsidRDefault="007C66D4">
            <w:pPr>
              <w:spacing w:line="360" w:lineRule="auto"/>
              <w:rPr>
                <w:rFonts w:ascii="宋体" w:hAnsi="宋体"/>
                <w:szCs w:val="21"/>
              </w:rPr>
            </w:pPr>
            <w:r w:rsidRPr="00834E95">
              <w:rPr>
                <w:rFonts w:ascii="宋体" w:hAnsi="宋体" w:hint="eastAsia"/>
                <w:szCs w:val="21"/>
              </w:rPr>
              <w:t>9.无需额外工具或设备，可直接在输液泵添加输液器品牌名称。</w:t>
            </w:r>
          </w:p>
          <w:p w14:paraId="6E6E0035" w14:textId="77777777" w:rsidR="009702AE" w:rsidRPr="00834E95" w:rsidRDefault="007C66D4">
            <w:pPr>
              <w:spacing w:line="360" w:lineRule="auto"/>
              <w:rPr>
                <w:rFonts w:ascii="宋体" w:hAnsi="宋体"/>
                <w:szCs w:val="21"/>
              </w:rPr>
            </w:pPr>
            <w:r w:rsidRPr="00834E95">
              <w:rPr>
                <w:rFonts w:ascii="宋体" w:hAnsi="宋体" w:hint="eastAsia"/>
                <w:szCs w:val="21"/>
              </w:rPr>
              <w:t>10.</w:t>
            </w:r>
            <w:r w:rsidRPr="00834E95">
              <w:rPr>
                <w:rFonts w:hint="eastAsia"/>
              </w:rPr>
              <w:t>至少具备</w:t>
            </w:r>
            <w:r w:rsidRPr="00834E95">
              <w:rPr>
                <w:rFonts w:ascii="宋体" w:hAnsi="宋体" w:hint="eastAsia"/>
                <w:szCs w:val="21"/>
              </w:rPr>
              <w:t>五种输液模式；速度模式、时间模式、体重模式、点滴模式、和间断给药模式。</w:t>
            </w:r>
          </w:p>
          <w:p w14:paraId="0D0AE120" w14:textId="77777777" w:rsidR="009702AE" w:rsidRPr="00834E95" w:rsidRDefault="007C66D4">
            <w:pPr>
              <w:spacing w:line="360" w:lineRule="auto"/>
              <w:rPr>
                <w:rFonts w:ascii="宋体" w:hAnsi="宋体"/>
                <w:szCs w:val="21"/>
              </w:rPr>
            </w:pPr>
            <w:r w:rsidRPr="00834E95">
              <w:rPr>
                <w:rFonts w:ascii="宋体" w:hAnsi="宋体" w:hint="eastAsia"/>
                <w:szCs w:val="21"/>
              </w:rPr>
              <w:t>11.不小于3.5英寸彩色显示屏，电容触摸屏技术。</w:t>
            </w:r>
          </w:p>
          <w:p w14:paraId="756B4371" w14:textId="77777777" w:rsidR="009702AE" w:rsidRPr="00834E95" w:rsidRDefault="007C66D4">
            <w:pPr>
              <w:spacing w:line="360" w:lineRule="auto"/>
              <w:rPr>
                <w:rFonts w:ascii="宋体" w:hAnsi="宋体"/>
                <w:szCs w:val="21"/>
              </w:rPr>
            </w:pPr>
            <w:r w:rsidRPr="00834E95">
              <w:rPr>
                <w:rFonts w:ascii="宋体" w:hAnsi="宋体" w:hint="eastAsia"/>
                <w:szCs w:val="21"/>
              </w:rPr>
              <w:t>12.全中文软件操作界面。</w:t>
            </w:r>
          </w:p>
          <w:p w14:paraId="2F073672" w14:textId="77777777" w:rsidR="009702AE" w:rsidRPr="00834E95" w:rsidRDefault="007C66D4">
            <w:pPr>
              <w:spacing w:line="360" w:lineRule="auto"/>
              <w:rPr>
                <w:rFonts w:ascii="宋体" w:hAnsi="宋体"/>
                <w:szCs w:val="21"/>
              </w:rPr>
            </w:pPr>
            <w:r w:rsidRPr="00834E95">
              <w:rPr>
                <w:rFonts w:ascii="宋体" w:hAnsi="宋体" w:hint="eastAsia"/>
                <w:szCs w:val="21"/>
              </w:rPr>
              <w:t>13.锁屏功能；支持自动锁屏，自动锁屏时间可调。</w:t>
            </w:r>
          </w:p>
          <w:p w14:paraId="42C07893" w14:textId="77777777" w:rsidR="009702AE" w:rsidRPr="00834E95" w:rsidRDefault="007C66D4">
            <w:pPr>
              <w:spacing w:line="360" w:lineRule="auto"/>
              <w:rPr>
                <w:rFonts w:ascii="宋体" w:hAnsi="宋体"/>
                <w:szCs w:val="21"/>
              </w:rPr>
            </w:pPr>
            <w:r w:rsidRPr="00834E95">
              <w:rPr>
                <w:rFonts w:ascii="宋体" w:hAnsi="宋体" w:hint="eastAsia"/>
                <w:szCs w:val="21"/>
              </w:rPr>
              <w:t>14.支持药物库，可储存</w:t>
            </w:r>
            <w:r w:rsidRPr="00834E95">
              <w:rPr>
                <w:rFonts w:hint="eastAsia"/>
              </w:rPr>
              <w:t>≥</w:t>
            </w:r>
            <w:r w:rsidRPr="00834E95">
              <w:rPr>
                <w:rFonts w:ascii="宋体" w:hAnsi="宋体" w:hint="eastAsia"/>
                <w:szCs w:val="21"/>
              </w:rPr>
              <w:t>1000种药物信息。</w:t>
            </w:r>
          </w:p>
          <w:p w14:paraId="6CDE6BFA" w14:textId="77777777" w:rsidR="009702AE" w:rsidRPr="00834E95" w:rsidRDefault="007C66D4">
            <w:pPr>
              <w:spacing w:line="360" w:lineRule="auto"/>
              <w:rPr>
                <w:rFonts w:ascii="宋体" w:hAnsi="宋体"/>
                <w:szCs w:val="21"/>
              </w:rPr>
            </w:pPr>
            <w:r w:rsidRPr="00834E95">
              <w:rPr>
                <w:rFonts w:ascii="宋体" w:hAnsi="宋体" w:hint="eastAsia"/>
                <w:szCs w:val="21"/>
              </w:rPr>
              <w:t>15.支持药物色彩标识，选择不同类型药物时对应的药物色彩标识自动显示在屏幕上，支持4种以上颜色。</w:t>
            </w:r>
          </w:p>
          <w:p w14:paraId="2BE14816" w14:textId="77777777" w:rsidR="009702AE" w:rsidRPr="00834E95" w:rsidRDefault="007C66D4">
            <w:pPr>
              <w:spacing w:line="360" w:lineRule="auto"/>
              <w:rPr>
                <w:rFonts w:ascii="宋体" w:hAnsi="宋体"/>
                <w:szCs w:val="21"/>
              </w:rPr>
            </w:pPr>
            <w:r w:rsidRPr="00834E95">
              <w:rPr>
                <w:rFonts w:ascii="宋体" w:hAnsi="宋体" w:hint="eastAsia"/>
                <w:szCs w:val="21"/>
              </w:rPr>
              <w:t>16.报警时可通过示意图片直观提示报警信息。</w:t>
            </w:r>
          </w:p>
          <w:p w14:paraId="7C974DFA" w14:textId="77777777" w:rsidR="009702AE" w:rsidRPr="00834E95" w:rsidRDefault="007C66D4">
            <w:pPr>
              <w:spacing w:line="360" w:lineRule="auto"/>
              <w:rPr>
                <w:rFonts w:ascii="宋体" w:hAnsi="宋体"/>
                <w:szCs w:val="21"/>
              </w:rPr>
            </w:pPr>
            <w:r w:rsidRPr="00834E95">
              <w:rPr>
                <w:rFonts w:ascii="宋体" w:hAnsi="宋体" w:hint="eastAsia"/>
                <w:szCs w:val="21"/>
              </w:rPr>
              <w:t>17.在线动态压力监测，可实时显示当前压力数值。</w:t>
            </w:r>
          </w:p>
          <w:p w14:paraId="539775CB" w14:textId="77777777" w:rsidR="009702AE" w:rsidRPr="00834E95" w:rsidRDefault="007C66D4">
            <w:pPr>
              <w:spacing w:line="360" w:lineRule="auto"/>
              <w:rPr>
                <w:rFonts w:ascii="宋体" w:hAnsi="宋体"/>
                <w:szCs w:val="21"/>
              </w:rPr>
            </w:pPr>
            <w:r w:rsidRPr="00834E95">
              <w:rPr>
                <w:rFonts w:ascii="宋体" w:hAnsi="宋体" w:hint="eastAsia"/>
                <w:szCs w:val="21"/>
              </w:rPr>
              <w:t>18.压力报警阈值至少15档可调。</w:t>
            </w:r>
          </w:p>
          <w:p w14:paraId="748EBDE4" w14:textId="77777777" w:rsidR="009702AE" w:rsidRPr="00834E95" w:rsidRDefault="007C66D4">
            <w:pPr>
              <w:spacing w:line="360" w:lineRule="auto"/>
              <w:rPr>
                <w:rFonts w:ascii="宋体" w:hAnsi="宋体"/>
                <w:szCs w:val="21"/>
              </w:rPr>
            </w:pPr>
            <w:r w:rsidRPr="00834E95">
              <w:rPr>
                <w:rFonts w:ascii="宋体" w:hAnsi="宋体" w:hint="eastAsia"/>
                <w:szCs w:val="21"/>
              </w:rPr>
              <w:t>19.压力报警阈值：最低可设置50mmHg。</w:t>
            </w:r>
          </w:p>
          <w:p w14:paraId="2317C92B" w14:textId="77777777" w:rsidR="009702AE" w:rsidRPr="00834E95" w:rsidRDefault="007C66D4">
            <w:pPr>
              <w:spacing w:line="360" w:lineRule="auto"/>
              <w:rPr>
                <w:rFonts w:ascii="宋体" w:hAnsi="宋体"/>
                <w:szCs w:val="21"/>
              </w:rPr>
            </w:pPr>
            <w:r w:rsidRPr="00834E95">
              <w:rPr>
                <w:rFonts w:ascii="宋体" w:hAnsi="宋体" w:hint="eastAsia"/>
                <w:szCs w:val="21"/>
              </w:rPr>
              <w:t>20.具备阻塞前预警提示功能，当管路压力未触发阻塞报警时，泵可自动识别压力上升并在屏幕上进行提示。</w:t>
            </w:r>
          </w:p>
          <w:p w14:paraId="628D3B7A" w14:textId="77777777" w:rsidR="009702AE" w:rsidRPr="00834E95" w:rsidRDefault="007C66D4">
            <w:pPr>
              <w:spacing w:line="360" w:lineRule="auto"/>
              <w:rPr>
                <w:rFonts w:ascii="宋体" w:hAnsi="宋体"/>
                <w:szCs w:val="21"/>
              </w:rPr>
            </w:pPr>
            <w:r w:rsidRPr="00834E95">
              <w:rPr>
                <w:rFonts w:ascii="宋体" w:hAnsi="宋体" w:hint="eastAsia"/>
                <w:szCs w:val="21"/>
              </w:rPr>
              <w:t>21.具备阻塞后自动重启输液功能，短暂性阻塞触发报警后，泵检测到阻塞压力缓解时，无需人为干预，泵自动重新启动输液。</w:t>
            </w:r>
          </w:p>
          <w:p w14:paraId="5F2FB4C0" w14:textId="77777777" w:rsidR="009702AE" w:rsidRPr="00834E95" w:rsidRDefault="007C66D4">
            <w:pPr>
              <w:spacing w:line="360" w:lineRule="auto"/>
              <w:rPr>
                <w:rFonts w:ascii="宋体" w:hAnsi="宋体"/>
                <w:szCs w:val="21"/>
              </w:rPr>
            </w:pPr>
            <w:r w:rsidRPr="00834E95">
              <w:rPr>
                <w:rFonts w:ascii="宋体" w:hAnsi="宋体" w:hint="eastAsia"/>
                <w:szCs w:val="21"/>
              </w:rPr>
              <w:t>22.满足EN1789标准，适合在救护车使用。</w:t>
            </w:r>
          </w:p>
        </w:tc>
      </w:tr>
      <w:tr w:rsidR="009702AE" w:rsidRPr="00834E95" w14:paraId="629B025B" w14:textId="77777777">
        <w:trPr>
          <w:trHeight w:val="357"/>
        </w:trPr>
        <w:tc>
          <w:tcPr>
            <w:tcW w:w="693" w:type="dxa"/>
            <w:vAlign w:val="center"/>
          </w:tcPr>
          <w:p w14:paraId="67964521"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9</w:t>
            </w:r>
          </w:p>
        </w:tc>
        <w:tc>
          <w:tcPr>
            <w:tcW w:w="1480" w:type="dxa"/>
            <w:vAlign w:val="center"/>
          </w:tcPr>
          <w:p w14:paraId="0AE6E9B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脉冲加压抗栓治疗仪</w:t>
            </w:r>
          </w:p>
        </w:tc>
        <w:tc>
          <w:tcPr>
            <w:tcW w:w="775" w:type="dxa"/>
            <w:vAlign w:val="center"/>
          </w:tcPr>
          <w:p w14:paraId="57A0EC71"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539B9885"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13370E9F" w14:textId="77777777" w:rsidR="009702AE" w:rsidRPr="00834E95" w:rsidRDefault="007C66D4">
            <w:pPr>
              <w:spacing w:line="360" w:lineRule="auto"/>
              <w:rPr>
                <w:rFonts w:ascii="宋体" w:hAnsi="宋体"/>
                <w:szCs w:val="21"/>
              </w:rPr>
            </w:pPr>
            <w:r w:rsidRPr="00834E95">
              <w:rPr>
                <w:rFonts w:ascii="宋体" w:hAnsi="宋体" w:hint="eastAsia"/>
                <w:szCs w:val="21"/>
              </w:rPr>
              <w:t>1.适用范围：适用于脑血管意外、脑外伤、脑手术后、脊髓病变引起的肢体功能障碍的辅助治疗，以及预防手术后或长期卧床而引起的静脉血栓，减轻肢体水肿。</w:t>
            </w:r>
          </w:p>
          <w:p w14:paraId="4238973E"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2.性能参数：</w:t>
            </w:r>
          </w:p>
          <w:p w14:paraId="100F092E"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2.1液晶触摸显示屏； </w:t>
            </w:r>
          </w:p>
          <w:p w14:paraId="2BDFF384" w14:textId="77777777" w:rsidR="009702AE" w:rsidRPr="00834E95" w:rsidRDefault="007C66D4">
            <w:pPr>
              <w:spacing w:line="360" w:lineRule="auto"/>
              <w:rPr>
                <w:rFonts w:ascii="宋体" w:hAnsi="宋体"/>
                <w:szCs w:val="21"/>
              </w:rPr>
            </w:pPr>
            <w:r w:rsidRPr="00834E95">
              <w:rPr>
                <w:rFonts w:ascii="宋体" w:hAnsi="宋体" w:hint="eastAsia"/>
                <w:szCs w:val="21"/>
              </w:rPr>
              <w:t>2.2</w:t>
            </w:r>
            <w:r w:rsidRPr="00834E95">
              <w:rPr>
                <w:rFonts w:hint="eastAsia"/>
              </w:rPr>
              <w:t>具备</w:t>
            </w:r>
            <w:r w:rsidRPr="00834E95">
              <w:rPr>
                <w:rFonts w:ascii="宋体" w:hAnsi="宋体" w:hint="eastAsia"/>
                <w:szCs w:val="21"/>
              </w:rPr>
              <w:t>≥9种充气治疗模式可选；</w:t>
            </w:r>
          </w:p>
          <w:p w14:paraId="498DE592" w14:textId="77777777" w:rsidR="009702AE" w:rsidRPr="00834E95" w:rsidRDefault="007C66D4">
            <w:pPr>
              <w:spacing w:line="360" w:lineRule="auto"/>
              <w:rPr>
                <w:rFonts w:ascii="宋体" w:hAnsi="宋体"/>
                <w:szCs w:val="21"/>
              </w:rPr>
            </w:pPr>
            <w:r w:rsidRPr="00834E95">
              <w:rPr>
                <w:rFonts w:ascii="宋体" w:hAnsi="宋体" w:hint="eastAsia"/>
                <w:szCs w:val="21"/>
              </w:rPr>
              <w:t>2.3▲具有单腔压力可调可关闭功能；</w:t>
            </w:r>
          </w:p>
          <w:p w14:paraId="63ACEAFA" w14:textId="77777777" w:rsidR="009702AE" w:rsidRPr="00834E95" w:rsidRDefault="007C66D4">
            <w:pPr>
              <w:spacing w:line="360" w:lineRule="auto"/>
              <w:rPr>
                <w:rFonts w:ascii="宋体" w:hAnsi="宋体"/>
                <w:szCs w:val="21"/>
              </w:rPr>
            </w:pPr>
            <w:r w:rsidRPr="00834E95">
              <w:rPr>
                <w:rFonts w:ascii="宋体" w:hAnsi="宋体" w:hint="eastAsia"/>
                <w:szCs w:val="21"/>
              </w:rPr>
              <w:t>2.4标配专业DVT分段式气囊和4腔全腿气囊，可同时连接二个气囊；；</w:t>
            </w:r>
          </w:p>
          <w:p w14:paraId="7BBF69F5"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2.5特制叠加式双层结构气囊； </w:t>
            </w:r>
          </w:p>
          <w:p w14:paraId="7950E6D8" w14:textId="77777777" w:rsidR="009702AE" w:rsidRPr="00834E95" w:rsidRDefault="007C66D4">
            <w:pPr>
              <w:spacing w:line="360" w:lineRule="auto"/>
              <w:rPr>
                <w:rFonts w:ascii="宋体" w:hAnsi="宋体"/>
                <w:szCs w:val="21"/>
              </w:rPr>
            </w:pPr>
            <w:r w:rsidRPr="00834E95">
              <w:rPr>
                <w:rFonts w:ascii="宋体" w:hAnsi="宋体" w:hint="eastAsia"/>
                <w:szCs w:val="21"/>
              </w:rPr>
              <w:t>▲2.6设备压强：可在5-25Kpa（38-188mmHg）范围内连续可调，气压单位Kpa和mmHg可进行转换；</w:t>
            </w:r>
          </w:p>
          <w:p w14:paraId="2FB4DCA3"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2.7时间设定模式：治疗时间最长为99h，范围内可连续可调； </w:t>
            </w:r>
          </w:p>
          <w:p w14:paraId="48812FE8"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2.8仪器设备充气时，每腔压力实时监测，实时显示当前腔道压力； </w:t>
            </w:r>
          </w:p>
          <w:p w14:paraId="1F17B731" w14:textId="77777777" w:rsidR="009702AE" w:rsidRPr="00834E95" w:rsidRDefault="007C66D4">
            <w:pPr>
              <w:spacing w:line="360" w:lineRule="auto"/>
              <w:rPr>
                <w:rFonts w:ascii="宋体" w:hAnsi="宋体"/>
                <w:szCs w:val="21"/>
              </w:rPr>
            </w:pPr>
            <w:r w:rsidRPr="00834E95">
              <w:rPr>
                <w:rFonts w:ascii="宋体" w:hAnsi="宋体" w:hint="eastAsia"/>
                <w:szCs w:val="21"/>
              </w:rPr>
              <w:t>2.9具有过压保护功能；</w:t>
            </w:r>
          </w:p>
          <w:p w14:paraId="6BDB9975" w14:textId="77777777" w:rsidR="009702AE" w:rsidRPr="00834E95" w:rsidRDefault="007C66D4">
            <w:pPr>
              <w:spacing w:line="360" w:lineRule="auto"/>
              <w:rPr>
                <w:rFonts w:ascii="宋体" w:hAnsi="宋体"/>
                <w:szCs w:val="21"/>
              </w:rPr>
            </w:pPr>
            <w:r w:rsidRPr="00834E95">
              <w:rPr>
                <w:rFonts w:ascii="宋体" w:hAnsi="宋体" w:hint="eastAsia"/>
                <w:szCs w:val="21"/>
              </w:rPr>
              <w:t>2.10断电保护功能：若在充气时，突然出现停电、断电的现象，仪器会自动泄压保护。</w:t>
            </w:r>
          </w:p>
        </w:tc>
      </w:tr>
      <w:tr w:rsidR="009702AE" w:rsidRPr="00834E95" w14:paraId="11574AFD" w14:textId="77777777">
        <w:trPr>
          <w:trHeight w:val="357"/>
        </w:trPr>
        <w:tc>
          <w:tcPr>
            <w:tcW w:w="693" w:type="dxa"/>
            <w:vAlign w:val="center"/>
          </w:tcPr>
          <w:p w14:paraId="6FB649C7"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1</w:t>
            </w:r>
            <w:r w:rsidRPr="00834E95">
              <w:rPr>
                <w:rFonts w:ascii="宋体" w:hAnsi="宋体"/>
                <w:szCs w:val="21"/>
              </w:rPr>
              <w:t>0</w:t>
            </w:r>
          </w:p>
        </w:tc>
        <w:tc>
          <w:tcPr>
            <w:tcW w:w="1480" w:type="dxa"/>
            <w:vAlign w:val="center"/>
          </w:tcPr>
          <w:p w14:paraId="3F3946A3"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组合式硬性电子膀胱肾盂镜冲洗吸引系统</w:t>
            </w:r>
          </w:p>
        </w:tc>
        <w:tc>
          <w:tcPr>
            <w:tcW w:w="775" w:type="dxa"/>
            <w:vAlign w:val="center"/>
          </w:tcPr>
          <w:p w14:paraId="1357B20F"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2656B0EF"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66CE7F3D" w14:textId="77777777" w:rsidR="009702AE" w:rsidRPr="00834E95" w:rsidRDefault="007C66D4">
            <w:pPr>
              <w:spacing w:line="360" w:lineRule="auto"/>
              <w:rPr>
                <w:rFonts w:ascii="宋体" w:hAnsi="宋体"/>
                <w:szCs w:val="21"/>
              </w:rPr>
            </w:pPr>
            <w:r w:rsidRPr="00834E95">
              <w:rPr>
                <w:rFonts w:ascii="宋体" w:hAnsi="宋体" w:hint="eastAsia"/>
                <w:szCs w:val="21"/>
              </w:rPr>
              <w:t>1.硬性电子膀胱肾盂镜（组合）标准配置方案</w:t>
            </w:r>
          </w:p>
          <w:p w14:paraId="1AF42CC4" w14:textId="77777777" w:rsidR="009702AE" w:rsidRPr="00834E95" w:rsidRDefault="007C66D4">
            <w:pPr>
              <w:spacing w:line="360" w:lineRule="auto"/>
              <w:rPr>
                <w:rFonts w:ascii="宋体" w:hAnsi="宋体"/>
                <w:szCs w:val="21"/>
              </w:rPr>
            </w:pPr>
            <w:r w:rsidRPr="00834E95">
              <w:rPr>
                <w:rFonts w:ascii="宋体" w:hAnsi="宋体" w:hint="eastAsia"/>
                <w:szCs w:val="21"/>
              </w:rPr>
              <w:t>⑴电子内窥镜图像处理器 1台；</w:t>
            </w:r>
          </w:p>
          <w:p w14:paraId="24661A5F" w14:textId="77777777" w:rsidR="009702AE" w:rsidRPr="00834E95" w:rsidRDefault="007C66D4">
            <w:pPr>
              <w:spacing w:line="360" w:lineRule="auto"/>
              <w:rPr>
                <w:rFonts w:ascii="宋体" w:hAnsi="宋体"/>
                <w:szCs w:val="21"/>
              </w:rPr>
            </w:pPr>
            <w:r w:rsidRPr="00834E95">
              <w:rPr>
                <w:rFonts w:ascii="宋体" w:hAnsi="宋体" w:hint="eastAsia"/>
                <w:szCs w:val="21"/>
              </w:rPr>
              <w:t>⑵硬性电子膀胱肾盂镜1支；</w:t>
            </w:r>
          </w:p>
          <w:p w14:paraId="7C0E66B4" w14:textId="77777777" w:rsidR="009702AE" w:rsidRPr="00834E95" w:rsidRDefault="007C66D4">
            <w:pPr>
              <w:spacing w:line="360" w:lineRule="auto"/>
              <w:rPr>
                <w:rFonts w:ascii="宋体" w:hAnsi="宋体"/>
                <w:szCs w:val="21"/>
              </w:rPr>
            </w:pPr>
            <w:r w:rsidRPr="00834E95">
              <w:rPr>
                <w:rFonts w:ascii="宋体" w:hAnsi="宋体" w:hint="eastAsia"/>
                <w:szCs w:val="21"/>
              </w:rPr>
              <w:t>⑶硬性电子膀胱肾盂镜1支；</w:t>
            </w:r>
          </w:p>
          <w:p w14:paraId="4F87106F" w14:textId="77777777" w:rsidR="009702AE" w:rsidRPr="00834E95" w:rsidRDefault="007C66D4">
            <w:pPr>
              <w:spacing w:line="360" w:lineRule="auto"/>
              <w:rPr>
                <w:rFonts w:ascii="宋体" w:hAnsi="宋体"/>
                <w:szCs w:val="21"/>
              </w:rPr>
            </w:pPr>
            <w:r w:rsidRPr="00834E95">
              <w:rPr>
                <w:rFonts w:ascii="宋体" w:hAnsi="宋体" w:hint="eastAsia"/>
                <w:szCs w:val="21"/>
              </w:rPr>
              <w:t>⑷内鞘1支；</w:t>
            </w:r>
          </w:p>
          <w:p w14:paraId="0B8E54B5" w14:textId="77777777" w:rsidR="009702AE" w:rsidRPr="00834E95" w:rsidRDefault="007C66D4">
            <w:pPr>
              <w:spacing w:line="360" w:lineRule="auto"/>
              <w:rPr>
                <w:rFonts w:ascii="宋体" w:hAnsi="宋体"/>
                <w:szCs w:val="21"/>
              </w:rPr>
            </w:pPr>
            <w:r w:rsidRPr="00834E95">
              <w:rPr>
                <w:rFonts w:ascii="宋体" w:hAnsi="宋体" w:hint="eastAsia"/>
                <w:szCs w:val="21"/>
              </w:rPr>
              <w:t>⑸外鞘1支；</w:t>
            </w:r>
          </w:p>
          <w:p w14:paraId="6E546A2F" w14:textId="77777777" w:rsidR="009702AE" w:rsidRPr="00834E95" w:rsidRDefault="007C66D4">
            <w:pPr>
              <w:spacing w:line="360" w:lineRule="auto"/>
              <w:rPr>
                <w:rFonts w:ascii="宋体" w:hAnsi="宋体"/>
                <w:szCs w:val="21"/>
              </w:rPr>
            </w:pPr>
            <w:r w:rsidRPr="00834E95">
              <w:rPr>
                <w:rFonts w:ascii="宋体" w:hAnsi="宋体" w:hint="eastAsia"/>
                <w:szCs w:val="21"/>
              </w:rPr>
              <w:t>⑹内窥镜冲洗吸引器1台；</w:t>
            </w:r>
          </w:p>
          <w:p w14:paraId="377A8363" w14:textId="77777777" w:rsidR="009702AE" w:rsidRPr="00834E95" w:rsidRDefault="007C66D4">
            <w:pPr>
              <w:spacing w:line="360" w:lineRule="auto"/>
              <w:rPr>
                <w:rFonts w:ascii="宋体" w:hAnsi="宋体"/>
                <w:szCs w:val="21"/>
              </w:rPr>
            </w:pPr>
            <w:r w:rsidRPr="00834E95">
              <w:rPr>
                <w:rFonts w:ascii="宋体" w:hAnsi="宋体" w:hint="eastAsia"/>
                <w:szCs w:val="21"/>
              </w:rPr>
              <w:t>⑺冲洗吸引管1条；</w:t>
            </w:r>
          </w:p>
          <w:p w14:paraId="720F3F9C" w14:textId="77777777" w:rsidR="009702AE" w:rsidRPr="00834E95" w:rsidRDefault="007C66D4">
            <w:pPr>
              <w:spacing w:line="360" w:lineRule="auto"/>
              <w:rPr>
                <w:rFonts w:ascii="宋体" w:hAnsi="宋体"/>
                <w:szCs w:val="21"/>
              </w:rPr>
            </w:pPr>
            <w:r w:rsidRPr="00834E95">
              <w:rPr>
                <w:rFonts w:ascii="宋体" w:hAnsi="宋体" w:hint="eastAsia"/>
                <w:szCs w:val="21"/>
              </w:rPr>
              <w:t>⑻医用台车1台；</w:t>
            </w:r>
          </w:p>
          <w:p w14:paraId="4E082AEC" w14:textId="77777777" w:rsidR="009702AE" w:rsidRPr="00834E95" w:rsidRDefault="007C66D4">
            <w:pPr>
              <w:spacing w:line="360" w:lineRule="auto"/>
              <w:rPr>
                <w:rFonts w:ascii="宋体" w:hAnsi="宋体"/>
                <w:szCs w:val="21"/>
              </w:rPr>
            </w:pPr>
            <w:r w:rsidRPr="00834E95">
              <w:rPr>
                <w:rFonts w:ascii="宋体" w:hAnsi="宋体" w:hint="eastAsia"/>
                <w:szCs w:val="21"/>
              </w:rPr>
              <w:t>⑼大于等于27寸高清监视器1台。</w:t>
            </w:r>
          </w:p>
          <w:p w14:paraId="2A638544" w14:textId="77777777" w:rsidR="009702AE" w:rsidRPr="00834E95" w:rsidRDefault="007C66D4">
            <w:pPr>
              <w:spacing w:line="360" w:lineRule="auto"/>
              <w:rPr>
                <w:rFonts w:ascii="宋体" w:hAnsi="宋体"/>
                <w:szCs w:val="21"/>
              </w:rPr>
            </w:pPr>
            <w:r w:rsidRPr="00834E95">
              <w:rPr>
                <w:rFonts w:ascii="宋体" w:hAnsi="宋体" w:hint="eastAsia"/>
                <w:szCs w:val="21"/>
              </w:rPr>
              <w:t>2.配件</w:t>
            </w:r>
          </w:p>
          <w:p w14:paraId="46FC39E6" w14:textId="77777777" w:rsidR="009702AE" w:rsidRPr="00834E95" w:rsidRDefault="007C66D4">
            <w:pPr>
              <w:spacing w:line="360" w:lineRule="auto"/>
              <w:rPr>
                <w:rFonts w:ascii="宋体" w:hAnsi="宋体"/>
                <w:szCs w:val="21"/>
              </w:rPr>
            </w:pPr>
            <w:r w:rsidRPr="00834E95">
              <w:rPr>
                <w:rFonts w:ascii="宋体" w:hAnsi="宋体" w:hint="eastAsia"/>
                <w:szCs w:val="21"/>
              </w:rPr>
              <w:t>⑴电源线2条；</w:t>
            </w:r>
          </w:p>
          <w:p w14:paraId="55460F3C" w14:textId="77777777" w:rsidR="009702AE" w:rsidRPr="00834E95" w:rsidRDefault="007C66D4">
            <w:pPr>
              <w:spacing w:line="360" w:lineRule="auto"/>
              <w:rPr>
                <w:rFonts w:ascii="宋体" w:hAnsi="宋体"/>
                <w:szCs w:val="21"/>
              </w:rPr>
            </w:pPr>
            <w:r w:rsidRPr="00834E95">
              <w:rPr>
                <w:rFonts w:ascii="宋体" w:hAnsi="宋体" w:hint="eastAsia"/>
                <w:szCs w:val="21"/>
              </w:rPr>
              <w:t>⑵手柄线1条；</w:t>
            </w:r>
          </w:p>
          <w:p w14:paraId="7BC35319" w14:textId="77777777" w:rsidR="009702AE" w:rsidRPr="00834E95" w:rsidRDefault="007C66D4">
            <w:pPr>
              <w:spacing w:line="360" w:lineRule="auto"/>
              <w:rPr>
                <w:rFonts w:ascii="宋体" w:hAnsi="宋体"/>
                <w:szCs w:val="21"/>
              </w:rPr>
            </w:pPr>
            <w:r w:rsidRPr="00834E95">
              <w:rPr>
                <w:rFonts w:ascii="宋体" w:hAnsi="宋体" w:hint="eastAsia"/>
                <w:szCs w:val="21"/>
              </w:rPr>
              <w:t>⑶HDMI数据线1条；</w:t>
            </w:r>
          </w:p>
          <w:p w14:paraId="0F57F247" w14:textId="77777777" w:rsidR="009702AE" w:rsidRPr="00834E95" w:rsidRDefault="007C66D4">
            <w:pPr>
              <w:spacing w:line="360" w:lineRule="auto"/>
              <w:rPr>
                <w:rFonts w:ascii="宋体" w:hAnsi="宋体"/>
                <w:szCs w:val="21"/>
              </w:rPr>
            </w:pPr>
            <w:r w:rsidRPr="00834E95">
              <w:rPr>
                <w:rFonts w:ascii="宋体" w:hAnsi="宋体" w:hint="eastAsia"/>
                <w:szCs w:val="21"/>
              </w:rPr>
              <w:t>⑷防溢流瓶1个；</w:t>
            </w:r>
          </w:p>
          <w:p w14:paraId="3BF63B93" w14:textId="77777777" w:rsidR="009702AE" w:rsidRPr="00834E95" w:rsidRDefault="007C66D4">
            <w:pPr>
              <w:spacing w:line="360" w:lineRule="auto"/>
              <w:rPr>
                <w:rFonts w:ascii="宋体" w:hAnsi="宋体"/>
                <w:szCs w:val="21"/>
              </w:rPr>
            </w:pPr>
            <w:r w:rsidRPr="00834E95">
              <w:rPr>
                <w:rFonts w:ascii="宋体" w:hAnsi="宋体" w:hint="eastAsia"/>
                <w:szCs w:val="21"/>
              </w:rPr>
              <w:t>⑸消毒篮筐2个</w:t>
            </w:r>
          </w:p>
          <w:p w14:paraId="70584F90" w14:textId="77777777" w:rsidR="009702AE" w:rsidRPr="00834E95" w:rsidRDefault="007C66D4">
            <w:pPr>
              <w:spacing w:line="360" w:lineRule="auto"/>
              <w:rPr>
                <w:rFonts w:ascii="宋体" w:hAnsi="宋体"/>
                <w:szCs w:val="21"/>
              </w:rPr>
            </w:pPr>
            <w:r w:rsidRPr="00834E95">
              <w:rPr>
                <w:rFonts w:ascii="宋体" w:hAnsi="宋体" w:hint="eastAsia"/>
                <w:szCs w:val="21"/>
              </w:rPr>
              <w:t>3.耗材</w:t>
            </w:r>
          </w:p>
          <w:p w14:paraId="06F14D5D" w14:textId="77777777" w:rsidR="009702AE" w:rsidRPr="00834E95" w:rsidRDefault="007C66D4">
            <w:pPr>
              <w:spacing w:line="360" w:lineRule="auto"/>
              <w:rPr>
                <w:rFonts w:ascii="宋体" w:hAnsi="宋体"/>
                <w:szCs w:val="21"/>
              </w:rPr>
            </w:pPr>
            <w:r w:rsidRPr="00834E95">
              <w:rPr>
                <w:rFonts w:ascii="宋体" w:hAnsi="宋体" w:hint="eastAsia"/>
                <w:szCs w:val="21"/>
              </w:rPr>
              <w:t>一次性使用吸引管1个</w:t>
            </w:r>
          </w:p>
          <w:p w14:paraId="72319A9C" w14:textId="77777777" w:rsidR="009702AE" w:rsidRPr="00834E95" w:rsidRDefault="007C66D4">
            <w:pPr>
              <w:spacing w:line="360" w:lineRule="auto"/>
              <w:rPr>
                <w:rFonts w:ascii="宋体" w:hAnsi="宋体"/>
                <w:szCs w:val="21"/>
              </w:rPr>
            </w:pPr>
            <w:r w:rsidRPr="00834E95">
              <w:rPr>
                <w:rFonts w:ascii="宋体" w:hAnsi="宋体" w:hint="eastAsia"/>
                <w:szCs w:val="21"/>
              </w:rPr>
              <w:t>4.硬性电子膀胱肾盂镜</w:t>
            </w:r>
          </w:p>
          <w:p w14:paraId="74054ADB"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⑴工作长度：</w:t>
            </w:r>
            <w:r w:rsidRPr="00834E95">
              <w:rPr>
                <w:rFonts w:hint="eastAsia"/>
              </w:rPr>
              <w:t>≥</w:t>
            </w:r>
            <w:r w:rsidRPr="00834E95">
              <w:rPr>
                <w:rFonts w:ascii="宋体" w:hAnsi="宋体" w:hint="eastAsia"/>
                <w:szCs w:val="21"/>
              </w:rPr>
              <w:t>435mm；</w:t>
            </w:r>
          </w:p>
          <w:p w14:paraId="0A159AE3" w14:textId="77777777" w:rsidR="009702AE" w:rsidRPr="00834E95" w:rsidRDefault="007C66D4">
            <w:pPr>
              <w:spacing w:line="360" w:lineRule="auto"/>
              <w:rPr>
                <w:rFonts w:ascii="宋体" w:hAnsi="宋体"/>
                <w:szCs w:val="21"/>
              </w:rPr>
            </w:pPr>
            <w:r w:rsidRPr="00834E95">
              <w:rPr>
                <w:rFonts w:ascii="宋体" w:hAnsi="宋体" w:hint="eastAsia"/>
                <w:szCs w:val="21"/>
              </w:rPr>
              <w:t>⑵镜管尺寸：镜嘴尺寸3.6/8.1Fr，镜管最大尺寸12Fr；</w:t>
            </w:r>
          </w:p>
          <w:p w14:paraId="79E3BC85" w14:textId="77777777" w:rsidR="009702AE" w:rsidRPr="00834E95" w:rsidRDefault="007C66D4">
            <w:pPr>
              <w:spacing w:line="360" w:lineRule="auto"/>
              <w:rPr>
                <w:rFonts w:ascii="宋体" w:hAnsi="宋体"/>
                <w:szCs w:val="21"/>
              </w:rPr>
            </w:pPr>
            <w:r w:rsidRPr="00834E95">
              <w:rPr>
                <w:rFonts w:ascii="宋体" w:hAnsi="宋体" w:hint="eastAsia"/>
                <w:szCs w:val="21"/>
              </w:rPr>
              <w:t>⑶器械通道最小宽度：≥6Fr；</w:t>
            </w:r>
          </w:p>
          <w:p w14:paraId="30C43427" w14:textId="77777777" w:rsidR="009702AE" w:rsidRPr="00834E95" w:rsidRDefault="007C66D4">
            <w:pPr>
              <w:spacing w:line="360" w:lineRule="auto"/>
              <w:rPr>
                <w:rFonts w:ascii="宋体" w:hAnsi="宋体"/>
                <w:szCs w:val="21"/>
              </w:rPr>
            </w:pPr>
            <w:r w:rsidRPr="00834E95">
              <w:rPr>
                <w:rFonts w:ascii="宋体" w:hAnsi="宋体" w:hint="eastAsia"/>
                <w:szCs w:val="21"/>
              </w:rPr>
              <w:t>⑷视场角：</w:t>
            </w:r>
            <w:r w:rsidRPr="00834E95">
              <w:rPr>
                <w:rFonts w:hint="eastAsia"/>
              </w:rPr>
              <w:t>≥</w:t>
            </w:r>
            <w:r w:rsidRPr="00834E95">
              <w:rPr>
                <w:rFonts w:ascii="宋体" w:hAnsi="宋体" w:hint="eastAsia"/>
                <w:szCs w:val="21"/>
              </w:rPr>
              <w:t>130°；</w:t>
            </w:r>
          </w:p>
          <w:p w14:paraId="72117D21" w14:textId="77777777" w:rsidR="009702AE" w:rsidRPr="00834E95" w:rsidRDefault="007C66D4">
            <w:pPr>
              <w:spacing w:line="360" w:lineRule="auto"/>
              <w:rPr>
                <w:rFonts w:ascii="宋体" w:hAnsi="宋体"/>
                <w:szCs w:val="21"/>
              </w:rPr>
            </w:pPr>
            <w:r w:rsidRPr="00834E95">
              <w:rPr>
                <w:rFonts w:ascii="宋体" w:hAnsi="宋体" w:hint="eastAsia"/>
                <w:szCs w:val="21"/>
              </w:rPr>
              <w:t>⑸视向角：</w:t>
            </w:r>
            <w:r w:rsidRPr="00834E95">
              <w:rPr>
                <w:rFonts w:hint="eastAsia"/>
              </w:rPr>
              <w:t>≥</w:t>
            </w:r>
            <w:r w:rsidRPr="00834E95">
              <w:rPr>
                <w:rFonts w:ascii="宋体" w:hAnsi="宋体" w:hint="eastAsia"/>
                <w:szCs w:val="21"/>
              </w:rPr>
              <w:t>0°；</w:t>
            </w:r>
          </w:p>
          <w:p w14:paraId="23FA4756" w14:textId="77777777" w:rsidR="009702AE" w:rsidRPr="00834E95" w:rsidRDefault="007C66D4">
            <w:pPr>
              <w:spacing w:line="360" w:lineRule="auto"/>
              <w:rPr>
                <w:rFonts w:ascii="宋体" w:hAnsi="宋体"/>
                <w:szCs w:val="21"/>
              </w:rPr>
            </w:pPr>
            <w:r w:rsidRPr="00834E95">
              <w:rPr>
                <w:rFonts w:ascii="宋体" w:hAnsi="宋体" w:hint="eastAsia"/>
                <w:szCs w:val="21"/>
              </w:rPr>
              <w:t>⑹图像输出像素：</w:t>
            </w:r>
            <w:r w:rsidRPr="00834E95">
              <w:rPr>
                <w:rFonts w:hint="eastAsia"/>
              </w:rPr>
              <w:t>≥</w:t>
            </w:r>
            <w:r w:rsidRPr="00834E95">
              <w:rPr>
                <w:rFonts w:ascii="宋体" w:hAnsi="宋体" w:hint="eastAsia"/>
                <w:szCs w:val="21"/>
              </w:rPr>
              <w:t>400*400；</w:t>
            </w:r>
          </w:p>
          <w:p w14:paraId="538F7AE5" w14:textId="77777777" w:rsidR="009702AE" w:rsidRPr="00834E95" w:rsidRDefault="007C66D4">
            <w:pPr>
              <w:spacing w:line="360" w:lineRule="auto"/>
              <w:rPr>
                <w:rFonts w:ascii="宋体" w:hAnsi="宋体"/>
                <w:szCs w:val="21"/>
              </w:rPr>
            </w:pPr>
            <w:r w:rsidRPr="00834E95">
              <w:rPr>
                <w:rFonts w:ascii="宋体" w:hAnsi="宋体" w:hint="eastAsia"/>
                <w:szCs w:val="21"/>
              </w:rPr>
              <w:t>⑺镜管材质；医用不锈钢316L；</w:t>
            </w:r>
          </w:p>
          <w:p w14:paraId="426A7610" w14:textId="77777777" w:rsidR="009702AE" w:rsidRPr="00834E95" w:rsidRDefault="007C66D4">
            <w:pPr>
              <w:spacing w:line="360" w:lineRule="auto"/>
              <w:rPr>
                <w:rFonts w:ascii="宋体" w:hAnsi="宋体"/>
                <w:szCs w:val="21"/>
              </w:rPr>
            </w:pPr>
            <w:r w:rsidRPr="00834E95">
              <w:rPr>
                <w:rFonts w:ascii="宋体" w:hAnsi="宋体" w:hint="eastAsia"/>
                <w:szCs w:val="21"/>
              </w:rPr>
              <w:t>⑻输出接口；航空接头；</w:t>
            </w:r>
          </w:p>
          <w:p w14:paraId="0940199C" w14:textId="77777777" w:rsidR="009702AE" w:rsidRPr="00834E95" w:rsidRDefault="007C66D4">
            <w:pPr>
              <w:spacing w:line="360" w:lineRule="auto"/>
              <w:rPr>
                <w:rFonts w:ascii="宋体" w:hAnsi="宋体"/>
                <w:szCs w:val="21"/>
              </w:rPr>
            </w:pPr>
            <w:r w:rsidRPr="00834E95">
              <w:rPr>
                <w:rFonts w:ascii="宋体" w:hAnsi="宋体" w:hint="eastAsia"/>
                <w:szCs w:val="21"/>
              </w:rPr>
              <w:t>⑼手柄位置设有与半握拳手势配合的不规则曲面，握持舒适；</w:t>
            </w:r>
          </w:p>
          <w:p w14:paraId="7B232852" w14:textId="77777777" w:rsidR="009702AE" w:rsidRPr="00834E95" w:rsidRDefault="007C66D4">
            <w:pPr>
              <w:spacing w:line="360" w:lineRule="auto"/>
              <w:rPr>
                <w:rFonts w:ascii="宋体" w:hAnsi="宋体"/>
                <w:szCs w:val="21"/>
              </w:rPr>
            </w:pPr>
            <w:r w:rsidRPr="00834E95">
              <w:rPr>
                <w:rFonts w:ascii="宋体" w:hAnsi="宋体" w:hint="eastAsia"/>
                <w:szCs w:val="21"/>
              </w:rPr>
              <w:t>⑽柄采用轻量化高分子材料结构；</w:t>
            </w:r>
          </w:p>
          <w:p w14:paraId="0ECEC9E7" w14:textId="77777777" w:rsidR="009702AE" w:rsidRPr="00834E95" w:rsidRDefault="007C66D4">
            <w:pPr>
              <w:spacing w:line="360" w:lineRule="auto"/>
              <w:rPr>
                <w:rFonts w:ascii="宋体" w:hAnsi="宋体"/>
                <w:szCs w:val="21"/>
              </w:rPr>
            </w:pPr>
            <w:r w:rsidRPr="00834E95">
              <w:rPr>
                <w:rFonts w:ascii="宋体" w:hAnsi="宋体" w:hint="eastAsia"/>
                <w:szCs w:val="21"/>
              </w:rPr>
              <w:t>⑾灌注通道设置在手柄左右两侧的中心位置，满足左右手使用需求且握持舒适，灵活装拆；</w:t>
            </w:r>
          </w:p>
          <w:p w14:paraId="2E245CFD" w14:textId="77777777" w:rsidR="009702AE" w:rsidRPr="00834E95" w:rsidRDefault="007C66D4">
            <w:pPr>
              <w:spacing w:line="360" w:lineRule="auto"/>
              <w:rPr>
                <w:rFonts w:ascii="宋体" w:hAnsi="宋体"/>
                <w:szCs w:val="21"/>
              </w:rPr>
            </w:pPr>
            <w:r w:rsidRPr="00834E95">
              <w:rPr>
                <w:rFonts w:ascii="宋体" w:hAnsi="宋体" w:hint="eastAsia"/>
                <w:szCs w:val="21"/>
              </w:rPr>
              <w:t>⑿内镜配有钬激光锁紧结构，避免术中钬激光移动；</w:t>
            </w:r>
          </w:p>
          <w:p w14:paraId="441026FC" w14:textId="77777777" w:rsidR="009702AE" w:rsidRPr="00834E95" w:rsidRDefault="007C66D4">
            <w:pPr>
              <w:spacing w:line="360" w:lineRule="auto"/>
              <w:rPr>
                <w:rFonts w:ascii="宋体" w:hAnsi="宋体"/>
                <w:szCs w:val="21"/>
              </w:rPr>
            </w:pPr>
            <w:r w:rsidRPr="00834E95">
              <w:rPr>
                <w:rFonts w:ascii="宋体" w:hAnsi="宋体" w:hint="eastAsia"/>
                <w:szCs w:val="21"/>
              </w:rPr>
              <w:t>⒀照明采用光纤导光，避免镜嘴入水导致照明失效；</w:t>
            </w:r>
          </w:p>
          <w:p w14:paraId="3AB4598E" w14:textId="77777777" w:rsidR="009702AE" w:rsidRPr="00834E95" w:rsidRDefault="007C66D4">
            <w:pPr>
              <w:spacing w:line="360" w:lineRule="auto"/>
              <w:rPr>
                <w:rFonts w:ascii="宋体" w:hAnsi="宋体"/>
                <w:szCs w:val="21"/>
              </w:rPr>
            </w:pPr>
            <w:r w:rsidRPr="00834E95">
              <w:rPr>
                <w:rFonts w:ascii="宋体" w:hAnsi="宋体" w:hint="eastAsia"/>
                <w:szCs w:val="21"/>
              </w:rPr>
              <w:t>⒁无累计工作时间，可重复使用，可使用环氧乙烷或低温等离子进行消毒。</w:t>
            </w:r>
          </w:p>
          <w:p w14:paraId="33DC656B" w14:textId="77777777" w:rsidR="009702AE" w:rsidRPr="00834E95" w:rsidRDefault="007C66D4">
            <w:pPr>
              <w:spacing w:line="360" w:lineRule="auto"/>
              <w:rPr>
                <w:rFonts w:ascii="宋体" w:hAnsi="宋体"/>
                <w:szCs w:val="21"/>
              </w:rPr>
            </w:pPr>
            <w:r w:rsidRPr="00834E95">
              <w:rPr>
                <w:rFonts w:ascii="宋体" w:hAnsi="宋体" w:hint="eastAsia"/>
                <w:szCs w:val="21"/>
              </w:rPr>
              <w:t>5.硬性电子膀胱肾盂镜</w:t>
            </w:r>
          </w:p>
          <w:p w14:paraId="292B82A1" w14:textId="77777777" w:rsidR="009702AE" w:rsidRPr="00834E95" w:rsidRDefault="007C66D4">
            <w:pPr>
              <w:spacing w:line="360" w:lineRule="auto"/>
              <w:rPr>
                <w:rFonts w:ascii="宋体" w:hAnsi="宋体"/>
                <w:szCs w:val="21"/>
              </w:rPr>
            </w:pPr>
            <w:r w:rsidRPr="00834E95">
              <w:rPr>
                <w:rFonts w:ascii="宋体" w:hAnsi="宋体" w:hint="eastAsia"/>
                <w:szCs w:val="21"/>
              </w:rPr>
              <w:t>⑴工作长度：</w:t>
            </w:r>
            <w:r w:rsidRPr="00834E95">
              <w:rPr>
                <w:rFonts w:hint="eastAsia"/>
              </w:rPr>
              <w:t>≥</w:t>
            </w:r>
            <w:r w:rsidRPr="00834E95">
              <w:rPr>
                <w:rFonts w:ascii="宋体" w:hAnsi="宋体" w:hint="eastAsia"/>
                <w:szCs w:val="21"/>
              </w:rPr>
              <w:t>470mm；</w:t>
            </w:r>
          </w:p>
          <w:p w14:paraId="053F1C47" w14:textId="77777777" w:rsidR="009702AE" w:rsidRPr="00834E95" w:rsidRDefault="007C66D4">
            <w:pPr>
              <w:spacing w:line="360" w:lineRule="auto"/>
              <w:rPr>
                <w:rFonts w:ascii="宋体" w:hAnsi="宋体"/>
                <w:szCs w:val="21"/>
              </w:rPr>
            </w:pPr>
            <w:r w:rsidRPr="00834E95">
              <w:rPr>
                <w:rFonts w:ascii="宋体" w:hAnsi="宋体" w:hint="eastAsia"/>
                <w:szCs w:val="21"/>
              </w:rPr>
              <w:t>⑵镜管尺寸：镜嘴尺寸3.6/6.3Fr，镜管最大尺寸8Fr；</w:t>
            </w:r>
          </w:p>
          <w:p w14:paraId="612C95B3" w14:textId="77777777" w:rsidR="009702AE" w:rsidRPr="00834E95" w:rsidRDefault="007C66D4">
            <w:pPr>
              <w:spacing w:line="360" w:lineRule="auto"/>
              <w:rPr>
                <w:rFonts w:ascii="宋体" w:hAnsi="宋体"/>
                <w:szCs w:val="21"/>
              </w:rPr>
            </w:pPr>
            <w:r w:rsidRPr="00834E95">
              <w:rPr>
                <w:rFonts w:ascii="宋体" w:hAnsi="宋体" w:hint="eastAsia"/>
                <w:szCs w:val="21"/>
              </w:rPr>
              <w:t>⑶器械通道最小宽度：≥3.6Fr；</w:t>
            </w:r>
          </w:p>
          <w:p w14:paraId="0677DFEE" w14:textId="77777777" w:rsidR="009702AE" w:rsidRPr="00834E95" w:rsidRDefault="007C66D4">
            <w:pPr>
              <w:spacing w:line="360" w:lineRule="auto"/>
              <w:rPr>
                <w:rFonts w:ascii="宋体" w:hAnsi="宋体"/>
                <w:szCs w:val="21"/>
              </w:rPr>
            </w:pPr>
            <w:r w:rsidRPr="00834E95">
              <w:rPr>
                <w:rFonts w:ascii="宋体" w:hAnsi="宋体" w:hint="eastAsia"/>
                <w:szCs w:val="21"/>
              </w:rPr>
              <w:t>⑷视场角：</w:t>
            </w:r>
            <w:r w:rsidRPr="00834E95">
              <w:rPr>
                <w:rFonts w:hint="eastAsia"/>
              </w:rPr>
              <w:t>≥</w:t>
            </w:r>
            <w:r w:rsidRPr="00834E95">
              <w:rPr>
                <w:rFonts w:ascii="宋体" w:hAnsi="宋体" w:hint="eastAsia"/>
                <w:szCs w:val="21"/>
              </w:rPr>
              <w:t>130°；</w:t>
            </w:r>
          </w:p>
          <w:p w14:paraId="3FD65027" w14:textId="77777777" w:rsidR="009702AE" w:rsidRPr="00834E95" w:rsidRDefault="007C66D4">
            <w:pPr>
              <w:spacing w:line="360" w:lineRule="auto"/>
              <w:rPr>
                <w:rFonts w:ascii="宋体" w:hAnsi="宋体"/>
                <w:szCs w:val="21"/>
              </w:rPr>
            </w:pPr>
            <w:r w:rsidRPr="00834E95">
              <w:rPr>
                <w:rFonts w:ascii="宋体" w:hAnsi="宋体" w:hint="eastAsia"/>
                <w:szCs w:val="21"/>
              </w:rPr>
              <w:t>⑸视向角：</w:t>
            </w:r>
            <w:r w:rsidRPr="00834E95">
              <w:rPr>
                <w:rFonts w:hint="eastAsia"/>
              </w:rPr>
              <w:t>≥</w:t>
            </w:r>
            <w:r w:rsidRPr="00834E95">
              <w:rPr>
                <w:rFonts w:ascii="宋体" w:hAnsi="宋体" w:hint="eastAsia"/>
                <w:szCs w:val="21"/>
              </w:rPr>
              <w:t>0°；</w:t>
            </w:r>
          </w:p>
          <w:p w14:paraId="1BCDC5D5" w14:textId="77777777" w:rsidR="009702AE" w:rsidRPr="00834E95" w:rsidRDefault="007C66D4">
            <w:pPr>
              <w:spacing w:line="360" w:lineRule="auto"/>
              <w:rPr>
                <w:rFonts w:ascii="宋体" w:hAnsi="宋体"/>
                <w:szCs w:val="21"/>
              </w:rPr>
            </w:pPr>
            <w:r w:rsidRPr="00834E95">
              <w:rPr>
                <w:rFonts w:ascii="宋体" w:hAnsi="宋体" w:hint="eastAsia"/>
                <w:szCs w:val="21"/>
              </w:rPr>
              <w:t>⑹图像输出像素：</w:t>
            </w:r>
            <w:r w:rsidRPr="00834E95">
              <w:rPr>
                <w:rFonts w:hint="eastAsia"/>
              </w:rPr>
              <w:t>≥</w:t>
            </w:r>
            <w:r w:rsidRPr="00834E95">
              <w:rPr>
                <w:rFonts w:ascii="宋体" w:hAnsi="宋体" w:hint="eastAsia"/>
                <w:szCs w:val="21"/>
              </w:rPr>
              <w:t>400*400；</w:t>
            </w:r>
          </w:p>
          <w:p w14:paraId="402B31CE" w14:textId="77777777" w:rsidR="009702AE" w:rsidRPr="00834E95" w:rsidRDefault="007C66D4">
            <w:pPr>
              <w:spacing w:line="360" w:lineRule="auto"/>
              <w:rPr>
                <w:rFonts w:ascii="宋体" w:hAnsi="宋体"/>
                <w:szCs w:val="21"/>
              </w:rPr>
            </w:pPr>
            <w:r w:rsidRPr="00834E95">
              <w:rPr>
                <w:rFonts w:ascii="宋体" w:hAnsi="宋体" w:hint="eastAsia"/>
                <w:szCs w:val="21"/>
              </w:rPr>
              <w:t>⑺镜管材质；医用不锈钢316L；</w:t>
            </w:r>
          </w:p>
          <w:p w14:paraId="542272DE" w14:textId="77777777" w:rsidR="009702AE" w:rsidRPr="00834E95" w:rsidRDefault="007C66D4">
            <w:pPr>
              <w:spacing w:line="360" w:lineRule="auto"/>
              <w:rPr>
                <w:rFonts w:ascii="宋体" w:hAnsi="宋体"/>
                <w:szCs w:val="21"/>
              </w:rPr>
            </w:pPr>
            <w:r w:rsidRPr="00834E95">
              <w:rPr>
                <w:rFonts w:ascii="宋体" w:hAnsi="宋体" w:hint="eastAsia"/>
                <w:szCs w:val="21"/>
              </w:rPr>
              <w:t>⑻输出接口；航空接头；</w:t>
            </w:r>
          </w:p>
          <w:p w14:paraId="489D8FFB" w14:textId="77777777" w:rsidR="009702AE" w:rsidRPr="00834E95" w:rsidRDefault="007C66D4">
            <w:pPr>
              <w:spacing w:line="360" w:lineRule="auto"/>
              <w:rPr>
                <w:rFonts w:ascii="宋体" w:hAnsi="宋体"/>
                <w:szCs w:val="21"/>
              </w:rPr>
            </w:pPr>
            <w:r w:rsidRPr="00834E95">
              <w:rPr>
                <w:rFonts w:ascii="宋体" w:hAnsi="宋体" w:hint="eastAsia"/>
                <w:szCs w:val="21"/>
              </w:rPr>
              <w:t>⑼手柄位置设有与半握拳手势配合的不规则曲面，握持舒适；</w:t>
            </w:r>
          </w:p>
          <w:p w14:paraId="5FA96826" w14:textId="77777777" w:rsidR="009702AE" w:rsidRPr="00834E95" w:rsidRDefault="007C66D4">
            <w:pPr>
              <w:spacing w:line="360" w:lineRule="auto"/>
              <w:rPr>
                <w:rFonts w:ascii="宋体" w:hAnsi="宋体"/>
                <w:szCs w:val="21"/>
              </w:rPr>
            </w:pPr>
            <w:r w:rsidRPr="00834E95">
              <w:rPr>
                <w:rFonts w:ascii="宋体" w:hAnsi="宋体" w:hint="eastAsia"/>
                <w:szCs w:val="21"/>
              </w:rPr>
              <w:t>⑽手柄采用轻量化高分子材料结构；</w:t>
            </w:r>
          </w:p>
          <w:p w14:paraId="010D5D17" w14:textId="77777777" w:rsidR="009702AE" w:rsidRPr="00834E95" w:rsidRDefault="007C66D4">
            <w:pPr>
              <w:spacing w:line="360" w:lineRule="auto"/>
              <w:rPr>
                <w:rFonts w:ascii="宋体" w:hAnsi="宋体"/>
                <w:szCs w:val="21"/>
              </w:rPr>
            </w:pPr>
            <w:r w:rsidRPr="00834E95">
              <w:rPr>
                <w:rFonts w:ascii="宋体" w:hAnsi="宋体" w:hint="eastAsia"/>
                <w:szCs w:val="21"/>
              </w:rPr>
              <w:t>⑾灌注通道设置在手柄左右两侧的中心位置，满足左右手使用需求且握持舒适，灵活装拆；</w:t>
            </w:r>
          </w:p>
          <w:p w14:paraId="78B8E251" w14:textId="77777777" w:rsidR="009702AE" w:rsidRPr="00834E95" w:rsidRDefault="007C66D4">
            <w:pPr>
              <w:spacing w:line="360" w:lineRule="auto"/>
              <w:rPr>
                <w:rFonts w:ascii="宋体" w:hAnsi="宋体"/>
                <w:szCs w:val="21"/>
              </w:rPr>
            </w:pPr>
            <w:r w:rsidRPr="00834E95">
              <w:rPr>
                <w:rFonts w:ascii="宋体" w:hAnsi="宋体" w:hint="eastAsia"/>
                <w:szCs w:val="21"/>
              </w:rPr>
              <w:t>⑿内镜配有钬激光锁紧结构，避免术中钬激光移动；</w:t>
            </w:r>
          </w:p>
          <w:p w14:paraId="67CF28A6" w14:textId="77777777" w:rsidR="009702AE" w:rsidRPr="00834E95" w:rsidRDefault="007C66D4">
            <w:pPr>
              <w:spacing w:line="360" w:lineRule="auto"/>
              <w:rPr>
                <w:rFonts w:ascii="宋体" w:hAnsi="宋体"/>
                <w:szCs w:val="21"/>
              </w:rPr>
            </w:pPr>
            <w:r w:rsidRPr="00834E95">
              <w:rPr>
                <w:rFonts w:ascii="宋体" w:hAnsi="宋体" w:hint="eastAsia"/>
                <w:szCs w:val="21"/>
              </w:rPr>
              <w:t>⒀照明采用光纤导光，避免镜嘴入水导致照明失效；</w:t>
            </w:r>
          </w:p>
          <w:p w14:paraId="30FFCDFF" w14:textId="77777777" w:rsidR="009702AE" w:rsidRPr="00834E95" w:rsidRDefault="007C66D4">
            <w:pPr>
              <w:spacing w:line="360" w:lineRule="auto"/>
              <w:rPr>
                <w:rFonts w:ascii="宋体" w:hAnsi="宋体"/>
                <w:szCs w:val="21"/>
              </w:rPr>
            </w:pPr>
            <w:r w:rsidRPr="00834E95">
              <w:rPr>
                <w:rFonts w:ascii="宋体" w:hAnsi="宋体" w:hint="eastAsia"/>
                <w:szCs w:val="21"/>
              </w:rPr>
              <w:t>⒁无累计工作时间，可重复使用，可使用环氧乙烷或低温等离子进行消毒，缩短消毒时间，增加使用周转率</w:t>
            </w:r>
          </w:p>
          <w:p w14:paraId="204AD750"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⒂可适配多型号镜鞘，一镜多用</w:t>
            </w:r>
          </w:p>
          <w:p w14:paraId="50DC21EB" w14:textId="77777777" w:rsidR="009702AE" w:rsidRPr="00834E95" w:rsidRDefault="007C66D4">
            <w:pPr>
              <w:spacing w:line="360" w:lineRule="auto"/>
              <w:rPr>
                <w:rFonts w:ascii="宋体" w:hAnsi="宋体"/>
                <w:szCs w:val="21"/>
              </w:rPr>
            </w:pPr>
            <w:r w:rsidRPr="00834E95">
              <w:rPr>
                <w:rFonts w:ascii="宋体" w:hAnsi="宋体" w:hint="eastAsia"/>
                <w:szCs w:val="21"/>
              </w:rPr>
              <w:t>⒃外鞘外径≤12.6Fr，内径≤10.8Fr</w:t>
            </w:r>
          </w:p>
          <w:p w14:paraId="0294A222" w14:textId="77777777" w:rsidR="009702AE" w:rsidRPr="00834E95" w:rsidRDefault="007C66D4">
            <w:pPr>
              <w:spacing w:line="360" w:lineRule="auto"/>
              <w:rPr>
                <w:rFonts w:ascii="宋体" w:hAnsi="宋体"/>
                <w:szCs w:val="21"/>
              </w:rPr>
            </w:pPr>
            <w:r w:rsidRPr="00834E95">
              <w:rPr>
                <w:rFonts w:ascii="宋体" w:hAnsi="宋体" w:hint="eastAsia"/>
                <w:szCs w:val="21"/>
              </w:rPr>
              <w:t>⒄外鞘工作长度≥420mm</w:t>
            </w:r>
          </w:p>
          <w:p w14:paraId="4D391663" w14:textId="77777777" w:rsidR="009702AE" w:rsidRPr="00834E95" w:rsidRDefault="007C66D4">
            <w:pPr>
              <w:spacing w:line="360" w:lineRule="auto"/>
              <w:rPr>
                <w:rFonts w:ascii="宋体" w:hAnsi="宋体"/>
                <w:szCs w:val="21"/>
              </w:rPr>
            </w:pPr>
            <w:r w:rsidRPr="00834E95">
              <w:rPr>
                <w:rFonts w:ascii="宋体" w:hAnsi="宋体" w:hint="eastAsia"/>
                <w:szCs w:val="21"/>
              </w:rPr>
              <w:t>6.电子内窥镜图像处理器</w:t>
            </w:r>
          </w:p>
          <w:p w14:paraId="5971BB43" w14:textId="77777777" w:rsidR="009702AE" w:rsidRPr="00834E95" w:rsidRDefault="007C66D4">
            <w:pPr>
              <w:spacing w:line="360" w:lineRule="auto"/>
              <w:rPr>
                <w:rFonts w:ascii="宋体" w:hAnsi="宋体"/>
                <w:szCs w:val="21"/>
              </w:rPr>
            </w:pPr>
            <w:r w:rsidRPr="00834E95">
              <w:rPr>
                <w:rFonts w:ascii="宋体" w:hAnsi="宋体" w:hint="eastAsia"/>
                <w:szCs w:val="21"/>
              </w:rPr>
              <w:t>⑴电子内窥镜图像处理器配大于等于27寸4K高清监视器，适配同品牌其他电子内窥镜</w:t>
            </w:r>
          </w:p>
          <w:p w14:paraId="4A78DC15" w14:textId="77777777" w:rsidR="009702AE" w:rsidRPr="00834E95" w:rsidRDefault="007C66D4">
            <w:pPr>
              <w:spacing w:line="360" w:lineRule="auto"/>
              <w:rPr>
                <w:rFonts w:ascii="宋体" w:hAnsi="宋体"/>
                <w:szCs w:val="21"/>
              </w:rPr>
            </w:pPr>
            <w:r w:rsidRPr="00834E95">
              <w:rPr>
                <w:rFonts w:ascii="宋体" w:hAnsi="宋体" w:hint="eastAsia"/>
                <w:szCs w:val="21"/>
              </w:rPr>
              <w:t>⑵输出分辨率：</w:t>
            </w:r>
            <w:r w:rsidRPr="00834E95">
              <w:rPr>
                <w:rFonts w:hint="eastAsia"/>
              </w:rPr>
              <w:t>≥</w:t>
            </w:r>
            <w:r w:rsidRPr="00834E95">
              <w:rPr>
                <w:rFonts w:ascii="宋体" w:hAnsi="宋体" w:hint="eastAsia"/>
                <w:szCs w:val="21"/>
              </w:rPr>
              <w:t>1280X720 （50Hz）</w:t>
            </w:r>
          </w:p>
          <w:p w14:paraId="683AB694" w14:textId="77777777" w:rsidR="009702AE" w:rsidRPr="00834E95" w:rsidRDefault="007C66D4">
            <w:pPr>
              <w:spacing w:line="360" w:lineRule="auto"/>
              <w:rPr>
                <w:rFonts w:ascii="宋体" w:hAnsi="宋体"/>
                <w:szCs w:val="21"/>
              </w:rPr>
            </w:pPr>
            <w:r w:rsidRPr="00834E95">
              <w:rPr>
                <w:rFonts w:ascii="宋体" w:hAnsi="宋体" w:hint="eastAsia"/>
                <w:szCs w:val="21"/>
              </w:rPr>
              <w:t>⑶通过调节按钮达到画面手动白平衡</w:t>
            </w:r>
          </w:p>
          <w:p w14:paraId="2D50291E" w14:textId="77777777" w:rsidR="009702AE" w:rsidRPr="00834E95" w:rsidRDefault="007C66D4">
            <w:pPr>
              <w:spacing w:line="360" w:lineRule="auto"/>
              <w:rPr>
                <w:rFonts w:ascii="宋体" w:hAnsi="宋体"/>
                <w:szCs w:val="21"/>
              </w:rPr>
            </w:pPr>
            <w:r w:rsidRPr="00834E95">
              <w:rPr>
                <w:rFonts w:ascii="宋体" w:hAnsi="宋体" w:hint="eastAsia"/>
                <w:szCs w:val="21"/>
              </w:rPr>
              <w:t>⑷可使用按键对画面放大和缩小，范围：1、1.5、2X等</w:t>
            </w:r>
          </w:p>
          <w:p w14:paraId="654D6729" w14:textId="77777777" w:rsidR="009702AE" w:rsidRPr="00834E95" w:rsidRDefault="007C66D4">
            <w:pPr>
              <w:spacing w:line="360" w:lineRule="auto"/>
              <w:rPr>
                <w:rFonts w:ascii="宋体" w:hAnsi="宋体"/>
                <w:szCs w:val="21"/>
              </w:rPr>
            </w:pPr>
            <w:r w:rsidRPr="00834E95">
              <w:rPr>
                <w:rFonts w:ascii="宋体" w:hAnsi="宋体" w:hint="eastAsia"/>
                <w:szCs w:val="21"/>
              </w:rPr>
              <w:t>⑸手动多级调节灯光的强度，范围：0%、25%、50%、75%、100%等</w:t>
            </w:r>
          </w:p>
          <w:p w14:paraId="103669D8" w14:textId="77777777" w:rsidR="009702AE" w:rsidRPr="00834E95" w:rsidRDefault="007C66D4">
            <w:pPr>
              <w:spacing w:line="360" w:lineRule="auto"/>
              <w:rPr>
                <w:rFonts w:ascii="宋体" w:hAnsi="宋体"/>
                <w:szCs w:val="21"/>
              </w:rPr>
            </w:pPr>
            <w:r w:rsidRPr="00834E95">
              <w:rPr>
                <w:rFonts w:ascii="宋体" w:hAnsi="宋体" w:hint="eastAsia"/>
                <w:szCs w:val="21"/>
              </w:rPr>
              <w:t>⑹输出接口；DVIx1、HDMIx1、USBx1</w:t>
            </w:r>
          </w:p>
          <w:p w14:paraId="03C655FE" w14:textId="77777777" w:rsidR="009702AE" w:rsidRPr="00834E95" w:rsidRDefault="007C66D4">
            <w:pPr>
              <w:spacing w:line="360" w:lineRule="auto"/>
              <w:rPr>
                <w:rFonts w:ascii="宋体" w:hAnsi="宋体"/>
                <w:szCs w:val="21"/>
              </w:rPr>
            </w:pPr>
            <w:r w:rsidRPr="00834E95">
              <w:rPr>
                <w:rFonts w:ascii="宋体" w:hAnsi="宋体" w:hint="eastAsia"/>
                <w:szCs w:val="21"/>
              </w:rPr>
              <w:t>⑺具有录像和拍照存储功能，标配大于等于128G高速U盘，可换接TF卡</w:t>
            </w:r>
          </w:p>
          <w:p w14:paraId="1CD3CC6D" w14:textId="77777777" w:rsidR="009702AE" w:rsidRPr="00834E95" w:rsidRDefault="007C66D4">
            <w:pPr>
              <w:spacing w:line="360" w:lineRule="auto"/>
              <w:rPr>
                <w:rFonts w:ascii="宋体" w:hAnsi="宋体"/>
                <w:szCs w:val="21"/>
              </w:rPr>
            </w:pPr>
            <w:r w:rsidRPr="00834E95">
              <w:rPr>
                <w:rFonts w:ascii="宋体" w:hAnsi="宋体" w:hint="eastAsia"/>
                <w:szCs w:val="21"/>
              </w:rPr>
              <w:t>7.内窥镜冲洗吸引器</w:t>
            </w:r>
          </w:p>
          <w:p w14:paraId="6A6C8A4F" w14:textId="77777777" w:rsidR="009702AE" w:rsidRPr="00834E95" w:rsidRDefault="007C66D4">
            <w:pPr>
              <w:spacing w:line="360" w:lineRule="auto"/>
              <w:rPr>
                <w:rFonts w:ascii="宋体" w:hAnsi="宋体"/>
                <w:szCs w:val="21"/>
              </w:rPr>
            </w:pPr>
            <w:r w:rsidRPr="00834E95">
              <w:rPr>
                <w:rFonts w:ascii="宋体" w:hAnsi="宋体" w:hint="eastAsia"/>
                <w:szCs w:val="21"/>
              </w:rPr>
              <w:t>⑴负压调节范围应为：4kpa～30kpa</w:t>
            </w:r>
          </w:p>
          <w:p w14:paraId="01B5CB2B" w14:textId="77777777" w:rsidR="009702AE" w:rsidRPr="00834E95" w:rsidRDefault="007C66D4">
            <w:pPr>
              <w:spacing w:line="360" w:lineRule="auto"/>
              <w:rPr>
                <w:rFonts w:ascii="宋体" w:hAnsi="宋体"/>
                <w:szCs w:val="21"/>
              </w:rPr>
            </w:pPr>
            <w:r w:rsidRPr="00834E95">
              <w:rPr>
                <w:rFonts w:ascii="宋体" w:hAnsi="宋体" w:hint="eastAsia"/>
                <w:szCs w:val="21"/>
              </w:rPr>
              <w:t>⑵负压流量：在 8L/min～25L/min 范围</w:t>
            </w:r>
          </w:p>
          <w:p w14:paraId="3546EA3E" w14:textId="77777777" w:rsidR="009702AE" w:rsidRPr="00834E95" w:rsidRDefault="007C66D4">
            <w:pPr>
              <w:spacing w:line="360" w:lineRule="auto"/>
              <w:rPr>
                <w:rFonts w:ascii="宋体" w:hAnsi="宋体"/>
                <w:szCs w:val="21"/>
              </w:rPr>
            </w:pPr>
            <w:r w:rsidRPr="00834E95">
              <w:rPr>
                <w:rFonts w:ascii="宋体" w:hAnsi="宋体" w:hint="eastAsia"/>
                <w:szCs w:val="21"/>
              </w:rPr>
              <w:t>⑶大灌注流量： 65 ml/min～540 ml/min</w:t>
            </w:r>
          </w:p>
          <w:p w14:paraId="36D3F69E" w14:textId="77777777" w:rsidR="009702AE" w:rsidRPr="00834E95" w:rsidRDefault="007C66D4">
            <w:pPr>
              <w:spacing w:line="360" w:lineRule="auto"/>
              <w:rPr>
                <w:rFonts w:ascii="宋体" w:hAnsi="宋体"/>
                <w:szCs w:val="21"/>
              </w:rPr>
            </w:pPr>
            <w:r w:rsidRPr="00834E95">
              <w:rPr>
                <w:rFonts w:ascii="宋体" w:hAnsi="宋体" w:hint="eastAsia"/>
                <w:szCs w:val="21"/>
              </w:rPr>
              <w:t>⑷负压显示精度（步进）：0.2kpa</w:t>
            </w:r>
          </w:p>
          <w:p w14:paraId="502B45C4" w14:textId="77777777" w:rsidR="009702AE" w:rsidRPr="00834E95" w:rsidRDefault="007C66D4">
            <w:pPr>
              <w:spacing w:line="360" w:lineRule="auto"/>
              <w:rPr>
                <w:rFonts w:ascii="宋体" w:hAnsi="宋体"/>
                <w:szCs w:val="21"/>
              </w:rPr>
            </w:pPr>
            <w:r w:rsidRPr="00834E95">
              <w:rPr>
                <w:rFonts w:ascii="宋体" w:hAnsi="宋体" w:hint="eastAsia"/>
                <w:szCs w:val="21"/>
              </w:rPr>
              <w:t>⑸产品工作噪音：≤70dB</w:t>
            </w:r>
          </w:p>
          <w:p w14:paraId="3B886300" w14:textId="77777777" w:rsidR="009702AE" w:rsidRPr="00834E95" w:rsidRDefault="007C66D4">
            <w:pPr>
              <w:spacing w:line="360" w:lineRule="auto"/>
              <w:rPr>
                <w:rFonts w:ascii="宋体" w:hAnsi="宋体"/>
                <w:szCs w:val="21"/>
              </w:rPr>
            </w:pPr>
            <w:r w:rsidRPr="00834E95">
              <w:rPr>
                <w:rFonts w:ascii="宋体" w:hAnsi="宋体" w:hint="eastAsia"/>
                <w:szCs w:val="21"/>
              </w:rPr>
              <w:t>⑹灌注调节方式：为预设档位调节，共预设大于等于五个调节档位</w:t>
            </w:r>
          </w:p>
          <w:p w14:paraId="4C307C2A" w14:textId="77777777" w:rsidR="009702AE" w:rsidRPr="00834E95" w:rsidRDefault="007C66D4">
            <w:pPr>
              <w:spacing w:line="360" w:lineRule="auto"/>
              <w:rPr>
                <w:rFonts w:ascii="宋体" w:hAnsi="宋体"/>
                <w:szCs w:val="21"/>
              </w:rPr>
            </w:pPr>
            <w:r w:rsidRPr="00834E95">
              <w:rPr>
                <w:rFonts w:ascii="宋体" w:hAnsi="宋体" w:hint="eastAsia"/>
                <w:szCs w:val="21"/>
              </w:rPr>
              <w:t>⑺负压值单位选择；mmhg 与kpa 自由转换。</w:t>
            </w:r>
          </w:p>
          <w:p w14:paraId="424E0C68" w14:textId="77777777" w:rsidR="009702AE" w:rsidRPr="00834E95" w:rsidRDefault="007C66D4">
            <w:pPr>
              <w:spacing w:line="360" w:lineRule="auto"/>
              <w:rPr>
                <w:rFonts w:ascii="宋体" w:hAnsi="宋体"/>
                <w:szCs w:val="21"/>
              </w:rPr>
            </w:pPr>
            <w:r w:rsidRPr="00834E95">
              <w:rPr>
                <w:rFonts w:ascii="宋体" w:hAnsi="宋体" w:hint="eastAsia"/>
                <w:szCs w:val="21"/>
              </w:rPr>
              <w:t>⑻灌注压力值单位选择；mmhg 与kpa 自由转换。</w:t>
            </w:r>
          </w:p>
          <w:p w14:paraId="3EF6BD52" w14:textId="77777777" w:rsidR="009702AE" w:rsidRPr="00834E95" w:rsidRDefault="007C66D4">
            <w:pPr>
              <w:spacing w:line="360" w:lineRule="auto"/>
              <w:rPr>
                <w:rFonts w:ascii="宋体" w:hAnsi="宋体"/>
                <w:szCs w:val="21"/>
              </w:rPr>
            </w:pPr>
            <w:r w:rsidRPr="00834E95">
              <w:rPr>
                <w:rFonts w:ascii="宋体" w:hAnsi="宋体" w:hint="eastAsia"/>
                <w:szCs w:val="21"/>
              </w:rPr>
              <w:t>8.质保</w:t>
            </w:r>
          </w:p>
          <w:p w14:paraId="483E2049" w14:textId="77777777" w:rsidR="009702AE" w:rsidRPr="00834E95" w:rsidRDefault="007C66D4">
            <w:pPr>
              <w:spacing w:line="360" w:lineRule="auto"/>
              <w:rPr>
                <w:rFonts w:ascii="宋体" w:hAnsi="宋体"/>
                <w:szCs w:val="21"/>
              </w:rPr>
            </w:pPr>
            <w:r w:rsidRPr="00834E95">
              <w:rPr>
                <w:rFonts w:ascii="宋体" w:hAnsi="宋体" w:hint="eastAsia"/>
                <w:szCs w:val="21"/>
              </w:rPr>
              <w:t>主机保修年限不少于3年；内窥镜保修年限不少于1年。</w:t>
            </w:r>
          </w:p>
        </w:tc>
      </w:tr>
      <w:tr w:rsidR="009702AE" w:rsidRPr="00834E95" w14:paraId="79DC777C" w14:textId="77777777">
        <w:trPr>
          <w:trHeight w:val="357"/>
        </w:trPr>
        <w:tc>
          <w:tcPr>
            <w:tcW w:w="693" w:type="dxa"/>
            <w:vAlign w:val="center"/>
          </w:tcPr>
          <w:p w14:paraId="5CE487DA"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1</w:t>
            </w:r>
            <w:r w:rsidRPr="00834E95">
              <w:rPr>
                <w:rFonts w:ascii="宋体" w:hAnsi="宋体"/>
                <w:szCs w:val="21"/>
              </w:rPr>
              <w:t>1</w:t>
            </w:r>
          </w:p>
        </w:tc>
        <w:tc>
          <w:tcPr>
            <w:tcW w:w="1480" w:type="dxa"/>
            <w:vAlign w:val="center"/>
          </w:tcPr>
          <w:p w14:paraId="463C9C06"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等离子双极电切电凝系统</w:t>
            </w:r>
          </w:p>
        </w:tc>
        <w:tc>
          <w:tcPr>
            <w:tcW w:w="775" w:type="dxa"/>
            <w:vAlign w:val="center"/>
          </w:tcPr>
          <w:p w14:paraId="1E3A6640"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41717772"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39003438" w14:textId="77777777" w:rsidR="009702AE" w:rsidRPr="00834E95" w:rsidRDefault="007C66D4">
            <w:pPr>
              <w:spacing w:line="360" w:lineRule="auto"/>
              <w:rPr>
                <w:rFonts w:ascii="宋体" w:hAnsi="宋体"/>
                <w:szCs w:val="21"/>
              </w:rPr>
            </w:pPr>
            <w:r w:rsidRPr="00834E95">
              <w:rPr>
                <w:rFonts w:ascii="宋体" w:hAnsi="宋体" w:hint="eastAsia"/>
                <w:szCs w:val="21"/>
              </w:rPr>
              <w:t>一、等离子双极电切电凝系统（含：等离子主机、电切内窥镜、双极电极、脚踏开关）。</w:t>
            </w:r>
          </w:p>
          <w:p w14:paraId="57E02015" w14:textId="77777777" w:rsidR="009702AE" w:rsidRPr="00834E95" w:rsidRDefault="007C66D4">
            <w:pPr>
              <w:spacing w:line="360" w:lineRule="auto"/>
              <w:rPr>
                <w:rFonts w:ascii="宋体" w:hAnsi="宋体"/>
                <w:szCs w:val="21"/>
              </w:rPr>
            </w:pPr>
            <w:r w:rsidRPr="00834E95">
              <w:rPr>
                <w:rFonts w:ascii="宋体" w:hAnsi="宋体" w:hint="eastAsia"/>
                <w:szCs w:val="21"/>
              </w:rPr>
              <w:t>适用于泌尿外科前列腺电切、膀胱肿瘤电切、妇科宫腔电切、腹腔镜下双极电凝等手术。</w:t>
            </w:r>
          </w:p>
          <w:p w14:paraId="4C3BBA5E" w14:textId="77777777" w:rsidR="009702AE" w:rsidRPr="00834E95" w:rsidRDefault="007C66D4">
            <w:pPr>
              <w:spacing w:line="360" w:lineRule="auto"/>
              <w:rPr>
                <w:rFonts w:ascii="宋体" w:hAnsi="宋体"/>
                <w:szCs w:val="21"/>
              </w:rPr>
            </w:pPr>
            <w:r w:rsidRPr="00834E95">
              <w:rPr>
                <w:rFonts w:ascii="宋体" w:hAnsi="宋体" w:hint="eastAsia"/>
                <w:szCs w:val="21"/>
              </w:rPr>
              <w:t>1.等离子体功率源（主机）；</w:t>
            </w:r>
          </w:p>
          <w:p w14:paraId="2A6981D7" w14:textId="77777777" w:rsidR="009702AE" w:rsidRPr="00834E95" w:rsidRDefault="007C66D4">
            <w:pPr>
              <w:spacing w:line="360" w:lineRule="auto"/>
              <w:rPr>
                <w:rFonts w:ascii="宋体" w:hAnsi="宋体"/>
                <w:szCs w:val="21"/>
              </w:rPr>
            </w:pPr>
            <w:r w:rsidRPr="00834E95">
              <w:rPr>
                <w:rFonts w:ascii="宋体" w:hAnsi="宋体" w:hint="eastAsia"/>
                <w:szCs w:val="21"/>
              </w:rPr>
              <w:t>1.1具有等离子双极电切和电凝的手术功能。</w:t>
            </w:r>
          </w:p>
          <w:p w14:paraId="2CA6D8D8" w14:textId="77777777" w:rsidR="009702AE" w:rsidRPr="00834E95" w:rsidRDefault="007C66D4">
            <w:pPr>
              <w:spacing w:line="360" w:lineRule="auto"/>
              <w:rPr>
                <w:rFonts w:ascii="宋体" w:hAnsi="宋体"/>
                <w:szCs w:val="21"/>
              </w:rPr>
            </w:pPr>
            <w:r w:rsidRPr="00834E95">
              <w:rPr>
                <w:rFonts w:ascii="宋体" w:hAnsi="宋体" w:hint="eastAsia"/>
                <w:szCs w:val="21"/>
              </w:rPr>
              <w:t>1.2额定输出频率 ≥ 300KHz，切割模式下额定负载150Ω±10Ω,最大输出功率200 W±40 W， 凝血模式下额定负载100Ω±10Ω最大输出功率100 W±20 W。</w:t>
            </w:r>
          </w:p>
          <w:p w14:paraId="17D991BD"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1.3工作状态显示为LCD液晶屏显示，≥5.6寸，多界面可同时显示：动态阻抗、电极状态和切凝的模式、功率等图形、字母和数字。</w:t>
            </w:r>
          </w:p>
          <w:p w14:paraId="10B8CD24" w14:textId="77777777" w:rsidR="009702AE" w:rsidRPr="00834E95" w:rsidRDefault="007C66D4">
            <w:pPr>
              <w:spacing w:line="360" w:lineRule="auto"/>
              <w:rPr>
                <w:rFonts w:ascii="宋体" w:hAnsi="宋体"/>
                <w:szCs w:val="21"/>
              </w:rPr>
            </w:pPr>
            <w:r w:rsidRPr="00834E95">
              <w:rPr>
                <w:rFonts w:ascii="宋体" w:hAnsi="宋体" w:hint="eastAsia"/>
                <w:szCs w:val="21"/>
              </w:rPr>
              <w:t>1.4具有自动识别不同代码(不同功能)双极电极的功能，并自动设定切割模式或凝固模式输出的默认功率，无需手调，并可增减与显示。</w:t>
            </w:r>
          </w:p>
          <w:p w14:paraId="1CA28A83" w14:textId="77777777" w:rsidR="009702AE" w:rsidRPr="00834E95" w:rsidRDefault="007C66D4">
            <w:pPr>
              <w:spacing w:line="360" w:lineRule="auto"/>
              <w:rPr>
                <w:rFonts w:ascii="宋体" w:hAnsi="宋体"/>
                <w:szCs w:val="21"/>
              </w:rPr>
            </w:pPr>
            <w:r w:rsidRPr="00834E95">
              <w:rPr>
                <w:rFonts w:ascii="宋体" w:hAnsi="宋体" w:hint="eastAsia"/>
                <w:szCs w:val="21"/>
              </w:rPr>
              <w:t>1.5具有超负荷保护装置，当遇到过载时停止输出同时屏幕提示中文显示“过载”或英方显示“over current”等字样。</w:t>
            </w:r>
          </w:p>
          <w:p w14:paraId="22A8926B" w14:textId="77777777" w:rsidR="009702AE" w:rsidRPr="00834E95" w:rsidRDefault="007C66D4">
            <w:pPr>
              <w:spacing w:line="360" w:lineRule="auto"/>
              <w:rPr>
                <w:rFonts w:ascii="宋体" w:hAnsi="宋体"/>
                <w:szCs w:val="21"/>
              </w:rPr>
            </w:pPr>
            <w:r w:rsidRPr="00834E95">
              <w:rPr>
                <w:rFonts w:ascii="宋体" w:hAnsi="宋体" w:hint="eastAsia"/>
                <w:szCs w:val="21"/>
              </w:rPr>
              <w:t>1.6具有凝血模式或切割模式手术时帮助判定组织效应的阻抗条图显示。</w:t>
            </w:r>
          </w:p>
          <w:p w14:paraId="3805C9A5" w14:textId="77777777" w:rsidR="009702AE" w:rsidRPr="00834E95" w:rsidRDefault="007C66D4">
            <w:pPr>
              <w:spacing w:line="360" w:lineRule="auto"/>
              <w:rPr>
                <w:rFonts w:ascii="宋体" w:hAnsi="宋体"/>
                <w:szCs w:val="21"/>
              </w:rPr>
            </w:pPr>
            <w:r w:rsidRPr="00834E95">
              <w:rPr>
                <w:rFonts w:ascii="宋体" w:hAnsi="宋体" w:hint="eastAsia"/>
                <w:szCs w:val="21"/>
              </w:rPr>
              <w:t>1.7具有电极安装状态显示（未接上电极时显示闪烁）。</w:t>
            </w:r>
          </w:p>
          <w:p w14:paraId="51159050" w14:textId="77777777" w:rsidR="009702AE" w:rsidRPr="00834E95" w:rsidRDefault="007C66D4">
            <w:pPr>
              <w:spacing w:line="360" w:lineRule="auto"/>
              <w:rPr>
                <w:rFonts w:ascii="宋体" w:hAnsi="宋体"/>
                <w:szCs w:val="21"/>
              </w:rPr>
            </w:pPr>
            <w:r w:rsidRPr="00834E95">
              <w:rPr>
                <w:rFonts w:ascii="宋体" w:hAnsi="宋体" w:hint="eastAsia"/>
                <w:szCs w:val="21"/>
              </w:rPr>
              <w:t>1.8具有电切镜模式下盐水下组织切割与凝血功能；腹腔镜手术模式下腹腔镜手术和开放手术双极电切和电凝功能。</w:t>
            </w:r>
          </w:p>
          <w:p w14:paraId="434E30F1" w14:textId="77777777" w:rsidR="009702AE" w:rsidRPr="00834E95" w:rsidRDefault="007C66D4">
            <w:pPr>
              <w:spacing w:line="360" w:lineRule="auto"/>
              <w:rPr>
                <w:rFonts w:ascii="宋体" w:hAnsi="宋体"/>
                <w:szCs w:val="21"/>
              </w:rPr>
            </w:pPr>
            <w:r w:rsidRPr="00834E95">
              <w:rPr>
                <w:rFonts w:ascii="宋体" w:hAnsi="宋体" w:hint="eastAsia"/>
                <w:szCs w:val="21"/>
              </w:rPr>
              <w:t>2.双踏板脚踏开关，双踏版,符合YY1057-2016标准。</w:t>
            </w:r>
          </w:p>
          <w:p w14:paraId="29B86C43" w14:textId="77777777" w:rsidR="009702AE" w:rsidRPr="00834E95" w:rsidRDefault="007C66D4">
            <w:pPr>
              <w:spacing w:line="360" w:lineRule="auto"/>
              <w:rPr>
                <w:rFonts w:ascii="宋体" w:hAnsi="宋体"/>
                <w:szCs w:val="21"/>
              </w:rPr>
            </w:pPr>
            <w:r w:rsidRPr="00834E95">
              <w:rPr>
                <w:rFonts w:ascii="宋体" w:hAnsi="宋体" w:hint="eastAsia"/>
                <w:szCs w:val="21"/>
              </w:rPr>
              <w:t>3.专用双极电极（双极环状电极），电极符合国家标准要求即医疗器械管理分类为Ⅲ类的医疗产品，要求与等离子主机为同一厂家产品，单环状自带正负极，电极与导线一体式双极电极。</w:t>
            </w:r>
          </w:p>
          <w:p w14:paraId="231E1099" w14:textId="77777777" w:rsidR="009702AE" w:rsidRPr="00834E95" w:rsidRDefault="007C66D4">
            <w:pPr>
              <w:spacing w:line="360" w:lineRule="auto"/>
              <w:rPr>
                <w:rFonts w:ascii="宋体" w:hAnsi="宋体"/>
                <w:szCs w:val="21"/>
              </w:rPr>
            </w:pPr>
            <w:r w:rsidRPr="00834E95">
              <w:rPr>
                <w:rFonts w:ascii="宋体" w:hAnsi="宋体" w:hint="eastAsia"/>
                <w:szCs w:val="21"/>
              </w:rPr>
              <w:t>3.1.专用双极电极（多形状电极），具有多种手术配套用的双极电极，包括环状、铲状、犁形电极、杆状、针状、钩状、滚状、电凝钩(腹腔镜手术用)、腹腔镜用双极电凝钳、多功能凝切钳等，其中杆状和针状需满足270mm、330mm、570mm等多种规格长度。</w:t>
            </w:r>
          </w:p>
          <w:p w14:paraId="536F7148" w14:textId="77777777" w:rsidR="009702AE" w:rsidRPr="00834E95" w:rsidRDefault="007C66D4">
            <w:pPr>
              <w:spacing w:line="360" w:lineRule="auto"/>
              <w:rPr>
                <w:rFonts w:ascii="宋体" w:hAnsi="宋体"/>
                <w:szCs w:val="21"/>
              </w:rPr>
            </w:pPr>
            <w:r w:rsidRPr="00834E95">
              <w:rPr>
                <w:rFonts w:ascii="宋体" w:hAnsi="宋体" w:hint="eastAsia"/>
                <w:szCs w:val="21"/>
              </w:rPr>
              <w:t>4.电切内窥镜（包含如下），可连续进出水冲洗对流、要求与等离子主机为同一厂家（同一注册人）产品。</w:t>
            </w:r>
          </w:p>
          <w:p w14:paraId="7559BDBB" w14:textId="77777777" w:rsidR="009702AE" w:rsidRPr="00834E95" w:rsidRDefault="007C66D4">
            <w:pPr>
              <w:spacing w:line="360" w:lineRule="auto"/>
              <w:rPr>
                <w:rFonts w:ascii="宋体" w:hAnsi="宋体"/>
                <w:szCs w:val="21"/>
              </w:rPr>
            </w:pPr>
            <w:r w:rsidRPr="00834E95">
              <w:rPr>
                <w:rFonts w:ascii="宋体" w:hAnsi="宋体" w:hint="eastAsia"/>
                <w:szCs w:val="21"/>
              </w:rPr>
              <w:t>4.1内窥镜，30°，4mm×302mm高清（HD）内窥镜,目镜与镜端采用高品质蓝宝石镜面，无腐蚀性，可高温高压消毒。</w:t>
            </w:r>
          </w:p>
          <w:p w14:paraId="0ED0A254" w14:textId="77777777" w:rsidR="009702AE" w:rsidRPr="00834E95" w:rsidRDefault="007C66D4">
            <w:pPr>
              <w:spacing w:line="360" w:lineRule="auto"/>
              <w:rPr>
                <w:rFonts w:ascii="宋体" w:hAnsi="宋体"/>
                <w:szCs w:val="21"/>
              </w:rPr>
            </w:pPr>
            <w:r w:rsidRPr="00834E95">
              <w:rPr>
                <w:rFonts w:ascii="宋体" w:hAnsi="宋体" w:hint="eastAsia"/>
                <w:szCs w:val="21"/>
              </w:rPr>
              <w:t>4.2被动式操作器，被动式，新型人体工程学被动式工作手件，前操控手柄可同时四手指抓握，从中指至小指由上至下逐渐向后倾斜，与后拇指始终形成圆弧型的自然抓握状态，可提高操控性，减少操作疲劳。</w:t>
            </w:r>
          </w:p>
          <w:p w14:paraId="74F01980" w14:textId="77777777" w:rsidR="009702AE" w:rsidRPr="00834E95" w:rsidRDefault="007C66D4">
            <w:pPr>
              <w:spacing w:line="360" w:lineRule="auto"/>
              <w:rPr>
                <w:rFonts w:ascii="宋体" w:hAnsi="宋体"/>
                <w:szCs w:val="21"/>
              </w:rPr>
            </w:pPr>
            <w:r w:rsidRPr="00834E95">
              <w:rPr>
                <w:rFonts w:ascii="宋体" w:hAnsi="宋体" w:hint="eastAsia"/>
                <w:szCs w:val="21"/>
              </w:rPr>
              <w:t>4.3外鞘，26Fr设置进、出水通道和控制开关，始终保</w:t>
            </w:r>
            <w:r w:rsidRPr="00834E95">
              <w:rPr>
                <w:rFonts w:ascii="宋体" w:hAnsi="宋体" w:hint="eastAsia"/>
                <w:szCs w:val="21"/>
              </w:rPr>
              <w:lastRenderedPageBreak/>
              <w:t>持进出水垂直对流。</w:t>
            </w:r>
          </w:p>
          <w:p w14:paraId="3A0F2B0D" w14:textId="77777777" w:rsidR="009702AE" w:rsidRPr="00834E95" w:rsidRDefault="007C66D4">
            <w:pPr>
              <w:spacing w:line="360" w:lineRule="auto"/>
              <w:rPr>
                <w:rFonts w:ascii="宋体" w:hAnsi="宋体"/>
                <w:szCs w:val="21"/>
              </w:rPr>
            </w:pPr>
            <w:r w:rsidRPr="00834E95">
              <w:rPr>
                <w:rFonts w:ascii="宋体" w:hAnsi="宋体" w:hint="eastAsia"/>
                <w:szCs w:val="21"/>
              </w:rPr>
              <w:t>4.4内鞘，24Fr，可360°旋转。</w:t>
            </w:r>
          </w:p>
          <w:p w14:paraId="72F36CC2" w14:textId="77777777" w:rsidR="009702AE" w:rsidRPr="00834E95" w:rsidRDefault="007C66D4">
            <w:pPr>
              <w:spacing w:line="360" w:lineRule="auto"/>
              <w:rPr>
                <w:rFonts w:ascii="宋体" w:hAnsi="宋体"/>
                <w:szCs w:val="21"/>
              </w:rPr>
            </w:pPr>
            <w:r w:rsidRPr="00834E95">
              <w:rPr>
                <w:rFonts w:ascii="宋体" w:hAnsi="宋体" w:hint="eastAsia"/>
                <w:szCs w:val="21"/>
              </w:rPr>
              <w:t>4.5内鞘进水接头，遇尿道狭窄时可配合内鞘实现腔内进水，实施单鞘手术。</w:t>
            </w:r>
          </w:p>
          <w:p w14:paraId="7FA042E9" w14:textId="77777777" w:rsidR="009702AE" w:rsidRPr="00834E95" w:rsidRDefault="007C66D4">
            <w:pPr>
              <w:spacing w:line="360" w:lineRule="auto"/>
              <w:rPr>
                <w:rFonts w:ascii="宋体" w:hAnsi="宋体"/>
                <w:szCs w:val="21"/>
              </w:rPr>
            </w:pPr>
            <w:r w:rsidRPr="00834E95">
              <w:rPr>
                <w:rFonts w:ascii="宋体" w:hAnsi="宋体" w:hint="eastAsia"/>
                <w:szCs w:val="21"/>
              </w:rPr>
              <w:t>4.6闭孔鞘芯。</w:t>
            </w:r>
          </w:p>
          <w:p w14:paraId="4233EF56" w14:textId="77777777" w:rsidR="009702AE" w:rsidRPr="00834E95" w:rsidRDefault="007C66D4">
            <w:pPr>
              <w:spacing w:line="360" w:lineRule="auto"/>
              <w:rPr>
                <w:rFonts w:ascii="宋体" w:hAnsi="宋体"/>
                <w:szCs w:val="21"/>
              </w:rPr>
            </w:pPr>
            <w:r w:rsidRPr="00834E95">
              <w:rPr>
                <w:rFonts w:ascii="宋体" w:hAnsi="宋体" w:hint="eastAsia"/>
                <w:szCs w:val="21"/>
              </w:rPr>
              <w:t>4.7冲洗接头。</w:t>
            </w:r>
          </w:p>
          <w:p w14:paraId="5D719879" w14:textId="77777777" w:rsidR="009702AE" w:rsidRPr="00834E95" w:rsidRDefault="007C66D4">
            <w:pPr>
              <w:spacing w:line="360" w:lineRule="auto"/>
              <w:rPr>
                <w:rFonts w:ascii="宋体" w:hAnsi="宋体"/>
                <w:szCs w:val="21"/>
              </w:rPr>
            </w:pPr>
            <w:r w:rsidRPr="00834E95">
              <w:rPr>
                <w:rFonts w:ascii="宋体" w:hAnsi="宋体" w:hint="eastAsia"/>
                <w:szCs w:val="21"/>
              </w:rPr>
              <w:t>主机保修年限不少于3年</w:t>
            </w:r>
          </w:p>
          <w:p w14:paraId="69F338D0" w14:textId="77777777" w:rsidR="009702AE" w:rsidRPr="00834E95" w:rsidRDefault="007C66D4">
            <w:pPr>
              <w:spacing w:line="360" w:lineRule="auto"/>
              <w:rPr>
                <w:rFonts w:ascii="宋体" w:hAnsi="宋体"/>
                <w:szCs w:val="21"/>
              </w:rPr>
            </w:pPr>
            <w:r w:rsidRPr="00834E95">
              <w:rPr>
                <w:rFonts w:ascii="宋体" w:hAnsi="宋体" w:hint="eastAsia"/>
                <w:szCs w:val="21"/>
              </w:rPr>
              <w:t>电切内窥镜保修年限不少于1年</w:t>
            </w:r>
          </w:p>
          <w:p w14:paraId="32D7821E" w14:textId="77777777" w:rsidR="009702AE" w:rsidRPr="00834E95" w:rsidRDefault="007C66D4">
            <w:pPr>
              <w:spacing w:line="360" w:lineRule="auto"/>
              <w:rPr>
                <w:rFonts w:ascii="宋体" w:hAnsi="宋体"/>
                <w:szCs w:val="21"/>
              </w:rPr>
            </w:pPr>
            <w:r w:rsidRPr="00834E95">
              <w:rPr>
                <w:rFonts w:ascii="宋体" w:hAnsi="宋体" w:hint="eastAsia"/>
                <w:szCs w:val="21"/>
              </w:rPr>
              <w:t>二、配置清单</w:t>
            </w:r>
          </w:p>
          <w:p w14:paraId="10A78AB9" w14:textId="77777777" w:rsidR="009702AE" w:rsidRPr="00834E95" w:rsidRDefault="007C66D4">
            <w:pPr>
              <w:spacing w:line="360" w:lineRule="auto"/>
              <w:rPr>
                <w:rFonts w:ascii="宋体" w:hAnsi="宋体"/>
                <w:szCs w:val="21"/>
              </w:rPr>
            </w:pPr>
            <w:r w:rsidRPr="00834E95">
              <w:rPr>
                <w:rFonts w:ascii="宋体" w:hAnsi="宋体" w:hint="eastAsia"/>
                <w:szCs w:val="21"/>
              </w:rPr>
              <w:t>1.等离子双极电切电凝系统 1套</w:t>
            </w:r>
          </w:p>
          <w:p w14:paraId="06819C2C" w14:textId="77777777" w:rsidR="009702AE" w:rsidRPr="00834E95" w:rsidRDefault="007C66D4">
            <w:pPr>
              <w:spacing w:line="360" w:lineRule="auto"/>
              <w:rPr>
                <w:rFonts w:ascii="宋体" w:hAnsi="宋体"/>
                <w:szCs w:val="21"/>
              </w:rPr>
            </w:pPr>
            <w:r w:rsidRPr="00834E95">
              <w:rPr>
                <w:rFonts w:ascii="宋体" w:hAnsi="宋体" w:hint="eastAsia"/>
                <w:szCs w:val="21"/>
              </w:rPr>
              <w:t>1.1 等离子体功率源 1台</w:t>
            </w:r>
          </w:p>
          <w:p w14:paraId="355109F8" w14:textId="77777777" w:rsidR="009702AE" w:rsidRPr="00834E95" w:rsidRDefault="007C66D4">
            <w:pPr>
              <w:spacing w:line="360" w:lineRule="auto"/>
              <w:rPr>
                <w:rFonts w:ascii="宋体" w:hAnsi="宋体"/>
                <w:szCs w:val="21"/>
              </w:rPr>
            </w:pPr>
            <w:r w:rsidRPr="00834E95">
              <w:rPr>
                <w:rFonts w:ascii="宋体" w:hAnsi="宋体" w:hint="eastAsia"/>
                <w:szCs w:val="21"/>
              </w:rPr>
              <w:t>1.2 双踏板脚踏开关 1台</w:t>
            </w:r>
          </w:p>
          <w:p w14:paraId="00F83B9A" w14:textId="77777777" w:rsidR="009702AE" w:rsidRPr="00834E95" w:rsidRDefault="007C66D4">
            <w:pPr>
              <w:spacing w:line="360" w:lineRule="auto"/>
              <w:rPr>
                <w:rFonts w:ascii="宋体" w:hAnsi="宋体"/>
                <w:szCs w:val="21"/>
              </w:rPr>
            </w:pPr>
            <w:r w:rsidRPr="00834E95">
              <w:rPr>
                <w:rFonts w:ascii="宋体" w:hAnsi="宋体" w:hint="eastAsia"/>
                <w:szCs w:val="21"/>
              </w:rPr>
              <w:t>1.3 双极环状电极 2支</w:t>
            </w:r>
          </w:p>
          <w:p w14:paraId="4E132184" w14:textId="77777777" w:rsidR="009702AE" w:rsidRPr="00834E95" w:rsidRDefault="007C66D4">
            <w:pPr>
              <w:spacing w:line="360" w:lineRule="auto"/>
              <w:rPr>
                <w:rFonts w:ascii="宋体" w:hAnsi="宋体"/>
                <w:szCs w:val="21"/>
              </w:rPr>
            </w:pPr>
            <w:r w:rsidRPr="00834E95">
              <w:rPr>
                <w:rFonts w:ascii="宋体" w:hAnsi="宋体" w:hint="eastAsia"/>
                <w:szCs w:val="21"/>
              </w:rPr>
              <w:t>2.电切内窥镜 2套</w:t>
            </w:r>
          </w:p>
          <w:p w14:paraId="4EF9A2FD" w14:textId="77777777" w:rsidR="009702AE" w:rsidRPr="00834E95" w:rsidRDefault="007C66D4">
            <w:pPr>
              <w:spacing w:line="360" w:lineRule="auto"/>
              <w:rPr>
                <w:rFonts w:ascii="宋体" w:hAnsi="宋体"/>
                <w:szCs w:val="21"/>
              </w:rPr>
            </w:pPr>
            <w:r w:rsidRPr="00834E95">
              <w:rPr>
                <w:rFonts w:ascii="宋体" w:hAnsi="宋体" w:hint="eastAsia"/>
                <w:szCs w:val="21"/>
              </w:rPr>
              <w:t>2.1 内窥镜 2支</w:t>
            </w:r>
          </w:p>
          <w:p w14:paraId="59EEA7A3" w14:textId="77777777" w:rsidR="009702AE" w:rsidRPr="00834E95" w:rsidRDefault="007C66D4">
            <w:pPr>
              <w:spacing w:line="360" w:lineRule="auto"/>
              <w:rPr>
                <w:rFonts w:ascii="宋体" w:hAnsi="宋体"/>
                <w:szCs w:val="21"/>
              </w:rPr>
            </w:pPr>
            <w:r w:rsidRPr="00834E95">
              <w:rPr>
                <w:rFonts w:ascii="宋体" w:hAnsi="宋体" w:hint="eastAsia"/>
                <w:szCs w:val="21"/>
              </w:rPr>
              <w:t>2.2 被动式操作器 2把</w:t>
            </w:r>
          </w:p>
          <w:p w14:paraId="33A20F5A" w14:textId="77777777" w:rsidR="009702AE" w:rsidRPr="00834E95" w:rsidRDefault="007C66D4">
            <w:pPr>
              <w:spacing w:line="360" w:lineRule="auto"/>
              <w:rPr>
                <w:rFonts w:ascii="宋体" w:hAnsi="宋体"/>
                <w:szCs w:val="21"/>
              </w:rPr>
            </w:pPr>
            <w:r w:rsidRPr="00834E95">
              <w:rPr>
                <w:rFonts w:ascii="宋体" w:hAnsi="宋体" w:hint="eastAsia"/>
                <w:szCs w:val="21"/>
              </w:rPr>
              <w:t>2.3 外鞘 2支</w:t>
            </w:r>
          </w:p>
          <w:p w14:paraId="6B33C230" w14:textId="77777777" w:rsidR="009702AE" w:rsidRPr="00834E95" w:rsidRDefault="007C66D4">
            <w:pPr>
              <w:spacing w:line="360" w:lineRule="auto"/>
              <w:rPr>
                <w:rFonts w:ascii="宋体" w:hAnsi="宋体"/>
                <w:szCs w:val="21"/>
              </w:rPr>
            </w:pPr>
            <w:r w:rsidRPr="00834E95">
              <w:rPr>
                <w:rFonts w:ascii="宋体" w:hAnsi="宋体" w:hint="eastAsia"/>
                <w:szCs w:val="21"/>
              </w:rPr>
              <w:t>2.4 内鞘 2支</w:t>
            </w:r>
          </w:p>
          <w:p w14:paraId="3BADAB1E" w14:textId="77777777" w:rsidR="009702AE" w:rsidRPr="00834E95" w:rsidRDefault="007C66D4">
            <w:pPr>
              <w:spacing w:line="360" w:lineRule="auto"/>
              <w:rPr>
                <w:rFonts w:ascii="宋体" w:hAnsi="宋体"/>
                <w:szCs w:val="21"/>
              </w:rPr>
            </w:pPr>
            <w:r w:rsidRPr="00834E95">
              <w:rPr>
                <w:rFonts w:ascii="宋体" w:hAnsi="宋体" w:hint="eastAsia"/>
                <w:szCs w:val="21"/>
              </w:rPr>
              <w:t>2.5 内鞘进水接头 2个</w:t>
            </w:r>
          </w:p>
          <w:p w14:paraId="108A6529" w14:textId="77777777" w:rsidR="009702AE" w:rsidRPr="00834E95" w:rsidRDefault="007C66D4">
            <w:pPr>
              <w:spacing w:line="360" w:lineRule="auto"/>
              <w:rPr>
                <w:rFonts w:ascii="宋体" w:hAnsi="宋体"/>
                <w:szCs w:val="21"/>
              </w:rPr>
            </w:pPr>
            <w:r w:rsidRPr="00834E95">
              <w:rPr>
                <w:rFonts w:ascii="宋体" w:hAnsi="宋体" w:hint="eastAsia"/>
                <w:szCs w:val="21"/>
              </w:rPr>
              <w:t>2.6 冲洗接头 2个</w:t>
            </w:r>
          </w:p>
          <w:p w14:paraId="28577F68" w14:textId="77777777" w:rsidR="009702AE" w:rsidRPr="00834E95" w:rsidRDefault="007C66D4">
            <w:pPr>
              <w:spacing w:line="360" w:lineRule="auto"/>
              <w:rPr>
                <w:rFonts w:ascii="宋体" w:hAnsi="宋体"/>
                <w:szCs w:val="21"/>
              </w:rPr>
            </w:pPr>
            <w:r w:rsidRPr="00834E95">
              <w:rPr>
                <w:rFonts w:ascii="宋体" w:hAnsi="宋体" w:hint="eastAsia"/>
                <w:szCs w:val="21"/>
              </w:rPr>
              <w:t>2.7 闭孔鞘芯 2支</w:t>
            </w:r>
          </w:p>
          <w:p w14:paraId="3FBF8462" w14:textId="77777777" w:rsidR="009702AE" w:rsidRPr="00834E95" w:rsidRDefault="007C66D4">
            <w:pPr>
              <w:spacing w:line="360" w:lineRule="auto"/>
              <w:rPr>
                <w:rFonts w:ascii="宋体" w:hAnsi="宋体"/>
                <w:szCs w:val="21"/>
              </w:rPr>
            </w:pPr>
            <w:r w:rsidRPr="00834E95">
              <w:rPr>
                <w:rFonts w:ascii="宋体" w:hAnsi="宋体" w:hint="eastAsia"/>
                <w:szCs w:val="21"/>
              </w:rPr>
              <w:t>3.冲洗器 2个</w:t>
            </w:r>
          </w:p>
          <w:p w14:paraId="31468802" w14:textId="77777777" w:rsidR="009702AE" w:rsidRPr="00834E95" w:rsidRDefault="007C66D4">
            <w:pPr>
              <w:spacing w:line="360" w:lineRule="auto"/>
              <w:rPr>
                <w:rFonts w:ascii="宋体" w:hAnsi="宋体"/>
                <w:szCs w:val="21"/>
              </w:rPr>
            </w:pPr>
            <w:r w:rsidRPr="00834E95">
              <w:rPr>
                <w:rFonts w:ascii="宋体" w:hAnsi="宋体" w:hint="eastAsia"/>
                <w:szCs w:val="21"/>
              </w:rPr>
              <w:t>4.电切内窥镜消毒盒 2个</w:t>
            </w:r>
          </w:p>
        </w:tc>
      </w:tr>
      <w:tr w:rsidR="009702AE" w:rsidRPr="00834E95" w14:paraId="36850401" w14:textId="77777777">
        <w:trPr>
          <w:trHeight w:val="357"/>
        </w:trPr>
        <w:tc>
          <w:tcPr>
            <w:tcW w:w="693" w:type="dxa"/>
            <w:vAlign w:val="center"/>
          </w:tcPr>
          <w:p w14:paraId="19E0CA2F"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1</w:t>
            </w:r>
            <w:r w:rsidRPr="00834E95">
              <w:rPr>
                <w:rFonts w:ascii="宋体" w:hAnsi="宋体"/>
                <w:szCs w:val="21"/>
              </w:rPr>
              <w:t>2</w:t>
            </w:r>
          </w:p>
        </w:tc>
        <w:tc>
          <w:tcPr>
            <w:tcW w:w="1480" w:type="dxa"/>
            <w:vAlign w:val="center"/>
          </w:tcPr>
          <w:p w14:paraId="5FB9238C"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血气分析仪</w:t>
            </w:r>
          </w:p>
        </w:tc>
        <w:tc>
          <w:tcPr>
            <w:tcW w:w="775" w:type="dxa"/>
            <w:vAlign w:val="center"/>
          </w:tcPr>
          <w:p w14:paraId="5C958DB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706AC034"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4A5C8E77" w14:textId="77777777" w:rsidR="009702AE" w:rsidRPr="00834E95" w:rsidRDefault="007C66D4">
            <w:pPr>
              <w:spacing w:line="360" w:lineRule="auto"/>
              <w:rPr>
                <w:rFonts w:ascii="宋体" w:hAnsi="宋体"/>
                <w:szCs w:val="21"/>
              </w:rPr>
            </w:pPr>
            <w:r w:rsidRPr="00834E95">
              <w:rPr>
                <w:rFonts w:ascii="宋体" w:hAnsi="宋体" w:hint="eastAsia"/>
                <w:szCs w:val="21"/>
              </w:rPr>
              <w:t>1.电极测量方式：免维护微电极技术、干式电化学法、交流阻抗。</w:t>
            </w:r>
          </w:p>
          <w:p w14:paraId="5BD24392" w14:textId="77777777" w:rsidR="009702AE" w:rsidRPr="00834E95" w:rsidRDefault="007C66D4">
            <w:pPr>
              <w:spacing w:line="360" w:lineRule="auto"/>
              <w:jc w:val="left"/>
              <w:rPr>
                <w:rFonts w:ascii="宋体" w:hAnsi="宋体"/>
                <w:szCs w:val="21"/>
              </w:rPr>
            </w:pPr>
            <w:r w:rsidRPr="00834E95">
              <w:rPr>
                <w:rFonts w:ascii="宋体" w:hAnsi="宋体" w:hint="eastAsia"/>
                <w:szCs w:val="21"/>
              </w:rPr>
              <w:t>2.测试参数：PH、PO2、PCO2、Na＋、K＋、CL-、Ca++、 Hct、Lac、Glu 10项。标本类型：可适用于动脉血、静脉血、毛细血管血、混合动静脉血、水溶液等≥5种样本类型。检测试剂：单人份设计，独立包装。一次性使用，常温保存，即取即用。试剂盒注册型号（种类）≥40个，代表不同的检测项目组合，以灵活应用于不同用户检测需求，按需单测试切换组合，有效避免浪费。</w:t>
            </w:r>
          </w:p>
          <w:p w14:paraId="2C7717CD" w14:textId="77777777" w:rsidR="009702AE" w:rsidRPr="00834E95" w:rsidRDefault="007C66D4">
            <w:pPr>
              <w:spacing w:line="360" w:lineRule="auto"/>
              <w:jc w:val="left"/>
              <w:rPr>
                <w:rFonts w:ascii="宋体" w:hAnsi="宋体"/>
                <w:szCs w:val="21"/>
              </w:rPr>
            </w:pPr>
            <w:r w:rsidRPr="00834E95">
              <w:rPr>
                <w:rFonts w:ascii="宋体" w:hAnsi="宋体" w:hint="eastAsia"/>
                <w:szCs w:val="21"/>
              </w:rPr>
              <w:t>3.</w:t>
            </w:r>
            <w:r w:rsidRPr="00834E95">
              <w:rPr>
                <w:rFonts w:hint="eastAsia"/>
              </w:rPr>
              <w:t>至少涵盖以下</w:t>
            </w:r>
            <w:r w:rsidRPr="00834E95">
              <w:rPr>
                <w:rFonts w:hint="eastAsia"/>
              </w:rPr>
              <w:t>22</w:t>
            </w:r>
            <w:r w:rsidRPr="00834E95">
              <w:rPr>
                <w:rFonts w:hint="eastAsia"/>
              </w:rPr>
              <w:t>个计算项目：</w:t>
            </w:r>
            <w:r w:rsidRPr="00834E95">
              <w:rPr>
                <w:rFonts w:ascii="宋体" w:hAnsi="宋体" w:hint="eastAsia"/>
                <w:szCs w:val="21"/>
              </w:rPr>
              <w:t>cH+，HCO3-act，HCO3-std，BE(ecf)，BE(B)，BB(B)，ctCO2，sO2(est)，pO2(A-a),pO2(a/A),RI,pO2/FIO2,cH+(T),pH(T),PCO2</w:t>
            </w:r>
            <w:r w:rsidRPr="00834E95">
              <w:rPr>
                <w:rFonts w:ascii="宋体" w:hAnsi="宋体" w:hint="eastAsia"/>
                <w:szCs w:val="21"/>
              </w:rPr>
              <w:lastRenderedPageBreak/>
              <w:t>(T)，PO2(T)，pO2(A-a)(T)，pO2(a/A)(T)，RI（T），pO2（T）/FIO2，mOsm，Ca++(7.4)，AnGtHb(est)。</w:t>
            </w:r>
          </w:p>
          <w:p w14:paraId="6FD8CC31" w14:textId="77777777" w:rsidR="009702AE" w:rsidRPr="00834E95" w:rsidRDefault="007C66D4">
            <w:pPr>
              <w:spacing w:line="360" w:lineRule="auto"/>
              <w:rPr>
                <w:rFonts w:ascii="宋体" w:hAnsi="宋体"/>
                <w:szCs w:val="21"/>
              </w:rPr>
            </w:pPr>
            <w:r w:rsidRPr="00834E95">
              <w:rPr>
                <w:rFonts w:ascii="宋体" w:hAnsi="宋体" w:hint="eastAsia"/>
                <w:szCs w:val="21"/>
              </w:rPr>
              <w:t>4.测试时间：吸入样本后≤60秒出结果。</w:t>
            </w:r>
          </w:p>
          <w:p w14:paraId="6B1E60E5" w14:textId="77777777" w:rsidR="009702AE" w:rsidRPr="00834E95" w:rsidRDefault="007C66D4">
            <w:pPr>
              <w:spacing w:line="360" w:lineRule="auto"/>
              <w:rPr>
                <w:rFonts w:ascii="宋体" w:hAnsi="宋体"/>
                <w:szCs w:val="21"/>
              </w:rPr>
            </w:pPr>
            <w:r w:rsidRPr="00834E95">
              <w:rPr>
                <w:rFonts w:ascii="宋体" w:hAnsi="宋体" w:hint="eastAsia"/>
                <w:szCs w:val="21"/>
              </w:rPr>
              <w:t>5.进样方式：自动平行抽吸式自动进样，有效降低生物污染。</w:t>
            </w:r>
          </w:p>
          <w:p w14:paraId="07781D04" w14:textId="77777777" w:rsidR="009702AE" w:rsidRPr="00834E95" w:rsidRDefault="007C66D4">
            <w:pPr>
              <w:spacing w:line="360" w:lineRule="auto"/>
              <w:rPr>
                <w:rFonts w:ascii="宋体" w:hAnsi="宋体"/>
                <w:szCs w:val="21"/>
              </w:rPr>
            </w:pPr>
            <w:r w:rsidRPr="00834E95">
              <w:rPr>
                <w:rFonts w:ascii="宋体" w:hAnsi="宋体" w:hint="eastAsia"/>
                <w:szCs w:val="21"/>
              </w:rPr>
              <w:t>6.用血量：样本检测最低用血量为90ul。</w:t>
            </w:r>
          </w:p>
          <w:p w14:paraId="25FDE49E" w14:textId="77777777" w:rsidR="009702AE" w:rsidRPr="00834E95" w:rsidRDefault="007C66D4">
            <w:pPr>
              <w:spacing w:line="360" w:lineRule="auto"/>
              <w:rPr>
                <w:rFonts w:ascii="宋体" w:hAnsi="宋体"/>
                <w:szCs w:val="21"/>
              </w:rPr>
            </w:pPr>
            <w:r w:rsidRPr="00834E95">
              <w:rPr>
                <w:rFonts w:ascii="宋体" w:hAnsi="宋体" w:hint="eastAsia"/>
                <w:szCs w:val="21"/>
              </w:rPr>
              <w:t>7.定标方式：无气瓶的气体定标方式（也可称为液体定标）。</w:t>
            </w:r>
          </w:p>
          <w:p w14:paraId="183843CA" w14:textId="77777777" w:rsidR="009702AE" w:rsidRPr="00834E95" w:rsidRDefault="007C66D4">
            <w:pPr>
              <w:spacing w:line="360" w:lineRule="auto"/>
              <w:rPr>
                <w:rFonts w:ascii="宋体" w:hAnsi="宋体"/>
                <w:szCs w:val="21"/>
              </w:rPr>
            </w:pPr>
            <w:r w:rsidRPr="00834E95">
              <w:rPr>
                <w:rFonts w:ascii="宋体" w:hAnsi="宋体" w:hint="eastAsia"/>
                <w:szCs w:val="21"/>
              </w:rPr>
              <w:t>8.质量控制：</w:t>
            </w:r>
            <w:r w:rsidRPr="00834E95">
              <w:rPr>
                <w:rFonts w:hint="eastAsia"/>
              </w:rPr>
              <w:t>在质保期内</w:t>
            </w:r>
            <w:r w:rsidRPr="00834E95">
              <w:rPr>
                <w:rFonts w:ascii="宋体" w:hAnsi="宋体" w:hint="eastAsia"/>
                <w:szCs w:val="21"/>
              </w:rPr>
              <w:t>提供</w:t>
            </w:r>
            <w:r w:rsidRPr="00834E95">
              <w:rPr>
                <w:rFonts w:hint="eastAsia"/>
              </w:rPr>
              <w:t>所投产品</w:t>
            </w:r>
            <w:r w:rsidRPr="00834E95">
              <w:rPr>
                <w:rFonts w:ascii="宋体" w:hAnsi="宋体" w:hint="eastAsia"/>
                <w:szCs w:val="21"/>
              </w:rPr>
              <w:t>原厂配套具有溯源性的三级液体质控品。</w:t>
            </w:r>
          </w:p>
          <w:p w14:paraId="418D4D50" w14:textId="77777777" w:rsidR="009702AE" w:rsidRPr="00834E95" w:rsidRDefault="007C66D4">
            <w:pPr>
              <w:spacing w:line="360" w:lineRule="auto"/>
              <w:rPr>
                <w:rFonts w:ascii="宋体" w:hAnsi="宋体"/>
                <w:szCs w:val="21"/>
              </w:rPr>
            </w:pPr>
            <w:r w:rsidRPr="00834E95">
              <w:rPr>
                <w:rFonts w:ascii="宋体" w:hAnsi="宋体" w:hint="eastAsia"/>
                <w:szCs w:val="21"/>
              </w:rPr>
              <w:t>9.操作界面：彩色触摸屏操作,中英文语言自由切换，内置多媒体操作教程。</w:t>
            </w:r>
          </w:p>
          <w:p w14:paraId="64DBC0FD" w14:textId="77777777" w:rsidR="009702AE" w:rsidRPr="00834E95" w:rsidRDefault="007C66D4">
            <w:pPr>
              <w:spacing w:line="360" w:lineRule="auto"/>
              <w:rPr>
                <w:rFonts w:ascii="宋体" w:hAnsi="宋体"/>
                <w:szCs w:val="21"/>
              </w:rPr>
            </w:pPr>
            <w:r w:rsidRPr="00834E95">
              <w:rPr>
                <w:rFonts w:ascii="宋体" w:hAnsi="宋体" w:hint="eastAsia"/>
                <w:szCs w:val="21"/>
              </w:rPr>
              <w:t>10.仪器内置二维条码扫描仪及热敏打印机，方便数据管理及结果的打印。数据接口：串口、网络接口、USB口，有线、无线网络链接，能连接LIS、HIS等。数据管理：仪器可自动存储病人结果。连接POCT数据管理系统，规范数据的管理。远程4G模块，实现远程服务支持。</w:t>
            </w:r>
          </w:p>
          <w:p w14:paraId="5D879C53" w14:textId="77777777" w:rsidR="009702AE" w:rsidRPr="00834E95" w:rsidRDefault="007C66D4">
            <w:pPr>
              <w:spacing w:line="360" w:lineRule="auto"/>
              <w:rPr>
                <w:rFonts w:ascii="宋体" w:hAnsi="宋体"/>
                <w:szCs w:val="21"/>
              </w:rPr>
            </w:pPr>
            <w:r w:rsidRPr="00834E95">
              <w:rPr>
                <w:rFonts w:ascii="宋体" w:hAnsi="宋体" w:hint="eastAsia"/>
                <w:szCs w:val="21"/>
              </w:rPr>
              <w:t>11.内置高容量充电电池，待机时间24h或可连续测量样本数40个。小巧便携，便于不同病人终端移动及床旁检测。</w:t>
            </w:r>
          </w:p>
        </w:tc>
      </w:tr>
      <w:tr w:rsidR="009702AE" w:rsidRPr="00834E95" w14:paraId="1FD6B36A" w14:textId="77777777">
        <w:trPr>
          <w:trHeight w:val="357"/>
        </w:trPr>
        <w:tc>
          <w:tcPr>
            <w:tcW w:w="693" w:type="dxa"/>
            <w:vAlign w:val="center"/>
          </w:tcPr>
          <w:p w14:paraId="27F76AC3"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1</w:t>
            </w:r>
            <w:r w:rsidRPr="00834E95">
              <w:rPr>
                <w:rFonts w:ascii="宋体" w:hAnsi="宋体"/>
                <w:szCs w:val="21"/>
              </w:rPr>
              <w:t>3</w:t>
            </w:r>
          </w:p>
        </w:tc>
        <w:tc>
          <w:tcPr>
            <w:tcW w:w="1480" w:type="dxa"/>
            <w:vAlign w:val="center"/>
          </w:tcPr>
          <w:p w14:paraId="59C790DB"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光固化灯</w:t>
            </w:r>
          </w:p>
        </w:tc>
        <w:tc>
          <w:tcPr>
            <w:tcW w:w="775" w:type="dxa"/>
            <w:vAlign w:val="center"/>
          </w:tcPr>
          <w:p w14:paraId="580D0F7A"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5套</w:t>
            </w:r>
          </w:p>
        </w:tc>
        <w:tc>
          <w:tcPr>
            <w:tcW w:w="851" w:type="dxa"/>
            <w:tcBorders>
              <w:right w:val="single" w:sz="4" w:space="0" w:color="auto"/>
            </w:tcBorders>
            <w:vAlign w:val="center"/>
          </w:tcPr>
          <w:p w14:paraId="0817A712"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0E7118A9" w14:textId="77777777" w:rsidR="009702AE" w:rsidRPr="00834E95" w:rsidRDefault="007C66D4">
            <w:pPr>
              <w:spacing w:line="360" w:lineRule="auto"/>
              <w:rPr>
                <w:rFonts w:ascii="宋体" w:hAnsi="宋体"/>
                <w:szCs w:val="21"/>
              </w:rPr>
            </w:pPr>
            <w:r w:rsidRPr="00834E95">
              <w:rPr>
                <w:rFonts w:ascii="宋体" w:hAnsi="宋体" w:hint="eastAsia"/>
                <w:szCs w:val="21"/>
              </w:rPr>
              <w:t>一、主要技术参数</w:t>
            </w:r>
          </w:p>
          <w:p w14:paraId="23CBCAF0" w14:textId="77777777" w:rsidR="009702AE" w:rsidRPr="00834E95" w:rsidRDefault="007C66D4">
            <w:pPr>
              <w:spacing w:line="360" w:lineRule="auto"/>
              <w:rPr>
                <w:rFonts w:ascii="宋体" w:hAnsi="宋体"/>
                <w:szCs w:val="21"/>
              </w:rPr>
            </w:pPr>
            <w:r w:rsidRPr="00834E95">
              <w:rPr>
                <w:rFonts w:ascii="宋体" w:hAnsi="宋体" w:hint="eastAsia"/>
                <w:szCs w:val="21"/>
              </w:rPr>
              <w:t>1.电源输入：100-240V~ 50Hz/60Hz，输出DC 4.2 V/1A。</w:t>
            </w:r>
          </w:p>
          <w:p w14:paraId="5C350DDC" w14:textId="77777777" w:rsidR="009702AE" w:rsidRPr="00834E95" w:rsidRDefault="007C66D4">
            <w:pPr>
              <w:spacing w:line="360" w:lineRule="auto"/>
              <w:rPr>
                <w:rFonts w:ascii="宋体" w:hAnsi="宋体"/>
                <w:szCs w:val="21"/>
              </w:rPr>
            </w:pPr>
            <w:r w:rsidRPr="00834E95">
              <w:rPr>
                <w:rFonts w:ascii="宋体" w:hAnsi="宋体" w:hint="eastAsia"/>
                <w:szCs w:val="21"/>
              </w:rPr>
              <w:t>2.电池:ICR18490 ≥1400mAh。</w:t>
            </w:r>
          </w:p>
          <w:p w14:paraId="7A61A55B" w14:textId="77777777" w:rsidR="009702AE" w:rsidRPr="00834E95" w:rsidRDefault="007C66D4">
            <w:pPr>
              <w:spacing w:line="360" w:lineRule="auto"/>
              <w:rPr>
                <w:rFonts w:ascii="宋体" w:hAnsi="宋体"/>
                <w:szCs w:val="21"/>
              </w:rPr>
            </w:pPr>
            <w:r w:rsidRPr="00834E95">
              <w:rPr>
                <w:rFonts w:ascii="宋体" w:hAnsi="宋体" w:hint="eastAsia"/>
                <w:szCs w:val="21"/>
              </w:rPr>
              <w:t>3.波长：</w:t>
            </w:r>
            <w:r w:rsidRPr="00834E95">
              <w:rPr>
                <w:rFonts w:hint="eastAsia"/>
              </w:rPr>
              <w:t>至少涵盖</w:t>
            </w:r>
            <w:r w:rsidRPr="00834E95">
              <w:rPr>
                <w:rFonts w:ascii="宋体" w:hAnsi="宋体" w:hint="eastAsia"/>
                <w:szCs w:val="21"/>
              </w:rPr>
              <w:t>385nm-420nm。</w:t>
            </w:r>
          </w:p>
          <w:p w14:paraId="0F119E9B" w14:textId="77777777" w:rsidR="009702AE" w:rsidRPr="00834E95" w:rsidRDefault="007C66D4">
            <w:pPr>
              <w:spacing w:line="360" w:lineRule="auto"/>
              <w:rPr>
                <w:rFonts w:ascii="宋体" w:hAnsi="宋体"/>
                <w:szCs w:val="21"/>
              </w:rPr>
            </w:pPr>
            <w:r w:rsidRPr="00834E95">
              <w:rPr>
                <w:rFonts w:ascii="宋体" w:hAnsi="宋体" w:hint="eastAsia"/>
                <w:szCs w:val="21"/>
              </w:rPr>
              <w:t>4、工作模式：高光强、低光强。</w:t>
            </w:r>
          </w:p>
          <w:p w14:paraId="31FE4E3E" w14:textId="77777777" w:rsidR="009702AE" w:rsidRPr="00834E95" w:rsidRDefault="007C66D4">
            <w:pPr>
              <w:spacing w:line="360" w:lineRule="auto"/>
              <w:rPr>
                <w:rFonts w:ascii="宋体" w:hAnsi="宋体"/>
                <w:szCs w:val="21"/>
              </w:rPr>
            </w:pPr>
            <w:r w:rsidRPr="00834E95">
              <w:rPr>
                <w:rFonts w:ascii="宋体" w:hAnsi="宋体" w:hint="eastAsia"/>
                <w:szCs w:val="21"/>
              </w:rPr>
              <w:t>二、主要配置</w:t>
            </w:r>
          </w:p>
          <w:p w14:paraId="040C6144" w14:textId="77777777" w:rsidR="009702AE" w:rsidRPr="00834E95" w:rsidRDefault="007C66D4">
            <w:pPr>
              <w:spacing w:line="360" w:lineRule="auto"/>
              <w:rPr>
                <w:rFonts w:ascii="宋体" w:hAnsi="宋体"/>
                <w:szCs w:val="21"/>
              </w:rPr>
            </w:pPr>
            <w:r w:rsidRPr="00834E95">
              <w:rPr>
                <w:rFonts w:ascii="宋体" w:hAnsi="宋体" w:hint="eastAsia"/>
                <w:szCs w:val="21"/>
              </w:rPr>
              <w:t>1.光固化主机；</w:t>
            </w:r>
          </w:p>
          <w:p w14:paraId="69FC1EC7" w14:textId="77777777" w:rsidR="009702AE" w:rsidRPr="00834E95" w:rsidRDefault="007C66D4">
            <w:pPr>
              <w:spacing w:line="360" w:lineRule="auto"/>
              <w:rPr>
                <w:rFonts w:ascii="宋体" w:hAnsi="宋体"/>
                <w:szCs w:val="21"/>
              </w:rPr>
            </w:pPr>
            <w:r w:rsidRPr="00834E95">
              <w:rPr>
                <w:rFonts w:ascii="宋体" w:hAnsi="宋体" w:hint="eastAsia"/>
                <w:szCs w:val="21"/>
              </w:rPr>
              <w:t>2.遮光片；</w:t>
            </w:r>
          </w:p>
          <w:p w14:paraId="0835B786" w14:textId="77777777" w:rsidR="009702AE" w:rsidRPr="00834E95" w:rsidRDefault="007C66D4">
            <w:pPr>
              <w:spacing w:line="360" w:lineRule="auto"/>
              <w:rPr>
                <w:rFonts w:ascii="宋体" w:hAnsi="宋体"/>
                <w:szCs w:val="21"/>
              </w:rPr>
            </w:pPr>
            <w:r w:rsidRPr="00834E95">
              <w:rPr>
                <w:rFonts w:ascii="宋体" w:hAnsi="宋体" w:hint="eastAsia"/>
                <w:szCs w:val="21"/>
              </w:rPr>
              <w:t>3.高度块；</w:t>
            </w:r>
          </w:p>
          <w:p w14:paraId="0FCE537E" w14:textId="77777777" w:rsidR="009702AE" w:rsidRPr="00834E95" w:rsidRDefault="007C66D4">
            <w:pPr>
              <w:spacing w:line="360" w:lineRule="auto"/>
              <w:rPr>
                <w:rFonts w:ascii="宋体" w:hAnsi="宋体"/>
                <w:szCs w:val="21"/>
              </w:rPr>
            </w:pPr>
            <w:r w:rsidRPr="00834E95">
              <w:rPr>
                <w:rFonts w:ascii="宋体" w:hAnsi="宋体" w:hint="eastAsia"/>
                <w:szCs w:val="21"/>
              </w:rPr>
              <w:t>4.电源适配器；</w:t>
            </w:r>
          </w:p>
          <w:p w14:paraId="7965CB02" w14:textId="77777777" w:rsidR="009702AE" w:rsidRPr="00834E95" w:rsidRDefault="007C66D4">
            <w:pPr>
              <w:spacing w:line="360" w:lineRule="auto"/>
              <w:rPr>
                <w:rFonts w:ascii="宋体" w:hAnsi="宋体"/>
                <w:szCs w:val="21"/>
              </w:rPr>
            </w:pPr>
            <w:r w:rsidRPr="00834E95">
              <w:rPr>
                <w:rFonts w:ascii="宋体" w:hAnsi="宋体" w:hint="eastAsia"/>
                <w:szCs w:val="21"/>
              </w:rPr>
              <w:t>5.充电座；</w:t>
            </w:r>
          </w:p>
          <w:p w14:paraId="5129FB72" w14:textId="77777777" w:rsidR="009702AE" w:rsidRPr="00834E95" w:rsidRDefault="007C66D4">
            <w:pPr>
              <w:spacing w:line="360" w:lineRule="auto"/>
              <w:rPr>
                <w:rFonts w:ascii="宋体" w:hAnsi="宋体"/>
                <w:szCs w:val="21"/>
              </w:rPr>
            </w:pPr>
            <w:r w:rsidRPr="00834E95">
              <w:rPr>
                <w:rFonts w:ascii="宋体" w:hAnsi="宋体" w:hint="eastAsia"/>
                <w:szCs w:val="21"/>
              </w:rPr>
              <w:t>6.一次性隔离套；</w:t>
            </w:r>
          </w:p>
          <w:p w14:paraId="52A017A9" w14:textId="77777777" w:rsidR="009702AE" w:rsidRPr="00834E95" w:rsidRDefault="007C66D4">
            <w:pPr>
              <w:spacing w:line="360" w:lineRule="auto"/>
              <w:rPr>
                <w:rFonts w:ascii="宋体" w:hAnsi="宋体"/>
                <w:szCs w:val="21"/>
              </w:rPr>
            </w:pPr>
            <w:r w:rsidRPr="00834E95">
              <w:rPr>
                <w:rFonts w:ascii="宋体" w:hAnsi="宋体" w:hint="eastAsia"/>
                <w:szCs w:val="21"/>
              </w:rPr>
              <w:t>7.透明盖；</w:t>
            </w:r>
          </w:p>
          <w:p w14:paraId="62B880AA" w14:textId="77777777" w:rsidR="009702AE" w:rsidRPr="00834E95" w:rsidRDefault="007C66D4">
            <w:pPr>
              <w:spacing w:line="360" w:lineRule="auto"/>
              <w:rPr>
                <w:rFonts w:ascii="宋体" w:hAnsi="宋体"/>
                <w:szCs w:val="21"/>
              </w:rPr>
            </w:pPr>
            <w:r w:rsidRPr="00834E95">
              <w:rPr>
                <w:rFonts w:ascii="宋体" w:hAnsi="宋体" w:hint="eastAsia"/>
                <w:szCs w:val="21"/>
              </w:rPr>
              <w:t>8.使用说明书；</w:t>
            </w:r>
          </w:p>
          <w:p w14:paraId="5B2CE487"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9.合格证；</w:t>
            </w:r>
          </w:p>
          <w:p w14:paraId="64480906" w14:textId="77777777" w:rsidR="009702AE" w:rsidRPr="00834E95" w:rsidRDefault="007C66D4">
            <w:pPr>
              <w:spacing w:line="360" w:lineRule="auto"/>
              <w:rPr>
                <w:rFonts w:ascii="宋体" w:hAnsi="宋体"/>
                <w:szCs w:val="21"/>
              </w:rPr>
            </w:pPr>
            <w:r w:rsidRPr="00834E95">
              <w:rPr>
                <w:rFonts w:ascii="宋体" w:hAnsi="宋体" w:hint="eastAsia"/>
                <w:szCs w:val="21"/>
              </w:rPr>
              <w:t>10.保修卡；</w:t>
            </w:r>
          </w:p>
          <w:p w14:paraId="3A8F204B" w14:textId="77777777" w:rsidR="009702AE" w:rsidRPr="00834E95" w:rsidRDefault="007C66D4">
            <w:pPr>
              <w:spacing w:line="360" w:lineRule="auto"/>
              <w:rPr>
                <w:rFonts w:ascii="宋体" w:hAnsi="宋体"/>
                <w:szCs w:val="21"/>
              </w:rPr>
            </w:pPr>
            <w:r w:rsidRPr="00834E95">
              <w:rPr>
                <w:rFonts w:ascii="宋体" w:hAnsi="宋体" w:hint="eastAsia"/>
                <w:szCs w:val="21"/>
              </w:rPr>
              <w:t>11.装箱单。</w:t>
            </w:r>
          </w:p>
        </w:tc>
      </w:tr>
      <w:tr w:rsidR="009702AE" w:rsidRPr="00834E95" w14:paraId="29746127" w14:textId="77777777">
        <w:trPr>
          <w:trHeight w:val="357"/>
        </w:trPr>
        <w:tc>
          <w:tcPr>
            <w:tcW w:w="693" w:type="dxa"/>
            <w:vAlign w:val="center"/>
          </w:tcPr>
          <w:p w14:paraId="0AADBF01"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1</w:t>
            </w:r>
            <w:r w:rsidRPr="00834E95">
              <w:rPr>
                <w:rFonts w:ascii="宋体" w:hAnsi="宋体"/>
                <w:szCs w:val="21"/>
              </w:rPr>
              <w:t>4</w:t>
            </w:r>
          </w:p>
        </w:tc>
        <w:tc>
          <w:tcPr>
            <w:tcW w:w="1480" w:type="dxa"/>
            <w:vAlign w:val="center"/>
          </w:tcPr>
          <w:p w14:paraId="46854681"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根管测量仪</w:t>
            </w:r>
          </w:p>
        </w:tc>
        <w:tc>
          <w:tcPr>
            <w:tcW w:w="775" w:type="dxa"/>
            <w:vAlign w:val="center"/>
          </w:tcPr>
          <w:p w14:paraId="01EEA519"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5套</w:t>
            </w:r>
          </w:p>
        </w:tc>
        <w:tc>
          <w:tcPr>
            <w:tcW w:w="851" w:type="dxa"/>
            <w:tcBorders>
              <w:right w:val="single" w:sz="4" w:space="0" w:color="auto"/>
            </w:tcBorders>
            <w:vAlign w:val="center"/>
          </w:tcPr>
          <w:p w14:paraId="3B406894"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30F8CDF6" w14:textId="77777777" w:rsidR="009702AE" w:rsidRPr="00834E95" w:rsidRDefault="007C66D4">
            <w:pPr>
              <w:spacing w:line="360" w:lineRule="auto"/>
              <w:rPr>
                <w:rFonts w:ascii="宋体" w:hAnsi="宋体"/>
                <w:szCs w:val="21"/>
              </w:rPr>
            </w:pPr>
            <w:r w:rsidRPr="00834E95">
              <w:rPr>
                <w:rFonts w:ascii="宋体" w:hAnsi="宋体" w:hint="eastAsia"/>
                <w:szCs w:val="21"/>
              </w:rPr>
              <w:t>1.电池:≥3.7V/≥750mAh；</w:t>
            </w:r>
          </w:p>
          <w:p w14:paraId="540218D4" w14:textId="77777777" w:rsidR="009702AE" w:rsidRPr="00834E95" w:rsidRDefault="007C66D4">
            <w:pPr>
              <w:spacing w:line="360" w:lineRule="auto"/>
              <w:rPr>
                <w:rFonts w:ascii="宋体" w:hAnsi="宋体"/>
                <w:szCs w:val="21"/>
              </w:rPr>
            </w:pPr>
            <w:r w:rsidRPr="00834E95">
              <w:rPr>
                <w:rFonts w:ascii="宋体" w:hAnsi="宋体" w:hint="eastAsia"/>
                <w:szCs w:val="21"/>
              </w:rPr>
              <w:t>2.功耗: ≤0.5W；</w:t>
            </w:r>
          </w:p>
          <w:p w14:paraId="6F7F5B46" w14:textId="77777777" w:rsidR="009702AE" w:rsidRPr="00834E95" w:rsidRDefault="007C66D4">
            <w:pPr>
              <w:spacing w:line="360" w:lineRule="auto"/>
              <w:rPr>
                <w:rFonts w:ascii="宋体" w:hAnsi="宋体"/>
                <w:szCs w:val="21"/>
              </w:rPr>
            </w:pPr>
            <w:r w:rsidRPr="00834E95">
              <w:rPr>
                <w:rFonts w:ascii="宋体" w:hAnsi="宋体" w:hint="eastAsia"/>
                <w:szCs w:val="21"/>
              </w:rPr>
              <w:t>3.显示屏: ≤4.5″LCD；</w:t>
            </w:r>
          </w:p>
          <w:p w14:paraId="03DD799B" w14:textId="77777777" w:rsidR="009702AE" w:rsidRPr="00834E95" w:rsidRDefault="007C66D4">
            <w:pPr>
              <w:spacing w:line="360" w:lineRule="auto"/>
              <w:rPr>
                <w:rFonts w:ascii="宋体" w:hAnsi="宋体"/>
                <w:szCs w:val="21"/>
              </w:rPr>
            </w:pPr>
            <w:r w:rsidRPr="00834E95">
              <w:rPr>
                <w:rFonts w:ascii="宋体" w:hAnsi="宋体" w:hint="eastAsia"/>
                <w:szCs w:val="21"/>
              </w:rPr>
              <w:t>4.主机重量: 300-400g；</w:t>
            </w:r>
          </w:p>
          <w:p w14:paraId="628ED572" w14:textId="77777777" w:rsidR="009702AE" w:rsidRPr="00834E95" w:rsidRDefault="007C66D4">
            <w:pPr>
              <w:spacing w:line="360" w:lineRule="auto"/>
              <w:rPr>
                <w:rFonts w:ascii="宋体" w:hAnsi="宋体"/>
                <w:szCs w:val="21"/>
              </w:rPr>
            </w:pPr>
            <w:r w:rsidRPr="00834E95">
              <w:rPr>
                <w:rFonts w:ascii="宋体" w:hAnsi="宋体" w:hint="eastAsia"/>
                <w:szCs w:val="21"/>
              </w:rPr>
              <w:t>5.尺寸: 84mm×88mm×112mm</w:t>
            </w:r>
            <w:r w:rsidRPr="00834E95">
              <w:rPr>
                <w:rFonts w:ascii="宋体" w:hAnsi="宋体" w:cs="宋体" w:hint="eastAsia"/>
              </w:rPr>
              <w:t>(±20mm)</w:t>
            </w:r>
            <w:r w:rsidRPr="00834E95">
              <w:rPr>
                <w:rFonts w:ascii="宋体" w:hAnsi="宋体" w:hint="eastAsia"/>
                <w:szCs w:val="21"/>
              </w:rPr>
              <w:t>；</w:t>
            </w:r>
          </w:p>
          <w:p w14:paraId="1C9F61B7" w14:textId="77777777" w:rsidR="009702AE" w:rsidRPr="00834E95" w:rsidRDefault="007C66D4">
            <w:pPr>
              <w:spacing w:line="360" w:lineRule="auto"/>
              <w:rPr>
                <w:rFonts w:ascii="宋体" w:hAnsi="宋体"/>
                <w:szCs w:val="21"/>
              </w:rPr>
            </w:pPr>
            <w:r w:rsidRPr="00834E95">
              <w:rPr>
                <w:rFonts w:ascii="宋体" w:hAnsi="宋体" w:hint="eastAsia"/>
                <w:szCs w:val="21"/>
              </w:rPr>
              <w:t>6.唇钧、锉夹、探针棒均可高温高压消毒，避免交叉感染。</w:t>
            </w:r>
          </w:p>
        </w:tc>
      </w:tr>
      <w:tr w:rsidR="009702AE" w:rsidRPr="00834E95" w14:paraId="357F35B2" w14:textId="77777777">
        <w:trPr>
          <w:trHeight w:val="357"/>
        </w:trPr>
        <w:tc>
          <w:tcPr>
            <w:tcW w:w="693" w:type="dxa"/>
            <w:vAlign w:val="center"/>
          </w:tcPr>
          <w:p w14:paraId="70BFED6E"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w:t>
            </w:r>
            <w:r w:rsidRPr="00834E95">
              <w:rPr>
                <w:rFonts w:ascii="宋体" w:hAnsi="宋体"/>
                <w:szCs w:val="21"/>
              </w:rPr>
              <w:t>5</w:t>
            </w:r>
          </w:p>
        </w:tc>
        <w:tc>
          <w:tcPr>
            <w:tcW w:w="1480" w:type="dxa"/>
            <w:vAlign w:val="center"/>
          </w:tcPr>
          <w:p w14:paraId="0E04941E"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根管荡洗机</w:t>
            </w:r>
          </w:p>
        </w:tc>
        <w:tc>
          <w:tcPr>
            <w:tcW w:w="775" w:type="dxa"/>
            <w:vAlign w:val="center"/>
          </w:tcPr>
          <w:p w14:paraId="60B2FFD0"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4套</w:t>
            </w:r>
          </w:p>
        </w:tc>
        <w:tc>
          <w:tcPr>
            <w:tcW w:w="851" w:type="dxa"/>
            <w:tcBorders>
              <w:right w:val="single" w:sz="4" w:space="0" w:color="auto"/>
            </w:tcBorders>
            <w:vAlign w:val="center"/>
          </w:tcPr>
          <w:p w14:paraId="4E0CC240"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5A84FC79"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w:t>
            </w:r>
            <w:r w:rsidRPr="00834E95">
              <w:rPr>
                <w:rFonts w:ascii="宋体" w:hAnsi="宋体" w:hint="eastAsia"/>
                <w:szCs w:val="21"/>
              </w:rPr>
              <w:t>主机部分</w:t>
            </w:r>
          </w:p>
          <w:p w14:paraId="3AD68506" w14:textId="77777777" w:rsidR="009702AE" w:rsidRPr="00834E95" w:rsidRDefault="007C66D4">
            <w:pPr>
              <w:spacing w:line="360" w:lineRule="auto"/>
              <w:rPr>
                <w:rFonts w:ascii="宋体" w:hAnsi="宋体"/>
                <w:szCs w:val="21"/>
              </w:rPr>
            </w:pPr>
            <w:r w:rsidRPr="00834E95">
              <w:rPr>
                <w:rFonts w:ascii="宋体" w:hAnsi="宋体" w:hint="eastAsia"/>
                <w:szCs w:val="21"/>
              </w:rPr>
              <w:t>1.1功率可调节，灵活变换可供医生自行设置。</w:t>
            </w:r>
          </w:p>
          <w:p w14:paraId="52BA1391" w14:textId="77777777" w:rsidR="009702AE" w:rsidRPr="00834E95" w:rsidRDefault="007C66D4">
            <w:pPr>
              <w:spacing w:line="360" w:lineRule="auto"/>
              <w:rPr>
                <w:rFonts w:ascii="宋体" w:hAnsi="宋体"/>
                <w:szCs w:val="21"/>
              </w:rPr>
            </w:pPr>
            <w:r w:rsidRPr="00834E95">
              <w:rPr>
                <w:rFonts w:ascii="宋体" w:hAnsi="宋体" w:hint="eastAsia"/>
                <w:szCs w:val="21"/>
              </w:rPr>
              <w:t>1.2荡洗频率：45KHz±5KHz。</w:t>
            </w:r>
          </w:p>
          <w:p w14:paraId="478D7A17" w14:textId="77777777" w:rsidR="009702AE" w:rsidRPr="00834E95" w:rsidRDefault="007C66D4">
            <w:pPr>
              <w:spacing w:line="360" w:lineRule="auto"/>
              <w:rPr>
                <w:rFonts w:ascii="宋体" w:hAnsi="宋体"/>
                <w:szCs w:val="21"/>
              </w:rPr>
            </w:pPr>
            <w:r w:rsidRPr="00834E95">
              <w:rPr>
                <w:rFonts w:ascii="宋体" w:hAnsi="宋体" w:hint="eastAsia"/>
                <w:szCs w:val="21"/>
              </w:rPr>
              <w:t>1.3整机重量100-120g。</w:t>
            </w:r>
          </w:p>
          <w:p w14:paraId="1991AB16" w14:textId="77777777" w:rsidR="009702AE" w:rsidRPr="00834E95" w:rsidRDefault="007C66D4">
            <w:pPr>
              <w:spacing w:line="360" w:lineRule="auto"/>
              <w:rPr>
                <w:rFonts w:ascii="宋体" w:hAnsi="宋体"/>
                <w:szCs w:val="21"/>
              </w:rPr>
            </w:pPr>
            <w:r w:rsidRPr="00834E95">
              <w:rPr>
                <w:rFonts w:ascii="宋体" w:hAnsi="宋体" w:hint="eastAsia"/>
                <w:szCs w:val="21"/>
              </w:rPr>
              <w:t>1.4 动力：≧1500mAh锂电池，至少能连续工作4小时以上。</w:t>
            </w:r>
          </w:p>
          <w:p w14:paraId="045D1F99" w14:textId="77777777" w:rsidR="009702AE" w:rsidRPr="00834E95" w:rsidRDefault="007C66D4">
            <w:pPr>
              <w:spacing w:line="360" w:lineRule="auto"/>
              <w:rPr>
                <w:rFonts w:ascii="宋体" w:hAnsi="宋体"/>
                <w:szCs w:val="21"/>
              </w:rPr>
            </w:pPr>
            <w:r w:rsidRPr="00834E95">
              <w:rPr>
                <w:rFonts w:ascii="宋体" w:hAnsi="宋体" w:hint="eastAsia"/>
                <w:szCs w:val="21"/>
              </w:rPr>
              <w:t>1.5电量低时的状态下可边充电边工作。</w:t>
            </w:r>
          </w:p>
          <w:p w14:paraId="0C184575" w14:textId="77777777" w:rsidR="009702AE" w:rsidRPr="00834E95" w:rsidRDefault="007C66D4">
            <w:pPr>
              <w:spacing w:line="360" w:lineRule="auto"/>
              <w:rPr>
                <w:rFonts w:ascii="宋体" w:hAnsi="宋体"/>
                <w:szCs w:val="21"/>
              </w:rPr>
            </w:pPr>
            <w:r w:rsidRPr="00834E95">
              <w:rPr>
                <w:rFonts w:ascii="宋体" w:hAnsi="宋体" w:hint="eastAsia"/>
                <w:szCs w:val="21"/>
              </w:rPr>
              <w:t>1.6工作尖：工作尖种类≥3，可实现不同临床功能例如：根管荡洗、取断针、取出钙化髓石、修整根管口。</w:t>
            </w:r>
          </w:p>
          <w:p w14:paraId="1A2D46FD" w14:textId="77777777" w:rsidR="009702AE" w:rsidRPr="00834E95" w:rsidRDefault="007C66D4">
            <w:pPr>
              <w:spacing w:line="360" w:lineRule="auto"/>
              <w:rPr>
                <w:rFonts w:ascii="宋体" w:hAnsi="宋体"/>
                <w:szCs w:val="21"/>
              </w:rPr>
            </w:pPr>
            <w:r w:rsidRPr="00834E95">
              <w:rPr>
                <w:rFonts w:ascii="宋体" w:hAnsi="宋体" w:hint="eastAsia"/>
                <w:szCs w:val="21"/>
              </w:rPr>
              <w:t>1.7工作尖表面抛光设计，工作时不损伤根管壁，安全可靠，可高温高压反复消毒。</w:t>
            </w:r>
          </w:p>
          <w:p w14:paraId="56091533" w14:textId="77777777" w:rsidR="009702AE" w:rsidRPr="00834E95" w:rsidRDefault="007C66D4">
            <w:pPr>
              <w:spacing w:line="360" w:lineRule="auto"/>
              <w:rPr>
                <w:rFonts w:ascii="宋体" w:hAnsi="宋体"/>
                <w:szCs w:val="21"/>
              </w:rPr>
            </w:pPr>
            <w:r w:rsidRPr="00834E95">
              <w:rPr>
                <w:rFonts w:ascii="宋体" w:hAnsi="宋体" w:hint="eastAsia"/>
                <w:szCs w:val="21"/>
              </w:rPr>
              <w:t>1.8无线超声设备操作更灵活，荡洗效率高。</w:t>
            </w:r>
          </w:p>
        </w:tc>
      </w:tr>
      <w:tr w:rsidR="009702AE" w:rsidRPr="00834E95" w14:paraId="6E8AC37A" w14:textId="77777777">
        <w:trPr>
          <w:trHeight w:val="357"/>
        </w:trPr>
        <w:tc>
          <w:tcPr>
            <w:tcW w:w="693" w:type="dxa"/>
            <w:vAlign w:val="center"/>
          </w:tcPr>
          <w:p w14:paraId="6C3BC447"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w:t>
            </w:r>
            <w:r w:rsidRPr="00834E95">
              <w:rPr>
                <w:rFonts w:ascii="宋体" w:hAnsi="宋体"/>
                <w:szCs w:val="21"/>
              </w:rPr>
              <w:t>6</w:t>
            </w:r>
          </w:p>
        </w:tc>
        <w:tc>
          <w:tcPr>
            <w:tcW w:w="1480" w:type="dxa"/>
            <w:vAlign w:val="center"/>
          </w:tcPr>
          <w:p w14:paraId="4BE5D719"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牙胶切断仪</w:t>
            </w:r>
          </w:p>
        </w:tc>
        <w:tc>
          <w:tcPr>
            <w:tcW w:w="775" w:type="dxa"/>
            <w:vAlign w:val="center"/>
          </w:tcPr>
          <w:p w14:paraId="4B79A4EF"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4套</w:t>
            </w:r>
          </w:p>
        </w:tc>
        <w:tc>
          <w:tcPr>
            <w:tcW w:w="851" w:type="dxa"/>
            <w:tcBorders>
              <w:right w:val="single" w:sz="4" w:space="0" w:color="auto"/>
            </w:tcBorders>
            <w:vAlign w:val="center"/>
          </w:tcPr>
          <w:p w14:paraId="14B95046"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2449530A" w14:textId="77777777" w:rsidR="009702AE" w:rsidRPr="00834E95" w:rsidRDefault="007C66D4">
            <w:pPr>
              <w:spacing w:line="360" w:lineRule="auto"/>
              <w:rPr>
                <w:rFonts w:ascii="宋体" w:hAnsi="宋体"/>
                <w:szCs w:val="21"/>
              </w:rPr>
            </w:pPr>
            <w:r w:rsidRPr="00834E95">
              <w:rPr>
                <w:rFonts w:ascii="宋体" w:hAnsi="宋体" w:hint="eastAsia"/>
                <w:szCs w:val="21"/>
              </w:rPr>
              <w:t>一、主机部分</w:t>
            </w:r>
          </w:p>
          <w:p w14:paraId="2C0376A8" w14:textId="77777777" w:rsidR="009702AE" w:rsidRPr="00834E95" w:rsidRDefault="007C66D4">
            <w:pPr>
              <w:spacing w:line="360" w:lineRule="auto"/>
              <w:rPr>
                <w:rFonts w:ascii="宋体" w:hAnsi="宋体"/>
                <w:szCs w:val="21"/>
              </w:rPr>
            </w:pPr>
            <w:r w:rsidRPr="00834E95">
              <w:rPr>
                <w:rFonts w:ascii="宋体" w:hAnsi="宋体" w:hint="eastAsia"/>
                <w:szCs w:val="21"/>
              </w:rPr>
              <w:t>1.1 无线笔式设计，符合人体工程学，操作方便灵活；</w:t>
            </w:r>
          </w:p>
          <w:p w14:paraId="1BEBE493" w14:textId="77777777" w:rsidR="009702AE" w:rsidRPr="00834E95" w:rsidRDefault="007C66D4">
            <w:pPr>
              <w:spacing w:line="360" w:lineRule="auto"/>
              <w:rPr>
                <w:rFonts w:ascii="宋体" w:hAnsi="宋体"/>
                <w:szCs w:val="21"/>
              </w:rPr>
            </w:pPr>
            <w:r w:rsidRPr="00834E95">
              <w:rPr>
                <w:rFonts w:ascii="宋体" w:hAnsi="宋体" w:hint="eastAsia"/>
                <w:szCs w:val="21"/>
              </w:rPr>
              <w:t>1.2 360°环型开关设计，满足任意操持习惯；可根据左右手习惯调整屏幕角度；</w:t>
            </w:r>
          </w:p>
          <w:p w14:paraId="43AC9133" w14:textId="77777777" w:rsidR="009702AE" w:rsidRPr="00834E95" w:rsidRDefault="007C66D4">
            <w:pPr>
              <w:spacing w:line="360" w:lineRule="auto"/>
              <w:rPr>
                <w:rFonts w:ascii="宋体" w:hAnsi="宋体"/>
                <w:szCs w:val="21"/>
              </w:rPr>
            </w:pPr>
            <w:r w:rsidRPr="00834E95">
              <w:rPr>
                <w:rFonts w:ascii="宋体" w:hAnsi="宋体" w:hint="eastAsia"/>
                <w:szCs w:val="21"/>
              </w:rPr>
              <w:t>1.3 配备3-4个型号、锥度的工作尖；</w:t>
            </w:r>
          </w:p>
          <w:p w14:paraId="4E4B3B67" w14:textId="77777777" w:rsidR="009702AE" w:rsidRPr="00834E95" w:rsidRDefault="007C66D4">
            <w:pPr>
              <w:spacing w:line="360" w:lineRule="auto"/>
              <w:rPr>
                <w:rFonts w:ascii="宋体" w:hAnsi="宋体"/>
                <w:szCs w:val="21"/>
              </w:rPr>
            </w:pPr>
            <w:r w:rsidRPr="00834E95">
              <w:rPr>
                <w:rFonts w:ascii="宋体" w:hAnsi="宋体" w:hint="eastAsia"/>
                <w:szCs w:val="21"/>
              </w:rPr>
              <w:t>1.4 工作尖可多方向操作，工作尖可360度旋转调节方向操作；</w:t>
            </w:r>
          </w:p>
          <w:p w14:paraId="3732AB25" w14:textId="77777777" w:rsidR="009702AE" w:rsidRPr="00834E95" w:rsidRDefault="007C66D4">
            <w:pPr>
              <w:spacing w:line="360" w:lineRule="auto"/>
              <w:rPr>
                <w:rFonts w:ascii="宋体" w:hAnsi="宋体"/>
                <w:szCs w:val="21"/>
              </w:rPr>
            </w:pPr>
            <w:r w:rsidRPr="00834E95">
              <w:rPr>
                <w:rFonts w:ascii="宋体" w:hAnsi="宋体" w:hint="eastAsia"/>
                <w:szCs w:val="21"/>
              </w:rPr>
              <w:t>1.5 加温到200度≤0.2秒，快速冷却≤1秒；</w:t>
            </w:r>
          </w:p>
          <w:p w14:paraId="2DDC8448" w14:textId="77777777" w:rsidR="009702AE" w:rsidRPr="00834E95" w:rsidRDefault="007C66D4">
            <w:pPr>
              <w:spacing w:line="360" w:lineRule="auto"/>
              <w:rPr>
                <w:rFonts w:ascii="宋体" w:hAnsi="宋体"/>
                <w:szCs w:val="21"/>
              </w:rPr>
            </w:pPr>
            <w:r w:rsidRPr="00834E95">
              <w:rPr>
                <w:rFonts w:ascii="宋体" w:hAnsi="宋体" w:hint="eastAsia"/>
                <w:szCs w:val="21"/>
              </w:rPr>
              <w:t>1.6 锂电池容量≥ 2000mAh，</w:t>
            </w:r>
            <w:r w:rsidRPr="00834E95">
              <w:rPr>
                <w:rFonts w:hint="eastAsia"/>
              </w:rPr>
              <w:t>无电状态下充满电所需时间≤</w:t>
            </w:r>
            <w:r w:rsidRPr="00834E95">
              <w:rPr>
                <w:rFonts w:hint="eastAsia"/>
              </w:rPr>
              <w:t>4</w:t>
            </w:r>
            <w:r w:rsidRPr="00834E95">
              <w:rPr>
                <w:rFonts w:hint="eastAsia"/>
              </w:rPr>
              <w:t>小时，可充放电≥</w:t>
            </w:r>
            <w:r w:rsidRPr="00834E95">
              <w:rPr>
                <w:rFonts w:hint="eastAsia"/>
              </w:rPr>
              <w:t>500</w:t>
            </w:r>
            <w:r w:rsidRPr="00834E95">
              <w:rPr>
                <w:rFonts w:hint="eastAsia"/>
              </w:rPr>
              <w:t>次</w:t>
            </w:r>
            <w:r w:rsidRPr="00834E95">
              <w:rPr>
                <w:rFonts w:ascii="宋体" w:hAnsi="宋体" w:hint="eastAsia"/>
                <w:szCs w:val="21"/>
              </w:rPr>
              <w:t>;</w:t>
            </w:r>
          </w:p>
          <w:p w14:paraId="7FCB8FD3" w14:textId="77777777" w:rsidR="009702AE" w:rsidRPr="00834E95" w:rsidRDefault="007C66D4">
            <w:pPr>
              <w:spacing w:line="360" w:lineRule="auto"/>
              <w:rPr>
                <w:rFonts w:ascii="宋体" w:hAnsi="宋体"/>
                <w:szCs w:val="21"/>
              </w:rPr>
            </w:pPr>
            <w:r w:rsidRPr="00834E95">
              <w:rPr>
                <w:rFonts w:ascii="宋体" w:hAnsi="宋体" w:hint="eastAsia"/>
                <w:szCs w:val="21"/>
              </w:rPr>
              <w:t>1.7 采用OLED屏幕，屏幕实时反馈设备电量及工作尖温度，快速准确；</w:t>
            </w:r>
          </w:p>
          <w:p w14:paraId="3F599168" w14:textId="77777777" w:rsidR="009702AE" w:rsidRPr="00834E95" w:rsidRDefault="007C66D4">
            <w:pPr>
              <w:spacing w:line="360" w:lineRule="auto"/>
              <w:rPr>
                <w:rFonts w:ascii="宋体" w:hAnsi="宋体"/>
                <w:szCs w:val="21"/>
              </w:rPr>
            </w:pPr>
            <w:r w:rsidRPr="00834E95">
              <w:rPr>
                <w:rFonts w:ascii="宋体" w:hAnsi="宋体" w:hint="eastAsia"/>
                <w:szCs w:val="21"/>
              </w:rPr>
              <w:t>1.8 多个预设的工作模式，皆为记忆模式，每个工作模</w:t>
            </w:r>
            <w:r w:rsidRPr="00834E95">
              <w:rPr>
                <w:rFonts w:ascii="宋体" w:hAnsi="宋体" w:hint="eastAsia"/>
                <w:szCs w:val="21"/>
              </w:rPr>
              <w:lastRenderedPageBreak/>
              <w:t>式可单独调整相应的温度。</w:t>
            </w:r>
          </w:p>
          <w:p w14:paraId="6A2C1114" w14:textId="77777777" w:rsidR="009702AE" w:rsidRPr="00834E95" w:rsidRDefault="007C66D4">
            <w:pPr>
              <w:spacing w:line="360" w:lineRule="auto"/>
              <w:rPr>
                <w:rFonts w:ascii="宋体" w:hAnsi="宋体"/>
                <w:szCs w:val="21"/>
              </w:rPr>
            </w:pPr>
            <w:r w:rsidRPr="00834E95">
              <w:rPr>
                <w:rFonts w:ascii="宋体" w:hAnsi="宋体" w:hint="eastAsia"/>
                <w:szCs w:val="21"/>
              </w:rPr>
              <w:t>1.9 不同工作模式下加热温度在90℃到300℃范围内可调。可根据各种不同的填充材料如牙胶棒、生物陶瓷等来调节合适的使用温度；</w:t>
            </w:r>
          </w:p>
          <w:p w14:paraId="3798255A" w14:textId="77777777" w:rsidR="009702AE" w:rsidRPr="00834E95" w:rsidRDefault="007C66D4">
            <w:pPr>
              <w:spacing w:line="360" w:lineRule="auto"/>
              <w:rPr>
                <w:rFonts w:ascii="宋体" w:hAnsi="宋体"/>
                <w:szCs w:val="21"/>
              </w:rPr>
            </w:pPr>
            <w:r w:rsidRPr="00834E95">
              <w:rPr>
                <w:rFonts w:ascii="宋体" w:hAnsi="宋体" w:hint="eastAsia"/>
                <w:szCs w:val="21"/>
              </w:rPr>
              <w:t>1.10 工作尖在加热过程中只有尖端4-5mm及横截面加热，工作尖其他部分不发热；</w:t>
            </w:r>
          </w:p>
          <w:p w14:paraId="62DDB58D" w14:textId="77777777" w:rsidR="009702AE" w:rsidRPr="00834E95" w:rsidRDefault="007C66D4">
            <w:pPr>
              <w:spacing w:line="360" w:lineRule="auto"/>
              <w:rPr>
                <w:rFonts w:ascii="宋体" w:hAnsi="宋体"/>
                <w:szCs w:val="21"/>
              </w:rPr>
            </w:pPr>
            <w:r w:rsidRPr="00834E95">
              <w:rPr>
                <w:rFonts w:ascii="宋体" w:hAnsi="宋体" w:hint="eastAsia"/>
                <w:szCs w:val="21"/>
              </w:rPr>
              <w:t>1.11自动断电保护：根据不同模式下对应温度选择自动断电时间，以免损伤牙体组织，安全高效。</w:t>
            </w:r>
          </w:p>
        </w:tc>
      </w:tr>
      <w:tr w:rsidR="009702AE" w:rsidRPr="00834E95" w14:paraId="0DEE4403" w14:textId="77777777">
        <w:trPr>
          <w:trHeight w:val="357"/>
        </w:trPr>
        <w:tc>
          <w:tcPr>
            <w:tcW w:w="693" w:type="dxa"/>
            <w:vAlign w:val="center"/>
          </w:tcPr>
          <w:p w14:paraId="5C7A16AE"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1</w:t>
            </w:r>
            <w:r w:rsidRPr="00834E95">
              <w:rPr>
                <w:rFonts w:ascii="宋体" w:hAnsi="宋体"/>
                <w:szCs w:val="21"/>
              </w:rPr>
              <w:t>7</w:t>
            </w:r>
          </w:p>
        </w:tc>
        <w:tc>
          <w:tcPr>
            <w:tcW w:w="1480" w:type="dxa"/>
            <w:vAlign w:val="center"/>
          </w:tcPr>
          <w:p w14:paraId="52C4F8B0"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清洗注油一体机</w:t>
            </w:r>
          </w:p>
        </w:tc>
        <w:tc>
          <w:tcPr>
            <w:tcW w:w="775" w:type="dxa"/>
            <w:vAlign w:val="center"/>
          </w:tcPr>
          <w:p w14:paraId="69854BDB"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39BBFB2F"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7B9FFFC1" w14:textId="77777777" w:rsidR="009702AE" w:rsidRPr="00834E95" w:rsidRDefault="007C66D4">
            <w:pPr>
              <w:spacing w:line="360" w:lineRule="auto"/>
              <w:rPr>
                <w:rFonts w:ascii="宋体" w:hAnsi="宋体"/>
                <w:szCs w:val="21"/>
              </w:rPr>
            </w:pPr>
            <w:r w:rsidRPr="00834E95">
              <w:rPr>
                <w:rFonts w:ascii="宋体" w:eastAsia="等线" w:hAnsi="宋体" w:hint="eastAsia"/>
                <w:szCs w:val="21"/>
              </w:rPr>
              <w:t>▲</w:t>
            </w:r>
            <w:r w:rsidRPr="00834E95">
              <w:rPr>
                <w:rFonts w:ascii="宋体" w:hAnsi="宋体" w:hint="eastAsia"/>
                <w:szCs w:val="21"/>
              </w:rPr>
              <w:t>1.配置不同的清洗接口可对牙科手机进行全自动清洗、吹干、注油、养护、干燥,适合普通手机、光纤手机、种植手机，同时具有湿热消毒功能以备清洗养护干燥后继续灭菌。</w:t>
            </w:r>
          </w:p>
          <w:p w14:paraId="44238C78" w14:textId="77777777" w:rsidR="009702AE" w:rsidRPr="00834E95" w:rsidRDefault="007C66D4">
            <w:pPr>
              <w:spacing w:line="360" w:lineRule="auto"/>
              <w:rPr>
                <w:rFonts w:ascii="宋体" w:hAnsi="宋体"/>
                <w:szCs w:val="21"/>
              </w:rPr>
            </w:pPr>
            <w:r w:rsidRPr="00834E95">
              <w:rPr>
                <w:rFonts w:ascii="宋体" w:hAnsi="宋体" w:hint="eastAsia"/>
                <w:szCs w:val="21"/>
              </w:rPr>
              <w:t>2.低速手机接口≥4，高速手机接口≥18，油罐容量≥1L。</w:t>
            </w:r>
          </w:p>
          <w:p w14:paraId="22D0AD17" w14:textId="77777777" w:rsidR="009702AE" w:rsidRPr="00834E95" w:rsidRDefault="007C66D4">
            <w:pPr>
              <w:spacing w:line="360" w:lineRule="auto"/>
              <w:rPr>
                <w:rFonts w:ascii="宋体" w:hAnsi="宋体"/>
                <w:szCs w:val="21"/>
              </w:rPr>
            </w:pPr>
            <w:r w:rsidRPr="00834E95">
              <w:rPr>
                <w:rFonts w:ascii="宋体" w:hAnsi="宋体" w:hint="eastAsia"/>
                <w:szCs w:val="21"/>
              </w:rPr>
              <w:t>3.额定外接水压：0.2-0.35Mpa，支持冷水和热水清洗。</w:t>
            </w:r>
          </w:p>
          <w:p w14:paraId="3A8D087F" w14:textId="77777777" w:rsidR="009702AE" w:rsidRPr="00834E95" w:rsidRDefault="007C66D4">
            <w:pPr>
              <w:spacing w:line="360" w:lineRule="auto"/>
              <w:rPr>
                <w:rFonts w:ascii="宋体" w:hAnsi="宋体"/>
                <w:szCs w:val="21"/>
              </w:rPr>
            </w:pPr>
            <w:r w:rsidRPr="00834E95">
              <w:rPr>
                <w:rFonts w:ascii="宋体" w:hAnsi="宋体" w:hint="eastAsia"/>
                <w:szCs w:val="21"/>
              </w:rPr>
              <w:t>4.清洗仓容积：≤23L。</w:t>
            </w:r>
          </w:p>
          <w:p w14:paraId="4F8BD25E" w14:textId="77777777" w:rsidR="009702AE" w:rsidRPr="00834E95" w:rsidRDefault="007C66D4">
            <w:pPr>
              <w:spacing w:line="360" w:lineRule="auto"/>
              <w:rPr>
                <w:rFonts w:ascii="宋体" w:hAnsi="宋体"/>
                <w:szCs w:val="21"/>
              </w:rPr>
            </w:pPr>
            <w:r w:rsidRPr="00834E95">
              <w:rPr>
                <w:rFonts w:ascii="宋体" w:hAnsi="宋体" w:hint="eastAsia"/>
                <w:szCs w:val="21"/>
              </w:rPr>
              <w:t>5.电脑控制触摸屏，≥三种工作程序：清洗养护、一键养护、干燥；可设置干燥时间和消毒时间。</w:t>
            </w:r>
          </w:p>
          <w:p w14:paraId="42123F02" w14:textId="77777777" w:rsidR="009702AE" w:rsidRPr="00834E95" w:rsidRDefault="007C66D4">
            <w:pPr>
              <w:spacing w:line="360" w:lineRule="auto"/>
              <w:rPr>
                <w:rFonts w:ascii="宋体" w:hAnsi="宋体"/>
                <w:szCs w:val="21"/>
              </w:rPr>
            </w:pPr>
            <w:r w:rsidRPr="00834E95">
              <w:rPr>
                <w:rFonts w:ascii="宋体" w:hAnsi="宋体" w:hint="eastAsia"/>
                <w:szCs w:val="21"/>
              </w:rPr>
              <w:t>6.具备一体式 ABS 注塑内外胆、上扬式单门、防爆玻璃门，分段式开合阻尼；</w:t>
            </w:r>
          </w:p>
          <w:p w14:paraId="510807EB" w14:textId="77777777" w:rsidR="009702AE" w:rsidRPr="00834E95" w:rsidRDefault="007C66D4">
            <w:pPr>
              <w:spacing w:line="360" w:lineRule="auto"/>
              <w:rPr>
                <w:rFonts w:ascii="宋体" w:hAnsi="宋体"/>
                <w:szCs w:val="21"/>
              </w:rPr>
            </w:pPr>
            <w:r w:rsidRPr="00834E95">
              <w:rPr>
                <w:rFonts w:ascii="宋体" w:hAnsi="宋体" w:hint="eastAsia"/>
                <w:szCs w:val="21"/>
              </w:rPr>
              <w:t>7.快速手机接头，</w:t>
            </w:r>
            <w:r w:rsidRPr="00834E95">
              <w:rPr>
                <w:rFonts w:hint="eastAsia"/>
              </w:rPr>
              <w:t>可</w:t>
            </w:r>
            <w:r w:rsidRPr="00834E95">
              <w:rPr>
                <w:rFonts w:ascii="宋体" w:hAnsi="宋体" w:hint="eastAsia"/>
                <w:szCs w:val="21"/>
              </w:rPr>
              <w:t>坐姿安装，快速插拔，插入开通，拔出锁闭；</w:t>
            </w:r>
          </w:p>
          <w:p w14:paraId="3C249431" w14:textId="77777777" w:rsidR="009702AE" w:rsidRPr="00834E95" w:rsidRDefault="007C66D4">
            <w:pPr>
              <w:spacing w:line="360" w:lineRule="auto"/>
              <w:rPr>
                <w:rFonts w:ascii="宋体" w:hAnsi="宋体"/>
                <w:szCs w:val="21"/>
              </w:rPr>
            </w:pPr>
            <w:r w:rsidRPr="00834E95">
              <w:rPr>
                <w:rFonts w:ascii="宋体" w:hAnsi="宋体" w:hint="eastAsia"/>
                <w:szCs w:val="21"/>
              </w:rPr>
              <w:t>8.具备油雾泵；</w:t>
            </w:r>
          </w:p>
          <w:p w14:paraId="62560320" w14:textId="77777777" w:rsidR="009702AE" w:rsidRPr="00834E95" w:rsidRDefault="007C66D4">
            <w:pPr>
              <w:spacing w:line="360" w:lineRule="auto"/>
              <w:rPr>
                <w:rFonts w:ascii="宋体" w:hAnsi="宋体"/>
                <w:szCs w:val="21"/>
              </w:rPr>
            </w:pPr>
            <w:r w:rsidRPr="00834E95">
              <w:rPr>
                <w:rFonts w:ascii="宋体" w:hAnsi="宋体" w:hint="eastAsia"/>
                <w:szCs w:val="21"/>
              </w:rPr>
              <w:t>9.设备带具有主清洗泵，支持40度多酶清洗剂、冷热水清洗漂洗；</w:t>
            </w:r>
          </w:p>
          <w:p w14:paraId="18C2CEF9" w14:textId="77777777" w:rsidR="009702AE" w:rsidRPr="00834E95" w:rsidRDefault="007C66D4">
            <w:pPr>
              <w:spacing w:line="360" w:lineRule="auto"/>
              <w:rPr>
                <w:rFonts w:ascii="宋体" w:hAnsi="宋体"/>
                <w:szCs w:val="21"/>
              </w:rPr>
            </w:pPr>
            <w:r w:rsidRPr="00834E95">
              <w:rPr>
                <w:rFonts w:ascii="宋体" w:hAnsi="宋体" w:hint="eastAsia"/>
                <w:szCs w:val="21"/>
              </w:rPr>
              <w:t>10.触摸屏显示不同程序，冲洗结束</w:t>
            </w:r>
            <w:r w:rsidRPr="00834E95">
              <w:rPr>
                <w:rFonts w:hint="eastAsia"/>
              </w:rPr>
              <w:t>有类似</w:t>
            </w:r>
            <w:r w:rsidRPr="00834E95">
              <w:rPr>
                <w:rFonts w:ascii="宋体" w:hAnsi="宋体" w:hint="eastAsia"/>
                <w:szCs w:val="21"/>
              </w:rPr>
              <w:t>蜂鸣器</w:t>
            </w:r>
            <w:r w:rsidRPr="00834E95">
              <w:rPr>
                <w:rFonts w:hint="eastAsia"/>
              </w:rPr>
              <w:t>声音</w:t>
            </w:r>
            <w:r w:rsidRPr="00834E95">
              <w:rPr>
                <w:rFonts w:ascii="宋体" w:hAnsi="宋体" w:hint="eastAsia"/>
                <w:szCs w:val="21"/>
              </w:rPr>
              <w:t>提示；具备自动故障诊断紧急停机；机器自带一键启动功能和急停功能；</w:t>
            </w:r>
          </w:p>
          <w:p w14:paraId="048AF2F6" w14:textId="77777777" w:rsidR="009702AE" w:rsidRPr="00834E95" w:rsidRDefault="007C66D4">
            <w:pPr>
              <w:spacing w:line="360" w:lineRule="auto"/>
              <w:rPr>
                <w:rFonts w:ascii="宋体" w:hAnsi="宋体"/>
                <w:szCs w:val="21"/>
              </w:rPr>
            </w:pPr>
            <w:r w:rsidRPr="00834E95">
              <w:rPr>
                <w:rFonts w:ascii="宋体" w:hAnsi="宋体" w:hint="eastAsia"/>
                <w:szCs w:val="21"/>
              </w:rPr>
              <w:t>11.</w:t>
            </w:r>
            <w:r w:rsidRPr="00834E95">
              <w:rPr>
                <w:rFonts w:hint="eastAsia"/>
              </w:rPr>
              <w:t>具备</w:t>
            </w:r>
            <w:r w:rsidRPr="00834E95">
              <w:rPr>
                <w:rFonts w:ascii="宋体" w:hAnsi="宋体" w:hint="eastAsia"/>
                <w:szCs w:val="21"/>
              </w:rPr>
              <w:t>360°双喷臂三维动态可变方向全方位连续喷淋冲洗。</w:t>
            </w:r>
          </w:p>
          <w:p w14:paraId="61978C4D" w14:textId="77777777" w:rsidR="009702AE" w:rsidRPr="00834E95" w:rsidRDefault="007C66D4">
            <w:pPr>
              <w:spacing w:line="360" w:lineRule="auto"/>
              <w:rPr>
                <w:rFonts w:ascii="宋体" w:hAnsi="宋体"/>
                <w:szCs w:val="21"/>
              </w:rPr>
            </w:pPr>
            <w:r w:rsidRPr="00834E95">
              <w:rPr>
                <w:rFonts w:ascii="宋体" w:hAnsi="宋体" w:hint="eastAsia"/>
                <w:szCs w:val="21"/>
              </w:rPr>
              <w:t>12.</w:t>
            </w:r>
            <w:r w:rsidRPr="00834E95">
              <w:rPr>
                <w:rFonts w:hint="eastAsia"/>
              </w:rPr>
              <w:t>具备</w:t>
            </w:r>
            <w:r w:rsidRPr="00834E95">
              <w:rPr>
                <w:rFonts w:ascii="宋体" w:hAnsi="宋体" w:hint="eastAsia"/>
                <w:szCs w:val="21"/>
              </w:rPr>
              <w:t>多级过滤系统，保证排水安全通畅。</w:t>
            </w:r>
          </w:p>
        </w:tc>
      </w:tr>
      <w:tr w:rsidR="009702AE" w:rsidRPr="00834E95" w14:paraId="49625A71" w14:textId="77777777">
        <w:trPr>
          <w:trHeight w:val="357"/>
        </w:trPr>
        <w:tc>
          <w:tcPr>
            <w:tcW w:w="693" w:type="dxa"/>
            <w:vAlign w:val="center"/>
          </w:tcPr>
          <w:p w14:paraId="08B3D8FF" w14:textId="77777777" w:rsidR="009702AE" w:rsidRPr="00834E95" w:rsidRDefault="007C66D4">
            <w:pPr>
              <w:spacing w:line="360" w:lineRule="auto"/>
              <w:jc w:val="center"/>
              <w:rPr>
                <w:rFonts w:ascii="宋体" w:hAnsi="宋体"/>
                <w:szCs w:val="21"/>
              </w:rPr>
            </w:pPr>
            <w:r w:rsidRPr="00834E95">
              <w:rPr>
                <w:rFonts w:ascii="宋体" w:hAnsi="宋体"/>
                <w:szCs w:val="21"/>
              </w:rPr>
              <w:t>18</w:t>
            </w:r>
          </w:p>
        </w:tc>
        <w:tc>
          <w:tcPr>
            <w:tcW w:w="1480" w:type="dxa"/>
            <w:vAlign w:val="center"/>
          </w:tcPr>
          <w:p w14:paraId="7698610F"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种植体动度测量仪</w:t>
            </w:r>
          </w:p>
        </w:tc>
        <w:tc>
          <w:tcPr>
            <w:tcW w:w="775" w:type="dxa"/>
            <w:vAlign w:val="center"/>
          </w:tcPr>
          <w:p w14:paraId="4ED08604"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30B2342D"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3F886B54"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一、产品功能总体要求：    </w:t>
            </w:r>
          </w:p>
          <w:p w14:paraId="6F8A4C35"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 主要适用于检测种植体和基台稳固度    </w:t>
            </w:r>
          </w:p>
          <w:p w14:paraId="279A6D2A"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二、技术参数要求：    </w:t>
            </w:r>
          </w:p>
          <w:p w14:paraId="6A5AAAEA" w14:textId="77777777" w:rsidR="009702AE" w:rsidRPr="00834E95" w:rsidRDefault="007C66D4">
            <w:pPr>
              <w:spacing w:line="360" w:lineRule="auto"/>
              <w:rPr>
                <w:rFonts w:ascii="宋体" w:hAnsi="宋体"/>
                <w:szCs w:val="21"/>
              </w:rPr>
            </w:pPr>
            <w:r w:rsidRPr="00834E95">
              <w:rPr>
                <w:rFonts w:ascii="宋体" w:hAnsi="宋体" w:hint="eastAsia"/>
                <w:szCs w:val="21"/>
              </w:rPr>
              <w:t>1.利用共振频率分析原理，经过换算可显示种植体稳定</w:t>
            </w:r>
            <w:r w:rsidRPr="00834E95">
              <w:rPr>
                <w:rFonts w:ascii="宋体" w:hAnsi="宋体" w:hint="eastAsia"/>
                <w:szCs w:val="21"/>
              </w:rPr>
              <w:lastRenderedPageBreak/>
              <w:t xml:space="preserve">系数。    </w:t>
            </w:r>
          </w:p>
          <w:p w14:paraId="335BB7DD"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2.操作简单，只需一个按钮，左右手均可操作；有声音提示。    </w:t>
            </w:r>
          </w:p>
          <w:p w14:paraId="60A95F7E"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3.可依据不同种植体品牌，选择相匹配的探针进行使用。    </w:t>
            </w:r>
          </w:p>
          <w:p w14:paraId="5CC1462E"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4.检测用探针可进行高温高压消毒，有限次数可重复使用。    </w:t>
            </w:r>
          </w:p>
          <w:p w14:paraId="7DAE31A4" w14:textId="77777777" w:rsidR="009702AE" w:rsidRPr="00834E95" w:rsidRDefault="007C66D4">
            <w:pPr>
              <w:spacing w:line="360" w:lineRule="auto"/>
              <w:rPr>
                <w:rFonts w:ascii="宋体" w:hAnsi="宋体"/>
                <w:szCs w:val="21"/>
              </w:rPr>
            </w:pPr>
            <w:r w:rsidRPr="00834E95">
              <w:rPr>
                <w:rFonts w:ascii="宋体" w:hAnsi="宋体" w:hint="eastAsia"/>
                <w:szCs w:val="21"/>
              </w:rPr>
              <w:t>5.无绳设计，双显示屏，</w:t>
            </w:r>
            <w:r w:rsidRPr="00834E95">
              <w:rPr>
                <w:rFonts w:hint="eastAsia"/>
              </w:rPr>
              <w:t>至少</w:t>
            </w:r>
            <w:r w:rsidRPr="00834E95">
              <w:rPr>
                <w:rFonts w:ascii="宋体" w:hAnsi="宋体" w:hint="eastAsia"/>
                <w:szCs w:val="21"/>
              </w:rPr>
              <w:t xml:space="preserve">可90度调节查看显示屏幕。    </w:t>
            </w:r>
          </w:p>
          <w:p w14:paraId="1EB3661A"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6.配置彩色LED灯，按不同颜色提示电量情况。    </w:t>
            </w:r>
          </w:p>
          <w:p w14:paraId="6360C14B" w14:textId="77777777" w:rsidR="009702AE" w:rsidRPr="00834E95" w:rsidRDefault="007C66D4">
            <w:pPr>
              <w:spacing w:line="360" w:lineRule="auto"/>
              <w:rPr>
                <w:rFonts w:ascii="宋体" w:hAnsi="宋体"/>
                <w:szCs w:val="21"/>
              </w:rPr>
            </w:pPr>
            <w:r w:rsidRPr="00834E95">
              <w:rPr>
                <w:rFonts w:ascii="宋体" w:hAnsi="宋体" w:hint="eastAsia"/>
                <w:szCs w:val="21"/>
              </w:rPr>
              <w:t>三、基本参数信息：</w:t>
            </w:r>
          </w:p>
          <w:p w14:paraId="11E44FE3"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1.充电器输入：100-240 VAC，20VA 。 </w:t>
            </w:r>
          </w:p>
          <w:p w14:paraId="7ED971AE"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2.工作电压：5VDC。 </w:t>
            </w:r>
          </w:p>
          <w:p w14:paraId="76EB2595"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3.仪器安全等级：EN 60601-1 ME II类；EMC：EN 60601-1-2，B类。 </w:t>
            </w:r>
          </w:p>
          <w:p w14:paraId="360DAB42"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4.ISQ精度：精度为±1 ISQ单位。 </w:t>
            </w:r>
          </w:p>
          <w:p w14:paraId="456FCCA2"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5.ISQ值的范围为3-99。 </w:t>
            </w:r>
          </w:p>
          <w:p w14:paraId="6D0A2B88" w14:textId="77777777" w:rsidR="009702AE" w:rsidRPr="00834E95" w:rsidRDefault="007C66D4">
            <w:pPr>
              <w:spacing w:line="360" w:lineRule="auto"/>
              <w:rPr>
                <w:rFonts w:ascii="宋体" w:hAnsi="宋体"/>
                <w:szCs w:val="21"/>
              </w:rPr>
            </w:pPr>
            <w:r w:rsidRPr="00834E95">
              <w:rPr>
                <w:rFonts w:ascii="宋体" w:hAnsi="宋体" w:hint="eastAsia"/>
                <w:szCs w:val="21"/>
              </w:rPr>
              <w:t>6.产品尺寸：W202 x D29 x H25 mm±10mm</w:t>
            </w:r>
            <w:r w:rsidRPr="00834E95">
              <w:rPr>
                <w:rFonts w:hint="eastAsia"/>
                <w:szCs w:val="21"/>
              </w:rPr>
              <w:t>。</w:t>
            </w:r>
          </w:p>
          <w:p w14:paraId="3A34E197" w14:textId="77777777" w:rsidR="009702AE" w:rsidRPr="00834E95" w:rsidRDefault="007C66D4">
            <w:pPr>
              <w:spacing w:line="360" w:lineRule="auto"/>
              <w:rPr>
                <w:rFonts w:ascii="宋体" w:hAnsi="宋体"/>
                <w:szCs w:val="21"/>
              </w:rPr>
            </w:pPr>
            <w:r w:rsidRPr="00834E95">
              <w:rPr>
                <w:rFonts w:ascii="宋体" w:hAnsi="宋体" w:hint="eastAsia"/>
                <w:szCs w:val="21"/>
              </w:rPr>
              <w:t>7.主机重量：100-200g。</w:t>
            </w:r>
          </w:p>
          <w:p w14:paraId="19BF27F6" w14:textId="77777777" w:rsidR="009702AE" w:rsidRPr="00834E95" w:rsidRDefault="007C66D4">
            <w:pPr>
              <w:spacing w:line="360" w:lineRule="auto"/>
              <w:rPr>
                <w:rFonts w:ascii="宋体" w:hAnsi="宋体"/>
                <w:szCs w:val="21"/>
              </w:rPr>
            </w:pPr>
            <w:r w:rsidRPr="00834E95">
              <w:rPr>
                <w:rFonts w:ascii="宋体" w:hAnsi="宋体" w:hint="eastAsia"/>
                <w:szCs w:val="21"/>
              </w:rPr>
              <w:t>四、详细配置（每套）</w:t>
            </w:r>
          </w:p>
          <w:p w14:paraId="556CD47E" w14:textId="77777777" w:rsidR="009702AE" w:rsidRPr="00834E95" w:rsidRDefault="007C66D4">
            <w:pPr>
              <w:spacing w:line="360" w:lineRule="auto"/>
              <w:rPr>
                <w:rFonts w:ascii="宋体" w:hAnsi="宋体"/>
                <w:szCs w:val="21"/>
              </w:rPr>
            </w:pPr>
            <w:r w:rsidRPr="00834E95">
              <w:rPr>
                <w:rFonts w:ascii="宋体" w:hAnsi="宋体"/>
                <w:szCs w:val="21"/>
              </w:rPr>
              <w:t>1</w:t>
            </w:r>
            <w:r w:rsidRPr="00834E95">
              <w:rPr>
                <w:rFonts w:ascii="宋体" w:hAnsi="宋体" w:hint="eastAsia"/>
                <w:szCs w:val="21"/>
              </w:rPr>
              <w:t xml:space="preserve">.主机*1； </w:t>
            </w:r>
          </w:p>
          <w:p w14:paraId="4B20D498" w14:textId="77777777" w:rsidR="009702AE" w:rsidRPr="00834E95" w:rsidRDefault="007C66D4">
            <w:pPr>
              <w:spacing w:line="360" w:lineRule="auto"/>
              <w:rPr>
                <w:rFonts w:ascii="宋体" w:hAnsi="宋体"/>
                <w:szCs w:val="21"/>
              </w:rPr>
            </w:pPr>
            <w:r w:rsidRPr="00834E95">
              <w:rPr>
                <w:rFonts w:ascii="宋体" w:hAnsi="宋体"/>
                <w:szCs w:val="21"/>
              </w:rPr>
              <w:t>2</w:t>
            </w:r>
            <w:r w:rsidRPr="00834E95">
              <w:rPr>
                <w:rFonts w:ascii="宋体" w:hAnsi="宋体" w:hint="eastAsia"/>
                <w:szCs w:val="21"/>
              </w:rPr>
              <w:t xml:space="preserve">.电源适配器及插头*1；  </w:t>
            </w:r>
          </w:p>
          <w:p w14:paraId="4588977F" w14:textId="77777777" w:rsidR="009702AE" w:rsidRPr="00834E95" w:rsidRDefault="007C66D4">
            <w:pPr>
              <w:spacing w:line="360" w:lineRule="auto"/>
              <w:rPr>
                <w:rFonts w:ascii="宋体" w:hAnsi="宋体"/>
                <w:szCs w:val="21"/>
              </w:rPr>
            </w:pPr>
            <w:r w:rsidRPr="00834E95">
              <w:rPr>
                <w:rFonts w:ascii="宋体" w:hAnsi="宋体"/>
                <w:szCs w:val="21"/>
              </w:rPr>
              <w:t>3</w:t>
            </w:r>
            <w:r w:rsidRPr="00834E95">
              <w:rPr>
                <w:rFonts w:ascii="宋体" w:hAnsi="宋体" w:hint="eastAsia"/>
                <w:szCs w:val="21"/>
              </w:rPr>
              <w:t>.探针扳手*1 ；</w:t>
            </w:r>
          </w:p>
          <w:p w14:paraId="2428B988" w14:textId="77777777" w:rsidR="009702AE" w:rsidRPr="00834E95" w:rsidRDefault="007C66D4">
            <w:pPr>
              <w:spacing w:line="360" w:lineRule="auto"/>
              <w:rPr>
                <w:rFonts w:ascii="宋体" w:hAnsi="宋体"/>
                <w:szCs w:val="21"/>
              </w:rPr>
            </w:pPr>
            <w:r w:rsidRPr="00834E95">
              <w:rPr>
                <w:rFonts w:ascii="宋体" w:hAnsi="宋体" w:hint="eastAsia"/>
                <w:szCs w:val="21"/>
              </w:rPr>
              <w:t>4.探针*3套（要求与科室现有种植系统</w:t>
            </w:r>
            <w:r w:rsidRPr="00834E95">
              <w:rPr>
                <w:rFonts w:ascii="宋体" w:hAnsi="宋体" w:cs="宋体"/>
                <w:szCs w:val="21"/>
              </w:rPr>
              <w:t>韩国奥齿泰</w:t>
            </w:r>
            <w:r w:rsidRPr="00834E95">
              <w:rPr>
                <w:rFonts w:ascii="宋体" w:hAnsi="宋体" w:cs="宋体" w:hint="eastAsia"/>
                <w:szCs w:val="21"/>
              </w:rPr>
              <w:t>、</w:t>
            </w:r>
            <w:r w:rsidRPr="00834E95">
              <w:rPr>
                <w:rFonts w:ascii="宋体" w:hAnsi="宋体" w:cs="宋体"/>
                <w:szCs w:val="21"/>
              </w:rPr>
              <w:t>国产百康特</w:t>
            </w:r>
            <w:r w:rsidRPr="00834E95">
              <w:rPr>
                <w:rFonts w:ascii="宋体" w:hAnsi="宋体" w:cs="宋体" w:hint="eastAsia"/>
                <w:szCs w:val="21"/>
              </w:rPr>
              <w:t>、</w:t>
            </w:r>
            <w:r w:rsidRPr="00834E95">
              <w:rPr>
                <w:rFonts w:ascii="宋体" w:hAnsi="宋体" w:cs="宋体"/>
                <w:szCs w:val="21"/>
              </w:rPr>
              <w:t>美国MIS系统</w:t>
            </w:r>
            <w:r w:rsidRPr="00834E95">
              <w:rPr>
                <w:rFonts w:ascii="宋体" w:hAnsi="宋体" w:hint="eastAsia"/>
                <w:szCs w:val="21"/>
              </w:rPr>
              <w:t>匹配）。</w:t>
            </w:r>
          </w:p>
        </w:tc>
      </w:tr>
      <w:tr w:rsidR="009702AE" w:rsidRPr="00834E95" w14:paraId="3BF2FCF7" w14:textId="77777777">
        <w:trPr>
          <w:trHeight w:val="357"/>
        </w:trPr>
        <w:tc>
          <w:tcPr>
            <w:tcW w:w="693" w:type="dxa"/>
            <w:vAlign w:val="center"/>
          </w:tcPr>
          <w:p w14:paraId="5D347831" w14:textId="77777777" w:rsidR="009702AE" w:rsidRPr="00834E95" w:rsidRDefault="007C66D4">
            <w:pPr>
              <w:spacing w:line="360" w:lineRule="auto"/>
              <w:jc w:val="center"/>
              <w:rPr>
                <w:rFonts w:ascii="宋体" w:hAnsi="宋体"/>
                <w:szCs w:val="21"/>
              </w:rPr>
            </w:pPr>
            <w:r w:rsidRPr="00834E95">
              <w:rPr>
                <w:rFonts w:ascii="宋体" w:hAnsi="宋体"/>
                <w:szCs w:val="21"/>
              </w:rPr>
              <w:lastRenderedPageBreak/>
              <w:t>19</w:t>
            </w:r>
          </w:p>
        </w:tc>
        <w:tc>
          <w:tcPr>
            <w:tcW w:w="1480" w:type="dxa"/>
            <w:vAlign w:val="center"/>
          </w:tcPr>
          <w:p w14:paraId="40F3D32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种植修复工具</w:t>
            </w:r>
          </w:p>
        </w:tc>
        <w:tc>
          <w:tcPr>
            <w:tcW w:w="775" w:type="dxa"/>
            <w:vAlign w:val="center"/>
          </w:tcPr>
          <w:p w14:paraId="64F879D3"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2B667AC1"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1580158F" w14:textId="77777777" w:rsidR="009702AE" w:rsidRPr="00834E95" w:rsidRDefault="007C66D4">
            <w:pPr>
              <w:spacing w:line="360" w:lineRule="auto"/>
              <w:rPr>
                <w:rFonts w:ascii="宋体" w:hAnsi="宋体"/>
                <w:szCs w:val="21"/>
              </w:rPr>
            </w:pPr>
            <w:r w:rsidRPr="00834E95">
              <w:rPr>
                <w:rFonts w:ascii="宋体" w:hAnsi="宋体" w:hint="eastAsia"/>
                <w:szCs w:val="21"/>
              </w:rPr>
              <w:t>1.采用钛合金或不锈钢材质制造；</w:t>
            </w:r>
          </w:p>
          <w:p w14:paraId="6DC7C173" w14:textId="77777777" w:rsidR="009702AE" w:rsidRPr="00834E95" w:rsidRDefault="007C66D4">
            <w:pPr>
              <w:spacing w:line="360" w:lineRule="auto"/>
              <w:rPr>
                <w:rFonts w:ascii="宋体" w:hAnsi="宋体"/>
                <w:szCs w:val="21"/>
              </w:rPr>
            </w:pPr>
            <w:r w:rsidRPr="00834E95">
              <w:rPr>
                <w:rFonts w:ascii="宋体" w:hAnsi="宋体"/>
                <w:szCs w:val="21"/>
              </w:rPr>
              <w:t>2</w:t>
            </w:r>
            <w:r w:rsidRPr="00834E95">
              <w:rPr>
                <w:rFonts w:ascii="宋体" w:hAnsi="宋体" w:hint="eastAsia"/>
                <w:szCs w:val="21"/>
              </w:rPr>
              <w:t>.适用范围：用于牙科种植牙修复的工具；</w:t>
            </w:r>
          </w:p>
          <w:p w14:paraId="235542F4" w14:textId="77777777" w:rsidR="009702AE" w:rsidRPr="00834E95" w:rsidRDefault="007C66D4">
            <w:pPr>
              <w:spacing w:line="360" w:lineRule="auto"/>
              <w:rPr>
                <w:rFonts w:ascii="宋体" w:hAnsi="宋体"/>
                <w:szCs w:val="21"/>
              </w:rPr>
            </w:pPr>
            <w:r w:rsidRPr="00834E95">
              <w:rPr>
                <w:rFonts w:ascii="宋体" w:hAnsi="宋体"/>
                <w:szCs w:val="21"/>
              </w:rPr>
              <w:t>3</w:t>
            </w:r>
            <w:r w:rsidRPr="00834E95">
              <w:rPr>
                <w:rFonts w:ascii="宋体" w:hAnsi="宋体" w:hint="eastAsia"/>
                <w:szCs w:val="21"/>
              </w:rPr>
              <w:t>.产品技术要求：</w:t>
            </w:r>
          </w:p>
          <w:p w14:paraId="18F64CF4" w14:textId="77777777" w:rsidR="009702AE" w:rsidRPr="00834E95" w:rsidRDefault="007C66D4">
            <w:pPr>
              <w:spacing w:line="360" w:lineRule="auto"/>
              <w:rPr>
                <w:rFonts w:ascii="宋体" w:hAnsi="宋体"/>
                <w:szCs w:val="21"/>
              </w:rPr>
            </w:pPr>
            <w:r w:rsidRPr="00834E95">
              <w:rPr>
                <w:rFonts w:ascii="宋体" w:hAnsi="宋体"/>
                <w:szCs w:val="21"/>
              </w:rPr>
              <w:t>3</w:t>
            </w:r>
            <w:r w:rsidRPr="00834E95">
              <w:rPr>
                <w:rFonts w:ascii="宋体" w:hAnsi="宋体" w:hint="eastAsia"/>
                <w:szCs w:val="21"/>
              </w:rPr>
              <w:t>.</w:t>
            </w:r>
            <w:r w:rsidRPr="00834E95">
              <w:rPr>
                <w:rFonts w:ascii="宋体" w:hAnsi="宋体"/>
                <w:szCs w:val="21"/>
              </w:rPr>
              <w:t>1</w:t>
            </w:r>
            <w:r w:rsidRPr="00834E95">
              <w:rPr>
                <w:rFonts w:ascii="宋体" w:hAnsi="宋体" w:hint="eastAsia"/>
                <w:szCs w:val="21"/>
              </w:rPr>
              <w:t>六角扭力螺丝刀*3、六角手动螺丝刀*2、1.2六角机用螺丝刀*2、扭力螺丝刀*2、扭力扳手*1、球帽基台螺丝刀*1、角度基台螺丝刀*2等。</w:t>
            </w:r>
          </w:p>
        </w:tc>
      </w:tr>
      <w:tr w:rsidR="009702AE" w:rsidRPr="00834E95" w14:paraId="70E25F68" w14:textId="77777777">
        <w:trPr>
          <w:trHeight w:val="357"/>
        </w:trPr>
        <w:tc>
          <w:tcPr>
            <w:tcW w:w="693" w:type="dxa"/>
            <w:vAlign w:val="center"/>
          </w:tcPr>
          <w:p w14:paraId="73DF5EC7"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2</w:t>
            </w:r>
            <w:r w:rsidRPr="00834E95">
              <w:rPr>
                <w:rFonts w:ascii="宋体" w:hAnsi="宋体"/>
                <w:szCs w:val="21"/>
              </w:rPr>
              <w:t>0</w:t>
            </w:r>
          </w:p>
        </w:tc>
        <w:tc>
          <w:tcPr>
            <w:tcW w:w="1480" w:type="dxa"/>
            <w:vAlign w:val="center"/>
          </w:tcPr>
          <w:p w14:paraId="5B43EA55"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高频电刀系统</w:t>
            </w:r>
          </w:p>
        </w:tc>
        <w:tc>
          <w:tcPr>
            <w:tcW w:w="775" w:type="dxa"/>
            <w:vAlign w:val="center"/>
          </w:tcPr>
          <w:p w14:paraId="5781AA66"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2472FDFF"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6A86EB89" w14:textId="77777777" w:rsidR="009702AE" w:rsidRPr="00834E95" w:rsidRDefault="007C66D4">
            <w:pPr>
              <w:spacing w:line="360" w:lineRule="auto"/>
              <w:rPr>
                <w:rFonts w:ascii="宋体" w:hAnsi="宋体"/>
                <w:szCs w:val="21"/>
              </w:rPr>
            </w:pPr>
            <w:r w:rsidRPr="00834E95">
              <w:rPr>
                <w:rFonts w:ascii="宋体" w:hAnsi="宋体" w:hint="eastAsia"/>
                <w:szCs w:val="21"/>
              </w:rPr>
              <w:t>一、适用范围</w:t>
            </w:r>
          </w:p>
          <w:p w14:paraId="5506E70C" w14:textId="77777777" w:rsidR="009702AE" w:rsidRPr="00834E95" w:rsidRDefault="007C66D4">
            <w:pPr>
              <w:spacing w:line="360" w:lineRule="auto"/>
              <w:ind w:firstLineChars="200" w:firstLine="420"/>
              <w:rPr>
                <w:rFonts w:ascii="宋体" w:hAnsi="宋体"/>
                <w:szCs w:val="21"/>
              </w:rPr>
            </w:pPr>
            <w:r w:rsidRPr="00834E95">
              <w:rPr>
                <w:rFonts w:ascii="宋体" w:hAnsi="宋体" w:hint="eastAsia"/>
                <w:szCs w:val="21"/>
              </w:rPr>
              <w:t>适用于腋下汗腺、外阴、五官科、口腔溃疡等体表、浅表自然腔道局部病变组织的凝固、汽化用。</w:t>
            </w:r>
          </w:p>
          <w:p w14:paraId="04DA9001" w14:textId="77777777" w:rsidR="009702AE" w:rsidRPr="00834E95" w:rsidRDefault="007C66D4">
            <w:pPr>
              <w:spacing w:line="360" w:lineRule="auto"/>
              <w:rPr>
                <w:rFonts w:ascii="宋体" w:hAnsi="宋体"/>
                <w:szCs w:val="21"/>
              </w:rPr>
            </w:pPr>
            <w:r w:rsidRPr="00834E95">
              <w:rPr>
                <w:rFonts w:ascii="宋体" w:hAnsi="宋体" w:hint="eastAsia"/>
                <w:szCs w:val="21"/>
              </w:rPr>
              <w:t>二、产品组成</w:t>
            </w:r>
          </w:p>
          <w:p w14:paraId="4FD32545" w14:textId="77777777" w:rsidR="009702AE" w:rsidRPr="00834E95" w:rsidRDefault="007C66D4">
            <w:pPr>
              <w:spacing w:line="360" w:lineRule="auto"/>
              <w:ind w:firstLineChars="200" w:firstLine="420"/>
              <w:rPr>
                <w:rFonts w:ascii="宋体" w:hAnsi="宋体"/>
                <w:szCs w:val="21"/>
              </w:rPr>
            </w:pPr>
            <w:r w:rsidRPr="00834E95">
              <w:rPr>
                <w:rFonts w:ascii="宋体" w:hAnsi="宋体" w:hint="eastAsia"/>
                <w:szCs w:val="21"/>
              </w:rPr>
              <w:lastRenderedPageBreak/>
              <w:t>高频电灼仪由主机、电源线、脚踏开关、手柄支架、手柄附件组成。</w:t>
            </w:r>
          </w:p>
          <w:p w14:paraId="724996AA" w14:textId="77777777" w:rsidR="009702AE" w:rsidRPr="00834E95" w:rsidRDefault="007C66D4">
            <w:pPr>
              <w:spacing w:line="360" w:lineRule="auto"/>
              <w:rPr>
                <w:rFonts w:ascii="宋体" w:hAnsi="宋体"/>
                <w:szCs w:val="21"/>
              </w:rPr>
            </w:pPr>
            <w:r w:rsidRPr="00834E95">
              <w:rPr>
                <w:rFonts w:ascii="宋体" w:hAnsi="宋体" w:hint="eastAsia"/>
                <w:szCs w:val="21"/>
              </w:rPr>
              <w:t>三、技术参数</w:t>
            </w:r>
          </w:p>
          <w:p w14:paraId="0C25E65B"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w:t>
            </w:r>
            <w:r w:rsidRPr="00834E95">
              <w:rPr>
                <w:rFonts w:ascii="宋体" w:hAnsi="宋体" w:hint="eastAsia"/>
                <w:szCs w:val="21"/>
              </w:rPr>
              <w:t>工作频率：1.2MHz±10%；</w:t>
            </w:r>
          </w:p>
          <w:p w14:paraId="2502E86F" w14:textId="77777777" w:rsidR="009702AE" w:rsidRPr="00834E95" w:rsidRDefault="007C66D4">
            <w:pPr>
              <w:spacing w:line="360" w:lineRule="auto"/>
              <w:rPr>
                <w:rFonts w:ascii="宋体" w:hAnsi="宋体"/>
                <w:szCs w:val="21"/>
              </w:rPr>
            </w:pPr>
            <w:r w:rsidRPr="00834E95">
              <w:rPr>
                <w:rFonts w:ascii="宋体" w:hAnsi="宋体"/>
                <w:szCs w:val="21"/>
              </w:rPr>
              <w:t>2.</w:t>
            </w:r>
            <w:r w:rsidRPr="00834E95">
              <w:rPr>
                <w:rFonts w:ascii="宋体" w:hAnsi="宋体" w:hint="eastAsia"/>
                <w:szCs w:val="21"/>
              </w:rPr>
              <w:t>900Ω负载下最大输出功率：220V供电时为30W±10%，</w:t>
            </w:r>
          </w:p>
          <w:p w14:paraId="7B9BA6B7" w14:textId="77777777" w:rsidR="009702AE" w:rsidRPr="00834E95" w:rsidRDefault="007C66D4">
            <w:pPr>
              <w:spacing w:line="360" w:lineRule="auto"/>
              <w:rPr>
                <w:rFonts w:ascii="宋体" w:hAnsi="宋体"/>
                <w:szCs w:val="21"/>
              </w:rPr>
            </w:pPr>
            <w:r w:rsidRPr="00834E95">
              <w:rPr>
                <w:rFonts w:ascii="宋体" w:hAnsi="宋体"/>
                <w:szCs w:val="21"/>
              </w:rPr>
              <w:t>3.</w:t>
            </w:r>
            <w:r w:rsidRPr="00834E95">
              <w:rPr>
                <w:rFonts w:ascii="宋体" w:hAnsi="宋体" w:hint="eastAsia"/>
                <w:szCs w:val="21"/>
              </w:rPr>
              <w:t>最大输出电压：400V±10%；</w:t>
            </w:r>
          </w:p>
          <w:p w14:paraId="1D57A3C2" w14:textId="77777777" w:rsidR="009702AE" w:rsidRPr="00834E95" w:rsidRDefault="007C66D4">
            <w:pPr>
              <w:spacing w:line="360" w:lineRule="auto"/>
              <w:rPr>
                <w:rFonts w:ascii="宋体" w:hAnsi="宋体"/>
                <w:szCs w:val="21"/>
              </w:rPr>
            </w:pPr>
            <w:r w:rsidRPr="00834E95">
              <w:rPr>
                <w:rFonts w:ascii="宋体" w:hAnsi="宋体" w:hint="eastAsia"/>
                <w:szCs w:val="21"/>
              </w:rPr>
              <w:t>4</w:t>
            </w:r>
            <w:r w:rsidRPr="00834E95">
              <w:rPr>
                <w:rFonts w:ascii="宋体" w:hAnsi="宋体"/>
                <w:szCs w:val="21"/>
              </w:rPr>
              <w:t>.</w:t>
            </w:r>
            <w:r w:rsidRPr="00834E95">
              <w:rPr>
                <w:rFonts w:ascii="宋体" w:hAnsi="宋体" w:hint="eastAsia"/>
                <w:szCs w:val="21"/>
              </w:rPr>
              <w:t>最大峰值系数：1.7±10%；</w:t>
            </w:r>
          </w:p>
          <w:p w14:paraId="463204E5" w14:textId="77777777" w:rsidR="009702AE" w:rsidRPr="00834E95" w:rsidRDefault="007C66D4">
            <w:pPr>
              <w:spacing w:line="360" w:lineRule="auto"/>
              <w:rPr>
                <w:rFonts w:ascii="宋体" w:hAnsi="宋体"/>
                <w:szCs w:val="21"/>
              </w:rPr>
            </w:pPr>
            <w:r w:rsidRPr="00834E95">
              <w:rPr>
                <w:rFonts w:ascii="宋体" w:hAnsi="宋体" w:hint="eastAsia"/>
                <w:szCs w:val="21"/>
              </w:rPr>
              <w:t>5</w:t>
            </w:r>
            <w:r w:rsidRPr="00834E95">
              <w:rPr>
                <w:rFonts w:ascii="宋体" w:hAnsi="宋体"/>
                <w:szCs w:val="21"/>
              </w:rPr>
              <w:t>.</w:t>
            </w:r>
            <w:r w:rsidRPr="00834E95">
              <w:rPr>
                <w:rFonts w:ascii="宋体" w:hAnsi="宋体" w:hint="eastAsia"/>
                <w:szCs w:val="21"/>
              </w:rPr>
              <w:t>输出指示：设备配有视觉输出指示装置，在输出设备被激励时应向操作者提供一可见的视觉信号；</w:t>
            </w:r>
          </w:p>
          <w:p w14:paraId="07F2A09C" w14:textId="77777777" w:rsidR="009702AE" w:rsidRPr="00834E95" w:rsidRDefault="007C66D4">
            <w:pPr>
              <w:spacing w:line="360" w:lineRule="auto"/>
              <w:rPr>
                <w:rFonts w:ascii="宋体" w:hAnsi="宋体"/>
                <w:szCs w:val="21"/>
              </w:rPr>
            </w:pPr>
            <w:r w:rsidRPr="00834E95">
              <w:rPr>
                <w:rFonts w:ascii="宋体" w:hAnsi="宋体" w:hint="eastAsia"/>
                <w:szCs w:val="21"/>
              </w:rPr>
              <w:t>6</w:t>
            </w:r>
            <w:r w:rsidRPr="00834E95">
              <w:rPr>
                <w:rFonts w:ascii="宋体" w:hAnsi="宋体"/>
                <w:szCs w:val="21"/>
              </w:rPr>
              <w:t>.</w:t>
            </w:r>
            <w:r w:rsidRPr="00834E95">
              <w:rPr>
                <w:rFonts w:ascii="宋体" w:hAnsi="宋体" w:hint="eastAsia"/>
                <w:szCs w:val="21"/>
              </w:rPr>
              <w:t>待机噪声：设备在待机状态下的噪声不大于60dB（A）；</w:t>
            </w:r>
          </w:p>
          <w:p w14:paraId="020824DE" w14:textId="77777777" w:rsidR="009702AE" w:rsidRPr="00834E95" w:rsidRDefault="007C66D4">
            <w:pPr>
              <w:spacing w:line="360" w:lineRule="auto"/>
              <w:rPr>
                <w:rFonts w:ascii="宋体" w:hAnsi="宋体"/>
                <w:szCs w:val="21"/>
              </w:rPr>
            </w:pPr>
            <w:r w:rsidRPr="00834E95">
              <w:rPr>
                <w:rFonts w:ascii="宋体" w:hAnsi="宋体" w:hint="eastAsia"/>
                <w:szCs w:val="21"/>
              </w:rPr>
              <w:t>7</w:t>
            </w:r>
            <w:r w:rsidRPr="00834E95">
              <w:rPr>
                <w:rFonts w:ascii="宋体" w:hAnsi="宋体"/>
                <w:szCs w:val="21"/>
              </w:rPr>
              <w:t>.</w:t>
            </w:r>
            <w:r w:rsidRPr="00834E95">
              <w:rPr>
                <w:rFonts w:ascii="宋体" w:hAnsi="宋体" w:hint="eastAsia"/>
                <w:szCs w:val="21"/>
              </w:rPr>
              <w:t>脚踏开关：符合YY 1057-2016《医用脚踏开关通用技术条件》的要求；</w:t>
            </w:r>
          </w:p>
          <w:p w14:paraId="0D7B01DD" w14:textId="77777777" w:rsidR="009702AE" w:rsidRPr="00834E95" w:rsidRDefault="007C66D4">
            <w:pPr>
              <w:spacing w:line="360" w:lineRule="auto"/>
              <w:rPr>
                <w:rFonts w:ascii="宋体" w:hAnsi="宋体"/>
                <w:szCs w:val="21"/>
              </w:rPr>
            </w:pPr>
            <w:r w:rsidRPr="00834E95">
              <w:rPr>
                <w:rFonts w:ascii="宋体" w:hAnsi="宋体" w:hint="eastAsia"/>
                <w:szCs w:val="21"/>
              </w:rPr>
              <w:t>8</w:t>
            </w:r>
            <w:r w:rsidRPr="00834E95">
              <w:rPr>
                <w:rFonts w:ascii="宋体" w:hAnsi="宋体"/>
                <w:szCs w:val="21"/>
              </w:rPr>
              <w:t>.</w:t>
            </w:r>
            <w:r w:rsidRPr="00834E95">
              <w:rPr>
                <w:rFonts w:ascii="宋体" w:hAnsi="宋体" w:hint="eastAsia"/>
                <w:szCs w:val="21"/>
              </w:rPr>
              <w:t>电源适应性：电源电压在额定值±10%波动时，电灼仪输出功率变化应不大于额定电压下输出功率的±15%；</w:t>
            </w:r>
          </w:p>
          <w:p w14:paraId="43032B04" w14:textId="77777777" w:rsidR="009702AE" w:rsidRPr="00834E95" w:rsidRDefault="007C66D4">
            <w:pPr>
              <w:spacing w:line="360" w:lineRule="auto"/>
              <w:rPr>
                <w:rFonts w:ascii="宋体" w:hAnsi="宋体"/>
                <w:szCs w:val="21"/>
              </w:rPr>
            </w:pPr>
            <w:r w:rsidRPr="00834E95">
              <w:rPr>
                <w:rFonts w:ascii="宋体" w:hAnsi="宋体" w:hint="eastAsia"/>
                <w:szCs w:val="21"/>
              </w:rPr>
              <w:t>9</w:t>
            </w:r>
            <w:r w:rsidRPr="00834E95">
              <w:rPr>
                <w:rFonts w:ascii="宋体" w:hAnsi="宋体"/>
                <w:szCs w:val="21"/>
              </w:rPr>
              <w:t>.</w:t>
            </w:r>
            <w:r w:rsidRPr="00834E95">
              <w:rPr>
                <w:rFonts w:ascii="宋体" w:hAnsi="宋体" w:hint="eastAsia"/>
                <w:szCs w:val="21"/>
              </w:rPr>
              <w:t>输入电源电压：220VAC 60Hz；</w:t>
            </w:r>
          </w:p>
          <w:p w14:paraId="6B961DFB"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0.</w:t>
            </w:r>
            <w:r w:rsidRPr="00834E95">
              <w:rPr>
                <w:rFonts w:ascii="宋体" w:hAnsi="宋体" w:hint="eastAsia"/>
                <w:szCs w:val="21"/>
              </w:rPr>
              <w:t>输入功率：170VA；</w:t>
            </w:r>
          </w:p>
          <w:p w14:paraId="790904BD"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1.</w:t>
            </w:r>
            <w:r w:rsidRPr="00834E95">
              <w:rPr>
                <w:rFonts w:ascii="宋体" w:hAnsi="宋体" w:hint="eastAsia"/>
                <w:szCs w:val="21"/>
              </w:rPr>
              <w:t>特征阻抗范围：100Ω-2000Ω；</w:t>
            </w:r>
          </w:p>
          <w:p w14:paraId="6A07CFDA"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2.</w:t>
            </w:r>
            <w:r w:rsidRPr="00834E95">
              <w:rPr>
                <w:rFonts w:ascii="宋体" w:hAnsi="宋体" w:hint="eastAsia"/>
                <w:szCs w:val="21"/>
              </w:rPr>
              <w:t>工作模式：间歇加载连续运行，持续时间：10s开/30s关；</w:t>
            </w:r>
          </w:p>
          <w:p w14:paraId="48BDCE83"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3.</w:t>
            </w:r>
            <w:r w:rsidRPr="00834E95">
              <w:rPr>
                <w:rFonts w:ascii="宋体" w:hAnsi="宋体" w:hint="eastAsia"/>
                <w:szCs w:val="21"/>
              </w:rPr>
              <w:t>保险：主机T2AL 250V，主板T5AL 250V。</w:t>
            </w:r>
          </w:p>
          <w:p w14:paraId="34A85C25"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4.</w:t>
            </w:r>
            <w:r w:rsidRPr="00834E95">
              <w:rPr>
                <w:rFonts w:ascii="宋体" w:hAnsi="宋体" w:hint="eastAsia"/>
                <w:szCs w:val="21"/>
              </w:rPr>
              <w:t>重量：1-1.5kg</w:t>
            </w:r>
          </w:p>
          <w:p w14:paraId="39E3C824"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5.</w:t>
            </w:r>
            <w:r w:rsidRPr="00834E95">
              <w:rPr>
                <w:rFonts w:ascii="宋体" w:hAnsi="宋体" w:hint="eastAsia"/>
                <w:szCs w:val="21"/>
              </w:rPr>
              <w:t>外型尺寸：约250mm（长）×230mm（宽） ×100mm（高）±10mm</w:t>
            </w:r>
          </w:p>
          <w:p w14:paraId="7281D89A"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6.</w:t>
            </w:r>
            <w:r w:rsidRPr="00834E95">
              <w:rPr>
                <w:rFonts w:ascii="宋体" w:hAnsi="宋体" w:hint="eastAsia"/>
                <w:szCs w:val="21"/>
              </w:rPr>
              <w:t>防电击类型分类：I类；</w:t>
            </w:r>
          </w:p>
          <w:p w14:paraId="7A5F8FBE"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7.</w:t>
            </w:r>
            <w:r w:rsidRPr="00834E95">
              <w:rPr>
                <w:rFonts w:ascii="宋体" w:hAnsi="宋体" w:hint="eastAsia"/>
                <w:szCs w:val="21"/>
              </w:rPr>
              <w:t>防电击程度分类：BF型应用部分；</w:t>
            </w:r>
          </w:p>
          <w:p w14:paraId="3F1A5958"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8</w:t>
            </w:r>
            <w:r w:rsidRPr="00834E95">
              <w:rPr>
                <w:rFonts w:ascii="宋体" w:hAnsi="宋体" w:hint="eastAsia"/>
                <w:szCs w:val="21"/>
              </w:rPr>
              <w:t>进液的防护程度分类：主机为普通器材(IPX0)，不防水；脚踏开关为（IPX1）。</w:t>
            </w:r>
          </w:p>
        </w:tc>
      </w:tr>
      <w:tr w:rsidR="009702AE" w:rsidRPr="00834E95" w14:paraId="7357DE69" w14:textId="77777777">
        <w:trPr>
          <w:trHeight w:val="357"/>
        </w:trPr>
        <w:tc>
          <w:tcPr>
            <w:tcW w:w="693" w:type="dxa"/>
            <w:vAlign w:val="center"/>
          </w:tcPr>
          <w:p w14:paraId="3772FBD6"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2</w:t>
            </w:r>
            <w:r w:rsidRPr="00834E95">
              <w:rPr>
                <w:rFonts w:ascii="宋体" w:hAnsi="宋体"/>
                <w:szCs w:val="21"/>
              </w:rPr>
              <w:t>1</w:t>
            </w:r>
          </w:p>
        </w:tc>
        <w:tc>
          <w:tcPr>
            <w:tcW w:w="1480" w:type="dxa"/>
            <w:vAlign w:val="center"/>
          </w:tcPr>
          <w:p w14:paraId="51341FAD"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全胸振荡排痰机</w:t>
            </w:r>
          </w:p>
        </w:tc>
        <w:tc>
          <w:tcPr>
            <w:tcW w:w="775" w:type="dxa"/>
            <w:vAlign w:val="center"/>
          </w:tcPr>
          <w:p w14:paraId="57B00F01"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183C8D6E"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660A764C" w14:textId="77777777" w:rsidR="009702AE" w:rsidRPr="00834E95" w:rsidRDefault="007C66D4">
            <w:pPr>
              <w:spacing w:line="360" w:lineRule="auto"/>
              <w:rPr>
                <w:rFonts w:ascii="宋体" w:hAnsi="宋体"/>
                <w:szCs w:val="21"/>
              </w:rPr>
            </w:pPr>
            <w:r w:rsidRPr="00834E95">
              <w:rPr>
                <w:rFonts w:ascii="宋体" w:hAnsi="宋体" w:hint="eastAsia"/>
                <w:szCs w:val="21"/>
              </w:rPr>
              <w:t>一、用途描述</w:t>
            </w:r>
          </w:p>
          <w:p w14:paraId="3A692A6F" w14:textId="77777777" w:rsidR="009702AE" w:rsidRPr="00834E95" w:rsidRDefault="007C66D4">
            <w:pPr>
              <w:spacing w:line="360" w:lineRule="auto"/>
              <w:ind w:firstLineChars="200" w:firstLine="420"/>
              <w:rPr>
                <w:rFonts w:ascii="宋体" w:hAnsi="宋体"/>
                <w:szCs w:val="21"/>
              </w:rPr>
            </w:pPr>
            <w:r w:rsidRPr="00834E95">
              <w:rPr>
                <w:rFonts w:ascii="宋体" w:hAnsi="宋体" w:hint="eastAsia"/>
                <w:szCs w:val="21"/>
              </w:rPr>
              <w:t>用于胸腔外部处置时进行气道清除排痰治疗，适用于分泌物排出困难或由粘液阻塞引起的肺膨胀不全患者，同时促进气道清除排痰或改善支气管引流。</w:t>
            </w:r>
          </w:p>
          <w:p w14:paraId="6F8DC295" w14:textId="77777777" w:rsidR="009702AE" w:rsidRPr="00834E95" w:rsidRDefault="007C66D4">
            <w:pPr>
              <w:spacing w:line="360" w:lineRule="auto"/>
              <w:rPr>
                <w:rFonts w:ascii="宋体" w:hAnsi="宋体"/>
                <w:szCs w:val="21"/>
              </w:rPr>
            </w:pPr>
            <w:r w:rsidRPr="00834E95">
              <w:rPr>
                <w:rFonts w:ascii="宋体" w:hAnsi="宋体" w:hint="eastAsia"/>
                <w:szCs w:val="21"/>
              </w:rPr>
              <w:t>二、主要技术参数</w:t>
            </w:r>
          </w:p>
          <w:p w14:paraId="2C6EBB4D" w14:textId="77777777" w:rsidR="009702AE" w:rsidRPr="00834E95" w:rsidRDefault="007C66D4">
            <w:pPr>
              <w:spacing w:line="360" w:lineRule="auto"/>
              <w:rPr>
                <w:rFonts w:ascii="宋体" w:hAnsi="宋体"/>
                <w:szCs w:val="21"/>
              </w:rPr>
            </w:pPr>
            <w:r w:rsidRPr="00834E95">
              <w:rPr>
                <w:rFonts w:ascii="宋体" w:hAnsi="宋体" w:hint="eastAsia"/>
                <w:szCs w:val="21"/>
              </w:rPr>
              <w:t>▲1.自动模式，按体型不同而分级定制，共有不少于5种自动程序模式，压力及频率是固定值，不可调。5种</w:t>
            </w:r>
            <w:r w:rsidRPr="00834E95">
              <w:rPr>
                <w:rFonts w:ascii="宋体" w:hAnsi="宋体" w:hint="eastAsia"/>
                <w:szCs w:val="21"/>
              </w:rPr>
              <w:lastRenderedPageBreak/>
              <w:t>模式为：(6Hz-7Hz-8Hz-7Hz)、(7Hz-8Hz-10Hz-8Hz)、(8Hz-10Hz-12Hz-9Hz)、(9Hz-11Hz-13Hz-10Hz)、(10Hz-13Hz-15Hz-11Hz)，设备可按照选定的阶梯模式运行。</w:t>
            </w:r>
          </w:p>
          <w:p w14:paraId="2F14457A" w14:textId="77777777" w:rsidR="009702AE" w:rsidRPr="00834E95" w:rsidRDefault="007C66D4">
            <w:pPr>
              <w:spacing w:line="360" w:lineRule="auto"/>
              <w:rPr>
                <w:rFonts w:ascii="宋体" w:hAnsi="宋体"/>
                <w:szCs w:val="21"/>
              </w:rPr>
            </w:pPr>
            <w:r w:rsidRPr="00834E95">
              <w:rPr>
                <w:rFonts w:ascii="宋体" w:hAnsi="宋体" w:hint="eastAsia"/>
                <w:szCs w:val="21"/>
              </w:rPr>
              <w:t>2.自定义模式：治疗前设定各时段的压力及频率，治疗中不可调；</w:t>
            </w:r>
          </w:p>
          <w:p w14:paraId="37BA1E41" w14:textId="77777777" w:rsidR="009702AE" w:rsidRPr="00834E95" w:rsidRDefault="007C66D4">
            <w:pPr>
              <w:spacing w:line="360" w:lineRule="auto"/>
              <w:rPr>
                <w:rFonts w:ascii="宋体" w:hAnsi="宋体"/>
                <w:szCs w:val="21"/>
              </w:rPr>
            </w:pPr>
            <w:r w:rsidRPr="00834E95">
              <w:rPr>
                <w:rFonts w:ascii="宋体" w:hAnsi="宋体" w:hint="eastAsia"/>
                <w:szCs w:val="21"/>
              </w:rPr>
              <w:t>3.定时时间：自动模式、自定义模式</w:t>
            </w:r>
            <w:r w:rsidRPr="00834E95">
              <w:rPr>
                <w:rFonts w:hint="eastAsia"/>
              </w:rPr>
              <w:t>至少可设定为</w:t>
            </w:r>
            <w:r w:rsidRPr="00834E95">
              <w:rPr>
                <w:rFonts w:ascii="宋体" w:hAnsi="宋体" w:hint="eastAsia"/>
                <w:szCs w:val="21"/>
              </w:rPr>
              <w:t>5min、10min、15min和20min四档。</w:t>
            </w:r>
          </w:p>
          <w:p w14:paraId="7A2781A5" w14:textId="77777777" w:rsidR="009702AE" w:rsidRPr="00834E95" w:rsidRDefault="007C66D4">
            <w:pPr>
              <w:spacing w:line="360" w:lineRule="auto"/>
              <w:rPr>
                <w:rFonts w:ascii="宋体" w:hAnsi="宋体"/>
                <w:szCs w:val="21"/>
              </w:rPr>
            </w:pPr>
            <w:r w:rsidRPr="00834E95">
              <w:rPr>
                <w:rFonts w:ascii="宋体" w:hAnsi="宋体" w:hint="eastAsia"/>
                <w:szCs w:val="21"/>
              </w:rPr>
              <w:t>手动模式：1min～99min连续可调，歩距1min</w:t>
            </w:r>
          </w:p>
          <w:p w14:paraId="58A59592" w14:textId="77777777" w:rsidR="009702AE" w:rsidRPr="00834E95" w:rsidRDefault="007C66D4">
            <w:pPr>
              <w:spacing w:line="360" w:lineRule="auto"/>
              <w:rPr>
                <w:rFonts w:ascii="宋体" w:hAnsi="宋体"/>
                <w:szCs w:val="21"/>
              </w:rPr>
            </w:pPr>
            <w:r w:rsidRPr="00834E95">
              <w:rPr>
                <w:rFonts w:ascii="宋体" w:hAnsi="宋体" w:hint="eastAsia"/>
                <w:szCs w:val="21"/>
              </w:rPr>
              <w:t>4.设备标配的手控触发器</w:t>
            </w:r>
            <w:r w:rsidRPr="00834E95">
              <w:rPr>
                <w:rFonts w:hint="eastAsia"/>
              </w:rPr>
              <w:t>至少含</w:t>
            </w:r>
            <w:r w:rsidRPr="00834E95">
              <w:rPr>
                <w:rFonts w:ascii="宋体" w:hAnsi="宋体" w:hint="eastAsia"/>
                <w:szCs w:val="21"/>
              </w:rPr>
              <w:t>有“加压”、“启动”、“停止”三项功能,必要时可利用手控器进行快速停机；</w:t>
            </w:r>
          </w:p>
          <w:p w14:paraId="6367DAFA" w14:textId="77777777" w:rsidR="009702AE" w:rsidRPr="00834E95" w:rsidRDefault="007C66D4">
            <w:pPr>
              <w:spacing w:line="360" w:lineRule="auto"/>
              <w:rPr>
                <w:rFonts w:ascii="宋体" w:hAnsi="宋体"/>
                <w:szCs w:val="21"/>
              </w:rPr>
            </w:pPr>
            <w:r w:rsidRPr="00834E95">
              <w:rPr>
                <w:rFonts w:ascii="宋体" w:hAnsi="宋体" w:hint="eastAsia"/>
                <w:szCs w:val="21"/>
              </w:rPr>
              <w:t>▲5.压力范围：0.5kpa～3.2kpa，</w:t>
            </w:r>
            <w:r w:rsidRPr="00834E95">
              <w:rPr>
                <w:rFonts w:hint="eastAsia"/>
              </w:rPr>
              <w:t>至少</w:t>
            </w:r>
            <w:r w:rsidRPr="00834E95">
              <w:rPr>
                <w:rFonts w:ascii="宋体" w:hAnsi="宋体" w:hint="eastAsia"/>
                <w:szCs w:val="21"/>
              </w:rPr>
              <w:t>10档可调，步距增量0.3kpa。振动频率：5Hz～30Hz，连续可调，歩距增量1Hz。手动模式，治疗中压力及频率可随时调节；</w:t>
            </w:r>
          </w:p>
          <w:p w14:paraId="224899F7" w14:textId="77777777" w:rsidR="009702AE" w:rsidRPr="00834E95" w:rsidRDefault="007C66D4">
            <w:pPr>
              <w:spacing w:line="360" w:lineRule="auto"/>
              <w:rPr>
                <w:rFonts w:ascii="宋体" w:hAnsi="宋体"/>
                <w:szCs w:val="21"/>
              </w:rPr>
            </w:pPr>
            <w:r w:rsidRPr="00834E95">
              <w:rPr>
                <w:rFonts w:ascii="宋体" w:hAnsi="宋体" w:hint="eastAsia"/>
                <w:szCs w:val="21"/>
              </w:rPr>
              <w:t>6.主要构成：由主机(内置气动脉冲发生器)、导气软管、充气背心和手控器各一套组成；</w:t>
            </w:r>
          </w:p>
          <w:p w14:paraId="564756D8" w14:textId="77777777" w:rsidR="009702AE" w:rsidRPr="00834E95" w:rsidRDefault="007C66D4">
            <w:pPr>
              <w:spacing w:line="360" w:lineRule="auto"/>
              <w:rPr>
                <w:rFonts w:ascii="宋体" w:hAnsi="宋体"/>
                <w:szCs w:val="21"/>
              </w:rPr>
            </w:pPr>
            <w:r w:rsidRPr="00834E95">
              <w:rPr>
                <w:rFonts w:ascii="宋体" w:eastAsia="等线" w:hAnsi="宋体" w:hint="eastAsia"/>
                <w:szCs w:val="21"/>
              </w:rPr>
              <w:t>▲</w:t>
            </w:r>
            <w:r w:rsidRPr="00834E95">
              <w:rPr>
                <w:rFonts w:ascii="宋体" w:hAnsi="宋体" w:hint="eastAsia"/>
                <w:szCs w:val="21"/>
              </w:rPr>
              <w:t>7.显示及按键方式，≥9.7寸触摸屏形式下的显示界面及按键方式。</w:t>
            </w:r>
          </w:p>
          <w:p w14:paraId="09DB8C91" w14:textId="77777777" w:rsidR="009702AE" w:rsidRPr="00834E95" w:rsidRDefault="007C66D4">
            <w:pPr>
              <w:spacing w:line="360" w:lineRule="auto"/>
              <w:rPr>
                <w:rFonts w:ascii="宋体" w:hAnsi="宋体"/>
                <w:szCs w:val="21"/>
              </w:rPr>
            </w:pPr>
            <w:r w:rsidRPr="00834E95">
              <w:rPr>
                <w:rFonts w:ascii="宋体" w:hAnsi="宋体" w:hint="eastAsia"/>
                <w:szCs w:val="21"/>
              </w:rPr>
              <w:t>三、一般技术参数</w:t>
            </w:r>
          </w:p>
          <w:p w14:paraId="46AC3FF6" w14:textId="77777777" w:rsidR="009702AE" w:rsidRPr="00834E95" w:rsidRDefault="007C66D4">
            <w:pPr>
              <w:spacing w:line="360" w:lineRule="auto"/>
              <w:rPr>
                <w:rFonts w:ascii="宋体" w:hAnsi="宋体"/>
                <w:szCs w:val="21"/>
              </w:rPr>
            </w:pPr>
            <w:r w:rsidRPr="00834E95">
              <w:rPr>
                <w:rFonts w:ascii="宋体" w:hAnsi="宋体" w:hint="eastAsia"/>
                <w:szCs w:val="21"/>
              </w:rPr>
              <w:t>1.导气方式：</w:t>
            </w:r>
            <w:r w:rsidRPr="00834E95">
              <w:rPr>
                <w:rFonts w:hint="eastAsia"/>
              </w:rPr>
              <w:t>可</w:t>
            </w:r>
            <w:r w:rsidRPr="00834E95">
              <w:rPr>
                <w:rFonts w:ascii="宋体" w:hAnsi="宋体" w:hint="eastAsia"/>
                <w:szCs w:val="21"/>
              </w:rPr>
              <w:t>采用二根导气软管同步向充气背心充、放气，软管长度120～200cm，管内直径25～35mm；</w:t>
            </w:r>
          </w:p>
          <w:p w14:paraId="068A4F5E" w14:textId="77777777" w:rsidR="009702AE" w:rsidRPr="00834E95" w:rsidRDefault="007C66D4">
            <w:pPr>
              <w:spacing w:line="360" w:lineRule="auto"/>
              <w:rPr>
                <w:rFonts w:ascii="宋体" w:hAnsi="宋体"/>
                <w:szCs w:val="21"/>
              </w:rPr>
            </w:pPr>
            <w:r w:rsidRPr="00834E95">
              <w:rPr>
                <w:rFonts w:ascii="宋体" w:hAnsi="宋体" w:hint="eastAsia"/>
                <w:szCs w:val="21"/>
              </w:rPr>
              <w:t>2.能装卸的全胸充气背心：背心由外套及气囊两部分组成，可以拆卸，外套可按普通衣物的方式随时清洗，背心胸围尺寸：43～175cm；</w:t>
            </w:r>
          </w:p>
          <w:p w14:paraId="03138ACA" w14:textId="77777777" w:rsidR="009702AE" w:rsidRPr="00834E95" w:rsidRDefault="007C66D4">
            <w:pPr>
              <w:spacing w:line="360" w:lineRule="auto"/>
              <w:rPr>
                <w:rFonts w:ascii="宋体" w:hAnsi="宋体"/>
                <w:szCs w:val="21"/>
              </w:rPr>
            </w:pPr>
            <w:r w:rsidRPr="00834E95">
              <w:rPr>
                <w:rFonts w:ascii="宋体" w:hAnsi="宋体" w:hint="eastAsia"/>
                <w:szCs w:val="21"/>
              </w:rPr>
              <w:t>3.结构形式：不可分拆的柜机推车式；</w:t>
            </w:r>
          </w:p>
          <w:p w14:paraId="1FC01F5B" w14:textId="77777777" w:rsidR="009702AE" w:rsidRPr="00834E95" w:rsidRDefault="007C66D4">
            <w:pPr>
              <w:spacing w:line="360" w:lineRule="auto"/>
              <w:rPr>
                <w:rFonts w:ascii="宋体" w:hAnsi="宋体"/>
                <w:szCs w:val="21"/>
              </w:rPr>
            </w:pPr>
            <w:r w:rsidRPr="00834E95">
              <w:rPr>
                <w:rFonts w:ascii="宋体" w:hAnsi="宋体" w:hint="eastAsia"/>
                <w:szCs w:val="21"/>
              </w:rPr>
              <w:t>4.手动模式：治疗中压力及频率可随时调节。</w:t>
            </w:r>
          </w:p>
          <w:p w14:paraId="287FB3D7" w14:textId="77777777" w:rsidR="009702AE" w:rsidRPr="00834E95" w:rsidRDefault="007C66D4">
            <w:pPr>
              <w:spacing w:line="360" w:lineRule="auto"/>
              <w:rPr>
                <w:rFonts w:ascii="宋体" w:hAnsi="宋体"/>
                <w:szCs w:val="21"/>
              </w:rPr>
            </w:pPr>
            <w:r w:rsidRPr="00834E95">
              <w:rPr>
                <w:rFonts w:ascii="宋体" w:hAnsi="宋体" w:hint="eastAsia"/>
                <w:szCs w:val="21"/>
              </w:rPr>
              <w:t>四、设备配置清单（包含但不限于）：</w:t>
            </w:r>
          </w:p>
          <w:p w14:paraId="4622F80D" w14:textId="77777777" w:rsidR="009702AE" w:rsidRPr="00834E95" w:rsidRDefault="007C66D4">
            <w:pPr>
              <w:spacing w:line="360" w:lineRule="auto"/>
              <w:rPr>
                <w:rFonts w:ascii="宋体" w:hAnsi="宋体"/>
                <w:szCs w:val="21"/>
              </w:rPr>
            </w:pPr>
            <w:r w:rsidRPr="00834E95">
              <w:rPr>
                <w:rFonts w:ascii="宋体" w:hAnsi="宋体" w:hint="eastAsia"/>
                <w:szCs w:val="21"/>
              </w:rPr>
              <w:t>1.主机 1套；</w:t>
            </w:r>
          </w:p>
          <w:p w14:paraId="4692E65C" w14:textId="77777777" w:rsidR="009702AE" w:rsidRPr="00834E95" w:rsidRDefault="007C66D4">
            <w:pPr>
              <w:spacing w:line="360" w:lineRule="auto"/>
              <w:rPr>
                <w:rFonts w:ascii="宋体" w:hAnsi="宋体"/>
                <w:szCs w:val="21"/>
              </w:rPr>
            </w:pPr>
            <w:r w:rsidRPr="00834E95">
              <w:rPr>
                <w:rFonts w:ascii="宋体" w:hAnsi="宋体" w:hint="eastAsia"/>
                <w:szCs w:val="21"/>
              </w:rPr>
              <w:t>2.导气软管 2个；</w:t>
            </w:r>
          </w:p>
          <w:p w14:paraId="0C9C36E2" w14:textId="77777777" w:rsidR="009702AE" w:rsidRPr="00834E95" w:rsidRDefault="007C66D4">
            <w:pPr>
              <w:spacing w:line="360" w:lineRule="auto"/>
              <w:rPr>
                <w:rFonts w:ascii="宋体" w:hAnsi="宋体"/>
                <w:szCs w:val="21"/>
              </w:rPr>
            </w:pPr>
            <w:r w:rsidRPr="00834E95">
              <w:rPr>
                <w:rFonts w:ascii="宋体" w:hAnsi="宋体" w:hint="eastAsia"/>
                <w:szCs w:val="21"/>
              </w:rPr>
              <w:t>3.一次性充气背心-成人中号 1个；</w:t>
            </w:r>
          </w:p>
          <w:p w14:paraId="5FF23F50" w14:textId="77777777" w:rsidR="009702AE" w:rsidRPr="00834E95" w:rsidRDefault="007C66D4">
            <w:pPr>
              <w:spacing w:line="360" w:lineRule="auto"/>
              <w:rPr>
                <w:rFonts w:ascii="宋体" w:hAnsi="宋体"/>
                <w:szCs w:val="21"/>
              </w:rPr>
            </w:pPr>
            <w:r w:rsidRPr="00834E95">
              <w:rPr>
                <w:rFonts w:ascii="宋体" w:hAnsi="宋体" w:hint="eastAsia"/>
                <w:szCs w:val="21"/>
              </w:rPr>
              <w:t>4.一次性充气胸带-成人大号 2个；</w:t>
            </w:r>
          </w:p>
          <w:p w14:paraId="6B73B747" w14:textId="77777777" w:rsidR="009702AE" w:rsidRPr="00834E95" w:rsidRDefault="007C66D4">
            <w:pPr>
              <w:spacing w:line="360" w:lineRule="auto"/>
              <w:rPr>
                <w:rFonts w:ascii="宋体" w:hAnsi="宋体"/>
                <w:szCs w:val="21"/>
              </w:rPr>
            </w:pPr>
            <w:r w:rsidRPr="00834E95">
              <w:rPr>
                <w:rFonts w:ascii="宋体" w:hAnsi="宋体" w:hint="eastAsia"/>
                <w:szCs w:val="21"/>
              </w:rPr>
              <w:t>5.一次性充气胸带-成人中号 2个；</w:t>
            </w:r>
          </w:p>
          <w:p w14:paraId="514B091E" w14:textId="77777777" w:rsidR="009702AE" w:rsidRPr="00834E95" w:rsidRDefault="007C66D4">
            <w:pPr>
              <w:spacing w:line="360" w:lineRule="auto"/>
              <w:rPr>
                <w:rFonts w:ascii="宋体" w:hAnsi="宋体"/>
                <w:szCs w:val="21"/>
              </w:rPr>
            </w:pPr>
            <w:r w:rsidRPr="00834E95">
              <w:rPr>
                <w:rFonts w:ascii="宋体" w:hAnsi="宋体" w:hint="eastAsia"/>
                <w:szCs w:val="21"/>
              </w:rPr>
              <w:t>6.简易半胸充气胸带-成人大号 1个；</w:t>
            </w:r>
          </w:p>
          <w:p w14:paraId="46A99426" w14:textId="77777777" w:rsidR="009702AE" w:rsidRPr="00834E95" w:rsidRDefault="007C66D4">
            <w:pPr>
              <w:spacing w:line="360" w:lineRule="auto"/>
              <w:rPr>
                <w:rFonts w:ascii="宋体" w:hAnsi="宋体"/>
                <w:szCs w:val="21"/>
              </w:rPr>
            </w:pPr>
            <w:r w:rsidRPr="00834E95">
              <w:rPr>
                <w:rFonts w:ascii="宋体" w:hAnsi="宋体" w:hint="eastAsia"/>
                <w:szCs w:val="21"/>
              </w:rPr>
              <w:t>7.简易半胸充气胸带-成人中号 1个；</w:t>
            </w:r>
          </w:p>
          <w:p w14:paraId="72A53DE2" w14:textId="77777777" w:rsidR="009702AE" w:rsidRPr="00834E95" w:rsidRDefault="007C66D4">
            <w:pPr>
              <w:spacing w:line="360" w:lineRule="auto"/>
              <w:rPr>
                <w:rFonts w:ascii="宋体" w:hAnsi="宋体"/>
                <w:szCs w:val="21"/>
              </w:rPr>
            </w:pPr>
            <w:r w:rsidRPr="00834E95">
              <w:rPr>
                <w:rFonts w:ascii="宋体" w:hAnsi="宋体" w:hint="eastAsia"/>
                <w:szCs w:val="21"/>
              </w:rPr>
              <w:t>8.标准全胸充气背心-成人中号 1个；</w:t>
            </w:r>
          </w:p>
          <w:p w14:paraId="4843FD43"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9.手控触发器 1个。</w:t>
            </w:r>
          </w:p>
        </w:tc>
      </w:tr>
      <w:tr w:rsidR="009702AE" w:rsidRPr="00834E95" w14:paraId="6925D2E1" w14:textId="77777777">
        <w:trPr>
          <w:trHeight w:val="357"/>
        </w:trPr>
        <w:tc>
          <w:tcPr>
            <w:tcW w:w="693" w:type="dxa"/>
            <w:vAlign w:val="center"/>
          </w:tcPr>
          <w:p w14:paraId="0CFC51A4"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2</w:t>
            </w:r>
            <w:r w:rsidRPr="00834E95">
              <w:rPr>
                <w:rFonts w:ascii="宋体" w:hAnsi="宋体"/>
                <w:szCs w:val="21"/>
              </w:rPr>
              <w:t>2</w:t>
            </w:r>
          </w:p>
        </w:tc>
        <w:tc>
          <w:tcPr>
            <w:tcW w:w="1480" w:type="dxa"/>
            <w:vAlign w:val="center"/>
          </w:tcPr>
          <w:p w14:paraId="46D4BED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18导联常规心电图仪</w:t>
            </w:r>
          </w:p>
        </w:tc>
        <w:tc>
          <w:tcPr>
            <w:tcW w:w="775" w:type="dxa"/>
            <w:vAlign w:val="center"/>
          </w:tcPr>
          <w:p w14:paraId="6AAA3C22"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1FD1D220"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4F76CD12" w14:textId="77777777" w:rsidR="009702AE" w:rsidRPr="00834E95" w:rsidRDefault="007C66D4">
            <w:pPr>
              <w:spacing w:line="360" w:lineRule="auto"/>
              <w:rPr>
                <w:rFonts w:ascii="宋体" w:hAnsi="宋体"/>
                <w:szCs w:val="21"/>
              </w:rPr>
            </w:pPr>
            <w:r w:rsidRPr="00834E95">
              <w:rPr>
                <w:rFonts w:ascii="宋体" w:hAnsi="宋体" w:hint="eastAsia"/>
                <w:szCs w:val="21"/>
              </w:rPr>
              <w:t>1.支持18导联同步心电图采集。</w:t>
            </w:r>
          </w:p>
          <w:p w14:paraId="1BA61544" w14:textId="77777777" w:rsidR="009702AE" w:rsidRPr="00834E95" w:rsidRDefault="007C66D4">
            <w:pPr>
              <w:spacing w:line="360" w:lineRule="auto"/>
              <w:rPr>
                <w:rFonts w:ascii="宋体" w:hAnsi="宋体"/>
                <w:szCs w:val="21"/>
              </w:rPr>
            </w:pPr>
            <w:r w:rsidRPr="00834E95">
              <w:rPr>
                <w:rFonts w:ascii="宋体" w:hAnsi="宋体" w:hint="eastAsia"/>
                <w:szCs w:val="21"/>
              </w:rPr>
              <w:t>2.心电图机主机全触控操作，无物理硬按键。</w:t>
            </w:r>
          </w:p>
          <w:p w14:paraId="4D8A907E" w14:textId="77777777" w:rsidR="009702AE" w:rsidRPr="00834E95" w:rsidRDefault="007C66D4">
            <w:pPr>
              <w:spacing w:line="360" w:lineRule="auto"/>
              <w:rPr>
                <w:rFonts w:ascii="宋体" w:hAnsi="宋体"/>
                <w:szCs w:val="21"/>
              </w:rPr>
            </w:pPr>
            <w:r w:rsidRPr="00834E95">
              <w:rPr>
                <w:rFonts w:ascii="宋体" w:hAnsi="宋体" w:hint="eastAsia"/>
                <w:szCs w:val="21"/>
              </w:rPr>
              <w:t>3.显示屏幕≥10英寸。</w:t>
            </w:r>
          </w:p>
          <w:p w14:paraId="57D613DA" w14:textId="77777777" w:rsidR="009702AE" w:rsidRPr="00834E95" w:rsidRDefault="007C66D4">
            <w:pPr>
              <w:spacing w:line="360" w:lineRule="auto"/>
              <w:rPr>
                <w:rFonts w:ascii="宋体" w:hAnsi="宋体"/>
                <w:szCs w:val="21"/>
              </w:rPr>
            </w:pPr>
            <w:r w:rsidRPr="00834E95">
              <w:rPr>
                <w:rFonts w:ascii="宋体" w:hAnsi="宋体" w:hint="eastAsia"/>
                <w:szCs w:val="21"/>
              </w:rPr>
              <w:t>4.输入阻抗：≥100MΩ。</w:t>
            </w:r>
          </w:p>
          <w:p w14:paraId="4AC4897B" w14:textId="77777777" w:rsidR="009702AE" w:rsidRPr="00834E95" w:rsidRDefault="007C66D4">
            <w:pPr>
              <w:spacing w:line="360" w:lineRule="auto"/>
              <w:rPr>
                <w:rFonts w:ascii="宋体" w:hAnsi="宋体"/>
                <w:szCs w:val="21"/>
              </w:rPr>
            </w:pPr>
            <w:r w:rsidRPr="00834E95">
              <w:rPr>
                <w:rFonts w:ascii="宋体" w:hAnsi="宋体" w:hint="eastAsia"/>
                <w:szCs w:val="21"/>
              </w:rPr>
              <w:t>5.内部噪声：≤10μVP-P。</w:t>
            </w:r>
          </w:p>
          <w:p w14:paraId="70DB141D" w14:textId="77777777" w:rsidR="009702AE" w:rsidRPr="00834E95" w:rsidRDefault="007C66D4">
            <w:pPr>
              <w:spacing w:line="360" w:lineRule="auto"/>
              <w:rPr>
                <w:rFonts w:ascii="宋体" w:hAnsi="宋体"/>
                <w:szCs w:val="21"/>
              </w:rPr>
            </w:pPr>
            <w:r w:rsidRPr="00834E95">
              <w:rPr>
                <w:rFonts w:ascii="宋体" w:hAnsi="宋体" w:hint="eastAsia"/>
                <w:szCs w:val="21"/>
              </w:rPr>
              <w:t>▲6.定标电压：1mV±1%。</w:t>
            </w:r>
          </w:p>
          <w:p w14:paraId="1F9F93F9" w14:textId="77777777" w:rsidR="009702AE" w:rsidRPr="00834E95" w:rsidRDefault="007C66D4">
            <w:pPr>
              <w:spacing w:line="360" w:lineRule="auto"/>
              <w:rPr>
                <w:rFonts w:ascii="宋体" w:hAnsi="宋体"/>
                <w:szCs w:val="21"/>
              </w:rPr>
            </w:pPr>
            <w:r w:rsidRPr="00834E95">
              <w:rPr>
                <w:rFonts w:ascii="宋体" w:hAnsi="宋体" w:hint="eastAsia"/>
                <w:szCs w:val="21"/>
              </w:rPr>
              <w:t>7.共模抑制比：＞120dB（默认交流滤波关闭）。</w:t>
            </w:r>
          </w:p>
          <w:p w14:paraId="47FC7F9D" w14:textId="77777777" w:rsidR="009702AE" w:rsidRPr="00834E95" w:rsidRDefault="007C66D4">
            <w:pPr>
              <w:spacing w:line="360" w:lineRule="auto"/>
              <w:rPr>
                <w:rFonts w:ascii="宋体" w:hAnsi="宋体"/>
                <w:szCs w:val="21"/>
              </w:rPr>
            </w:pPr>
            <w:r w:rsidRPr="00834E95">
              <w:rPr>
                <w:rFonts w:ascii="宋体" w:hAnsi="宋体" w:hint="eastAsia"/>
                <w:szCs w:val="21"/>
              </w:rPr>
              <w:t>▲8.耐极化电压：±800mV。</w:t>
            </w:r>
          </w:p>
          <w:p w14:paraId="3CB880CD" w14:textId="77777777" w:rsidR="009702AE" w:rsidRPr="00834E95" w:rsidRDefault="007C66D4">
            <w:pPr>
              <w:spacing w:line="360" w:lineRule="auto"/>
              <w:rPr>
                <w:rFonts w:ascii="宋体" w:hAnsi="宋体"/>
                <w:szCs w:val="21"/>
              </w:rPr>
            </w:pPr>
            <w:r w:rsidRPr="00834E95">
              <w:rPr>
                <w:rFonts w:ascii="宋体" w:hAnsi="宋体" w:hint="eastAsia"/>
                <w:szCs w:val="21"/>
              </w:rPr>
              <w:t>9.频响范围：0.01-250Hz全频滤波。</w:t>
            </w:r>
          </w:p>
          <w:p w14:paraId="0D321F5A" w14:textId="77777777" w:rsidR="009702AE" w:rsidRPr="00834E95" w:rsidRDefault="007C66D4">
            <w:pPr>
              <w:spacing w:line="360" w:lineRule="auto"/>
              <w:rPr>
                <w:rFonts w:ascii="宋体" w:hAnsi="宋体"/>
                <w:szCs w:val="21"/>
              </w:rPr>
            </w:pPr>
            <w:r w:rsidRPr="00834E95">
              <w:rPr>
                <w:rFonts w:ascii="宋体" w:hAnsi="宋体" w:hint="eastAsia"/>
                <w:szCs w:val="21"/>
              </w:rPr>
              <w:t>10.时间常数：＞5s。</w:t>
            </w:r>
          </w:p>
          <w:p w14:paraId="56E9823B" w14:textId="77777777" w:rsidR="009702AE" w:rsidRPr="00834E95" w:rsidRDefault="007C66D4">
            <w:pPr>
              <w:spacing w:line="360" w:lineRule="auto"/>
              <w:rPr>
                <w:rFonts w:ascii="宋体" w:hAnsi="宋体"/>
                <w:szCs w:val="21"/>
              </w:rPr>
            </w:pPr>
            <w:r w:rsidRPr="00834E95">
              <w:rPr>
                <w:rFonts w:ascii="宋体" w:hAnsi="宋体" w:hint="eastAsia"/>
                <w:szCs w:val="21"/>
              </w:rPr>
              <w:t>11.心电图主机支持内置4G功能，不接受外置模块。</w:t>
            </w:r>
          </w:p>
          <w:p w14:paraId="5735F6A9" w14:textId="77777777" w:rsidR="009702AE" w:rsidRPr="00834E95" w:rsidRDefault="007C66D4">
            <w:pPr>
              <w:spacing w:line="360" w:lineRule="auto"/>
              <w:rPr>
                <w:rFonts w:ascii="宋体" w:hAnsi="宋体"/>
                <w:szCs w:val="21"/>
              </w:rPr>
            </w:pPr>
            <w:r w:rsidRPr="00834E95">
              <w:rPr>
                <w:rFonts w:ascii="宋体" w:hAnsi="宋体" w:hint="eastAsia"/>
                <w:szCs w:val="21"/>
              </w:rPr>
              <w:t>12.心电图主机支持2.4GHz/5GHz双频段无线Wi-Fi。</w:t>
            </w:r>
          </w:p>
          <w:p w14:paraId="4C449A72" w14:textId="77777777" w:rsidR="009702AE" w:rsidRPr="00834E95" w:rsidRDefault="007C66D4">
            <w:pPr>
              <w:spacing w:line="360" w:lineRule="auto"/>
              <w:rPr>
                <w:rFonts w:ascii="宋体" w:hAnsi="宋体"/>
                <w:szCs w:val="21"/>
              </w:rPr>
            </w:pPr>
            <w:r w:rsidRPr="00834E95">
              <w:rPr>
                <w:rFonts w:ascii="宋体" w:hAnsi="宋体" w:hint="eastAsia"/>
                <w:szCs w:val="21"/>
              </w:rPr>
              <w:t>13.</w:t>
            </w:r>
            <w:r w:rsidRPr="00834E95">
              <w:rPr>
                <w:rFonts w:hint="eastAsia"/>
              </w:rPr>
              <w:t>至少</w:t>
            </w:r>
            <w:r w:rsidRPr="00834E95">
              <w:rPr>
                <w:rFonts w:ascii="宋体" w:hAnsi="宋体" w:hint="eastAsia"/>
                <w:szCs w:val="21"/>
              </w:rPr>
              <w:t>具备LAN、USB、DATA等接口。</w:t>
            </w:r>
          </w:p>
          <w:p w14:paraId="7EE5D436" w14:textId="77777777" w:rsidR="009702AE" w:rsidRPr="00834E95" w:rsidRDefault="007C66D4">
            <w:pPr>
              <w:spacing w:line="360" w:lineRule="auto"/>
              <w:rPr>
                <w:rFonts w:ascii="宋体" w:hAnsi="宋体"/>
                <w:szCs w:val="21"/>
              </w:rPr>
            </w:pPr>
            <w:r w:rsidRPr="00834E95">
              <w:rPr>
                <w:rFonts w:ascii="宋体" w:hAnsi="宋体" w:hint="eastAsia"/>
                <w:szCs w:val="21"/>
              </w:rPr>
              <w:t>14.支持智能操作系统，可远程更新升级。</w:t>
            </w:r>
          </w:p>
          <w:p w14:paraId="520B22C9" w14:textId="77777777" w:rsidR="009702AE" w:rsidRPr="00834E95" w:rsidRDefault="007C66D4">
            <w:pPr>
              <w:spacing w:line="360" w:lineRule="auto"/>
              <w:rPr>
                <w:rFonts w:ascii="宋体" w:hAnsi="宋体"/>
                <w:szCs w:val="21"/>
              </w:rPr>
            </w:pPr>
            <w:r w:rsidRPr="00834E95">
              <w:rPr>
                <w:rFonts w:ascii="宋体" w:hAnsi="宋体" w:hint="eastAsia"/>
                <w:szCs w:val="21"/>
              </w:rPr>
              <w:t>15.设备属于CF型防除颤类型，提供设备铭牌图片证明，具有CF型防除颤图标。</w:t>
            </w:r>
          </w:p>
          <w:p w14:paraId="10426CF0" w14:textId="77777777" w:rsidR="009702AE" w:rsidRPr="00834E95" w:rsidRDefault="007C66D4">
            <w:pPr>
              <w:spacing w:line="360" w:lineRule="auto"/>
              <w:rPr>
                <w:rFonts w:ascii="宋体" w:hAnsi="宋体"/>
                <w:szCs w:val="21"/>
              </w:rPr>
            </w:pPr>
            <w:r w:rsidRPr="00834E95">
              <w:rPr>
                <w:rFonts w:ascii="宋体" w:hAnsi="宋体" w:hint="eastAsia"/>
                <w:szCs w:val="21"/>
              </w:rPr>
              <w:t>16.具备全导联起搏检测，准确识别起搏信号。</w:t>
            </w:r>
          </w:p>
          <w:p w14:paraId="5F59E696" w14:textId="77777777" w:rsidR="009702AE" w:rsidRPr="00834E95" w:rsidRDefault="007C66D4">
            <w:pPr>
              <w:spacing w:line="360" w:lineRule="auto"/>
              <w:rPr>
                <w:rFonts w:ascii="宋体" w:hAnsi="宋体"/>
                <w:szCs w:val="21"/>
              </w:rPr>
            </w:pPr>
            <w:r w:rsidRPr="00834E95">
              <w:rPr>
                <w:rFonts w:ascii="宋体" w:hAnsi="宋体" w:hint="eastAsia"/>
                <w:szCs w:val="21"/>
              </w:rPr>
              <w:t>17.具有采集前五秒的数据回顾功能，方便捕捉偶发心率失常数据。</w:t>
            </w:r>
          </w:p>
          <w:p w14:paraId="16EFF990" w14:textId="77777777" w:rsidR="009702AE" w:rsidRPr="00834E95" w:rsidRDefault="007C66D4">
            <w:pPr>
              <w:spacing w:line="360" w:lineRule="auto"/>
              <w:rPr>
                <w:rFonts w:ascii="宋体" w:hAnsi="宋体"/>
                <w:szCs w:val="21"/>
              </w:rPr>
            </w:pPr>
            <w:r w:rsidRPr="00834E95">
              <w:rPr>
                <w:rFonts w:ascii="宋体" w:hAnsi="宋体" w:hint="eastAsia"/>
                <w:szCs w:val="21"/>
              </w:rPr>
              <w:t>▲18.QTc参数测量：内置5种以上测量算法，QTc计算方法可通过系统设置调阅并设置【提供QTc算法功能截图证明材料】</w:t>
            </w:r>
          </w:p>
          <w:p w14:paraId="0F45C077" w14:textId="77777777" w:rsidR="009702AE" w:rsidRPr="00834E95" w:rsidRDefault="007C66D4">
            <w:pPr>
              <w:spacing w:line="360" w:lineRule="auto"/>
              <w:rPr>
                <w:rFonts w:ascii="宋体" w:hAnsi="宋体"/>
                <w:szCs w:val="21"/>
              </w:rPr>
            </w:pPr>
            <w:r w:rsidRPr="00834E95">
              <w:rPr>
                <w:rFonts w:ascii="宋体" w:hAnsi="宋体" w:hint="eastAsia"/>
                <w:szCs w:val="21"/>
              </w:rPr>
              <w:t>19.心电图机支持批量下载预约记录功能，并支持待检查列表显示，列表应包含检查姓名、性别、年龄等信息。</w:t>
            </w:r>
          </w:p>
          <w:p w14:paraId="01F53CB9" w14:textId="77777777" w:rsidR="009702AE" w:rsidRPr="00834E95" w:rsidRDefault="007C66D4">
            <w:pPr>
              <w:spacing w:line="360" w:lineRule="auto"/>
              <w:rPr>
                <w:rFonts w:ascii="宋体" w:hAnsi="宋体"/>
                <w:szCs w:val="21"/>
              </w:rPr>
            </w:pPr>
            <w:r w:rsidRPr="00834E95">
              <w:rPr>
                <w:rFonts w:ascii="宋体" w:hAnsi="宋体" w:hint="eastAsia"/>
                <w:szCs w:val="21"/>
              </w:rPr>
              <w:t>20.对于危急值检查数据，支持优先诊断功能，以提醒诊断中心优先诊断。</w:t>
            </w:r>
          </w:p>
          <w:p w14:paraId="38272E1E" w14:textId="77777777" w:rsidR="009702AE" w:rsidRPr="00834E95" w:rsidRDefault="007C66D4">
            <w:pPr>
              <w:spacing w:line="360" w:lineRule="auto"/>
              <w:rPr>
                <w:rFonts w:ascii="宋体" w:hAnsi="宋体"/>
                <w:szCs w:val="21"/>
              </w:rPr>
            </w:pPr>
            <w:r w:rsidRPr="00834E95">
              <w:rPr>
                <w:rFonts w:ascii="宋体" w:hAnsi="宋体" w:hint="eastAsia"/>
                <w:szCs w:val="21"/>
              </w:rPr>
              <w:t>21.支持识别特定类型病人并提醒采集人员补充完善临床信息，如患者是否佩戴了起搏器，从源头上规避影响诊断的重采问题。【提供软件界面截图】</w:t>
            </w:r>
          </w:p>
          <w:p w14:paraId="5221157C" w14:textId="77777777" w:rsidR="009702AE" w:rsidRPr="00834E95" w:rsidRDefault="007C66D4">
            <w:pPr>
              <w:spacing w:line="360" w:lineRule="auto"/>
              <w:rPr>
                <w:rFonts w:ascii="宋体" w:hAnsi="宋体"/>
                <w:szCs w:val="21"/>
              </w:rPr>
            </w:pPr>
            <w:r w:rsidRPr="00834E95">
              <w:rPr>
                <w:rFonts w:ascii="宋体" w:hAnsi="宋体" w:hint="eastAsia"/>
                <w:szCs w:val="21"/>
              </w:rPr>
              <w:t>22.心电图机支持导联脱落、伪差、左右手接反、无法识别、检测心律失常波形的自动检测和提示功能。</w:t>
            </w:r>
          </w:p>
          <w:p w14:paraId="5A4205B2" w14:textId="77777777" w:rsidR="009702AE" w:rsidRPr="00834E95" w:rsidRDefault="007C66D4">
            <w:pPr>
              <w:spacing w:line="360" w:lineRule="auto"/>
              <w:rPr>
                <w:rFonts w:ascii="宋体" w:hAnsi="宋体"/>
                <w:szCs w:val="21"/>
              </w:rPr>
            </w:pPr>
            <w:r w:rsidRPr="00834E95">
              <w:rPr>
                <w:rFonts w:ascii="宋体" w:hAnsi="宋体" w:hint="eastAsia"/>
                <w:szCs w:val="21"/>
              </w:rPr>
              <w:t>23.支持消息实时提醒功能，如危急报告提醒、诊断退回提醒、导联纠错提醒、诊断完成提醒。</w:t>
            </w:r>
          </w:p>
          <w:p w14:paraId="31E15ABA" w14:textId="77777777" w:rsidR="009702AE" w:rsidRPr="00834E95" w:rsidRDefault="007C66D4">
            <w:pPr>
              <w:spacing w:line="360" w:lineRule="auto"/>
              <w:rPr>
                <w:rFonts w:ascii="宋体" w:hAnsi="宋体"/>
                <w:szCs w:val="21"/>
              </w:rPr>
            </w:pPr>
            <w:r w:rsidRPr="00834E95">
              <w:rPr>
                <w:rFonts w:ascii="宋体" w:hAnsi="宋体" w:hint="eastAsia"/>
                <w:szCs w:val="21"/>
              </w:rPr>
              <w:t>24.支持V5R、V3R、V1、V3、V5、V7儿童模式心电图采</w:t>
            </w:r>
            <w:r w:rsidRPr="00834E95">
              <w:rPr>
                <w:rFonts w:ascii="宋体" w:hAnsi="宋体" w:hint="eastAsia"/>
                <w:szCs w:val="21"/>
              </w:rPr>
              <w:lastRenderedPageBreak/>
              <w:t>集。</w:t>
            </w:r>
          </w:p>
          <w:p w14:paraId="2D625BFA" w14:textId="77777777" w:rsidR="009702AE" w:rsidRPr="00834E95" w:rsidRDefault="007C66D4">
            <w:pPr>
              <w:spacing w:line="360" w:lineRule="auto"/>
              <w:rPr>
                <w:rFonts w:ascii="宋体" w:hAnsi="宋体"/>
                <w:szCs w:val="21"/>
              </w:rPr>
            </w:pPr>
            <w:r w:rsidRPr="00834E95">
              <w:rPr>
                <w:rFonts w:ascii="宋体" w:hAnsi="宋体" w:hint="eastAsia"/>
                <w:szCs w:val="21"/>
              </w:rPr>
              <w:t>25.记录测值包括：心率、电轴、P波时限、P-R间期、QRS时限、Q-T间期、QTc、T波、Rv5、Sv1等。</w:t>
            </w:r>
          </w:p>
          <w:p w14:paraId="316F4775" w14:textId="77777777" w:rsidR="009702AE" w:rsidRPr="00834E95" w:rsidRDefault="007C66D4">
            <w:pPr>
              <w:spacing w:line="360" w:lineRule="auto"/>
              <w:rPr>
                <w:rFonts w:ascii="宋体" w:hAnsi="宋体"/>
                <w:szCs w:val="21"/>
              </w:rPr>
            </w:pPr>
            <w:r w:rsidRPr="00834E95">
              <w:rPr>
                <w:rFonts w:ascii="宋体" w:hAnsi="宋体" w:hint="eastAsia"/>
                <w:szCs w:val="21"/>
              </w:rPr>
              <w:t>▲26.支持在采集端将心电图原始数据生成二维码，并通过手机端微信分享形式将心电图原始波形从内网传输至外网，物理隔离保障网络安全，可应对因网络异常、系统异常导致心电图无法上传至心电诊断中心等情况。【需提供软件界面截图证明】</w:t>
            </w:r>
          </w:p>
          <w:p w14:paraId="151531D7" w14:textId="77777777" w:rsidR="009702AE" w:rsidRPr="00834E95" w:rsidRDefault="007C66D4">
            <w:pPr>
              <w:spacing w:line="360" w:lineRule="auto"/>
              <w:rPr>
                <w:rFonts w:ascii="宋体" w:hAnsi="宋体"/>
                <w:szCs w:val="21"/>
              </w:rPr>
            </w:pPr>
            <w:r w:rsidRPr="00834E95">
              <w:rPr>
                <w:rFonts w:ascii="宋体" w:hAnsi="宋体" w:hint="eastAsia"/>
                <w:szCs w:val="21"/>
              </w:rPr>
              <w:t>▲27.设备必须满足与医院现有心电及电生理网络系统软件V3.0无缝对接，通过无线网络或4G网络传输信息，形成信息互联互通，提供心电信息系统厂家无缝对接承诺函，接口费用包含在投标总价中。</w:t>
            </w:r>
          </w:p>
        </w:tc>
      </w:tr>
      <w:tr w:rsidR="009702AE" w:rsidRPr="00834E95" w14:paraId="633AE403" w14:textId="77777777">
        <w:trPr>
          <w:trHeight w:val="357"/>
        </w:trPr>
        <w:tc>
          <w:tcPr>
            <w:tcW w:w="693" w:type="dxa"/>
            <w:vAlign w:val="center"/>
          </w:tcPr>
          <w:p w14:paraId="6B17F06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2</w:t>
            </w:r>
            <w:r w:rsidRPr="00834E95">
              <w:rPr>
                <w:rFonts w:ascii="宋体" w:hAnsi="宋体"/>
                <w:szCs w:val="21"/>
              </w:rPr>
              <w:t>3</w:t>
            </w:r>
          </w:p>
        </w:tc>
        <w:tc>
          <w:tcPr>
            <w:tcW w:w="1480" w:type="dxa"/>
            <w:vAlign w:val="center"/>
          </w:tcPr>
          <w:p w14:paraId="106EAA7D"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转运车</w:t>
            </w:r>
          </w:p>
        </w:tc>
        <w:tc>
          <w:tcPr>
            <w:tcW w:w="775" w:type="dxa"/>
            <w:vAlign w:val="center"/>
          </w:tcPr>
          <w:p w14:paraId="008F35AF"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3套</w:t>
            </w:r>
          </w:p>
        </w:tc>
        <w:tc>
          <w:tcPr>
            <w:tcW w:w="851" w:type="dxa"/>
            <w:tcBorders>
              <w:right w:val="single" w:sz="4" w:space="0" w:color="auto"/>
            </w:tcBorders>
            <w:vAlign w:val="center"/>
          </w:tcPr>
          <w:p w14:paraId="110B3DDD"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7750FF1B" w14:textId="77777777" w:rsidR="009702AE" w:rsidRPr="00834E95" w:rsidRDefault="007C66D4">
            <w:pPr>
              <w:spacing w:line="360" w:lineRule="auto"/>
              <w:rPr>
                <w:rFonts w:ascii="宋体" w:hAnsi="宋体"/>
                <w:szCs w:val="21"/>
              </w:rPr>
            </w:pPr>
            <w:r w:rsidRPr="00834E95">
              <w:rPr>
                <w:rFonts w:ascii="宋体" w:hAnsi="宋体" w:hint="eastAsia"/>
                <w:szCs w:val="21"/>
              </w:rPr>
              <w:t>转运车主要用于胸痛病人转运。设备功能：</w:t>
            </w:r>
          </w:p>
          <w:p w14:paraId="7957A082" w14:textId="77777777" w:rsidR="009702AE" w:rsidRPr="00834E95" w:rsidRDefault="007C66D4">
            <w:pPr>
              <w:spacing w:line="360" w:lineRule="auto"/>
              <w:rPr>
                <w:rFonts w:ascii="宋体" w:hAnsi="宋体"/>
                <w:szCs w:val="21"/>
              </w:rPr>
            </w:pPr>
            <w:r w:rsidRPr="00834E95">
              <w:rPr>
                <w:rFonts w:ascii="宋体" w:hAnsi="宋体" w:hint="eastAsia"/>
                <w:szCs w:val="21"/>
              </w:rPr>
              <w:t>1.推车面背部为液压弹簧控制,使用背部升降限位开关拉杆，背部床板抬起，倾斜角度从0°到 75°，可以任意选择至舒适位置，太高或需要复原，用限位开关拉杆,背部床板逐渐降低直至放平。</w:t>
            </w:r>
          </w:p>
          <w:p w14:paraId="31B5A0D3" w14:textId="77777777" w:rsidR="009702AE" w:rsidRPr="00834E95" w:rsidRDefault="007C66D4">
            <w:pPr>
              <w:spacing w:line="360" w:lineRule="auto"/>
              <w:rPr>
                <w:rFonts w:ascii="宋体" w:hAnsi="宋体"/>
                <w:szCs w:val="21"/>
              </w:rPr>
            </w:pPr>
            <w:r w:rsidRPr="00834E95">
              <w:rPr>
                <w:rFonts w:ascii="宋体" w:hAnsi="宋体"/>
                <w:szCs w:val="21"/>
              </w:rPr>
              <w:t>2</w:t>
            </w:r>
            <w:r w:rsidRPr="00834E95">
              <w:rPr>
                <w:rFonts w:ascii="宋体" w:hAnsi="宋体" w:hint="eastAsia"/>
                <w:szCs w:val="21"/>
              </w:rPr>
              <w:t>.用整体升降限位摇杆顺时针摇动，整体床架逐渐上升，床面离地高度在550到 850mm有效范围内，可以任意调节至便于行动、护理的理想高度，需要降低或放置低位，请用整体升降限位摇杆逆时针摇动,整体床架逐渐下降直至床面离地最近。</w:t>
            </w:r>
          </w:p>
          <w:p w14:paraId="1FE79366" w14:textId="77777777" w:rsidR="009702AE" w:rsidRPr="00834E95" w:rsidRDefault="007C66D4">
            <w:pPr>
              <w:spacing w:line="360" w:lineRule="auto"/>
              <w:rPr>
                <w:rFonts w:ascii="宋体" w:hAnsi="宋体"/>
                <w:szCs w:val="21"/>
              </w:rPr>
            </w:pPr>
            <w:r w:rsidRPr="00834E95">
              <w:rPr>
                <w:rFonts w:ascii="宋体" w:hAnsi="宋体"/>
                <w:szCs w:val="21"/>
              </w:rPr>
              <w:t>3</w:t>
            </w:r>
            <w:r w:rsidRPr="00834E95">
              <w:rPr>
                <w:rFonts w:ascii="宋体" w:hAnsi="宋体" w:hint="eastAsia"/>
                <w:szCs w:val="21"/>
              </w:rPr>
              <w:t>.全藏式ABS护拦，可完全收于车面之下，实现零间隙搬运，便于车上紧急抢救病人。</w:t>
            </w:r>
          </w:p>
          <w:p w14:paraId="120E743E" w14:textId="77777777" w:rsidR="009702AE" w:rsidRPr="00834E95" w:rsidRDefault="007C66D4">
            <w:pPr>
              <w:spacing w:line="360" w:lineRule="auto"/>
              <w:rPr>
                <w:rFonts w:ascii="宋体" w:hAnsi="宋体"/>
                <w:szCs w:val="21"/>
              </w:rPr>
            </w:pPr>
            <w:r w:rsidRPr="00834E95">
              <w:rPr>
                <w:rFonts w:ascii="宋体" w:hAnsi="宋体"/>
                <w:szCs w:val="21"/>
              </w:rPr>
              <w:t>4</w:t>
            </w:r>
            <w:r w:rsidRPr="00834E95">
              <w:rPr>
                <w:rFonts w:ascii="宋体" w:hAnsi="宋体" w:hint="eastAsia"/>
                <w:szCs w:val="21"/>
              </w:rPr>
              <w:t>.车上安装有四只三档六寸中心制动万向脚轮，分别采用一脚中心制动，两定向、两万向，分三档控制，前档两轮定向运行，中档四轮万向运行，后档四轮全部制动。</w:t>
            </w:r>
          </w:p>
          <w:p w14:paraId="4F8E2D3D" w14:textId="77777777" w:rsidR="009702AE" w:rsidRPr="00834E95" w:rsidRDefault="007C66D4">
            <w:pPr>
              <w:spacing w:line="360" w:lineRule="auto"/>
              <w:rPr>
                <w:rFonts w:ascii="宋体" w:hAnsi="宋体"/>
                <w:szCs w:val="21"/>
              </w:rPr>
            </w:pPr>
            <w:r w:rsidRPr="00834E95">
              <w:rPr>
                <w:rFonts w:ascii="宋体" w:hAnsi="宋体"/>
                <w:szCs w:val="21"/>
              </w:rPr>
              <w:t>5</w:t>
            </w:r>
            <w:r w:rsidRPr="00834E95">
              <w:rPr>
                <w:rFonts w:ascii="宋体" w:hAnsi="宋体" w:hint="eastAsia"/>
                <w:szCs w:val="21"/>
              </w:rPr>
              <w:t>.床垫：置高密度海绵，防水透气，耐磨。</w:t>
            </w:r>
          </w:p>
          <w:p w14:paraId="1C6A5847" w14:textId="77777777" w:rsidR="009702AE" w:rsidRPr="00834E95" w:rsidRDefault="007C66D4">
            <w:pPr>
              <w:spacing w:line="360" w:lineRule="auto"/>
              <w:rPr>
                <w:rFonts w:ascii="宋体" w:hAnsi="宋体"/>
                <w:szCs w:val="21"/>
              </w:rPr>
            </w:pPr>
            <w:r w:rsidRPr="00834E95">
              <w:rPr>
                <w:rFonts w:ascii="宋体" w:hAnsi="宋体"/>
                <w:szCs w:val="21"/>
              </w:rPr>
              <w:t>6</w:t>
            </w:r>
            <w:r w:rsidRPr="00834E95">
              <w:rPr>
                <w:rFonts w:ascii="宋体" w:hAnsi="宋体" w:hint="eastAsia"/>
                <w:szCs w:val="21"/>
              </w:rPr>
              <w:t>.床头配备有氧气瓶垂直固定架，可装放氧气瓶，便于抢救病人用，底座上配备杂物篮筐。</w:t>
            </w:r>
          </w:p>
          <w:p w14:paraId="36C94A79" w14:textId="77777777" w:rsidR="009702AE" w:rsidRPr="00834E95" w:rsidRDefault="007C66D4">
            <w:pPr>
              <w:spacing w:line="360" w:lineRule="auto"/>
              <w:rPr>
                <w:rFonts w:ascii="宋体" w:hAnsi="宋体"/>
                <w:szCs w:val="21"/>
              </w:rPr>
            </w:pPr>
            <w:r w:rsidRPr="00834E95">
              <w:rPr>
                <w:rFonts w:ascii="宋体" w:hAnsi="宋体"/>
                <w:szCs w:val="21"/>
              </w:rPr>
              <w:t>7</w:t>
            </w:r>
            <w:r w:rsidRPr="00834E95">
              <w:rPr>
                <w:rFonts w:ascii="宋体" w:hAnsi="宋体" w:hint="eastAsia"/>
                <w:szCs w:val="21"/>
              </w:rPr>
              <w:t>.产品适用于医院，福利疗养机构等部门运送转移患者用。</w:t>
            </w:r>
          </w:p>
          <w:p w14:paraId="19A963C6" w14:textId="77777777" w:rsidR="009702AE" w:rsidRPr="00834E95" w:rsidRDefault="007C66D4">
            <w:pPr>
              <w:spacing w:line="360" w:lineRule="auto"/>
              <w:rPr>
                <w:rFonts w:ascii="宋体" w:hAnsi="宋体"/>
                <w:szCs w:val="21"/>
              </w:rPr>
            </w:pPr>
            <w:r w:rsidRPr="00834E95">
              <w:rPr>
                <w:rFonts w:ascii="宋体" w:hAnsi="宋体" w:hint="eastAsia"/>
                <w:szCs w:val="21"/>
              </w:rPr>
              <w:t>8.配有锁紧可升降输液架。</w:t>
            </w:r>
          </w:p>
        </w:tc>
      </w:tr>
      <w:tr w:rsidR="009702AE" w:rsidRPr="00834E95" w14:paraId="466C1FDD" w14:textId="77777777">
        <w:trPr>
          <w:trHeight w:val="357"/>
        </w:trPr>
        <w:tc>
          <w:tcPr>
            <w:tcW w:w="693" w:type="dxa"/>
            <w:vAlign w:val="center"/>
          </w:tcPr>
          <w:p w14:paraId="654A420C"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2</w:t>
            </w:r>
            <w:r w:rsidRPr="00834E95">
              <w:rPr>
                <w:rFonts w:ascii="宋体" w:hAnsi="宋体"/>
                <w:szCs w:val="21"/>
              </w:rPr>
              <w:t>4</w:t>
            </w:r>
          </w:p>
        </w:tc>
        <w:tc>
          <w:tcPr>
            <w:tcW w:w="1480" w:type="dxa"/>
            <w:vAlign w:val="center"/>
          </w:tcPr>
          <w:p w14:paraId="6CD4A2F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冲击波治疗仪</w:t>
            </w:r>
          </w:p>
        </w:tc>
        <w:tc>
          <w:tcPr>
            <w:tcW w:w="775" w:type="dxa"/>
            <w:vAlign w:val="center"/>
          </w:tcPr>
          <w:p w14:paraId="347CF16A"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384649F2"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7B8FABF7" w14:textId="77777777" w:rsidR="009702AE" w:rsidRPr="00834E95" w:rsidRDefault="007C66D4">
            <w:pPr>
              <w:spacing w:line="360" w:lineRule="auto"/>
              <w:rPr>
                <w:rFonts w:ascii="宋体" w:hAnsi="宋体"/>
                <w:szCs w:val="21"/>
              </w:rPr>
            </w:pPr>
            <w:r w:rsidRPr="00834E95">
              <w:rPr>
                <w:rFonts w:ascii="宋体" w:hAnsi="宋体" w:hint="eastAsia"/>
                <w:szCs w:val="21"/>
              </w:rPr>
              <w:t>1.采用气压弹道式放射状冲击波源，更适合骨骼肌肉系统冲击波治疗；</w:t>
            </w:r>
          </w:p>
          <w:p w14:paraId="51C527E1"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2.机重≤10Kg，便于携带移动治疗；</w:t>
            </w:r>
          </w:p>
          <w:p w14:paraId="1397B40A" w14:textId="77777777" w:rsidR="009702AE" w:rsidRPr="00834E95" w:rsidRDefault="007C66D4">
            <w:pPr>
              <w:spacing w:line="360" w:lineRule="auto"/>
              <w:rPr>
                <w:rFonts w:ascii="宋体" w:hAnsi="宋体"/>
                <w:szCs w:val="21"/>
              </w:rPr>
            </w:pPr>
            <w:r w:rsidRPr="00834E95">
              <w:rPr>
                <w:rFonts w:ascii="宋体" w:hAnsi="宋体" w:hint="eastAsia"/>
                <w:szCs w:val="21"/>
              </w:rPr>
              <w:t>3.</w:t>
            </w:r>
            <w:r w:rsidRPr="00834E95">
              <w:rPr>
                <w:rFonts w:hint="eastAsia"/>
              </w:rPr>
              <w:t>≥</w:t>
            </w:r>
            <w:r w:rsidRPr="00834E95">
              <w:rPr>
                <w:rFonts w:ascii="宋体" w:hAnsi="宋体" w:hint="eastAsia"/>
                <w:szCs w:val="21"/>
              </w:rPr>
              <w:t>7英寸彩色液晶中英文触摸屏；</w:t>
            </w:r>
          </w:p>
          <w:p w14:paraId="3DE29A2E" w14:textId="77777777" w:rsidR="009702AE" w:rsidRPr="00834E95" w:rsidRDefault="007C66D4">
            <w:pPr>
              <w:spacing w:line="360" w:lineRule="auto"/>
              <w:rPr>
                <w:rFonts w:ascii="宋体" w:hAnsi="宋体"/>
                <w:szCs w:val="21"/>
              </w:rPr>
            </w:pPr>
            <w:r w:rsidRPr="00834E95">
              <w:rPr>
                <w:rFonts w:ascii="宋体" w:hAnsi="宋体" w:hint="eastAsia"/>
                <w:szCs w:val="21"/>
              </w:rPr>
              <w:t>4.支持</w:t>
            </w:r>
            <w:r w:rsidRPr="00834E95">
              <w:rPr>
                <w:rFonts w:hint="eastAsia"/>
              </w:rPr>
              <w:t>至少包含</w:t>
            </w:r>
            <w:r w:rsidRPr="00834E95">
              <w:rPr>
                <w:rFonts w:ascii="宋体" w:hAnsi="宋体" w:hint="eastAsia"/>
                <w:szCs w:val="21"/>
              </w:rPr>
              <w:t>中、英、德、法</w:t>
            </w:r>
            <w:r w:rsidRPr="00834E95">
              <w:rPr>
                <w:rFonts w:hint="eastAsia"/>
              </w:rPr>
              <w:t>在内的</w:t>
            </w:r>
            <w:r w:rsidRPr="00834E95">
              <w:rPr>
                <w:rFonts w:ascii="宋体" w:hAnsi="宋体" w:hint="eastAsia"/>
                <w:szCs w:val="21"/>
              </w:rPr>
              <w:t>等六种语言界面；</w:t>
            </w:r>
          </w:p>
          <w:p w14:paraId="3941B98B" w14:textId="77777777" w:rsidR="009702AE" w:rsidRPr="00834E95" w:rsidRDefault="007C66D4">
            <w:pPr>
              <w:spacing w:line="360" w:lineRule="auto"/>
              <w:rPr>
                <w:rFonts w:ascii="宋体" w:hAnsi="宋体"/>
                <w:szCs w:val="21"/>
              </w:rPr>
            </w:pPr>
            <w:r w:rsidRPr="00834E95">
              <w:rPr>
                <w:rFonts w:ascii="宋体" w:hAnsi="宋体" w:hint="eastAsia"/>
                <w:szCs w:val="21"/>
              </w:rPr>
              <w:t>5.内置治疗图示，提供专业治疗方案建议；</w:t>
            </w:r>
          </w:p>
          <w:p w14:paraId="2977D361" w14:textId="77777777" w:rsidR="009702AE" w:rsidRPr="00834E95" w:rsidRDefault="007C66D4">
            <w:pPr>
              <w:spacing w:line="360" w:lineRule="auto"/>
              <w:rPr>
                <w:rFonts w:ascii="宋体" w:hAnsi="宋体"/>
                <w:szCs w:val="21"/>
              </w:rPr>
            </w:pPr>
            <w:r w:rsidRPr="00834E95">
              <w:rPr>
                <w:rFonts w:ascii="宋体" w:hAnsi="宋体" w:hint="eastAsia"/>
                <w:szCs w:val="21"/>
              </w:rPr>
              <w:t>6.可自由编辑并储存自定义处方；</w:t>
            </w:r>
          </w:p>
          <w:p w14:paraId="74F4E775" w14:textId="77777777" w:rsidR="009702AE" w:rsidRPr="00834E95" w:rsidRDefault="007C66D4">
            <w:pPr>
              <w:spacing w:line="360" w:lineRule="auto"/>
              <w:rPr>
                <w:rFonts w:ascii="宋体" w:hAnsi="宋体"/>
                <w:szCs w:val="21"/>
              </w:rPr>
            </w:pPr>
            <w:r w:rsidRPr="00834E95">
              <w:rPr>
                <w:rFonts w:ascii="宋体" w:hAnsi="宋体" w:hint="eastAsia"/>
                <w:szCs w:val="21"/>
              </w:rPr>
              <w:t>7.人体工程学手柄，开关具备保险装置；</w:t>
            </w:r>
          </w:p>
          <w:p w14:paraId="72606EAF" w14:textId="77777777" w:rsidR="009702AE" w:rsidRPr="00834E95" w:rsidRDefault="007C66D4">
            <w:pPr>
              <w:spacing w:line="360" w:lineRule="auto"/>
              <w:rPr>
                <w:rFonts w:ascii="宋体" w:hAnsi="宋体"/>
                <w:szCs w:val="21"/>
              </w:rPr>
            </w:pPr>
            <w:r w:rsidRPr="00834E95">
              <w:rPr>
                <w:rFonts w:ascii="宋体" w:hAnsi="宋体" w:hint="eastAsia"/>
                <w:szCs w:val="21"/>
              </w:rPr>
              <w:t>8.手柄具备触发按钮，治疗中可控制手柄暂停与输出；</w:t>
            </w:r>
          </w:p>
          <w:p w14:paraId="78832116" w14:textId="77777777" w:rsidR="009702AE" w:rsidRPr="00834E95" w:rsidRDefault="007C66D4">
            <w:pPr>
              <w:spacing w:line="360" w:lineRule="auto"/>
              <w:rPr>
                <w:rFonts w:ascii="宋体" w:hAnsi="宋体"/>
                <w:szCs w:val="21"/>
              </w:rPr>
            </w:pPr>
            <w:r w:rsidRPr="00834E95">
              <w:rPr>
                <w:rFonts w:ascii="宋体" w:hAnsi="宋体" w:hint="eastAsia"/>
                <w:szCs w:val="21"/>
              </w:rPr>
              <w:t>9.</w:t>
            </w:r>
            <w:r w:rsidRPr="00834E95">
              <w:rPr>
                <w:rFonts w:hint="eastAsia"/>
              </w:rPr>
              <w:t>至少</w:t>
            </w:r>
            <w:r w:rsidRPr="00834E95">
              <w:rPr>
                <w:rFonts w:ascii="宋体" w:hAnsi="宋体" w:hint="eastAsia"/>
                <w:szCs w:val="21"/>
              </w:rPr>
              <w:t>支持USB接口，</w:t>
            </w:r>
            <w:r w:rsidRPr="00834E95">
              <w:rPr>
                <w:rFonts w:hint="eastAsia"/>
              </w:rPr>
              <w:t>可</w:t>
            </w:r>
            <w:r w:rsidRPr="00834E95">
              <w:rPr>
                <w:rFonts w:ascii="宋体" w:hAnsi="宋体" w:hint="eastAsia"/>
                <w:szCs w:val="21"/>
              </w:rPr>
              <w:t>一键升级；</w:t>
            </w:r>
          </w:p>
          <w:p w14:paraId="59995063" w14:textId="77777777" w:rsidR="009702AE" w:rsidRPr="00834E95" w:rsidRDefault="007C66D4">
            <w:pPr>
              <w:spacing w:line="360" w:lineRule="auto"/>
              <w:rPr>
                <w:rFonts w:ascii="宋体" w:hAnsi="宋体"/>
                <w:szCs w:val="21"/>
              </w:rPr>
            </w:pPr>
            <w:r w:rsidRPr="00834E95">
              <w:rPr>
                <w:rFonts w:ascii="宋体" w:hAnsi="宋体" w:hint="eastAsia"/>
                <w:szCs w:val="21"/>
              </w:rPr>
              <w:t>10.治疗强度1~4bar可调，步长0.1bar；</w:t>
            </w:r>
          </w:p>
          <w:p w14:paraId="69ADC87E" w14:textId="77777777" w:rsidR="009702AE" w:rsidRPr="00834E95" w:rsidRDefault="007C66D4">
            <w:pPr>
              <w:spacing w:line="360" w:lineRule="auto"/>
              <w:rPr>
                <w:rFonts w:ascii="宋体" w:hAnsi="宋体"/>
                <w:szCs w:val="21"/>
              </w:rPr>
            </w:pPr>
            <w:r w:rsidRPr="00834E95">
              <w:rPr>
                <w:rFonts w:ascii="宋体" w:hAnsi="宋体" w:hint="eastAsia"/>
                <w:szCs w:val="21"/>
              </w:rPr>
              <w:t>11.治疗频率1~17Hz连续可调，步长1Hz；</w:t>
            </w:r>
          </w:p>
          <w:p w14:paraId="4AF18481" w14:textId="77777777" w:rsidR="009702AE" w:rsidRPr="00834E95" w:rsidRDefault="007C66D4">
            <w:pPr>
              <w:spacing w:line="360" w:lineRule="auto"/>
              <w:rPr>
                <w:rFonts w:ascii="宋体" w:hAnsi="宋体"/>
                <w:szCs w:val="21"/>
              </w:rPr>
            </w:pPr>
            <w:r w:rsidRPr="00834E95">
              <w:rPr>
                <w:rFonts w:ascii="宋体" w:hAnsi="宋体" w:hint="eastAsia"/>
                <w:szCs w:val="21"/>
              </w:rPr>
              <w:t>12.治疗枪子弹、枪管拆卸简便，可自行维护；</w:t>
            </w:r>
          </w:p>
          <w:p w14:paraId="2E7536EF" w14:textId="77777777" w:rsidR="009702AE" w:rsidRPr="00834E95" w:rsidRDefault="007C66D4">
            <w:pPr>
              <w:spacing w:line="360" w:lineRule="auto"/>
              <w:rPr>
                <w:rFonts w:ascii="宋体" w:hAnsi="宋体"/>
                <w:szCs w:val="21"/>
              </w:rPr>
            </w:pPr>
            <w:r w:rsidRPr="00834E95">
              <w:rPr>
                <w:rFonts w:ascii="宋体" w:hAnsi="宋体" w:hint="eastAsia"/>
                <w:szCs w:val="21"/>
              </w:rPr>
              <w:t>13.具有单次冲击模式，方便调试治疗强度及痛点定位；</w:t>
            </w:r>
          </w:p>
          <w:p w14:paraId="61C94225" w14:textId="77777777" w:rsidR="009702AE" w:rsidRPr="00834E95" w:rsidRDefault="007C66D4">
            <w:pPr>
              <w:spacing w:line="360" w:lineRule="auto"/>
              <w:rPr>
                <w:rFonts w:ascii="宋体" w:hAnsi="宋体"/>
                <w:szCs w:val="21"/>
              </w:rPr>
            </w:pPr>
            <w:r w:rsidRPr="00834E95">
              <w:rPr>
                <w:rFonts w:ascii="宋体" w:hAnsi="宋体" w:hint="eastAsia"/>
                <w:szCs w:val="21"/>
              </w:rPr>
              <w:t>14.配备放射头、聚焦头、针灸头、深度头等治疗头；</w:t>
            </w:r>
          </w:p>
          <w:p w14:paraId="00FB5EAF" w14:textId="77777777" w:rsidR="009702AE" w:rsidRPr="00834E95" w:rsidRDefault="007C66D4">
            <w:pPr>
              <w:spacing w:line="360" w:lineRule="auto"/>
              <w:rPr>
                <w:rFonts w:ascii="宋体" w:hAnsi="宋体"/>
                <w:szCs w:val="21"/>
              </w:rPr>
            </w:pPr>
            <w:r w:rsidRPr="00834E95">
              <w:rPr>
                <w:rFonts w:ascii="宋体" w:hAnsi="宋体" w:hint="eastAsia"/>
                <w:szCs w:val="21"/>
              </w:rPr>
              <w:t>15.治疗过程中，参数可调节，更适用于临床操作；</w:t>
            </w:r>
          </w:p>
        </w:tc>
      </w:tr>
      <w:tr w:rsidR="009702AE" w:rsidRPr="00834E95" w14:paraId="0CD5E1B2" w14:textId="77777777">
        <w:trPr>
          <w:trHeight w:val="357"/>
        </w:trPr>
        <w:tc>
          <w:tcPr>
            <w:tcW w:w="693" w:type="dxa"/>
            <w:vAlign w:val="center"/>
          </w:tcPr>
          <w:p w14:paraId="3D0F354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2</w:t>
            </w:r>
            <w:r w:rsidRPr="00834E95">
              <w:rPr>
                <w:rFonts w:ascii="宋体" w:hAnsi="宋体"/>
                <w:szCs w:val="21"/>
              </w:rPr>
              <w:t>5</w:t>
            </w:r>
          </w:p>
        </w:tc>
        <w:tc>
          <w:tcPr>
            <w:tcW w:w="1480" w:type="dxa"/>
            <w:vAlign w:val="center"/>
          </w:tcPr>
          <w:p w14:paraId="0B7BE1DA"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体外膈肌起搏器</w:t>
            </w:r>
          </w:p>
        </w:tc>
        <w:tc>
          <w:tcPr>
            <w:tcW w:w="775" w:type="dxa"/>
            <w:vAlign w:val="center"/>
          </w:tcPr>
          <w:p w14:paraId="2A9421BE"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0FDF3CAF"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0227C412" w14:textId="77777777" w:rsidR="009702AE" w:rsidRPr="00834E95" w:rsidRDefault="007C66D4">
            <w:pPr>
              <w:spacing w:line="360" w:lineRule="auto"/>
              <w:rPr>
                <w:rFonts w:ascii="宋体" w:hAnsi="宋体"/>
                <w:szCs w:val="21"/>
              </w:rPr>
            </w:pPr>
            <w:r w:rsidRPr="00834E95">
              <w:rPr>
                <w:rFonts w:ascii="宋体" w:hAnsi="宋体" w:hint="eastAsia"/>
                <w:szCs w:val="21"/>
              </w:rPr>
              <w:t>一、设备用途、性能特点适用于慢性阻塞性肺疾病稳定期，慢性呼吸衰竭的康复辅助治疗。</w:t>
            </w:r>
          </w:p>
          <w:p w14:paraId="4A998662" w14:textId="77777777" w:rsidR="009702AE" w:rsidRPr="00834E95" w:rsidRDefault="007C66D4">
            <w:pPr>
              <w:spacing w:line="360" w:lineRule="auto"/>
              <w:rPr>
                <w:rFonts w:ascii="宋体" w:hAnsi="宋体"/>
                <w:szCs w:val="21"/>
              </w:rPr>
            </w:pPr>
            <w:r w:rsidRPr="00834E95">
              <w:rPr>
                <w:rFonts w:ascii="宋体" w:hAnsi="宋体" w:hint="eastAsia"/>
                <w:szCs w:val="21"/>
              </w:rPr>
              <w:t>二、主要技术参数</w:t>
            </w:r>
          </w:p>
          <w:p w14:paraId="7EC53F02" w14:textId="77777777" w:rsidR="009702AE" w:rsidRPr="00834E95" w:rsidRDefault="007C66D4">
            <w:pPr>
              <w:spacing w:line="360" w:lineRule="auto"/>
              <w:rPr>
                <w:rFonts w:ascii="宋体" w:hAnsi="宋体"/>
                <w:szCs w:val="21"/>
              </w:rPr>
            </w:pPr>
            <w:r w:rsidRPr="00834E95">
              <w:rPr>
                <w:rFonts w:ascii="宋体" w:hAnsi="宋体" w:hint="eastAsia"/>
                <w:szCs w:val="21"/>
              </w:rPr>
              <w:t>1.脉冲频率：可调单频，30-50Hz可选择；</w:t>
            </w:r>
          </w:p>
          <w:p w14:paraId="700F25A9" w14:textId="77777777" w:rsidR="009702AE" w:rsidRPr="00834E95" w:rsidRDefault="007C66D4">
            <w:pPr>
              <w:spacing w:line="360" w:lineRule="auto"/>
              <w:rPr>
                <w:rFonts w:ascii="宋体" w:hAnsi="宋体"/>
                <w:szCs w:val="21"/>
              </w:rPr>
            </w:pPr>
            <w:r w:rsidRPr="00834E95">
              <w:rPr>
                <w:rFonts w:ascii="宋体" w:hAnsi="宋体" w:hint="eastAsia"/>
                <w:szCs w:val="21"/>
              </w:rPr>
              <w:t>2.脉冲宽度：≤200us；</w:t>
            </w:r>
          </w:p>
          <w:p w14:paraId="1024C101" w14:textId="77777777" w:rsidR="009702AE" w:rsidRPr="00834E95" w:rsidRDefault="007C66D4">
            <w:pPr>
              <w:spacing w:line="360" w:lineRule="auto"/>
              <w:rPr>
                <w:rFonts w:ascii="宋体" w:hAnsi="宋体"/>
                <w:szCs w:val="21"/>
              </w:rPr>
            </w:pPr>
            <w:r w:rsidRPr="00834E95">
              <w:rPr>
                <w:rFonts w:ascii="宋体" w:hAnsi="宋体" w:hint="eastAsia"/>
                <w:szCs w:val="21"/>
              </w:rPr>
              <w:t>3.起搏次数：5-15次/分钟可选择；</w:t>
            </w:r>
          </w:p>
          <w:p w14:paraId="6D0CF989" w14:textId="77777777" w:rsidR="009702AE" w:rsidRPr="00834E95" w:rsidRDefault="007C66D4">
            <w:pPr>
              <w:spacing w:line="360" w:lineRule="auto"/>
              <w:rPr>
                <w:rFonts w:ascii="宋体" w:hAnsi="宋体"/>
                <w:szCs w:val="21"/>
              </w:rPr>
            </w:pPr>
            <w:r w:rsidRPr="00834E95">
              <w:rPr>
                <w:rFonts w:ascii="宋体" w:hAnsi="宋体" w:hint="eastAsia"/>
                <w:szCs w:val="21"/>
              </w:rPr>
              <w:t>4.刺激强度：0-30单位(0-27V)可选择；</w:t>
            </w:r>
          </w:p>
          <w:p w14:paraId="25CDE320" w14:textId="77777777" w:rsidR="009702AE" w:rsidRPr="00834E95" w:rsidRDefault="007C66D4">
            <w:pPr>
              <w:spacing w:line="360" w:lineRule="auto"/>
              <w:rPr>
                <w:rFonts w:ascii="宋体" w:hAnsi="宋体"/>
                <w:szCs w:val="21"/>
              </w:rPr>
            </w:pPr>
            <w:r w:rsidRPr="00834E95">
              <w:rPr>
                <w:rFonts w:ascii="宋体" w:hAnsi="宋体" w:hint="eastAsia"/>
                <w:szCs w:val="21"/>
              </w:rPr>
              <w:t>5.治疗时间：5-120min可选择；</w:t>
            </w:r>
          </w:p>
          <w:p w14:paraId="668EFAE5" w14:textId="77777777" w:rsidR="009702AE" w:rsidRPr="00834E95" w:rsidRDefault="007C66D4">
            <w:pPr>
              <w:spacing w:line="360" w:lineRule="auto"/>
              <w:rPr>
                <w:rFonts w:ascii="宋体" w:hAnsi="宋体"/>
                <w:szCs w:val="21"/>
              </w:rPr>
            </w:pPr>
            <w:r w:rsidRPr="00834E95">
              <w:rPr>
                <w:rFonts w:ascii="宋体" w:hAnsi="宋体" w:hint="eastAsia"/>
                <w:szCs w:val="21"/>
              </w:rPr>
              <w:t>6.脉冲幅度值：在负载阻抗为 510Ω时，输出脉冲幅度不大于0V；</w:t>
            </w:r>
          </w:p>
          <w:p w14:paraId="163C0CD8" w14:textId="77777777" w:rsidR="009702AE" w:rsidRPr="00834E95" w:rsidRDefault="007C66D4">
            <w:pPr>
              <w:spacing w:line="360" w:lineRule="auto"/>
              <w:rPr>
                <w:rFonts w:ascii="宋体" w:hAnsi="宋体"/>
                <w:szCs w:val="21"/>
              </w:rPr>
            </w:pPr>
            <w:r w:rsidRPr="00834E95">
              <w:rPr>
                <w:rFonts w:ascii="宋体" w:hAnsi="宋体" w:hint="eastAsia"/>
                <w:szCs w:val="21"/>
              </w:rPr>
              <w:t>7.开路测量，输出峰值电压必须不超过500V；</w:t>
            </w:r>
          </w:p>
          <w:p w14:paraId="18C5724B" w14:textId="77777777" w:rsidR="009702AE" w:rsidRPr="00834E95" w:rsidRDefault="007C66D4">
            <w:pPr>
              <w:spacing w:line="360" w:lineRule="auto"/>
              <w:rPr>
                <w:rFonts w:ascii="宋体" w:hAnsi="宋体"/>
                <w:szCs w:val="21"/>
              </w:rPr>
            </w:pPr>
            <w:r w:rsidRPr="00834E95">
              <w:rPr>
                <w:rFonts w:ascii="宋体" w:hAnsi="宋体" w:hint="eastAsia"/>
                <w:szCs w:val="21"/>
              </w:rPr>
              <w:t>8.波形：双向对称波，可实现能量对冲，减少能量聚集导致的神经损伤风险；</w:t>
            </w:r>
          </w:p>
          <w:p w14:paraId="69BE6715" w14:textId="77777777" w:rsidR="009702AE" w:rsidRPr="00834E95" w:rsidRDefault="007C66D4">
            <w:pPr>
              <w:spacing w:line="360" w:lineRule="auto"/>
              <w:rPr>
                <w:rFonts w:ascii="宋体" w:hAnsi="宋体"/>
                <w:szCs w:val="21"/>
              </w:rPr>
            </w:pPr>
            <w:r w:rsidRPr="00834E95">
              <w:rPr>
                <w:rFonts w:ascii="宋体" w:hAnsi="宋体" w:hint="eastAsia"/>
                <w:szCs w:val="21"/>
              </w:rPr>
              <w:t>9.有电量提示功能；</w:t>
            </w:r>
          </w:p>
          <w:p w14:paraId="4885878A" w14:textId="77777777" w:rsidR="009702AE" w:rsidRPr="00834E95" w:rsidRDefault="007C66D4">
            <w:pPr>
              <w:spacing w:line="360" w:lineRule="auto"/>
              <w:rPr>
                <w:rFonts w:ascii="宋体" w:hAnsi="宋体"/>
                <w:szCs w:val="21"/>
              </w:rPr>
            </w:pPr>
            <w:r w:rsidRPr="00834E95">
              <w:rPr>
                <w:rFonts w:ascii="宋体" w:hAnsi="宋体" w:hint="eastAsia"/>
                <w:szCs w:val="21"/>
              </w:rPr>
              <w:t>10.理疗电极片的导电阻抗应不大于 2000Ω；</w:t>
            </w:r>
          </w:p>
          <w:p w14:paraId="45AD9D16" w14:textId="77777777" w:rsidR="009702AE" w:rsidRPr="00834E95" w:rsidRDefault="007C66D4">
            <w:pPr>
              <w:spacing w:line="360" w:lineRule="auto"/>
              <w:rPr>
                <w:rFonts w:ascii="宋体" w:hAnsi="宋体"/>
                <w:szCs w:val="21"/>
              </w:rPr>
            </w:pPr>
            <w:r w:rsidRPr="00834E95">
              <w:rPr>
                <w:rFonts w:ascii="宋体" w:hAnsi="宋体" w:hint="eastAsia"/>
                <w:szCs w:val="21"/>
              </w:rPr>
              <w:t>11.工作时间有倒计时功能，每次波形开始输出后开始倒计时；结束治疗时有声音提示和图文提示；</w:t>
            </w:r>
          </w:p>
          <w:p w14:paraId="30703AAC" w14:textId="77777777" w:rsidR="009702AE" w:rsidRPr="00834E95" w:rsidRDefault="007C66D4">
            <w:pPr>
              <w:spacing w:line="360" w:lineRule="auto"/>
              <w:rPr>
                <w:rFonts w:ascii="宋体" w:hAnsi="宋体"/>
                <w:szCs w:val="21"/>
              </w:rPr>
            </w:pPr>
            <w:r w:rsidRPr="00834E95">
              <w:rPr>
                <w:rFonts w:ascii="宋体" w:hAnsi="宋体" w:hint="eastAsia"/>
                <w:szCs w:val="21"/>
              </w:rPr>
              <w:t>12.具有指导患者或其他操作人员进行贴片的功能；</w:t>
            </w:r>
          </w:p>
          <w:p w14:paraId="5C879E9E" w14:textId="77777777" w:rsidR="009702AE" w:rsidRPr="00834E95" w:rsidRDefault="007C66D4">
            <w:pPr>
              <w:spacing w:line="360" w:lineRule="auto"/>
              <w:rPr>
                <w:rFonts w:ascii="宋体" w:hAnsi="宋体"/>
                <w:szCs w:val="21"/>
              </w:rPr>
            </w:pPr>
            <w:r w:rsidRPr="00834E95">
              <w:rPr>
                <w:rFonts w:ascii="宋体" w:hAnsi="宋体" w:hint="eastAsia"/>
                <w:szCs w:val="21"/>
              </w:rPr>
              <w:t>13.开机时有蜂鸣器提醒功能，正常输出时具有 LED闪光指示的功能。</w:t>
            </w:r>
          </w:p>
          <w:p w14:paraId="59DCEDD6" w14:textId="77777777" w:rsidR="009702AE" w:rsidRPr="00834E95" w:rsidRDefault="007C66D4">
            <w:pPr>
              <w:spacing w:line="360" w:lineRule="auto"/>
              <w:rPr>
                <w:rFonts w:ascii="宋体" w:hAnsi="宋体"/>
                <w:szCs w:val="21"/>
              </w:rPr>
            </w:pPr>
            <w:r w:rsidRPr="00834E95">
              <w:rPr>
                <w:rFonts w:ascii="宋体" w:hAnsi="宋体" w:hint="eastAsia"/>
                <w:szCs w:val="21"/>
              </w:rPr>
              <w:t>三、一般技术参数</w:t>
            </w:r>
          </w:p>
          <w:p w14:paraId="0B9D0DCD"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1.适配器：100-240V～50/60Hz,Max 0.18A；</w:t>
            </w:r>
          </w:p>
          <w:p w14:paraId="232729E5" w14:textId="77777777" w:rsidR="009702AE" w:rsidRPr="00834E95" w:rsidRDefault="007C66D4">
            <w:pPr>
              <w:spacing w:line="360" w:lineRule="auto"/>
              <w:rPr>
                <w:rFonts w:ascii="宋体" w:hAnsi="宋体"/>
                <w:szCs w:val="21"/>
              </w:rPr>
            </w:pPr>
            <w:r w:rsidRPr="00834E95">
              <w:rPr>
                <w:rFonts w:ascii="宋体" w:hAnsi="宋体" w:hint="eastAsia"/>
                <w:szCs w:val="21"/>
              </w:rPr>
              <w:t>2.电源要求：DC</w:t>
            </w:r>
          </w:p>
          <w:p w14:paraId="307F076A" w14:textId="77777777" w:rsidR="009702AE" w:rsidRPr="00834E95" w:rsidRDefault="007C66D4">
            <w:pPr>
              <w:spacing w:line="360" w:lineRule="auto"/>
              <w:rPr>
                <w:rFonts w:ascii="宋体" w:hAnsi="宋体"/>
                <w:szCs w:val="21"/>
              </w:rPr>
            </w:pPr>
            <w:r w:rsidRPr="00834E95">
              <w:rPr>
                <w:rFonts w:ascii="宋体" w:hAnsi="宋体" w:hint="eastAsia"/>
                <w:szCs w:val="21"/>
              </w:rPr>
              <w:t>3.8V+10%(专用锂电池)；</w:t>
            </w:r>
          </w:p>
          <w:p w14:paraId="144C4374" w14:textId="77777777" w:rsidR="009702AE" w:rsidRPr="00834E95" w:rsidRDefault="007C66D4">
            <w:pPr>
              <w:spacing w:line="360" w:lineRule="auto"/>
              <w:rPr>
                <w:rFonts w:ascii="宋体" w:hAnsi="宋体"/>
                <w:szCs w:val="21"/>
              </w:rPr>
            </w:pPr>
            <w:r w:rsidRPr="00834E95">
              <w:rPr>
                <w:rFonts w:ascii="宋体" w:hAnsi="宋体" w:hint="eastAsia"/>
                <w:szCs w:val="21"/>
              </w:rPr>
              <w:t>4.主机重量＜400g，便于手持操作和便携转移。</w:t>
            </w:r>
          </w:p>
          <w:p w14:paraId="4CC479BA" w14:textId="77777777" w:rsidR="009702AE" w:rsidRPr="00834E95" w:rsidRDefault="007C66D4">
            <w:pPr>
              <w:spacing w:line="360" w:lineRule="auto"/>
              <w:rPr>
                <w:rFonts w:ascii="宋体" w:hAnsi="宋体"/>
                <w:szCs w:val="21"/>
              </w:rPr>
            </w:pPr>
            <w:r w:rsidRPr="00834E95">
              <w:rPr>
                <w:rFonts w:ascii="宋体" w:hAnsi="宋体" w:hint="eastAsia"/>
                <w:szCs w:val="21"/>
              </w:rPr>
              <w:t>四、设备配置清单（包含但不限于）</w:t>
            </w:r>
          </w:p>
          <w:p w14:paraId="287EC471" w14:textId="77777777" w:rsidR="009702AE" w:rsidRPr="00834E95" w:rsidRDefault="007C66D4">
            <w:pPr>
              <w:spacing w:line="360" w:lineRule="auto"/>
              <w:rPr>
                <w:rFonts w:ascii="宋体" w:hAnsi="宋体"/>
                <w:szCs w:val="21"/>
              </w:rPr>
            </w:pPr>
            <w:r w:rsidRPr="00834E95">
              <w:rPr>
                <w:rFonts w:ascii="宋体" w:hAnsi="宋体" w:hint="eastAsia"/>
                <w:szCs w:val="21"/>
              </w:rPr>
              <w:t>（1）主机：1 台；</w:t>
            </w:r>
          </w:p>
          <w:p w14:paraId="2242DDCC" w14:textId="77777777" w:rsidR="009702AE" w:rsidRPr="00834E95" w:rsidRDefault="007C66D4">
            <w:pPr>
              <w:spacing w:line="360" w:lineRule="auto"/>
              <w:rPr>
                <w:rFonts w:ascii="宋体" w:hAnsi="宋体"/>
                <w:szCs w:val="21"/>
              </w:rPr>
            </w:pPr>
            <w:r w:rsidRPr="00834E95">
              <w:rPr>
                <w:rFonts w:ascii="宋体" w:hAnsi="宋体" w:hint="eastAsia"/>
                <w:szCs w:val="21"/>
              </w:rPr>
              <w:t>（2）导线：2 条；</w:t>
            </w:r>
          </w:p>
          <w:p w14:paraId="7A439E2B" w14:textId="77777777" w:rsidR="009702AE" w:rsidRPr="00834E95" w:rsidRDefault="007C66D4">
            <w:pPr>
              <w:spacing w:line="360" w:lineRule="auto"/>
              <w:rPr>
                <w:rFonts w:ascii="宋体" w:hAnsi="宋体"/>
                <w:szCs w:val="21"/>
              </w:rPr>
            </w:pPr>
            <w:r w:rsidRPr="00834E95">
              <w:rPr>
                <w:rFonts w:ascii="宋体" w:hAnsi="宋体" w:hint="eastAsia"/>
                <w:szCs w:val="21"/>
              </w:rPr>
              <w:t>（3）理疗电极片：2 套；</w:t>
            </w:r>
          </w:p>
          <w:p w14:paraId="0F17C744" w14:textId="77777777" w:rsidR="009702AE" w:rsidRPr="00834E95" w:rsidRDefault="007C66D4">
            <w:pPr>
              <w:spacing w:line="360" w:lineRule="auto"/>
              <w:rPr>
                <w:rFonts w:ascii="宋体" w:hAnsi="宋体"/>
                <w:szCs w:val="21"/>
              </w:rPr>
            </w:pPr>
            <w:r w:rsidRPr="00834E95">
              <w:rPr>
                <w:rFonts w:ascii="宋体" w:hAnsi="宋体" w:hint="eastAsia"/>
                <w:szCs w:val="21"/>
              </w:rPr>
              <w:t>（4）电源适配器：1 个；</w:t>
            </w:r>
          </w:p>
          <w:p w14:paraId="1E44480F" w14:textId="77777777" w:rsidR="009702AE" w:rsidRPr="00834E95" w:rsidRDefault="007C66D4">
            <w:pPr>
              <w:spacing w:line="360" w:lineRule="auto"/>
              <w:rPr>
                <w:rFonts w:ascii="宋体" w:hAnsi="宋体"/>
                <w:szCs w:val="21"/>
              </w:rPr>
            </w:pPr>
            <w:r w:rsidRPr="00834E95">
              <w:rPr>
                <w:rFonts w:ascii="宋体" w:hAnsi="宋体" w:hint="eastAsia"/>
                <w:szCs w:val="21"/>
              </w:rPr>
              <w:t>（5）中规插脚（配套电源适配器）：1 个；</w:t>
            </w:r>
          </w:p>
          <w:p w14:paraId="3C8D1E72" w14:textId="77777777" w:rsidR="009702AE" w:rsidRPr="00834E95" w:rsidRDefault="007C66D4">
            <w:pPr>
              <w:spacing w:line="360" w:lineRule="auto"/>
              <w:rPr>
                <w:rFonts w:ascii="宋体" w:hAnsi="宋体"/>
                <w:szCs w:val="21"/>
              </w:rPr>
            </w:pPr>
            <w:r w:rsidRPr="00834E95">
              <w:rPr>
                <w:rFonts w:ascii="宋体" w:hAnsi="宋体" w:hint="eastAsia"/>
                <w:szCs w:val="21"/>
              </w:rPr>
              <w:t>（6）说明书：1 份。</w:t>
            </w:r>
          </w:p>
        </w:tc>
      </w:tr>
      <w:tr w:rsidR="009702AE" w:rsidRPr="00834E95" w14:paraId="401B9BEE" w14:textId="77777777">
        <w:trPr>
          <w:trHeight w:val="357"/>
        </w:trPr>
        <w:tc>
          <w:tcPr>
            <w:tcW w:w="693" w:type="dxa"/>
            <w:vAlign w:val="center"/>
          </w:tcPr>
          <w:p w14:paraId="04401AD2"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2</w:t>
            </w:r>
            <w:r w:rsidRPr="00834E95">
              <w:rPr>
                <w:rFonts w:ascii="宋体" w:hAnsi="宋体"/>
                <w:szCs w:val="21"/>
              </w:rPr>
              <w:t>6</w:t>
            </w:r>
          </w:p>
        </w:tc>
        <w:tc>
          <w:tcPr>
            <w:tcW w:w="1480" w:type="dxa"/>
            <w:vAlign w:val="center"/>
          </w:tcPr>
          <w:p w14:paraId="2A51A3C3"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呼气二氧化碳检测</w:t>
            </w:r>
          </w:p>
        </w:tc>
        <w:tc>
          <w:tcPr>
            <w:tcW w:w="775" w:type="dxa"/>
            <w:vAlign w:val="center"/>
          </w:tcPr>
          <w:p w14:paraId="19042F8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50A03704"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2D6B80A7" w14:textId="77777777" w:rsidR="009702AE" w:rsidRPr="00834E95" w:rsidRDefault="007C66D4">
            <w:pPr>
              <w:spacing w:line="360" w:lineRule="auto"/>
              <w:rPr>
                <w:rFonts w:ascii="宋体" w:hAnsi="宋体"/>
                <w:szCs w:val="21"/>
              </w:rPr>
            </w:pPr>
            <w:r w:rsidRPr="00834E95">
              <w:rPr>
                <w:rFonts w:ascii="宋体" w:hAnsi="宋体" w:hint="eastAsia"/>
                <w:szCs w:val="21"/>
              </w:rPr>
              <w:t>1.适用于成人、儿童的监测，二氧化碳潴留患者呼出气FeCO</w:t>
            </w:r>
            <w:r w:rsidRPr="00834E95">
              <w:rPr>
                <w:rFonts w:ascii="宋体" w:hAnsi="宋体" w:hint="eastAsia"/>
                <w:szCs w:val="21"/>
                <w:vertAlign w:val="subscript"/>
              </w:rPr>
              <w:t>2</w:t>
            </w:r>
            <w:r w:rsidRPr="00834E95">
              <w:rPr>
                <w:rFonts w:ascii="宋体" w:hAnsi="宋体" w:hint="eastAsia"/>
                <w:szCs w:val="21"/>
              </w:rPr>
              <w:t>的检测。</w:t>
            </w:r>
          </w:p>
          <w:p w14:paraId="1033453D" w14:textId="77777777" w:rsidR="009702AE" w:rsidRPr="00834E95" w:rsidRDefault="007C66D4">
            <w:pPr>
              <w:spacing w:line="360" w:lineRule="auto"/>
              <w:rPr>
                <w:rFonts w:ascii="宋体" w:hAnsi="宋体"/>
                <w:szCs w:val="21"/>
              </w:rPr>
            </w:pPr>
            <w:r w:rsidRPr="00834E95">
              <w:rPr>
                <w:rFonts w:ascii="宋体" w:hAnsi="宋体" w:hint="eastAsia"/>
                <w:szCs w:val="21"/>
              </w:rPr>
              <w:t>2.工作模式：</w:t>
            </w:r>
            <w:r w:rsidRPr="00834E95">
              <w:rPr>
                <w:rFonts w:hint="eastAsia"/>
              </w:rPr>
              <w:t>至少涵盖</w:t>
            </w:r>
            <w:r w:rsidRPr="00834E95">
              <w:rPr>
                <w:rFonts w:ascii="宋体" w:hAnsi="宋体" w:hint="eastAsia"/>
                <w:szCs w:val="21"/>
              </w:rPr>
              <w:t>筛查模式、检测模式、监测模式</w:t>
            </w:r>
          </w:p>
          <w:p w14:paraId="19F3DBFA" w14:textId="77777777" w:rsidR="009702AE" w:rsidRPr="00834E95" w:rsidRDefault="007C66D4">
            <w:pPr>
              <w:spacing w:line="360" w:lineRule="auto"/>
              <w:rPr>
                <w:rFonts w:ascii="宋体" w:hAnsi="宋体"/>
                <w:szCs w:val="21"/>
              </w:rPr>
            </w:pPr>
            <w:r w:rsidRPr="00834E95">
              <w:rPr>
                <w:rFonts w:ascii="宋体" w:hAnsi="宋体" w:hint="eastAsia"/>
                <w:szCs w:val="21"/>
              </w:rPr>
              <w:t>3.呼吸机治疗参数滴定管理：提供无创通气患者用机前和用机后肺泡气二氧化碳数值，给无创通气参数调整提供方向。</w:t>
            </w:r>
          </w:p>
          <w:p w14:paraId="3B4ABCBE" w14:textId="77777777" w:rsidR="009702AE" w:rsidRPr="00834E95" w:rsidRDefault="007C66D4">
            <w:pPr>
              <w:spacing w:line="360" w:lineRule="auto"/>
              <w:rPr>
                <w:rFonts w:ascii="宋体" w:hAnsi="宋体"/>
                <w:szCs w:val="21"/>
              </w:rPr>
            </w:pPr>
            <w:r w:rsidRPr="00834E95">
              <w:rPr>
                <w:rFonts w:ascii="宋体" w:hAnsi="宋体" w:hint="eastAsia"/>
                <w:szCs w:val="21"/>
              </w:rPr>
              <w:t>4.二氧化碳潴留患者筛查管理：可提供快速筛查肺泡气二氧化碳数值，减少门诊和科室患者漏诊。</w:t>
            </w:r>
          </w:p>
          <w:p w14:paraId="3D37A455" w14:textId="77777777" w:rsidR="009702AE" w:rsidRPr="00834E95" w:rsidRDefault="007C66D4">
            <w:pPr>
              <w:spacing w:line="360" w:lineRule="auto"/>
              <w:rPr>
                <w:rFonts w:ascii="宋体" w:hAnsi="宋体"/>
                <w:szCs w:val="21"/>
              </w:rPr>
            </w:pPr>
            <w:r w:rsidRPr="00834E95">
              <w:rPr>
                <w:rFonts w:ascii="宋体" w:hAnsi="宋体" w:hint="eastAsia"/>
                <w:szCs w:val="21"/>
              </w:rPr>
              <w:t>5.连接方式：</w:t>
            </w:r>
            <w:r w:rsidRPr="00834E95">
              <w:rPr>
                <w:rFonts w:hint="eastAsia"/>
              </w:rPr>
              <w:t>至少涵盖</w:t>
            </w:r>
            <w:r w:rsidRPr="00834E95">
              <w:rPr>
                <w:rFonts w:ascii="宋体" w:hAnsi="宋体" w:hint="eastAsia"/>
                <w:szCs w:val="21"/>
              </w:rPr>
              <w:t>无线蓝牙连接、WiFi连接、蓝牙接口进行无线网络通信，支持终身软件升级。</w:t>
            </w:r>
          </w:p>
          <w:p w14:paraId="1AA82C85" w14:textId="77777777" w:rsidR="009702AE" w:rsidRPr="00834E95" w:rsidRDefault="007C66D4">
            <w:pPr>
              <w:spacing w:line="360" w:lineRule="auto"/>
              <w:rPr>
                <w:rFonts w:ascii="宋体" w:hAnsi="宋体"/>
                <w:szCs w:val="21"/>
              </w:rPr>
            </w:pPr>
            <w:r w:rsidRPr="00834E95">
              <w:rPr>
                <w:rFonts w:ascii="宋体" w:hAnsi="宋体" w:hint="eastAsia"/>
                <w:szCs w:val="21"/>
              </w:rPr>
              <w:t>6.可设报警：可预设中、优先级报警；呼吸频率上、下限报警、窒息报警、EtCO</w:t>
            </w:r>
            <w:r w:rsidRPr="00834E95">
              <w:rPr>
                <w:rFonts w:ascii="宋体" w:hAnsi="宋体" w:hint="eastAsia"/>
                <w:szCs w:val="21"/>
                <w:vertAlign w:val="subscript"/>
              </w:rPr>
              <w:t>2</w:t>
            </w:r>
            <w:r w:rsidRPr="00834E95">
              <w:rPr>
                <w:rFonts w:ascii="宋体" w:hAnsi="宋体" w:hint="eastAsia"/>
                <w:szCs w:val="21"/>
              </w:rPr>
              <w:t>高、低报警。</w:t>
            </w:r>
          </w:p>
          <w:p w14:paraId="40C0A369" w14:textId="77777777" w:rsidR="009702AE" w:rsidRPr="00834E95" w:rsidRDefault="007C66D4">
            <w:pPr>
              <w:spacing w:line="360" w:lineRule="auto"/>
              <w:rPr>
                <w:rFonts w:ascii="宋体" w:hAnsi="宋体"/>
                <w:szCs w:val="21"/>
              </w:rPr>
            </w:pPr>
            <w:r w:rsidRPr="00834E95">
              <w:rPr>
                <w:rFonts w:ascii="宋体" w:hAnsi="宋体" w:hint="eastAsia"/>
                <w:szCs w:val="21"/>
              </w:rPr>
              <w:t>7.监测参数：FeCO</w:t>
            </w:r>
            <w:r w:rsidRPr="00834E95">
              <w:rPr>
                <w:rFonts w:ascii="宋体" w:hAnsi="宋体" w:hint="eastAsia"/>
                <w:szCs w:val="21"/>
                <w:vertAlign w:val="subscript"/>
              </w:rPr>
              <w:t>2</w:t>
            </w:r>
            <w:r w:rsidRPr="00834E95">
              <w:rPr>
                <w:rFonts w:ascii="宋体" w:hAnsi="宋体" w:hint="eastAsia"/>
                <w:szCs w:val="21"/>
              </w:rPr>
              <w:t>、EtCO</w:t>
            </w:r>
            <w:r w:rsidRPr="00834E95">
              <w:rPr>
                <w:rFonts w:ascii="宋体" w:hAnsi="宋体" w:hint="eastAsia"/>
                <w:szCs w:val="21"/>
                <w:vertAlign w:val="subscript"/>
              </w:rPr>
              <w:t>2</w:t>
            </w:r>
            <w:r w:rsidRPr="00834E95">
              <w:rPr>
                <w:rFonts w:ascii="宋体" w:hAnsi="宋体" w:hint="eastAsia"/>
                <w:szCs w:val="21"/>
              </w:rPr>
              <w:t>、呼吸频率、二氧化碳波形。</w:t>
            </w:r>
          </w:p>
          <w:p w14:paraId="3949DCB8" w14:textId="77777777" w:rsidR="009702AE" w:rsidRPr="00834E95" w:rsidRDefault="007C66D4">
            <w:pPr>
              <w:spacing w:line="360" w:lineRule="auto"/>
              <w:rPr>
                <w:rFonts w:ascii="宋体" w:hAnsi="宋体"/>
                <w:szCs w:val="21"/>
              </w:rPr>
            </w:pPr>
            <w:r w:rsidRPr="00834E95">
              <w:rPr>
                <w:rFonts w:ascii="宋体" w:hAnsi="宋体" w:hint="eastAsia"/>
                <w:szCs w:val="21"/>
              </w:rPr>
              <w:t>8.具有肺泡气诱导阀，引导肺泡气排出。</w:t>
            </w:r>
          </w:p>
          <w:p w14:paraId="61A5560F" w14:textId="77777777" w:rsidR="009702AE" w:rsidRPr="00834E95" w:rsidRDefault="007C66D4">
            <w:pPr>
              <w:spacing w:line="360" w:lineRule="auto"/>
              <w:rPr>
                <w:rFonts w:ascii="宋体" w:hAnsi="宋体"/>
                <w:szCs w:val="21"/>
              </w:rPr>
            </w:pPr>
            <w:r w:rsidRPr="00834E95">
              <w:rPr>
                <w:rFonts w:ascii="宋体" w:hAnsi="宋体" w:hint="eastAsia"/>
                <w:szCs w:val="21"/>
              </w:rPr>
              <w:t>9.屏幕尺寸≥11寸；分辨率</w:t>
            </w:r>
            <w:r w:rsidRPr="00834E95">
              <w:rPr>
                <w:rFonts w:hint="eastAsia"/>
              </w:rPr>
              <w:t>≥</w:t>
            </w:r>
            <w:r w:rsidRPr="00834E95">
              <w:rPr>
                <w:rFonts w:ascii="宋体" w:hAnsi="宋体" w:hint="eastAsia"/>
                <w:szCs w:val="21"/>
              </w:rPr>
              <w:t>2048*1080、支持屏幕手势滑动操作，支持穿戴医用防护手套操作。</w:t>
            </w:r>
          </w:p>
          <w:p w14:paraId="1EE367C6" w14:textId="77777777" w:rsidR="009702AE" w:rsidRPr="00834E95" w:rsidRDefault="007C66D4">
            <w:pPr>
              <w:spacing w:line="360" w:lineRule="auto"/>
              <w:rPr>
                <w:rFonts w:ascii="宋体" w:hAnsi="宋体"/>
                <w:szCs w:val="21"/>
              </w:rPr>
            </w:pPr>
            <w:r w:rsidRPr="00834E95">
              <w:rPr>
                <w:rFonts w:ascii="宋体" w:hAnsi="宋体" w:hint="eastAsia"/>
                <w:szCs w:val="21"/>
              </w:rPr>
              <w:t>10.数据管理：自动生成报告、WiFi无线打印（A4纸报告）。</w:t>
            </w:r>
          </w:p>
          <w:p w14:paraId="1510E71B" w14:textId="77777777" w:rsidR="009702AE" w:rsidRPr="00834E95" w:rsidRDefault="007C66D4">
            <w:pPr>
              <w:spacing w:line="360" w:lineRule="auto"/>
              <w:rPr>
                <w:rFonts w:ascii="宋体" w:hAnsi="宋体"/>
                <w:szCs w:val="21"/>
              </w:rPr>
            </w:pPr>
            <w:r w:rsidRPr="00834E95">
              <w:rPr>
                <w:rFonts w:ascii="宋体" w:hAnsi="宋体" w:hint="eastAsia"/>
                <w:szCs w:val="21"/>
              </w:rPr>
              <w:t>11.电池：聚合物锂电池3.7V2400mAh，使用时间</w:t>
            </w:r>
            <w:r w:rsidRPr="00834E95">
              <w:rPr>
                <w:rFonts w:hint="eastAsia"/>
              </w:rPr>
              <w:t>不低于</w:t>
            </w:r>
            <w:r w:rsidRPr="00834E95">
              <w:rPr>
                <w:rFonts w:ascii="宋体" w:hAnsi="宋体" w:hint="eastAsia"/>
                <w:szCs w:val="21"/>
              </w:rPr>
              <w:t>8小时、手持部分重量150克（±10克）。</w:t>
            </w:r>
          </w:p>
          <w:p w14:paraId="447EB7EC" w14:textId="77777777" w:rsidR="009702AE" w:rsidRPr="00834E95" w:rsidRDefault="007C66D4">
            <w:pPr>
              <w:spacing w:line="360" w:lineRule="auto"/>
              <w:rPr>
                <w:rFonts w:ascii="宋体" w:hAnsi="宋体"/>
                <w:szCs w:val="21"/>
              </w:rPr>
            </w:pPr>
            <w:r w:rsidRPr="00834E95">
              <w:rPr>
                <w:rFonts w:ascii="宋体" w:hAnsi="宋体" w:hint="eastAsia"/>
                <w:szCs w:val="21"/>
              </w:rPr>
              <w:t>12.CO</w:t>
            </w:r>
            <w:r w:rsidRPr="00834E95">
              <w:rPr>
                <w:rFonts w:ascii="宋体" w:hAnsi="宋体" w:hint="eastAsia"/>
                <w:szCs w:val="21"/>
                <w:vertAlign w:val="subscript"/>
              </w:rPr>
              <w:t>2</w:t>
            </w:r>
            <w:r w:rsidRPr="00834E95">
              <w:rPr>
                <w:rFonts w:ascii="宋体" w:hAnsi="宋体" w:hint="eastAsia"/>
                <w:szCs w:val="21"/>
              </w:rPr>
              <w:t>测量范围:0-150mmHg，分辨率0.1mmHg</w:t>
            </w:r>
          </w:p>
          <w:p w14:paraId="4C62ACA7" w14:textId="77777777" w:rsidR="009702AE" w:rsidRPr="00834E95" w:rsidRDefault="007C66D4">
            <w:pPr>
              <w:spacing w:line="360" w:lineRule="auto"/>
              <w:rPr>
                <w:rFonts w:ascii="宋体" w:hAnsi="宋体"/>
                <w:szCs w:val="21"/>
              </w:rPr>
            </w:pPr>
            <w:r w:rsidRPr="00834E95">
              <w:rPr>
                <w:rFonts w:ascii="宋体" w:hAnsi="宋体" w:hint="eastAsia"/>
                <w:szCs w:val="21"/>
              </w:rPr>
              <w:t>13.坚固耐用，抗至少1.3米6面跌落，满足使用过程中慢阻肺手部颤动患者。</w:t>
            </w:r>
          </w:p>
          <w:p w14:paraId="00866D4C" w14:textId="77777777" w:rsidR="009702AE" w:rsidRPr="00834E95" w:rsidRDefault="007C66D4">
            <w:pPr>
              <w:spacing w:line="360" w:lineRule="auto"/>
              <w:rPr>
                <w:rFonts w:ascii="宋体" w:hAnsi="宋体"/>
                <w:szCs w:val="21"/>
              </w:rPr>
            </w:pPr>
            <w:r w:rsidRPr="00834E95">
              <w:rPr>
                <w:rFonts w:ascii="宋体" w:hAnsi="宋体" w:hint="eastAsia"/>
                <w:szCs w:val="21"/>
              </w:rPr>
              <w:t>1</w:t>
            </w:r>
            <w:r w:rsidRPr="00834E95">
              <w:rPr>
                <w:rFonts w:ascii="宋体" w:hAnsi="宋体"/>
                <w:szCs w:val="21"/>
              </w:rPr>
              <w:t>4.</w:t>
            </w:r>
            <w:r w:rsidRPr="00834E95">
              <w:rPr>
                <w:rFonts w:ascii="宋体" w:hAnsi="宋体" w:hint="eastAsia"/>
                <w:szCs w:val="21"/>
              </w:rPr>
              <w:t>配置</w:t>
            </w:r>
            <w:r w:rsidRPr="00834E95">
              <w:rPr>
                <w:rFonts w:hint="eastAsia"/>
              </w:rPr>
              <w:t>数据输出设备</w:t>
            </w:r>
            <w:r w:rsidRPr="00834E95">
              <w:rPr>
                <w:rFonts w:ascii="宋体" w:hAnsi="宋体" w:hint="eastAsia"/>
                <w:szCs w:val="21"/>
              </w:rPr>
              <w:t>一台，可打印报告。</w:t>
            </w:r>
          </w:p>
        </w:tc>
      </w:tr>
      <w:tr w:rsidR="009702AE" w:rsidRPr="00834E95" w14:paraId="0BBDD4DA" w14:textId="77777777">
        <w:trPr>
          <w:trHeight w:val="357"/>
        </w:trPr>
        <w:tc>
          <w:tcPr>
            <w:tcW w:w="693" w:type="dxa"/>
            <w:vAlign w:val="center"/>
          </w:tcPr>
          <w:p w14:paraId="7E39D073"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2</w:t>
            </w:r>
            <w:r w:rsidRPr="00834E95">
              <w:rPr>
                <w:rFonts w:ascii="宋体" w:hAnsi="宋体"/>
                <w:szCs w:val="21"/>
              </w:rPr>
              <w:t>7</w:t>
            </w:r>
          </w:p>
        </w:tc>
        <w:tc>
          <w:tcPr>
            <w:tcW w:w="1480" w:type="dxa"/>
            <w:vAlign w:val="center"/>
          </w:tcPr>
          <w:p w14:paraId="0AFED307"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诊断工作站</w:t>
            </w:r>
          </w:p>
        </w:tc>
        <w:tc>
          <w:tcPr>
            <w:tcW w:w="775" w:type="dxa"/>
            <w:vAlign w:val="center"/>
          </w:tcPr>
          <w:p w14:paraId="6CF261C5"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2套</w:t>
            </w:r>
          </w:p>
        </w:tc>
        <w:tc>
          <w:tcPr>
            <w:tcW w:w="851" w:type="dxa"/>
            <w:tcBorders>
              <w:right w:val="single" w:sz="4" w:space="0" w:color="auto"/>
            </w:tcBorders>
            <w:vAlign w:val="center"/>
          </w:tcPr>
          <w:p w14:paraId="299DC58B"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24B02C75" w14:textId="77777777" w:rsidR="009702AE" w:rsidRPr="00834E95" w:rsidRDefault="007C66D4">
            <w:pPr>
              <w:spacing w:line="360" w:lineRule="auto"/>
              <w:rPr>
                <w:rFonts w:ascii="宋体" w:hAnsi="宋体"/>
                <w:szCs w:val="21"/>
              </w:rPr>
            </w:pPr>
            <w:r w:rsidRPr="00834E95">
              <w:rPr>
                <w:rFonts w:ascii="宋体" w:hAnsi="宋体" w:hint="eastAsia"/>
                <w:szCs w:val="21"/>
              </w:rPr>
              <w:t>1.基本参数，尺寸</w:t>
            </w:r>
            <w:r w:rsidRPr="00834E95">
              <w:rPr>
                <w:rFonts w:hint="eastAsia"/>
              </w:rPr>
              <w:t>≥</w:t>
            </w:r>
            <w:r w:rsidRPr="00834E95">
              <w:rPr>
                <w:rFonts w:ascii="宋体" w:hAnsi="宋体" w:hint="eastAsia"/>
                <w:szCs w:val="21"/>
              </w:rPr>
              <w:t>31.5英寸，分辨率</w:t>
            </w:r>
            <w:r w:rsidRPr="00834E95">
              <w:rPr>
                <w:rFonts w:hint="eastAsia"/>
              </w:rPr>
              <w:t>≥</w:t>
            </w:r>
            <w:r w:rsidRPr="00834E95">
              <w:rPr>
                <w:rFonts w:ascii="宋体" w:hAnsi="宋体" w:hint="eastAsia"/>
                <w:szCs w:val="21"/>
              </w:rPr>
              <w:t>3840×2160，最大亮度</w:t>
            </w:r>
            <w:r w:rsidRPr="00834E95">
              <w:rPr>
                <w:rFonts w:hint="eastAsia"/>
              </w:rPr>
              <w:t>≥</w:t>
            </w:r>
            <w:r w:rsidRPr="00834E95">
              <w:rPr>
                <w:rFonts w:ascii="宋体" w:hAnsi="宋体" w:hint="eastAsia"/>
                <w:szCs w:val="21"/>
              </w:rPr>
              <w:t>1000cd/m2，对比度</w:t>
            </w:r>
            <w:r w:rsidRPr="00834E95">
              <w:rPr>
                <w:rFonts w:hint="eastAsia"/>
              </w:rPr>
              <w:t>≥</w:t>
            </w:r>
            <w:r w:rsidRPr="00834E95">
              <w:rPr>
                <w:rFonts w:ascii="宋体" w:hAnsi="宋体" w:hint="eastAsia"/>
                <w:szCs w:val="21"/>
              </w:rPr>
              <w:t>1300-1，响应时间</w:t>
            </w:r>
            <w:r w:rsidRPr="00834E95">
              <w:rPr>
                <w:rFonts w:hint="eastAsia"/>
              </w:rPr>
              <w:t>≤</w:t>
            </w:r>
            <w:r w:rsidRPr="00834E95">
              <w:rPr>
                <w:rFonts w:ascii="宋体" w:hAnsi="宋体" w:hint="eastAsia"/>
                <w:szCs w:val="21"/>
              </w:rPr>
              <w:t>14ms，可视角度</w:t>
            </w:r>
            <w:r w:rsidRPr="00834E95">
              <w:rPr>
                <w:rFonts w:hint="eastAsia"/>
              </w:rPr>
              <w:t>≥</w:t>
            </w:r>
            <w:r w:rsidRPr="00834E95">
              <w:rPr>
                <w:rFonts w:ascii="宋体" w:hAnsi="宋体" w:hint="eastAsia"/>
                <w:szCs w:val="21"/>
              </w:rPr>
              <w:t>178°，灰阶度≥14bit。</w:t>
            </w:r>
          </w:p>
          <w:p w14:paraId="15A63882" w14:textId="77777777" w:rsidR="009702AE" w:rsidRPr="00834E95" w:rsidRDefault="007C66D4">
            <w:pPr>
              <w:spacing w:line="360" w:lineRule="auto"/>
              <w:rPr>
                <w:rFonts w:ascii="宋体" w:hAnsi="宋体"/>
                <w:szCs w:val="21"/>
              </w:rPr>
            </w:pPr>
            <w:r w:rsidRPr="00834E95">
              <w:rPr>
                <w:rFonts w:ascii="宋体" w:hAnsi="宋体" w:hint="eastAsia"/>
                <w:szCs w:val="21"/>
              </w:rPr>
              <w:t>2.残影消除：显示器具有可自行对残影进行消除的功能，保证医学影像显示的精准。 </w:t>
            </w:r>
          </w:p>
          <w:p w14:paraId="24D288F4" w14:textId="77777777" w:rsidR="009702AE" w:rsidRPr="00834E95" w:rsidRDefault="007C66D4">
            <w:pPr>
              <w:spacing w:line="360" w:lineRule="auto"/>
              <w:rPr>
                <w:rFonts w:ascii="宋体" w:hAnsi="宋体"/>
                <w:szCs w:val="21"/>
              </w:rPr>
            </w:pPr>
            <w:r w:rsidRPr="00834E95">
              <w:rPr>
                <w:rFonts w:ascii="宋体" w:hAnsi="宋体" w:hint="eastAsia"/>
                <w:szCs w:val="21"/>
              </w:rPr>
              <w:t>3.自动老化检测：显示器具有可自动进行老化检测的功能，并实时校正。 </w:t>
            </w:r>
          </w:p>
          <w:p w14:paraId="3BDCB52F" w14:textId="77777777" w:rsidR="009702AE" w:rsidRPr="00834E95" w:rsidRDefault="007C66D4">
            <w:pPr>
              <w:spacing w:line="360" w:lineRule="auto"/>
              <w:rPr>
                <w:rFonts w:ascii="宋体" w:hAnsi="宋体"/>
                <w:szCs w:val="21"/>
              </w:rPr>
            </w:pPr>
            <w:r w:rsidRPr="00834E95">
              <w:rPr>
                <w:rFonts w:ascii="宋体" w:hAnsi="宋体" w:hint="eastAsia"/>
                <w:szCs w:val="21"/>
              </w:rPr>
              <w:t>4.彩色灰阶自适应校正，显示器具有可以对医学彩色和灰阶图像自动识别并调用像相应曲线进行校准的功能，无需手动切换。 </w:t>
            </w:r>
          </w:p>
          <w:p w14:paraId="1D1F9CED" w14:textId="01CCBCC3" w:rsidR="009702AE" w:rsidRPr="00834E95" w:rsidRDefault="00CD4B9B">
            <w:pPr>
              <w:spacing w:line="360" w:lineRule="auto"/>
              <w:rPr>
                <w:rFonts w:ascii="宋体" w:hAnsi="宋体"/>
                <w:szCs w:val="21"/>
              </w:rPr>
            </w:pPr>
            <w:r w:rsidRPr="00834E95">
              <w:rPr>
                <w:rFonts w:ascii="宋体" w:hAnsi="宋体" w:hint="eastAsia"/>
                <w:szCs w:val="21"/>
              </w:rPr>
              <w:t>▲</w:t>
            </w:r>
            <w:r w:rsidR="007C66D4" w:rsidRPr="00834E95">
              <w:rPr>
                <w:rFonts w:ascii="宋体" w:hAnsi="宋体" w:hint="eastAsia"/>
                <w:szCs w:val="21"/>
              </w:rPr>
              <w:t>5.灰阶显示器节能认证：产品获得中国节能产品认证。 </w:t>
            </w:r>
          </w:p>
          <w:p w14:paraId="60D3E332" w14:textId="77777777" w:rsidR="009702AE" w:rsidRPr="00834E95" w:rsidRDefault="007C66D4">
            <w:pPr>
              <w:spacing w:line="360" w:lineRule="auto"/>
              <w:rPr>
                <w:rFonts w:ascii="宋体" w:hAnsi="宋体"/>
                <w:szCs w:val="21"/>
              </w:rPr>
            </w:pPr>
            <w:r w:rsidRPr="00834E95">
              <w:rPr>
                <w:rFonts w:ascii="宋体" w:hAnsi="宋体" w:hint="eastAsia"/>
                <w:szCs w:val="21"/>
              </w:rPr>
              <w:t>6.色彩空间均匀化：专业医用显示器具有色彩空间均匀化处理功能。</w:t>
            </w:r>
          </w:p>
          <w:p w14:paraId="3BBFF0B9" w14:textId="77777777" w:rsidR="009702AE" w:rsidRPr="00834E95" w:rsidRDefault="007C66D4">
            <w:pPr>
              <w:spacing w:line="360" w:lineRule="auto"/>
              <w:rPr>
                <w:rFonts w:ascii="宋体" w:hAnsi="宋体"/>
                <w:szCs w:val="21"/>
              </w:rPr>
            </w:pPr>
            <w:r w:rsidRPr="00834E95">
              <w:rPr>
                <w:rFonts w:ascii="宋体" w:hAnsi="宋体" w:hint="eastAsia"/>
                <w:szCs w:val="21"/>
              </w:rPr>
              <w:t>7.工作站主机配置：</w:t>
            </w:r>
          </w:p>
          <w:p w14:paraId="4D82B0D7" w14:textId="77777777" w:rsidR="009702AE" w:rsidRPr="00834E95" w:rsidRDefault="007C66D4">
            <w:pPr>
              <w:spacing w:line="360" w:lineRule="auto"/>
              <w:rPr>
                <w:rFonts w:ascii="宋体" w:hAnsi="宋体"/>
                <w:szCs w:val="21"/>
              </w:rPr>
            </w:pPr>
            <w:r w:rsidRPr="00834E95">
              <w:rPr>
                <w:rFonts w:ascii="宋体" w:hAnsi="宋体"/>
                <w:szCs w:val="21"/>
              </w:rPr>
              <w:t>7.1 CPU</w:t>
            </w:r>
            <w:r w:rsidRPr="00834E95">
              <w:rPr>
                <w:rFonts w:ascii="宋体" w:hAnsi="宋体" w:hint="eastAsia"/>
                <w:szCs w:val="21"/>
              </w:rPr>
              <w:t xml:space="preserve">：不低于i5-13500 </w:t>
            </w:r>
          </w:p>
          <w:p w14:paraId="29C6F476" w14:textId="77777777" w:rsidR="009702AE" w:rsidRPr="00834E95" w:rsidRDefault="007C66D4">
            <w:pPr>
              <w:spacing w:line="360" w:lineRule="auto"/>
              <w:rPr>
                <w:rFonts w:ascii="宋体" w:hAnsi="宋体"/>
                <w:szCs w:val="21"/>
              </w:rPr>
            </w:pPr>
            <w:r w:rsidRPr="00834E95">
              <w:rPr>
                <w:rFonts w:ascii="宋体" w:hAnsi="宋体" w:hint="eastAsia"/>
                <w:szCs w:val="21"/>
              </w:rPr>
              <w:t>7</w:t>
            </w:r>
            <w:r w:rsidRPr="00834E95">
              <w:rPr>
                <w:rFonts w:ascii="宋体" w:hAnsi="宋体"/>
                <w:szCs w:val="21"/>
              </w:rPr>
              <w:t>.2</w:t>
            </w:r>
            <w:r w:rsidRPr="00834E95">
              <w:rPr>
                <w:rFonts w:ascii="宋体" w:hAnsi="宋体" w:hint="eastAsia"/>
                <w:szCs w:val="21"/>
              </w:rPr>
              <w:t xml:space="preserve">内存≥32G </w:t>
            </w:r>
          </w:p>
          <w:p w14:paraId="509D09DD" w14:textId="77777777" w:rsidR="009702AE" w:rsidRPr="00834E95" w:rsidRDefault="007C66D4">
            <w:pPr>
              <w:pStyle w:val="a8"/>
              <w:rPr>
                <w:rFonts w:ascii="宋体" w:hAnsi="宋体"/>
                <w:szCs w:val="21"/>
              </w:rPr>
            </w:pPr>
            <w:r w:rsidRPr="00834E95">
              <w:rPr>
                <w:rFonts w:ascii="宋体" w:hAnsi="宋体" w:hint="eastAsia"/>
                <w:szCs w:val="21"/>
              </w:rPr>
              <w:t>7</w:t>
            </w:r>
            <w:r w:rsidRPr="00834E95">
              <w:rPr>
                <w:rFonts w:ascii="宋体" w:hAnsi="宋体"/>
                <w:szCs w:val="21"/>
              </w:rPr>
              <w:t>.3</w:t>
            </w:r>
            <w:r w:rsidRPr="00834E95">
              <w:rPr>
                <w:rFonts w:ascii="宋体" w:hAnsi="宋体" w:hint="eastAsia"/>
                <w:szCs w:val="21"/>
              </w:rPr>
              <w:t>储存硬盘：</w:t>
            </w:r>
            <w:r w:rsidRPr="00834E95">
              <w:rPr>
                <w:rFonts w:hint="eastAsia"/>
              </w:rPr>
              <w:t>不低于</w:t>
            </w:r>
            <w:r w:rsidRPr="00834E95">
              <w:rPr>
                <w:rFonts w:ascii="宋体" w:hAnsi="宋体" w:hint="eastAsia"/>
                <w:szCs w:val="21"/>
              </w:rPr>
              <w:t>SSD512G+机械硬盘2T</w:t>
            </w:r>
          </w:p>
          <w:p w14:paraId="33904990" w14:textId="77777777" w:rsidR="009702AE" w:rsidRPr="00834E95" w:rsidRDefault="007C66D4">
            <w:pPr>
              <w:spacing w:line="360" w:lineRule="auto"/>
              <w:rPr>
                <w:rFonts w:ascii="宋体" w:hAnsi="宋体"/>
                <w:szCs w:val="21"/>
              </w:rPr>
            </w:pPr>
            <w:r w:rsidRPr="00834E95">
              <w:rPr>
                <w:rFonts w:ascii="宋体" w:hAnsi="宋体" w:hint="eastAsia"/>
                <w:szCs w:val="21"/>
              </w:rPr>
              <w:t>7</w:t>
            </w:r>
            <w:r w:rsidRPr="00834E95">
              <w:rPr>
                <w:rFonts w:ascii="宋体" w:hAnsi="宋体"/>
                <w:szCs w:val="21"/>
              </w:rPr>
              <w:t>.4</w:t>
            </w:r>
            <w:r w:rsidRPr="00834E95">
              <w:rPr>
                <w:rFonts w:ascii="宋体" w:hAnsi="宋体" w:hint="eastAsia"/>
                <w:szCs w:val="21"/>
              </w:rPr>
              <w:t>包含端口费，接口改造费用</w:t>
            </w:r>
          </w:p>
          <w:p w14:paraId="4162F0D4" w14:textId="77777777" w:rsidR="009702AE" w:rsidRPr="00834E95" w:rsidRDefault="007C66D4">
            <w:pPr>
              <w:spacing w:line="360" w:lineRule="auto"/>
              <w:rPr>
                <w:rFonts w:ascii="宋体" w:hAnsi="宋体"/>
                <w:szCs w:val="21"/>
              </w:rPr>
            </w:pPr>
            <w:r w:rsidRPr="00834E95">
              <w:rPr>
                <w:rFonts w:ascii="宋体" w:hAnsi="宋体"/>
                <w:szCs w:val="21"/>
              </w:rPr>
              <w:t>7.5</w:t>
            </w:r>
            <w:r w:rsidRPr="00834E95">
              <w:rPr>
                <w:rFonts w:ascii="宋体" w:hAnsi="宋体" w:hint="eastAsia"/>
                <w:szCs w:val="21"/>
              </w:rPr>
              <w:t>显示器保修5年，电脑主机一年</w:t>
            </w:r>
          </w:p>
        </w:tc>
      </w:tr>
      <w:tr w:rsidR="009702AE" w:rsidRPr="00834E95" w14:paraId="04B36E17" w14:textId="77777777">
        <w:trPr>
          <w:trHeight w:val="357"/>
        </w:trPr>
        <w:tc>
          <w:tcPr>
            <w:tcW w:w="693" w:type="dxa"/>
            <w:vAlign w:val="center"/>
          </w:tcPr>
          <w:p w14:paraId="0C9B6EE3" w14:textId="77777777" w:rsidR="009702AE" w:rsidRPr="00834E95" w:rsidRDefault="007C66D4">
            <w:pPr>
              <w:spacing w:line="360" w:lineRule="auto"/>
              <w:jc w:val="center"/>
              <w:rPr>
                <w:rFonts w:ascii="宋体" w:hAnsi="宋体"/>
                <w:szCs w:val="21"/>
              </w:rPr>
            </w:pPr>
            <w:r w:rsidRPr="00834E95">
              <w:rPr>
                <w:rFonts w:ascii="宋体" w:hAnsi="宋体"/>
                <w:szCs w:val="21"/>
              </w:rPr>
              <w:t>28</w:t>
            </w:r>
          </w:p>
        </w:tc>
        <w:tc>
          <w:tcPr>
            <w:tcW w:w="1480" w:type="dxa"/>
            <w:vAlign w:val="center"/>
          </w:tcPr>
          <w:p w14:paraId="41F9BD14"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医用转运床</w:t>
            </w:r>
          </w:p>
        </w:tc>
        <w:tc>
          <w:tcPr>
            <w:tcW w:w="775" w:type="dxa"/>
            <w:vAlign w:val="center"/>
          </w:tcPr>
          <w:p w14:paraId="24D76E1A"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2套</w:t>
            </w:r>
          </w:p>
        </w:tc>
        <w:tc>
          <w:tcPr>
            <w:tcW w:w="851" w:type="dxa"/>
            <w:tcBorders>
              <w:right w:val="single" w:sz="4" w:space="0" w:color="auto"/>
            </w:tcBorders>
            <w:vAlign w:val="center"/>
          </w:tcPr>
          <w:p w14:paraId="77A79A02"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73CC3243" w14:textId="77777777" w:rsidR="009702AE" w:rsidRPr="00834E95" w:rsidRDefault="007C66D4">
            <w:pPr>
              <w:spacing w:line="360" w:lineRule="auto"/>
              <w:rPr>
                <w:rFonts w:ascii="宋体" w:hAnsi="宋体"/>
                <w:szCs w:val="21"/>
              </w:rPr>
            </w:pPr>
            <w:r w:rsidRPr="00834E95">
              <w:rPr>
                <w:rFonts w:ascii="宋体" w:hAnsi="宋体" w:hint="eastAsia"/>
                <w:szCs w:val="21"/>
              </w:rPr>
              <w:t>规格尺寸：约1900*650*550/850mm±50mm</w:t>
            </w:r>
          </w:p>
          <w:p w14:paraId="7BB13823" w14:textId="77777777" w:rsidR="009702AE" w:rsidRPr="00834E95" w:rsidRDefault="007C66D4">
            <w:pPr>
              <w:spacing w:line="360" w:lineRule="auto"/>
              <w:rPr>
                <w:rFonts w:ascii="宋体" w:hAnsi="宋体"/>
                <w:szCs w:val="21"/>
              </w:rPr>
            </w:pPr>
            <w:r w:rsidRPr="00834E95">
              <w:rPr>
                <w:rFonts w:ascii="宋体" w:hAnsi="宋体" w:hint="eastAsia"/>
                <w:szCs w:val="21"/>
              </w:rPr>
              <w:t>1.推车面PE材料模具一次性成型，床面分体设计，车身为高强度合金喷塑制作。</w:t>
            </w:r>
          </w:p>
          <w:p w14:paraId="58C38409" w14:textId="77777777" w:rsidR="009702AE" w:rsidRPr="00834E95" w:rsidRDefault="007C66D4">
            <w:pPr>
              <w:spacing w:line="360" w:lineRule="auto"/>
              <w:rPr>
                <w:rFonts w:ascii="宋体" w:hAnsi="宋体"/>
                <w:szCs w:val="21"/>
              </w:rPr>
            </w:pPr>
            <w:r w:rsidRPr="00834E95">
              <w:rPr>
                <w:rFonts w:ascii="宋体" w:hAnsi="宋体" w:hint="eastAsia"/>
                <w:szCs w:val="21"/>
              </w:rPr>
              <w:t>2.背部为液压弹簧控制,使用背部升降限位开关拉杆，背部床板抬起，倾斜角度从 0°到 75°，可以任意选择至舒适位置，太高或需要复原，用限位开关拉杆,背部床板逐渐降低直至放平。</w:t>
            </w:r>
          </w:p>
          <w:p w14:paraId="5FAD27B5" w14:textId="77777777" w:rsidR="009702AE" w:rsidRPr="00834E95" w:rsidRDefault="007C66D4">
            <w:pPr>
              <w:spacing w:line="360" w:lineRule="auto"/>
              <w:rPr>
                <w:rFonts w:ascii="宋体" w:hAnsi="宋体"/>
                <w:szCs w:val="21"/>
              </w:rPr>
            </w:pPr>
            <w:r w:rsidRPr="00834E95">
              <w:rPr>
                <w:rFonts w:ascii="宋体" w:hAnsi="宋体" w:hint="eastAsia"/>
                <w:szCs w:val="21"/>
              </w:rPr>
              <w:t>3.用整体升降限位摇杆顺时针摇动，整体床架逐渐上升，床面离地高度在550到 850mm有效范围内。</w:t>
            </w:r>
          </w:p>
          <w:p w14:paraId="10D92DD0" w14:textId="77777777" w:rsidR="009702AE" w:rsidRPr="00834E95" w:rsidRDefault="007C66D4">
            <w:pPr>
              <w:spacing w:line="360" w:lineRule="auto"/>
              <w:rPr>
                <w:rFonts w:ascii="宋体" w:hAnsi="宋体"/>
                <w:szCs w:val="21"/>
              </w:rPr>
            </w:pPr>
            <w:r w:rsidRPr="00834E95">
              <w:rPr>
                <w:rFonts w:ascii="宋体" w:hAnsi="宋体" w:hint="eastAsia"/>
                <w:szCs w:val="21"/>
              </w:rPr>
              <w:t>4.全藏式ABS护拦，可完全收于车面之下，实现零间隙搬运，便于车上紧急抢救病人。</w:t>
            </w:r>
          </w:p>
          <w:p w14:paraId="76BF3CFB" w14:textId="77777777" w:rsidR="009702AE" w:rsidRPr="00834E95" w:rsidRDefault="007C66D4">
            <w:pPr>
              <w:spacing w:line="360" w:lineRule="auto"/>
              <w:rPr>
                <w:rFonts w:ascii="宋体" w:hAnsi="宋体"/>
                <w:szCs w:val="21"/>
              </w:rPr>
            </w:pPr>
            <w:r w:rsidRPr="00834E95">
              <w:rPr>
                <w:rFonts w:ascii="宋体" w:hAnsi="宋体" w:hint="eastAsia"/>
                <w:szCs w:val="21"/>
              </w:rPr>
              <w:t>5.车上安装有四只三档六寸中心制动万向脚轮，分别采用一脚中心制动，两定向、两万向，分三档控制，前档两轮定向运行，中档四轮万向运行，后档四轮全部制动。</w:t>
            </w:r>
          </w:p>
          <w:p w14:paraId="219360C5" w14:textId="77777777" w:rsidR="009702AE" w:rsidRPr="00834E95" w:rsidRDefault="007C66D4">
            <w:pPr>
              <w:spacing w:line="360" w:lineRule="auto"/>
              <w:rPr>
                <w:rFonts w:ascii="宋体" w:hAnsi="宋体"/>
                <w:szCs w:val="21"/>
              </w:rPr>
            </w:pPr>
            <w:r w:rsidRPr="00834E95">
              <w:rPr>
                <w:rFonts w:ascii="宋体" w:hAnsi="宋体" w:hint="eastAsia"/>
                <w:szCs w:val="21"/>
              </w:rPr>
              <w:t>6.床垫：内置高密度海绵，防水透气，耐磨。</w:t>
            </w:r>
          </w:p>
          <w:p w14:paraId="2DF43B83"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7.床头底部配备氧气瓶搁架，可装放氧气瓶，便于抢救病人用，底座上配备杂物篮筐。</w:t>
            </w:r>
          </w:p>
          <w:p w14:paraId="0D9BD12E" w14:textId="77777777" w:rsidR="009702AE" w:rsidRPr="00834E95" w:rsidRDefault="007C66D4">
            <w:pPr>
              <w:spacing w:line="360" w:lineRule="auto"/>
              <w:rPr>
                <w:rFonts w:ascii="宋体" w:hAnsi="宋体"/>
                <w:szCs w:val="21"/>
              </w:rPr>
            </w:pPr>
            <w:r w:rsidRPr="00834E95">
              <w:rPr>
                <w:rFonts w:ascii="宋体" w:hAnsi="宋体" w:hint="eastAsia"/>
                <w:szCs w:val="21"/>
              </w:rPr>
              <w:t>8.配备锁紧可升降输液架。</w:t>
            </w:r>
          </w:p>
          <w:p w14:paraId="2DB49B38" w14:textId="77777777" w:rsidR="009702AE" w:rsidRPr="00834E95" w:rsidRDefault="007C66D4">
            <w:pPr>
              <w:spacing w:line="360" w:lineRule="auto"/>
              <w:rPr>
                <w:rFonts w:ascii="宋体" w:hAnsi="宋体"/>
                <w:szCs w:val="21"/>
              </w:rPr>
            </w:pPr>
            <w:r w:rsidRPr="00834E95">
              <w:rPr>
                <w:rFonts w:ascii="宋体" w:hAnsi="宋体" w:hint="eastAsia"/>
                <w:szCs w:val="21"/>
              </w:rPr>
              <w:t>9.产品适用于医院，福利疗养机构等部门运送转移患者用。</w:t>
            </w:r>
          </w:p>
        </w:tc>
      </w:tr>
      <w:tr w:rsidR="009702AE" w:rsidRPr="00834E95" w14:paraId="36AE54EB" w14:textId="77777777">
        <w:trPr>
          <w:trHeight w:val="357"/>
        </w:trPr>
        <w:tc>
          <w:tcPr>
            <w:tcW w:w="693" w:type="dxa"/>
            <w:vAlign w:val="center"/>
          </w:tcPr>
          <w:p w14:paraId="72932B6A" w14:textId="77777777" w:rsidR="009702AE" w:rsidRPr="00834E95" w:rsidRDefault="007C66D4">
            <w:pPr>
              <w:spacing w:line="360" w:lineRule="auto"/>
              <w:jc w:val="center"/>
              <w:rPr>
                <w:rFonts w:ascii="宋体" w:hAnsi="宋体"/>
                <w:szCs w:val="21"/>
              </w:rPr>
            </w:pPr>
            <w:r w:rsidRPr="00834E95">
              <w:rPr>
                <w:rFonts w:ascii="宋体" w:hAnsi="宋体"/>
                <w:szCs w:val="21"/>
              </w:rPr>
              <w:lastRenderedPageBreak/>
              <w:t>29</w:t>
            </w:r>
          </w:p>
        </w:tc>
        <w:tc>
          <w:tcPr>
            <w:tcW w:w="1480" w:type="dxa"/>
            <w:vAlign w:val="center"/>
          </w:tcPr>
          <w:p w14:paraId="12F57127"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一体化产床</w:t>
            </w:r>
          </w:p>
        </w:tc>
        <w:tc>
          <w:tcPr>
            <w:tcW w:w="775" w:type="dxa"/>
            <w:vAlign w:val="center"/>
          </w:tcPr>
          <w:p w14:paraId="6D02B184"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1套</w:t>
            </w:r>
          </w:p>
        </w:tc>
        <w:tc>
          <w:tcPr>
            <w:tcW w:w="851" w:type="dxa"/>
            <w:tcBorders>
              <w:right w:val="single" w:sz="4" w:space="0" w:color="auto"/>
            </w:tcBorders>
            <w:vAlign w:val="center"/>
          </w:tcPr>
          <w:p w14:paraId="1B6118AE"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76FC8B46" w14:textId="77777777" w:rsidR="009702AE" w:rsidRPr="00834E95" w:rsidRDefault="007C66D4">
            <w:pPr>
              <w:spacing w:line="360" w:lineRule="auto"/>
              <w:rPr>
                <w:rFonts w:ascii="宋体" w:hAnsi="宋体"/>
                <w:szCs w:val="21"/>
              </w:rPr>
            </w:pPr>
            <w:r w:rsidRPr="00834E95">
              <w:rPr>
                <w:rFonts w:ascii="宋体" w:hAnsi="宋体" w:hint="eastAsia"/>
                <w:szCs w:val="21"/>
              </w:rPr>
              <w:t>1.适用于妇产科诊查、分娩、休养及施行一般产科手术用。</w:t>
            </w:r>
          </w:p>
          <w:p w14:paraId="5177E1E2" w14:textId="77777777" w:rsidR="009702AE" w:rsidRPr="00834E95" w:rsidRDefault="007C66D4">
            <w:pPr>
              <w:spacing w:line="360" w:lineRule="auto"/>
              <w:rPr>
                <w:rFonts w:ascii="宋体" w:hAnsi="宋体"/>
                <w:szCs w:val="21"/>
              </w:rPr>
            </w:pPr>
            <w:r w:rsidRPr="00834E95">
              <w:rPr>
                <w:rFonts w:ascii="宋体" w:hAnsi="宋体" w:hint="eastAsia"/>
                <w:szCs w:val="21"/>
              </w:rPr>
              <w:t>2.产病床主机为线性电机，安全电压。</w:t>
            </w:r>
          </w:p>
          <w:p w14:paraId="7F2172D7" w14:textId="77777777" w:rsidR="009702AE" w:rsidRPr="00834E95" w:rsidRDefault="007C66D4">
            <w:pPr>
              <w:spacing w:line="360" w:lineRule="auto"/>
              <w:rPr>
                <w:rFonts w:ascii="宋体" w:hAnsi="宋体"/>
                <w:szCs w:val="21"/>
              </w:rPr>
            </w:pPr>
            <w:r w:rsidRPr="00834E95">
              <w:rPr>
                <w:rFonts w:ascii="宋体" w:hAnsi="宋体" w:hint="eastAsia"/>
                <w:szCs w:val="21"/>
              </w:rPr>
              <w:t>3.背板、膝板、床面高低升降等部位（背板座板连动）：电机电动操作系统完成，前后倾斜：手动操作完成。</w:t>
            </w:r>
          </w:p>
          <w:p w14:paraId="413F96D8" w14:textId="77777777" w:rsidR="009702AE" w:rsidRPr="00834E95" w:rsidRDefault="007C66D4">
            <w:pPr>
              <w:spacing w:line="360" w:lineRule="auto"/>
              <w:rPr>
                <w:rFonts w:ascii="宋体" w:hAnsi="宋体"/>
                <w:szCs w:val="21"/>
              </w:rPr>
            </w:pPr>
            <w:r w:rsidRPr="00834E95">
              <w:rPr>
                <w:rFonts w:ascii="宋体" w:hAnsi="宋体" w:hint="eastAsia"/>
                <w:szCs w:val="21"/>
              </w:rPr>
              <w:t>4.分体式升降护栏。</w:t>
            </w:r>
          </w:p>
          <w:p w14:paraId="3F8AB64F" w14:textId="77777777" w:rsidR="009702AE" w:rsidRPr="00834E95" w:rsidRDefault="007C66D4">
            <w:pPr>
              <w:spacing w:line="360" w:lineRule="auto"/>
              <w:rPr>
                <w:rFonts w:ascii="宋体" w:hAnsi="宋体"/>
                <w:szCs w:val="21"/>
              </w:rPr>
            </w:pPr>
            <w:r w:rsidRPr="00834E95">
              <w:rPr>
                <w:rFonts w:ascii="宋体" w:hAnsi="宋体" w:hint="eastAsia"/>
                <w:szCs w:val="21"/>
              </w:rPr>
              <w:t>5.可拆卸PE塑料床头板。</w:t>
            </w:r>
          </w:p>
          <w:p w14:paraId="4780C65F" w14:textId="77777777" w:rsidR="009702AE" w:rsidRPr="00834E95" w:rsidRDefault="007C66D4">
            <w:pPr>
              <w:spacing w:line="360" w:lineRule="auto"/>
              <w:rPr>
                <w:rFonts w:ascii="宋体" w:hAnsi="宋体"/>
                <w:szCs w:val="21"/>
              </w:rPr>
            </w:pPr>
            <w:r w:rsidRPr="00834E95">
              <w:rPr>
                <w:rFonts w:ascii="宋体" w:hAnsi="宋体" w:hint="eastAsia"/>
                <w:szCs w:val="21"/>
              </w:rPr>
              <w:t>6.中控刹车系统。</w:t>
            </w:r>
          </w:p>
          <w:p w14:paraId="324703E7" w14:textId="77777777" w:rsidR="009702AE" w:rsidRPr="00834E95" w:rsidRDefault="007C66D4">
            <w:pPr>
              <w:spacing w:line="360" w:lineRule="auto"/>
              <w:rPr>
                <w:rFonts w:ascii="宋体" w:hAnsi="宋体"/>
                <w:szCs w:val="21"/>
              </w:rPr>
            </w:pPr>
            <w:r w:rsidRPr="00834E95">
              <w:rPr>
                <w:rFonts w:ascii="宋体" w:hAnsi="宋体" w:hint="eastAsia"/>
                <w:szCs w:val="21"/>
              </w:rPr>
              <w:t>7.医用脚轮，直径不小于15cm。 </w:t>
            </w:r>
          </w:p>
          <w:p w14:paraId="696D8324" w14:textId="77777777" w:rsidR="009702AE" w:rsidRPr="00834E95" w:rsidRDefault="007C66D4">
            <w:pPr>
              <w:spacing w:line="360" w:lineRule="auto"/>
              <w:rPr>
                <w:rFonts w:ascii="宋体" w:hAnsi="宋体"/>
                <w:szCs w:val="21"/>
              </w:rPr>
            </w:pPr>
            <w:r w:rsidRPr="00834E95">
              <w:rPr>
                <w:rFonts w:ascii="宋体" w:hAnsi="宋体" w:hint="eastAsia"/>
                <w:szCs w:val="21"/>
              </w:rPr>
              <w:t>8.提供臀部位置V型切口床垫。</w:t>
            </w:r>
          </w:p>
          <w:p w14:paraId="294CEE32" w14:textId="77777777" w:rsidR="009702AE" w:rsidRPr="00834E95" w:rsidRDefault="007C66D4">
            <w:pPr>
              <w:spacing w:line="360" w:lineRule="auto"/>
              <w:rPr>
                <w:rFonts w:ascii="宋体" w:hAnsi="宋体"/>
                <w:szCs w:val="21"/>
              </w:rPr>
            </w:pPr>
            <w:r w:rsidRPr="00834E95">
              <w:rPr>
                <w:rFonts w:ascii="宋体" w:hAnsi="宋体" w:hint="eastAsia"/>
                <w:szCs w:val="21"/>
              </w:rPr>
              <w:t>9.标准污物盆。</w:t>
            </w:r>
          </w:p>
          <w:p w14:paraId="075AC025" w14:textId="77777777" w:rsidR="009702AE" w:rsidRPr="00834E95" w:rsidRDefault="007C66D4">
            <w:pPr>
              <w:spacing w:line="360" w:lineRule="auto"/>
              <w:rPr>
                <w:rFonts w:ascii="宋体" w:hAnsi="宋体"/>
                <w:szCs w:val="21"/>
              </w:rPr>
            </w:pPr>
            <w:r w:rsidRPr="00834E95">
              <w:rPr>
                <w:rFonts w:ascii="宋体" w:hAnsi="宋体" w:hint="eastAsia"/>
                <w:szCs w:val="21"/>
              </w:rPr>
              <w:t>10.背部抬升时，臀部床板自动倾斜：0～15°。</w:t>
            </w:r>
          </w:p>
          <w:p w14:paraId="3F8A05F6" w14:textId="77777777" w:rsidR="009702AE" w:rsidRPr="00834E95" w:rsidRDefault="007C66D4">
            <w:pPr>
              <w:spacing w:line="360" w:lineRule="auto"/>
              <w:rPr>
                <w:rFonts w:ascii="宋体" w:hAnsi="宋体"/>
                <w:szCs w:val="21"/>
              </w:rPr>
            </w:pPr>
            <w:r w:rsidRPr="00834E95">
              <w:rPr>
                <w:rFonts w:ascii="宋体" w:hAnsi="宋体" w:hint="eastAsia"/>
                <w:szCs w:val="21"/>
              </w:rPr>
              <w:t>11.直流电机升降系统,恒速、无静电、安全电压。</w:t>
            </w:r>
          </w:p>
          <w:p w14:paraId="2D1382E3" w14:textId="77777777" w:rsidR="009702AE" w:rsidRPr="00834E95" w:rsidRDefault="007C66D4">
            <w:pPr>
              <w:spacing w:line="360" w:lineRule="auto"/>
              <w:rPr>
                <w:rFonts w:ascii="宋体" w:hAnsi="宋体"/>
                <w:szCs w:val="21"/>
              </w:rPr>
            </w:pPr>
            <w:r w:rsidRPr="00834E95">
              <w:rPr>
                <w:rFonts w:ascii="宋体" w:hAnsi="宋体" w:hint="eastAsia"/>
                <w:szCs w:val="21"/>
              </w:rPr>
              <w:t>12.护栏为双侧内嵌护士与产妇控制键。</w:t>
            </w:r>
          </w:p>
          <w:p w14:paraId="6091141B" w14:textId="77777777" w:rsidR="009702AE" w:rsidRPr="00834E95" w:rsidRDefault="007C66D4">
            <w:pPr>
              <w:spacing w:line="360" w:lineRule="auto"/>
              <w:rPr>
                <w:rFonts w:ascii="宋体" w:hAnsi="宋体"/>
                <w:szCs w:val="21"/>
              </w:rPr>
            </w:pPr>
            <w:r w:rsidRPr="00834E95">
              <w:rPr>
                <w:rFonts w:ascii="宋体" w:hAnsi="宋体" w:hint="eastAsia"/>
                <w:szCs w:val="21"/>
              </w:rPr>
              <w:t>13.紧急CPR装置，紧急抢救时。</w:t>
            </w:r>
          </w:p>
          <w:p w14:paraId="38BD4140" w14:textId="77777777" w:rsidR="009702AE" w:rsidRPr="00834E95" w:rsidRDefault="007C66D4">
            <w:pPr>
              <w:spacing w:line="360" w:lineRule="auto"/>
              <w:rPr>
                <w:rFonts w:ascii="宋体" w:hAnsi="宋体"/>
                <w:szCs w:val="21"/>
              </w:rPr>
            </w:pPr>
            <w:r w:rsidRPr="00834E95">
              <w:rPr>
                <w:rFonts w:ascii="宋体" w:hAnsi="宋体" w:hint="eastAsia"/>
                <w:szCs w:val="21"/>
              </w:rPr>
              <w:t>14.护栏为一次性成型。</w:t>
            </w:r>
          </w:p>
          <w:p w14:paraId="4F7D0E3D" w14:textId="77777777" w:rsidR="009702AE" w:rsidRPr="00834E95" w:rsidRDefault="007C66D4">
            <w:pPr>
              <w:spacing w:line="360" w:lineRule="auto"/>
              <w:rPr>
                <w:rFonts w:ascii="宋体" w:hAnsi="宋体"/>
                <w:szCs w:val="21"/>
              </w:rPr>
            </w:pPr>
            <w:r w:rsidRPr="00834E95">
              <w:rPr>
                <w:rFonts w:ascii="宋体" w:hAnsi="宋体" w:hint="eastAsia"/>
                <w:szCs w:val="21"/>
              </w:rPr>
              <w:t>15.感应式夜灯提供下床区域及地面自动照明。</w:t>
            </w:r>
          </w:p>
          <w:p w14:paraId="0B9819C6" w14:textId="77777777" w:rsidR="009702AE" w:rsidRPr="00834E95" w:rsidRDefault="007C66D4">
            <w:pPr>
              <w:spacing w:line="360" w:lineRule="auto"/>
              <w:rPr>
                <w:rFonts w:ascii="宋体" w:hAnsi="宋体"/>
                <w:szCs w:val="21"/>
              </w:rPr>
            </w:pPr>
            <w:r w:rsidRPr="00834E95">
              <w:rPr>
                <w:rFonts w:ascii="宋体" w:hAnsi="宋体" w:hint="eastAsia"/>
                <w:szCs w:val="21"/>
              </w:rPr>
              <w:t>16.配备有音响播放系统，配有插卡器和USB接口双功能，可自由选择音乐。</w:t>
            </w:r>
          </w:p>
          <w:p w14:paraId="65216BB6" w14:textId="77777777" w:rsidR="009702AE" w:rsidRPr="00834E95" w:rsidRDefault="007C66D4">
            <w:pPr>
              <w:spacing w:line="360" w:lineRule="auto"/>
              <w:rPr>
                <w:rFonts w:ascii="宋体" w:hAnsi="宋体"/>
                <w:szCs w:val="21"/>
              </w:rPr>
            </w:pPr>
            <w:r w:rsidRPr="00834E95">
              <w:rPr>
                <w:rFonts w:ascii="宋体" w:hAnsi="宋体" w:hint="eastAsia"/>
                <w:szCs w:val="21"/>
              </w:rPr>
              <w:t>17.不间断电源系统可保证紧急情况下使用。</w:t>
            </w:r>
          </w:p>
          <w:p w14:paraId="4E2E1A74" w14:textId="77777777" w:rsidR="009702AE" w:rsidRPr="00834E95" w:rsidRDefault="007C66D4">
            <w:pPr>
              <w:spacing w:line="360" w:lineRule="auto"/>
              <w:rPr>
                <w:rFonts w:ascii="宋体" w:hAnsi="宋体"/>
                <w:szCs w:val="21"/>
              </w:rPr>
            </w:pPr>
            <w:r w:rsidRPr="00834E95">
              <w:rPr>
                <w:rFonts w:ascii="宋体" w:hAnsi="宋体" w:hint="eastAsia"/>
                <w:szCs w:val="21"/>
              </w:rPr>
              <w:t>18.脚板支撑架，单手操作调节产妇脚部到适当位置。</w:t>
            </w:r>
          </w:p>
          <w:p w14:paraId="59B9BF36" w14:textId="77777777" w:rsidR="009702AE" w:rsidRPr="00834E95" w:rsidRDefault="007C66D4">
            <w:pPr>
              <w:spacing w:line="360" w:lineRule="auto"/>
              <w:rPr>
                <w:rFonts w:ascii="宋体" w:hAnsi="宋体"/>
                <w:szCs w:val="21"/>
              </w:rPr>
            </w:pPr>
            <w:r w:rsidRPr="00834E95">
              <w:rPr>
                <w:rFonts w:ascii="宋体" w:hAnsi="宋体" w:hint="eastAsia"/>
                <w:szCs w:val="21"/>
              </w:rPr>
              <w:t>19.搁腿架，配合腿部床板升降操作按钮，升高或降低。</w:t>
            </w:r>
          </w:p>
          <w:p w14:paraId="45E96A1C" w14:textId="77777777" w:rsidR="009702AE" w:rsidRPr="00834E95" w:rsidRDefault="007C66D4">
            <w:pPr>
              <w:spacing w:line="360" w:lineRule="auto"/>
              <w:rPr>
                <w:rFonts w:ascii="宋体" w:hAnsi="宋体"/>
                <w:szCs w:val="21"/>
              </w:rPr>
            </w:pPr>
            <w:r w:rsidRPr="00834E95">
              <w:rPr>
                <w:rFonts w:ascii="宋体" w:hAnsi="宋体" w:hint="eastAsia"/>
                <w:szCs w:val="21"/>
              </w:rPr>
              <w:t>▲20.床底两侧固定有两组辅助控制器（非线控），能方便医护人员在会阴部缝合时，因双手消毒而无法用双手调解床体，同时辅助控制器具有自锁保护功能，防止分娩时误操作。</w:t>
            </w:r>
          </w:p>
          <w:p w14:paraId="269898CD" w14:textId="77777777" w:rsidR="009702AE" w:rsidRPr="00834E95" w:rsidRDefault="007C66D4">
            <w:pPr>
              <w:spacing w:line="360" w:lineRule="auto"/>
              <w:rPr>
                <w:rFonts w:ascii="宋体" w:hAnsi="宋体"/>
                <w:szCs w:val="21"/>
              </w:rPr>
            </w:pPr>
            <w:r w:rsidRPr="00834E95">
              <w:rPr>
                <w:rFonts w:ascii="宋体" w:hAnsi="宋体" w:hint="eastAsia"/>
                <w:szCs w:val="21"/>
              </w:rPr>
              <w:t>▲21.床垫为两套纳米银离子材质和高密度凹凸记忆海绵复合而成。外套头部可套于床体背板上，可防止床垫左右滑动。外套臀部有特制的不锈钢卡扣固定，防止上下滑动。床垫具有阻燃设计。 </w:t>
            </w:r>
          </w:p>
          <w:p w14:paraId="472AC823" w14:textId="77777777" w:rsidR="009702AE" w:rsidRPr="00834E95" w:rsidRDefault="007C66D4">
            <w:pPr>
              <w:spacing w:line="360" w:lineRule="auto"/>
              <w:rPr>
                <w:rFonts w:ascii="宋体" w:hAnsi="宋体"/>
                <w:szCs w:val="21"/>
              </w:rPr>
            </w:pPr>
            <w:r w:rsidRPr="00834E95">
              <w:rPr>
                <w:rFonts w:ascii="宋体" w:hAnsi="宋体" w:hint="eastAsia"/>
                <w:szCs w:val="21"/>
              </w:rPr>
              <w:lastRenderedPageBreak/>
              <w:t>22.整床设计最低位反弹保护功能及后倾反弹保护功能。</w:t>
            </w:r>
          </w:p>
          <w:p w14:paraId="4F4CD47C" w14:textId="77777777" w:rsidR="009702AE" w:rsidRPr="00834E95" w:rsidRDefault="007C66D4">
            <w:pPr>
              <w:spacing w:line="360" w:lineRule="auto"/>
              <w:rPr>
                <w:rFonts w:ascii="宋体" w:hAnsi="宋体"/>
                <w:szCs w:val="21"/>
              </w:rPr>
            </w:pPr>
            <w:r w:rsidRPr="00834E95">
              <w:rPr>
                <w:rFonts w:ascii="宋体" w:hAnsi="宋体" w:hint="eastAsia"/>
                <w:szCs w:val="21"/>
              </w:rPr>
              <w:t>23.床面尺寸：长度1950mm±20mm ，宽度860mm±15mm。</w:t>
            </w:r>
          </w:p>
          <w:p w14:paraId="518076DB" w14:textId="77777777" w:rsidR="009702AE" w:rsidRPr="00834E95" w:rsidRDefault="007C66D4">
            <w:pPr>
              <w:spacing w:line="360" w:lineRule="auto"/>
              <w:rPr>
                <w:rFonts w:ascii="宋体" w:hAnsi="宋体"/>
                <w:szCs w:val="21"/>
              </w:rPr>
            </w:pPr>
            <w:r w:rsidRPr="00834E95">
              <w:rPr>
                <w:rFonts w:ascii="宋体" w:hAnsi="宋体" w:hint="eastAsia"/>
                <w:szCs w:val="21"/>
              </w:rPr>
              <w:t>24.床面高度(不包含床垫)：低位 ：485mm±20mm ，高位： 900 mm±20mm。</w:t>
            </w:r>
          </w:p>
          <w:p w14:paraId="485C9948" w14:textId="77777777" w:rsidR="009702AE" w:rsidRPr="00834E95" w:rsidRDefault="007C66D4">
            <w:pPr>
              <w:spacing w:line="360" w:lineRule="auto"/>
              <w:rPr>
                <w:rFonts w:ascii="宋体" w:hAnsi="宋体"/>
                <w:szCs w:val="21"/>
              </w:rPr>
            </w:pPr>
            <w:r w:rsidRPr="00834E95">
              <w:rPr>
                <w:rFonts w:ascii="宋体" w:hAnsi="宋体" w:hint="eastAsia"/>
                <w:szCs w:val="21"/>
              </w:rPr>
              <w:t>25.背板折转角度：≥63°</w:t>
            </w:r>
          </w:p>
          <w:p w14:paraId="23714450" w14:textId="77777777" w:rsidR="009702AE" w:rsidRPr="00834E95" w:rsidRDefault="007C66D4">
            <w:pPr>
              <w:spacing w:line="360" w:lineRule="auto"/>
              <w:rPr>
                <w:rFonts w:ascii="宋体" w:hAnsi="宋体"/>
                <w:szCs w:val="21"/>
              </w:rPr>
            </w:pPr>
            <w:r w:rsidRPr="00834E95">
              <w:rPr>
                <w:rFonts w:ascii="宋体" w:hAnsi="宋体" w:hint="eastAsia"/>
                <w:szCs w:val="21"/>
              </w:rPr>
              <w:t>26.臀板上折角度：≥15°</w:t>
            </w:r>
          </w:p>
          <w:p w14:paraId="4B566CC8" w14:textId="77777777" w:rsidR="009702AE" w:rsidRPr="00834E95" w:rsidRDefault="007C66D4">
            <w:pPr>
              <w:spacing w:line="360" w:lineRule="auto"/>
              <w:rPr>
                <w:rFonts w:ascii="宋体" w:hAnsi="宋体"/>
                <w:szCs w:val="21"/>
              </w:rPr>
            </w:pPr>
            <w:r w:rsidRPr="00834E95">
              <w:rPr>
                <w:rFonts w:ascii="宋体" w:hAnsi="宋体" w:hint="eastAsia"/>
                <w:szCs w:val="21"/>
              </w:rPr>
              <w:t>27.前后倾角度：≥12°</w:t>
            </w:r>
          </w:p>
          <w:p w14:paraId="4D980594" w14:textId="77777777" w:rsidR="009702AE" w:rsidRPr="00834E95" w:rsidRDefault="007C66D4">
            <w:pPr>
              <w:spacing w:line="360" w:lineRule="auto"/>
              <w:rPr>
                <w:rFonts w:ascii="宋体" w:hAnsi="宋体"/>
                <w:szCs w:val="21"/>
              </w:rPr>
            </w:pPr>
            <w:r w:rsidRPr="00834E95">
              <w:rPr>
                <w:rFonts w:ascii="宋体" w:hAnsi="宋体" w:hint="eastAsia"/>
                <w:szCs w:val="21"/>
              </w:rPr>
              <w:t>28.脚板升降行程：190mm±20mm</w:t>
            </w:r>
          </w:p>
          <w:p w14:paraId="5C1ADF32" w14:textId="77777777" w:rsidR="009702AE" w:rsidRPr="00834E95" w:rsidRDefault="007C66D4">
            <w:pPr>
              <w:spacing w:line="360" w:lineRule="auto"/>
              <w:rPr>
                <w:rFonts w:ascii="宋体" w:hAnsi="宋体"/>
                <w:szCs w:val="21"/>
              </w:rPr>
            </w:pPr>
            <w:r w:rsidRPr="00834E95">
              <w:rPr>
                <w:rFonts w:ascii="宋体" w:hAnsi="宋体" w:hint="eastAsia"/>
                <w:szCs w:val="21"/>
              </w:rPr>
              <w:t xml:space="preserve">39.脚板外摆角度：≥90° </w:t>
            </w:r>
          </w:p>
          <w:p w14:paraId="0DF1789A" w14:textId="77777777" w:rsidR="009702AE" w:rsidRPr="00834E95" w:rsidRDefault="007C66D4">
            <w:pPr>
              <w:spacing w:line="360" w:lineRule="auto"/>
              <w:rPr>
                <w:rFonts w:ascii="宋体" w:hAnsi="宋体"/>
                <w:szCs w:val="21"/>
              </w:rPr>
            </w:pPr>
            <w:r w:rsidRPr="00834E95">
              <w:rPr>
                <w:rFonts w:ascii="宋体" w:hAnsi="宋体" w:hint="eastAsia"/>
                <w:szCs w:val="21"/>
              </w:rPr>
              <w:t>30.脚板上折角度：≥90°</w:t>
            </w:r>
          </w:p>
          <w:p w14:paraId="03AC73F5" w14:textId="77777777" w:rsidR="009702AE" w:rsidRPr="00834E95" w:rsidRDefault="007C66D4">
            <w:pPr>
              <w:spacing w:line="360" w:lineRule="auto"/>
              <w:rPr>
                <w:rFonts w:ascii="宋体" w:hAnsi="宋体"/>
                <w:szCs w:val="21"/>
              </w:rPr>
            </w:pPr>
            <w:r w:rsidRPr="00834E95">
              <w:rPr>
                <w:rFonts w:ascii="宋体" w:hAnsi="宋体" w:hint="eastAsia"/>
                <w:szCs w:val="21"/>
              </w:rPr>
              <w:t>31.护栏升降距离：400mm±20mm</w:t>
            </w:r>
          </w:p>
          <w:p w14:paraId="09E92079" w14:textId="77777777" w:rsidR="009702AE" w:rsidRPr="00834E95" w:rsidRDefault="007C66D4">
            <w:pPr>
              <w:spacing w:line="360" w:lineRule="auto"/>
              <w:rPr>
                <w:rFonts w:ascii="宋体" w:hAnsi="宋体"/>
                <w:szCs w:val="21"/>
              </w:rPr>
            </w:pPr>
            <w:r w:rsidRPr="00834E95">
              <w:rPr>
                <w:rFonts w:ascii="宋体" w:hAnsi="宋体" w:hint="eastAsia"/>
                <w:szCs w:val="21"/>
              </w:rPr>
              <w:t>▲32、配置清单</w:t>
            </w:r>
          </w:p>
          <w:p w14:paraId="4F8F8AB6" w14:textId="77777777" w:rsidR="009702AE" w:rsidRPr="00834E95" w:rsidRDefault="007C66D4">
            <w:pPr>
              <w:spacing w:line="360" w:lineRule="auto"/>
              <w:rPr>
                <w:rFonts w:ascii="宋体" w:hAnsi="宋体"/>
                <w:szCs w:val="21"/>
              </w:rPr>
            </w:pPr>
            <w:r w:rsidRPr="00834E95">
              <w:rPr>
                <w:rFonts w:ascii="宋体" w:hAnsi="宋体" w:hint="eastAsia"/>
                <w:szCs w:val="21"/>
              </w:rPr>
              <w:t>（1）产病床 1台。</w:t>
            </w:r>
          </w:p>
          <w:p w14:paraId="50C95044" w14:textId="77777777" w:rsidR="009702AE" w:rsidRPr="00834E95" w:rsidRDefault="007C66D4">
            <w:pPr>
              <w:spacing w:line="360" w:lineRule="auto"/>
              <w:rPr>
                <w:rFonts w:ascii="宋体" w:hAnsi="宋体"/>
                <w:szCs w:val="21"/>
              </w:rPr>
            </w:pPr>
            <w:r w:rsidRPr="00834E95">
              <w:rPr>
                <w:rFonts w:ascii="宋体" w:hAnsi="宋体" w:hint="eastAsia"/>
                <w:szCs w:val="21"/>
              </w:rPr>
              <w:t>（2）搁腿架 1付。</w:t>
            </w:r>
          </w:p>
          <w:p w14:paraId="56192CF9" w14:textId="77777777" w:rsidR="009702AE" w:rsidRPr="00834E95" w:rsidRDefault="007C66D4">
            <w:pPr>
              <w:spacing w:line="360" w:lineRule="auto"/>
              <w:rPr>
                <w:rFonts w:ascii="宋体" w:hAnsi="宋体"/>
                <w:szCs w:val="21"/>
              </w:rPr>
            </w:pPr>
            <w:r w:rsidRPr="00834E95">
              <w:rPr>
                <w:rFonts w:ascii="宋体" w:hAnsi="宋体" w:hint="eastAsia"/>
                <w:szCs w:val="21"/>
              </w:rPr>
              <w:t>（3）脚蹬   1付。</w:t>
            </w:r>
          </w:p>
          <w:p w14:paraId="1EDF385B" w14:textId="77777777" w:rsidR="009702AE" w:rsidRPr="00834E95" w:rsidRDefault="007C66D4">
            <w:pPr>
              <w:spacing w:line="360" w:lineRule="auto"/>
              <w:rPr>
                <w:rFonts w:ascii="宋体" w:hAnsi="宋体"/>
                <w:szCs w:val="21"/>
              </w:rPr>
            </w:pPr>
            <w:r w:rsidRPr="00834E95">
              <w:rPr>
                <w:rFonts w:ascii="宋体" w:hAnsi="宋体" w:hint="eastAsia"/>
                <w:szCs w:val="21"/>
              </w:rPr>
              <w:t>（4）床垫   1套。</w:t>
            </w:r>
          </w:p>
          <w:p w14:paraId="7481C41C" w14:textId="77777777" w:rsidR="009702AE" w:rsidRPr="00834E95" w:rsidRDefault="007C66D4">
            <w:pPr>
              <w:spacing w:line="360" w:lineRule="auto"/>
              <w:rPr>
                <w:rFonts w:ascii="宋体" w:hAnsi="宋体"/>
                <w:szCs w:val="21"/>
              </w:rPr>
            </w:pPr>
            <w:r w:rsidRPr="00834E95">
              <w:rPr>
                <w:rFonts w:ascii="宋体" w:hAnsi="宋体" w:hint="eastAsia"/>
                <w:szCs w:val="21"/>
              </w:rPr>
              <w:t>（5）输液架 </w:t>
            </w:r>
            <w:r w:rsidRPr="00834E95">
              <w:rPr>
                <w:rFonts w:ascii="宋体" w:hAnsi="宋体"/>
                <w:szCs w:val="21"/>
              </w:rPr>
              <w:t xml:space="preserve"> </w:t>
            </w:r>
            <w:r w:rsidRPr="00834E95">
              <w:rPr>
                <w:rFonts w:ascii="宋体" w:hAnsi="宋体" w:hint="eastAsia"/>
                <w:szCs w:val="21"/>
              </w:rPr>
              <w:t>1件。</w:t>
            </w:r>
          </w:p>
          <w:p w14:paraId="314D6A32" w14:textId="77777777" w:rsidR="009702AE" w:rsidRPr="00834E95" w:rsidRDefault="007C66D4">
            <w:pPr>
              <w:spacing w:line="360" w:lineRule="auto"/>
              <w:rPr>
                <w:rFonts w:ascii="宋体" w:hAnsi="宋体"/>
                <w:szCs w:val="21"/>
              </w:rPr>
            </w:pPr>
            <w:r w:rsidRPr="00834E95">
              <w:rPr>
                <w:rFonts w:ascii="宋体" w:hAnsi="宋体" w:hint="eastAsia"/>
                <w:szCs w:val="21"/>
              </w:rPr>
              <w:t>（6）电源线 </w:t>
            </w:r>
            <w:r w:rsidRPr="00834E95">
              <w:rPr>
                <w:rFonts w:ascii="宋体" w:hAnsi="宋体"/>
                <w:szCs w:val="21"/>
              </w:rPr>
              <w:t xml:space="preserve"> </w:t>
            </w:r>
            <w:r w:rsidRPr="00834E95">
              <w:rPr>
                <w:rFonts w:ascii="宋体" w:hAnsi="宋体" w:hint="eastAsia"/>
                <w:szCs w:val="21"/>
              </w:rPr>
              <w:t>1件。</w:t>
            </w:r>
          </w:p>
          <w:p w14:paraId="01EFDC1B" w14:textId="77777777" w:rsidR="009702AE" w:rsidRPr="00834E95" w:rsidRDefault="007C66D4">
            <w:pPr>
              <w:spacing w:line="360" w:lineRule="auto"/>
              <w:rPr>
                <w:rFonts w:ascii="宋体" w:hAnsi="宋体"/>
                <w:szCs w:val="21"/>
              </w:rPr>
            </w:pPr>
            <w:r w:rsidRPr="00834E95">
              <w:rPr>
                <w:rFonts w:ascii="宋体" w:hAnsi="宋体" w:hint="eastAsia"/>
                <w:szCs w:val="21"/>
              </w:rPr>
              <w:t>（7）床头板 </w:t>
            </w:r>
            <w:r w:rsidRPr="00834E95">
              <w:rPr>
                <w:rFonts w:ascii="宋体" w:hAnsi="宋体"/>
                <w:szCs w:val="21"/>
              </w:rPr>
              <w:t xml:space="preserve"> </w:t>
            </w:r>
            <w:r w:rsidRPr="00834E95">
              <w:rPr>
                <w:rFonts w:ascii="宋体" w:hAnsi="宋体" w:hint="eastAsia"/>
                <w:szCs w:val="21"/>
              </w:rPr>
              <w:t>1件。</w:t>
            </w:r>
          </w:p>
          <w:p w14:paraId="69DBA669" w14:textId="77777777" w:rsidR="009702AE" w:rsidRPr="00834E95" w:rsidRDefault="007C66D4">
            <w:pPr>
              <w:spacing w:line="360" w:lineRule="auto"/>
              <w:rPr>
                <w:rFonts w:ascii="宋体" w:hAnsi="宋体"/>
                <w:szCs w:val="21"/>
              </w:rPr>
            </w:pPr>
            <w:r w:rsidRPr="00834E95">
              <w:rPr>
                <w:rFonts w:ascii="宋体" w:hAnsi="宋体" w:hint="eastAsia"/>
                <w:szCs w:val="21"/>
              </w:rPr>
              <w:t>（8）辅助台 </w:t>
            </w:r>
            <w:r w:rsidRPr="00834E95">
              <w:rPr>
                <w:rFonts w:ascii="宋体" w:hAnsi="宋体"/>
                <w:szCs w:val="21"/>
              </w:rPr>
              <w:t xml:space="preserve"> </w:t>
            </w:r>
            <w:r w:rsidRPr="00834E95">
              <w:rPr>
                <w:rFonts w:ascii="宋体" w:hAnsi="宋体" w:hint="eastAsia"/>
                <w:szCs w:val="21"/>
              </w:rPr>
              <w:t>1件。</w:t>
            </w:r>
          </w:p>
          <w:p w14:paraId="2A8C099A" w14:textId="77777777" w:rsidR="009702AE" w:rsidRPr="00834E95" w:rsidRDefault="007C66D4">
            <w:pPr>
              <w:spacing w:line="360" w:lineRule="auto"/>
              <w:rPr>
                <w:rFonts w:ascii="宋体" w:hAnsi="宋体"/>
                <w:szCs w:val="21"/>
              </w:rPr>
            </w:pPr>
            <w:r w:rsidRPr="00834E95">
              <w:rPr>
                <w:rFonts w:ascii="宋体" w:hAnsi="宋体" w:hint="eastAsia"/>
                <w:szCs w:val="21"/>
              </w:rPr>
              <w:t>（9）污物盆 </w:t>
            </w:r>
            <w:r w:rsidRPr="00834E95">
              <w:rPr>
                <w:rFonts w:ascii="宋体" w:hAnsi="宋体"/>
                <w:szCs w:val="21"/>
              </w:rPr>
              <w:t xml:space="preserve"> </w:t>
            </w:r>
            <w:r w:rsidRPr="00834E95">
              <w:rPr>
                <w:rFonts w:ascii="宋体" w:hAnsi="宋体" w:hint="eastAsia"/>
                <w:szCs w:val="21"/>
              </w:rPr>
              <w:t>1件。</w:t>
            </w:r>
          </w:p>
          <w:p w14:paraId="5959224D" w14:textId="77777777" w:rsidR="009702AE" w:rsidRPr="00834E95" w:rsidRDefault="007C66D4">
            <w:pPr>
              <w:spacing w:line="360" w:lineRule="auto"/>
              <w:rPr>
                <w:rFonts w:ascii="宋体" w:hAnsi="宋体"/>
                <w:szCs w:val="21"/>
              </w:rPr>
            </w:pPr>
            <w:r w:rsidRPr="00834E95">
              <w:rPr>
                <w:rFonts w:ascii="宋体" w:hAnsi="宋体" w:hint="eastAsia"/>
                <w:szCs w:val="21"/>
              </w:rPr>
              <w:t>（10）防水垫  2件。</w:t>
            </w:r>
          </w:p>
          <w:p w14:paraId="4B85B725" w14:textId="77777777" w:rsidR="009702AE" w:rsidRPr="00834E95" w:rsidRDefault="007C66D4">
            <w:pPr>
              <w:spacing w:line="360" w:lineRule="auto"/>
              <w:rPr>
                <w:rFonts w:ascii="宋体" w:hAnsi="宋体"/>
                <w:szCs w:val="21"/>
              </w:rPr>
            </w:pPr>
            <w:r w:rsidRPr="00834E95">
              <w:rPr>
                <w:rFonts w:ascii="宋体" w:hAnsi="宋体" w:hint="eastAsia"/>
                <w:szCs w:val="21"/>
              </w:rPr>
              <w:t>（11）移动餐桌  1台。</w:t>
            </w:r>
          </w:p>
          <w:p w14:paraId="63CFD1BE" w14:textId="77777777" w:rsidR="009702AE" w:rsidRPr="00834E95" w:rsidRDefault="007C66D4">
            <w:pPr>
              <w:spacing w:line="360" w:lineRule="auto"/>
              <w:rPr>
                <w:rFonts w:ascii="宋体" w:hAnsi="宋体"/>
                <w:szCs w:val="21"/>
              </w:rPr>
            </w:pPr>
            <w:r w:rsidRPr="00834E95">
              <w:rPr>
                <w:rFonts w:ascii="宋体" w:hAnsi="宋体" w:hint="eastAsia"/>
                <w:szCs w:val="21"/>
              </w:rPr>
              <w:t>3</w:t>
            </w:r>
            <w:r w:rsidRPr="00834E95">
              <w:rPr>
                <w:rFonts w:ascii="宋体" w:hAnsi="宋体"/>
                <w:szCs w:val="21"/>
              </w:rPr>
              <w:t>3</w:t>
            </w:r>
            <w:r w:rsidRPr="00834E95">
              <w:rPr>
                <w:rFonts w:ascii="宋体" w:hAnsi="宋体" w:hint="eastAsia"/>
                <w:szCs w:val="21"/>
              </w:rPr>
              <w:t>.质保期：3年。</w:t>
            </w:r>
          </w:p>
        </w:tc>
      </w:tr>
      <w:tr w:rsidR="009702AE" w:rsidRPr="00834E95" w14:paraId="18287001" w14:textId="77777777">
        <w:trPr>
          <w:trHeight w:val="357"/>
        </w:trPr>
        <w:tc>
          <w:tcPr>
            <w:tcW w:w="693" w:type="dxa"/>
            <w:vAlign w:val="center"/>
          </w:tcPr>
          <w:p w14:paraId="58FC8E9D"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3</w:t>
            </w:r>
            <w:r w:rsidRPr="00834E95">
              <w:rPr>
                <w:rFonts w:ascii="宋体" w:hAnsi="宋体"/>
                <w:szCs w:val="21"/>
              </w:rPr>
              <w:t>0</w:t>
            </w:r>
          </w:p>
        </w:tc>
        <w:tc>
          <w:tcPr>
            <w:tcW w:w="1480" w:type="dxa"/>
            <w:vAlign w:val="center"/>
          </w:tcPr>
          <w:p w14:paraId="6BF815AB"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输液泵</w:t>
            </w:r>
          </w:p>
        </w:tc>
        <w:tc>
          <w:tcPr>
            <w:tcW w:w="775" w:type="dxa"/>
            <w:vAlign w:val="center"/>
          </w:tcPr>
          <w:p w14:paraId="27642BE5"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3套</w:t>
            </w:r>
          </w:p>
        </w:tc>
        <w:tc>
          <w:tcPr>
            <w:tcW w:w="851" w:type="dxa"/>
            <w:tcBorders>
              <w:right w:val="single" w:sz="4" w:space="0" w:color="auto"/>
            </w:tcBorders>
            <w:vAlign w:val="center"/>
          </w:tcPr>
          <w:p w14:paraId="48F4C3E3"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710BB12E" w14:textId="77777777" w:rsidR="009702AE" w:rsidRPr="00834E95" w:rsidRDefault="007C66D4">
            <w:pPr>
              <w:spacing w:line="360" w:lineRule="auto"/>
              <w:rPr>
                <w:rFonts w:ascii="宋体" w:hAnsi="宋体"/>
                <w:szCs w:val="21"/>
              </w:rPr>
            </w:pPr>
            <w:r w:rsidRPr="00834E95">
              <w:rPr>
                <w:rFonts w:ascii="宋体" w:hAnsi="宋体" w:hint="eastAsia"/>
                <w:szCs w:val="21"/>
              </w:rPr>
              <w:t>1.产品使用期限≥5年。</w:t>
            </w:r>
          </w:p>
          <w:p w14:paraId="68992A1E" w14:textId="77777777" w:rsidR="009702AE" w:rsidRPr="00834E95" w:rsidRDefault="007C66D4">
            <w:pPr>
              <w:spacing w:line="360" w:lineRule="auto"/>
              <w:rPr>
                <w:rFonts w:ascii="宋体" w:hAnsi="宋体"/>
                <w:szCs w:val="21"/>
              </w:rPr>
            </w:pPr>
            <w:r w:rsidRPr="00834E95">
              <w:rPr>
                <w:rFonts w:ascii="宋体" w:hAnsi="宋体" w:hint="eastAsia"/>
                <w:szCs w:val="21"/>
              </w:rPr>
              <w:t>2.支持输血功能。</w:t>
            </w:r>
          </w:p>
          <w:p w14:paraId="56F1BD34" w14:textId="77777777" w:rsidR="009702AE" w:rsidRPr="00834E95" w:rsidRDefault="007C66D4">
            <w:pPr>
              <w:spacing w:line="360" w:lineRule="auto"/>
              <w:rPr>
                <w:rFonts w:ascii="宋体" w:hAnsi="宋体"/>
                <w:szCs w:val="21"/>
              </w:rPr>
            </w:pPr>
            <w:r w:rsidRPr="00834E95">
              <w:rPr>
                <w:rFonts w:ascii="宋体" w:hAnsi="宋体" w:hint="eastAsia"/>
                <w:szCs w:val="21"/>
              </w:rPr>
              <w:t>3.可升级肠内营养液输液功能，</w:t>
            </w:r>
            <w:r w:rsidRPr="00834E95">
              <w:rPr>
                <w:rFonts w:hint="eastAsia"/>
              </w:rPr>
              <w:t>本次购买包含可升级服务，不另外收费</w:t>
            </w:r>
            <w:r w:rsidRPr="00834E95">
              <w:rPr>
                <w:rFonts w:ascii="宋体" w:hAnsi="宋体" w:hint="eastAsia"/>
                <w:szCs w:val="21"/>
              </w:rPr>
              <w:t>。</w:t>
            </w:r>
          </w:p>
          <w:p w14:paraId="12F45AD8" w14:textId="77777777" w:rsidR="009702AE" w:rsidRPr="00834E95" w:rsidRDefault="007C66D4">
            <w:pPr>
              <w:spacing w:line="360" w:lineRule="auto"/>
              <w:rPr>
                <w:rFonts w:ascii="宋体" w:hAnsi="宋体"/>
                <w:szCs w:val="21"/>
              </w:rPr>
            </w:pPr>
            <w:r w:rsidRPr="00834E95">
              <w:rPr>
                <w:rFonts w:ascii="宋体" w:hAnsi="宋体" w:hint="eastAsia"/>
                <w:szCs w:val="21"/>
              </w:rPr>
              <w:t>4.输液精度：≤±5%。</w:t>
            </w:r>
          </w:p>
          <w:p w14:paraId="434DD9F9" w14:textId="77777777" w:rsidR="009702AE" w:rsidRPr="00834E95" w:rsidRDefault="007C66D4">
            <w:pPr>
              <w:spacing w:line="360" w:lineRule="auto"/>
              <w:rPr>
                <w:rFonts w:ascii="宋体" w:hAnsi="宋体"/>
                <w:szCs w:val="21"/>
              </w:rPr>
            </w:pPr>
            <w:r w:rsidRPr="00834E95">
              <w:rPr>
                <w:rFonts w:ascii="宋体" w:hAnsi="宋体" w:hint="eastAsia"/>
                <w:szCs w:val="21"/>
              </w:rPr>
              <w:t>5.速率范围：0.1-2000ml/h, 最小步进0.01ml/h。</w:t>
            </w:r>
          </w:p>
          <w:p w14:paraId="1CB00691" w14:textId="77777777" w:rsidR="009702AE" w:rsidRPr="00834E95" w:rsidRDefault="007C66D4">
            <w:pPr>
              <w:spacing w:line="360" w:lineRule="auto"/>
              <w:rPr>
                <w:rFonts w:ascii="宋体" w:hAnsi="宋体"/>
                <w:szCs w:val="21"/>
              </w:rPr>
            </w:pPr>
            <w:r w:rsidRPr="00834E95">
              <w:rPr>
                <w:rFonts w:ascii="宋体" w:hAnsi="宋体" w:hint="eastAsia"/>
                <w:szCs w:val="21"/>
              </w:rPr>
              <w:t>6.预置输液总量范围：0.1-9999.99ml。</w:t>
            </w:r>
          </w:p>
          <w:p w14:paraId="27F8ABBD" w14:textId="77777777" w:rsidR="009702AE" w:rsidRPr="00834E95" w:rsidRDefault="007C66D4">
            <w:pPr>
              <w:spacing w:line="360" w:lineRule="auto"/>
              <w:rPr>
                <w:rFonts w:ascii="宋体" w:hAnsi="宋体"/>
                <w:szCs w:val="21"/>
              </w:rPr>
            </w:pPr>
            <w:r w:rsidRPr="00834E95">
              <w:rPr>
                <w:rFonts w:ascii="宋体" w:hAnsi="宋体" w:hint="eastAsia"/>
                <w:szCs w:val="21"/>
              </w:rPr>
              <w:t>7.快进流速范围：0.1-2000ml/h，具有自动和手动快进可选。</w:t>
            </w:r>
          </w:p>
          <w:p w14:paraId="09E13AF2" w14:textId="77777777" w:rsidR="009702AE" w:rsidRPr="00834E95" w:rsidRDefault="007C66D4">
            <w:pPr>
              <w:spacing w:line="360" w:lineRule="auto"/>
              <w:rPr>
                <w:rFonts w:ascii="宋体" w:hAnsi="宋体"/>
                <w:szCs w:val="21"/>
              </w:rPr>
            </w:pPr>
            <w:r w:rsidRPr="00834E95">
              <w:rPr>
                <w:rFonts w:ascii="宋体" w:hAnsi="宋体" w:hint="eastAsia"/>
                <w:szCs w:val="21"/>
              </w:rPr>
              <w:t>8.可自动统计</w:t>
            </w:r>
            <w:r w:rsidRPr="00834E95">
              <w:rPr>
                <w:rFonts w:hint="eastAsia"/>
              </w:rPr>
              <w:t>至少</w:t>
            </w:r>
            <w:r w:rsidRPr="00834E95">
              <w:rPr>
                <w:rFonts w:ascii="宋体" w:hAnsi="宋体" w:hint="eastAsia"/>
                <w:szCs w:val="21"/>
              </w:rPr>
              <w:t>四种累计量；24h累计量、最近累计</w:t>
            </w:r>
            <w:r w:rsidRPr="00834E95">
              <w:rPr>
                <w:rFonts w:ascii="宋体" w:hAnsi="宋体" w:hint="eastAsia"/>
                <w:szCs w:val="21"/>
              </w:rPr>
              <w:lastRenderedPageBreak/>
              <w:t>量、自定义时间段累计量、定时间隔累计量。</w:t>
            </w:r>
          </w:p>
          <w:p w14:paraId="209EFBC1" w14:textId="77777777" w:rsidR="009702AE" w:rsidRPr="00834E95" w:rsidRDefault="007C66D4">
            <w:pPr>
              <w:spacing w:line="360" w:lineRule="auto"/>
              <w:rPr>
                <w:rFonts w:ascii="宋体" w:hAnsi="宋体"/>
                <w:szCs w:val="21"/>
              </w:rPr>
            </w:pPr>
            <w:r w:rsidRPr="00834E95">
              <w:rPr>
                <w:rFonts w:ascii="宋体" w:hAnsi="宋体" w:hint="eastAsia"/>
                <w:szCs w:val="21"/>
              </w:rPr>
              <w:t>9.无需额外工具或设备，可直接在输液泵添加输液器品牌名称。</w:t>
            </w:r>
          </w:p>
          <w:p w14:paraId="0E2CEA8A" w14:textId="77777777" w:rsidR="009702AE" w:rsidRPr="00834E95" w:rsidRDefault="007C66D4">
            <w:pPr>
              <w:spacing w:line="360" w:lineRule="auto"/>
              <w:rPr>
                <w:rFonts w:ascii="宋体" w:hAnsi="宋体"/>
                <w:szCs w:val="21"/>
              </w:rPr>
            </w:pPr>
            <w:r w:rsidRPr="00834E95">
              <w:rPr>
                <w:rFonts w:ascii="宋体" w:hAnsi="宋体" w:hint="eastAsia"/>
                <w:szCs w:val="21"/>
              </w:rPr>
              <w:t>10.</w:t>
            </w:r>
            <w:r w:rsidRPr="00834E95">
              <w:rPr>
                <w:rFonts w:hint="eastAsia"/>
              </w:rPr>
              <w:t>至少涵盖</w:t>
            </w:r>
            <w:r w:rsidRPr="00834E95">
              <w:rPr>
                <w:rFonts w:ascii="宋体" w:hAnsi="宋体" w:hint="eastAsia"/>
                <w:szCs w:val="21"/>
              </w:rPr>
              <w:t>5种输液模式；速度模式、时间模式、体重模式、点滴模式、和间断给药模式。</w:t>
            </w:r>
          </w:p>
          <w:p w14:paraId="6C2E7849" w14:textId="77777777" w:rsidR="009702AE" w:rsidRPr="00834E95" w:rsidRDefault="007C66D4">
            <w:pPr>
              <w:spacing w:line="360" w:lineRule="auto"/>
              <w:rPr>
                <w:rFonts w:ascii="宋体" w:hAnsi="宋体"/>
                <w:szCs w:val="21"/>
              </w:rPr>
            </w:pPr>
            <w:r w:rsidRPr="00834E95">
              <w:rPr>
                <w:rFonts w:ascii="宋体" w:hAnsi="宋体" w:hint="eastAsia"/>
                <w:szCs w:val="21"/>
              </w:rPr>
              <w:t>11.不小于3.5英寸彩色显示屏，电容触摸屏技术。</w:t>
            </w:r>
          </w:p>
          <w:p w14:paraId="4DC985A6" w14:textId="77777777" w:rsidR="009702AE" w:rsidRPr="00834E95" w:rsidRDefault="007C66D4">
            <w:pPr>
              <w:spacing w:line="360" w:lineRule="auto"/>
              <w:rPr>
                <w:rFonts w:ascii="宋体" w:hAnsi="宋体"/>
                <w:szCs w:val="21"/>
              </w:rPr>
            </w:pPr>
            <w:r w:rsidRPr="00834E95">
              <w:rPr>
                <w:rFonts w:ascii="宋体" w:hAnsi="宋体" w:hint="eastAsia"/>
                <w:szCs w:val="21"/>
              </w:rPr>
              <w:t>12.全中文软件操作界面。</w:t>
            </w:r>
          </w:p>
          <w:p w14:paraId="47191855" w14:textId="77777777" w:rsidR="009702AE" w:rsidRPr="00834E95" w:rsidRDefault="007C66D4">
            <w:pPr>
              <w:spacing w:line="360" w:lineRule="auto"/>
              <w:rPr>
                <w:rFonts w:ascii="宋体" w:hAnsi="宋体"/>
                <w:szCs w:val="21"/>
              </w:rPr>
            </w:pPr>
            <w:r w:rsidRPr="00834E95">
              <w:rPr>
                <w:rFonts w:ascii="宋体" w:hAnsi="宋体" w:hint="eastAsia"/>
                <w:szCs w:val="21"/>
              </w:rPr>
              <w:t>13.锁屏功能；支持自动锁屏，自动锁屏时间可调。</w:t>
            </w:r>
          </w:p>
          <w:p w14:paraId="28C7455B" w14:textId="77777777" w:rsidR="009702AE" w:rsidRPr="00834E95" w:rsidRDefault="007C66D4">
            <w:pPr>
              <w:spacing w:line="360" w:lineRule="auto"/>
              <w:rPr>
                <w:rFonts w:ascii="宋体" w:hAnsi="宋体"/>
                <w:szCs w:val="21"/>
              </w:rPr>
            </w:pPr>
            <w:r w:rsidRPr="00834E95">
              <w:rPr>
                <w:rFonts w:ascii="宋体" w:hAnsi="宋体" w:hint="eastAsia"/>
                <w:szCs w:val="21"/>
              </w:rPr>
              <w:t>14.支持药物库，可储存≥1000种药物信息。</w:t>
            </w:r>
          </w:p>
          <w:p w14:paraId="7FBC6AAE" w14:textId="77777777" w:rsidR="009702AE" w:rsidRPr="00834E95" w:rsidRDefault="007C66D4">
            <w:pPr>
              <w:spacing w:line="360" w:lineRule="auto"/>
              <w:rPr>
                <w:rFonts w:ascii="宋体" w:hAnsi="宋体"/>
                <w:szCs w:val="21"/>
              </w:rPr>
            </w:pPr>
            <w:r w:rsidRPr="00834E95">
              <w:rPr>
                <w:rFonts w:ascii="宋体" w:hAnsi="宋体" w:hint="eastAsia"/>
                <w:szCs w:val="21"/>
              </w:rPr>
              <w:t>15.支持药物色彩标识，选择不同类型药物时对应的药物色彩标识自动显示在屏幕上，支持</w:t>
            </w:r>
            <w:r w:rsidRPr="00834E95">
              <w:rPr>
                <w:rFonts w:hint="eastAsia"/>
              </w:rPr>
              <w:t>至少</w:t>
            </w:r>
            <w:r w:rsidRPr="00834E95">
              <w:rPr>
                <w:rFonts w:ascii="宋体" w:hAnsi="宋体" w:hint="eastAsia"/>
                <w:szCs w:val="21"/>
              </w:rPr>
              <w:t>4种以上颜色。</w:t>
            </w:r>
          </w:p>
          <w:p w14:paraId="7A557F02" w14:textId="77777777" w:rsidR="009702AE" w:rsidRPr="00834E95" w:rsidRDefault="007C66D4">
            <w:pPr>
              <w:spacing w:line="360" w:lineRule="auto"/>
              <w:rPr>
                <w:rFonts w:ascii="宋体" w:hAnsi="宋体"/>
                <w:szCs w:val="21"/>
              </w:rPr>
            </w:pPr>
            <w:r w:rsidRPr="00834E95">
              <w:rPr>
                <w:rFonts w:ascii="宋体" w:hAnsi="宋体" w:hint="eastAsia"/>
                <w:szCs w:val="21"/>
              </w:rPr>
              <w:t>16.报警时可通过示意图片直观提示报警信息。</w:t>
            </w:r>
          </w:p>
          <w:p w14:paraId="3CF65BD9" w14:textId="77777777" w:rsidR="009702AE" w:rsidRPr="00834E95" w:rsidRDefault="007C66D4">
            <w:pPr>
              <w:spacing w:line="360" w:lineRule="auto"/>
              <w:rPr>
                <w:rFonts w:ascii="宋体" w:hAnsi="宋体"/>
                <w:szCs w:val="21"/>
              </w:rPr>
            </w:pPr>
            <w:r w:rsidRPr="00834E95">
              <w:rPr>
                <w:rFonts w:ascii="宋体" w:hAnsi="宋体" w:hint="eastAsia"/>
                <w:szCs w:val="21"/>
              </w:rPr>
              <w:t>17.在线动态压力监测，可实时显示当前压力数值。</w:t>
            </w:r>
          </w:p>
          <w:p w14:paraId="522E71DE" w14:textId="77777777" w:rsidR="009702AE" w:rsidRPr="00834E95" w:rsidRDefault="007C66D4">
            <w:pPr>
              <w:spacing w:line="360" w:lineRule="auto"/>
              <w:rPr>
                <w:rFonts w:ascii="宋体" w:hAnsi="宋体"/>
                <w:szCs w:val="21"/>
              </w:rPr>
            </w:pPr>
            <w:r w:rsidRPr="00834E95">
              <w:rPr>
                <w:rFonts w:ascii="宋体" w:hAnsi="宋体" w:hint="eastAsia"/>
                <w:szCs w:val="21"/>
              </w:rPr>
              <w:t>18.压力报警阈值至少15档可调。</w:t>
            </w:r>
          </w:p>
          <w:p w14:paraId="5AD329EA" w14:textId="77777777" w:rsidR="009702AE" w:rsidRPr="00834E95" w:rsidRDefault="007C66D4">
            <w:pPr>
              <w:spacing w:line="360" w:lineRule="auto"/>
              <w:rPr>
                <w:rFonts w:ascii="宋体" w:hAnsi="宋体"/>
                <w:szCs w:val="21"/>
              </w:rPr>
            </w:pPr>
            <w:r w:rsidRPr="00834E95">
              <w:rPr>
                <w:rFonts w:ascii="宋体" w:hAnsi="宋体" w:hint="eastAsia"/>
                <w:szCs w:val="21"/>
              </w:rPr>
              <w:t>19.压力报警阈值：最低可设置50mmHg。</w:t>
            </w:r>
          </w:p>
          <w:p w14:paraId="71FBCECC" w14:textId="77777777" w:rsidR="009702AE" w:rsidRPr="00834E95" w:rsidRDefault="007C66D4">
            <w:pPr>
              <w:spacing w:line="360" w:lineRule="auto"/>
              <w:rPr>
                <w:rFonts w:ascii="宋体" w:hAnsi="宋体"/>
                <w:szCs w:val="21"/>
              </w:rPr>
            </w:pPr>
            <w:r w:rsidRPr="00834E95">
              <w:rPr>
                <w:rFonts w:ascii="宋体" w:hAnsi="宋体" w:hint="eastAsia"/>
                <w:szCs w:val="21"/>
              </w:rPr>
              <w:t>20.具备阻塞前预警提示功能，当管路压力未触发阻塞报警时，泵可自动识别压力上升并在屏幕上进行提示。</w:t>
            </w:r>
          </w:p>
          <w:p w14:paraId="64394B50" w14:textId="77777777" w:rsidR="009702AE" w:rsidRPr="00834E95" w:rsidRDefault="007C66D4">
            <w:pPr>
              <w:spacing w:line="360" w:lineRule="auto"/>
              <w:rPr>
                <w:rFonts w:ascii="宋体" w:hAnsi="宋体"/>
                <w:szCs w:val="21"/>
              </w:rPr>
            </w:pPr>
            <w:r w:rsidRPr="00834E95">
              <w:rPr>
                <w:rFonts w:ascii="宋体" w:hAnsi="宋体" w:hint="eastAsia"/>
                <w:szCs w:val="21"/>
              </w:rPr>
              <w:t>21.具备阻塞后自动重启输液功能，短暂性阻塞触发报警后，泵检测到阻塞压力缓解时，无需人为干预，泵自动重新启动输液。</w:t>
            </w:r>
          </w:p>
          <w:p w14:paraId="050B28CA" w14:textId="77777777" w:rsidR="009702AE" w:rsidRPr="00834E95" w:rsidRDefault="007C66D4">
            <w:pPr>
              <w:spacing w:line="360" w:lineRule="auto"/>
              <w:rPr>
                <w:rFonts w:ascii="宋体" w:hAnsi="宋体"/>
                <w:szCs w:val="21"/>
              </w:rPr>
            </w:pPr>
            <w:r w:rsidRPr="00834E95">
              <w:rPr>
                <w:rFonts w:ascii="宋体" w:hAnsi="宋体" w:hint="eastAsia"/>
                <w:szCs w:val="21"/>
              </w:rPr>
              <w:t>22.满足EN1789标准，适合在救护车使用。</w:t>
            </w:r>
          </w:p>
        </w:tc>
      </w:tr>
      <w:tr w:rsidR="009702AE" w:rsidRPr="00834E95" w14:paraId="2692F22D" w14:textId="77777777">
        <w:trPr>
          <w:trHeight w:val="357"/>
        </w:trPr>
        <w:tc>
          <w:tcPr>
            <w:tcW w:w="693" w:type="dxa"/>
            <w:vAlign w:val="center"/>
          </w:tcPr>
          <w:p w14:paraId="625D86B1" w14:textId="77777777" w:rsidR="009702AE" w:rsidRPr="00834E95" w:rsidRDefault="007C66D4">
            <w:pPr>
              <w:spacing w:line="360" w:lineRule="auto"/>
              <w:jc w:val="center"/>
              <w:rPr>
                <w:rFonts w:ascii="宋体" w:hAnsi="宋体"/>
                <w:szCs w:val="21"/>
              </w:rPr>
            </w:pPr>
            <w:r w:rsidRPr="00834E95">
              <w:rPr>
                <w:rFonts w:ascii="宋体" w:hAnsi="宋体" w:hint="eastAsia"/>
                <w:szCs w:val="21"/>
              </w:rPr>
              <w:lastRenderedPageBreak/>
              <w:t>3</w:t>
            </w:r>
            <w:r w:rsidRPr="00834E95">
              <w:rPr>
                <w:rFonts w:ascii="宋体" w:hAnsi="宋体"/>
                <w:szCs w:val="21"/>
              </w:rPr>
              <w:t>1</w:t>
            </w:r>
          </w:p>
        </w:tc>
        <w:tc>
          <w:tcPr>
            <w:tcW w:w="1480" w:type="dxa"/>
            <w:vAlign w:val="center"/>
          </w:tcPr>
          <w:p w14:paraId="39051436"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心脏微创手术器械</w:t>
            </w:r>
          </w:p>
        </w:tc>
        <w:tc>
          <w:tcPr>
            <w:tcW w:w="775" w:type="dxa"/>
            <w:vAlign w:val="center"/>
          </w:tcPr>
          <w:p w14:paraId="12E52247"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1批</w:t>
            </w:r>
          </w:p>
        </w:tc>
        <w:tc>
          <w:tcPr>
            <w:tcW w:w="851" w:type="dxa"/>
            <w:tcBorders>
              <w:right w:val="single" w:sz="4" w:space="0" w:color="auto"/>
            </w:tcBorders>
            <w:vAlign w:val="center"/>
          </w:tcPr>
          <w:p w14:paraId="7B60BC48" w14:textId="77777777" w:rsidR="009702AE" w:rsidRPr="00834E95" w:rsidRDefault="007C66D4">
            <w:pPr>
              <w:spacing w:line="360" w:lineRule="auto"/>
              <w:jc w:val="center"/>
              <w:rPr>
                <w:rFonts w:ascii="宋体" w:hAnsi="宋体"/>
                <w:szCs w:val="21"/>
              </w:rPr>
            </w:pPr>
            <w:r w:rsidRPr="00834E95">
              <w:rPr>
                <w:rFonts w:ascii="宋体" w:hAnsi="宋体" w:hint="eastAsia"/>
                <w:szCs w:val="21"/>
              </w:rPr>
              <w:t>工业</w:t>
            </w:r>
          </w:p>
        </w:tc>
        <w:tc>
          <w:tcPr>
            <w:tcW w:w="5249" w:type="dxa"/>
            <w:tcBorders>
              <w:left w:val="single" w:sz="4" w:space="0" w:color="auto"/>
              <w:right w:val="single" w:sz="4" w:space="0" w:color="auto"/>
            </w:tcBorders>
            <w:vAlign w:val="center"/>
          </w:tcPr>
          <w:p w14:paraId="3B17096F" w14:textId="77777777" w:rsidR="009702AE" w:rsidRPr="00834E95" w:rsidRDefault="007C66D4">
            <w:pPr>
              <w:spacing w:line="360" w:lineRule="auto"/>
              <w:rPr>
                <w:rFonts w:ascii="宋体" w:hAnsi="宋体"/>
                <w:szCs w:val="21"/>
              </w:rPr>
            </w:pPr>
            <w:r w:rsidRPr="00834E95">
              <w:rPr>
                <w:rFonts w:ascii="宋体" w:hAnsi="宋体" w:hint="eastAsia"/>
                <w:szCs w:val="21"/>
              </w:rPr>
              <w:t>1.二尖瓣膜拉钩：不锈钢材质,微创左房拉钩套装，含1个固定手柄，1个叶片夹持钳，1个改锥调节杆（调节叶片侧翼松紧度），1个万向调节固定模块, 3个带侧翼叶片，3个不带侧翼叶片，1个V型叶片，共11件；叶片尺寸分别为：带侧翼款大号叶片宽34*高60mm（侧翼尺寸为宽35*高50mm)，带侧翼款：中号叶片宽35*高50mm(侧翼尺寸为宽35*高40mm),带侧翼款小号叶片宽32*高40mm(侧翼尺寸为宽32*高30mm）。不带侧翼款大号款宽34*高60mm，不带侧翼款中号宽34*高50mm,不带侧翼款小号宽32*高40mm，V型叶片尺寸为宽10*高36.5mm。改锥调节杆尺寸为全长255mm，固定手柄全长204.5mm。叶片夹持钳全长240mm，固定模块内芯轴直径5mm，可控制叶片上下左右微调角度。</w:t>
            </w:r>
          </w:p>
          <w:p w14:paraId="05897B0E" w14:textId="77777777" w:rsidR="009702AE" w:rsidRPr="00834E95" w:rsidRDefault="007C66D4">
            <w:pPr>
              <w:spacing w:line="360" w:lineRule="auto"/>
              <w:rPr>
                <w:rFonts w:ascii="宋体" w:hAnsi="宋体"/>
                <w:szCs w:val="21"/>
              </w:rPr>
            </w:pPr>
            <w:r w:rsidRPr="00834E95">
              <w:rPr>
                <w:rFonts w:ascii="宋体" w:hAnsi="宋体" w:hint="eastAsia"/>
                <w:szCs w:val="21"/>
              </w:rPr>
              <w:t>2.胸腔组织钳1把：不锈钢材质，环柄带锁扣，双关节，</w:t>
            </w:r>
            <w:r w:rsidRPr="00834E95">
              <w:rPr>
                <w:rFonts w:ascii="宋体" w:hAnsi="宋体" w:hint="eastAsia"/>
                <w:szCs w:val="21"/>
              </w:rPr>
              <w:lastRenderedPageBreak/>
              <w:t>头端1x2无损齿，头端工作距离70mm，长度310mm。</w:t>
            </w:r>
          </w:p>
          <w:p w14:paraId="064287A1" w14:textId="77777777" w:rsidR="009702AE" w:rsidRPr="00834E95" w:rsidRDefault="007C66D4">
            <w:pPr>
              <w:spacing w:line="360" w:lineRule="auto"/>
              <w:rPr>
                <w:rFonts w:ascii="宋体" w:hAnsi="宋体"/>
                <w:szCs w:val="21"/>
              </w:rPr>
            </w:pPr>
            <w:r w:rsidRPr="00834E95">
              <w:rPr>
                <w:rFonts w:ascii="宋体" w:hAnsi="宋体" w:hint="eastAsia"/>
                <w:szCs w:val="21"/>
              </w:rPr>
              <w:t>血管钳1把：不锈钢材质，环柄带锁扣，弯头，90°，头端DEBAKEY无损伤齿，工作长度10cm。</w:t>
            </w:r>
          </w:p>
          <w:p w14:paraId="4159E02A" w14:textId="77777777" w:rsidR="009702AE" w:rsidRPr="00834E95" w:rsidRDefault="007C66D4">
            <w:pPr>
              <w:spacing w:line="360" w:lineRule="auto"/>
              <w:rPr>
                <w:rFonts w:ascii="宋体" w:hAnsi="宋体"/>
                <w:szCs w:val="21"/>
              </w:rPr>
            </w:pPr>
            <w:r w:rsidRPr="00834E95">
              <w:rPr>
                <w:rFonts w:ascii="宋体" w:hAnsi="宋体" w:hint="eastAsia"/>
                <w:szCs w:val="21"/>
              </w:rPr>
              <w:t>胸腔组织钳1把：不锈钢材质，深弯,头端长95mm，滑杆式 ，带锁扣，长度355mm。</w:t>
            </w:r>
          </w:p>
          <w:p w14:paraId="4F30BC32" w14:textId="77777777" w:rsidR="009702AE" w:rsidRPr="00834E95" w:rsidRDefault="007C66D4">
            <w:pPr>
              <w:spacing w:line="360" w:lineRule="auto"/>
              <w:rPr>
                <w:rFonts w:ascii="宋体" w:hAnsi="宋体"/>
                <w:szCs w:val="21"/>
              </w:rPr>
            </w:pPr>
            <w:r w:rsidRPr="00834E95">
              <w:rPr>
                <w:rFonts w:ascii="宋体" w:hAnsi="宋体" w:hint="eastAsia"/>
                <w:szCs w:val="21"/>
              </w:rPr>
              <w:t>神经和心血管手术器械：</w:t>
            </w:r>
          </w:p>
          <w:p w14:paraId="6E22F3E1" w14:textId="77777777" w:rsidR="009702AE" w:rsidRPr="00834E95" w:rsidRDefault="007C66D4">
            <w:pPr>
              <w:spacing w:line="360" w:lineRule="auto"/>
              <w:rPr>
                <w:rFonts w:ascii="宋体" w:hAnsi="宋体"/>
                <w:szCs w:val="21"/>
              </w:rPr>
            </w:pPr>
            <w:r w:rsidRPr="00834E95">
              <w:rPr>
                <w:rFonts w:ascii="宋体" w:hAnsi="宋体" w:hint="eastAsia"/>
                <w:szCs w:val="21"/>
              </w:rPr>
              <w:t>医用不锈钢材质，DeBakey无损齿，60°长度22cm，1把；</w:t>
            </w:r>
          </w:p>
          <w:p w14:paraId="2FF97956" w14:textId="77777777" w:rsidR="009702AE" w:rsidRPr="00834E95" w:rsidRDefault="007C66D4">
            <w:pPr>
              <w:spacing w:line="360" w:lineRule="auto"/>
              <w:rPr>
                <w:rFonts w:ascii="宋体" w:hAnsi="宋体"/>
                <w:szCs w:val="21"/>
              </w:rPr>
            </w:pPr>
            <w:r w:rsidRPr="00834E95">
              <w:rPr>
                <w:rFonts w:ascii="宋体" w:hAnsi="宋体" w:hint="eastAsia"/>
                <w:szCs w:val="21"/>
              </w:rPr>
              <w:t>医用不锈钢材质，DeBakey无损齿，60°长度26cm</w:t>
            </w:r>
            <w:r w:rsidRPr="00834E95">
              <w:rPr>
                <w:rFonts w:hint="eastAsia"/>
              </w:rPr>
              <w:t>，</w:t>
            </w:r>
            <w:r w:rsidRPr="00834E95">
              <w:rPr>
                <w:rFonts w:ascii="宋体" w:hAnsi="宋体" w:hint="eastAsia"/>
                <w:szCs w:val="21"/>
              </w:rPr>
              <w:t>1把；</w:t>
            </w:r>
          </w:p>
          <w:p w14:paraId="10B09610" w14:textId="77777777" w:rsidR="009702AE" w:rsidRPr="00834E95" w:rsidRDefault="007C66D4">
            <w:pPr>
              <w:spacing w:line="360" w:lineRule="auto"/>
              <w:rPr>
                <w:rFonts w:ascii="宋体" w:hAnsi="宋体"/>
                <w:szCs w:val="21"/>
              </w:rPr>
            </w:pPr>
            <w:r w:rsidRPr="00834E95">
              <w:rPr>
                <w:rFonts w:ascii="宋体" w:hAnsi="宋体" w:hint="eastAsia"/>
                <w:szCs w:val="21"/>
              </w:rPr>
              <w:t>医用不锈钢材质，1*2DeBakey无损齿，头端45°工作距离8cm，长度19cm，1把。</w:t>
            </w:r>
          </w:p>
          <w:p w14:paraId="617991AB" w14:textId="77777777" w:rsidR="009702AE" w:rsidRPr="00834E95" w:rsidRDefault="007C66D4">
            <w:pPr>
              <w:spacing w:line="360" w:lineRule="auto"/>
              <w:rPr>
                <w:rFonts w:ascii="宋体" w:hAnsi="宋体"/>
                <w:szCs w:val="21"/>
              </w:rPr>
            </w:pPr>
            <w:r w:rsidRPr="00834E95">
              <w:rPr>
                <w:rFonts w:ascii="宋体" w:hAnsi="宋体" w:hint="eastAsia"/>
                <w:szCs w:val="21"/>
              </w:rPr>
              <w:t>3.配置二尖瓣膜拉钩器械框一个</w:t>
            </w:r>
          </w:p>
          <w:p w14:paraId="0FD62D42" w14:textId="77777777" w:rsidR="009702AE" w:rsidRPr="00834E95" w:rsidRDefault="007C66D4">
            <w:pPr>
              <w:spacing w:line="360" w:lineRule="auto"/>
              <w:rPr>
                <w:rFonts w:ascii="宋体" w:hAnsi="宋体"/>
                <w:szCs w:val="21"/>
              </w:rPr>
            </w:pPr>
            <w:r w:rsidRPr="00834E95">
              <w:rPr>
                <w:rFonts w:ascii="宋体" w:hAnsi="宋体"/>
                <w:szCs w:val="21"/>
              </w:rPr>
              <w:t>4</w:t>
            </w:r>
            <w:r w:rsidRPr="00834E95">
              <w:rPr>
                <w:rFonts w:ascii="宋体" w:hAnsi="宋体" w:hint="eastAsia"/>
                <w:szCs w:val="21"/>
              </w:rPr>
              <w:t>.保修年限不少于3年。</w:t>
            </w:r>
          </w:p>
        </w:tc>
      </w:tr>
    </w:tbl>
    <w:p w14:paraId="728889A8" w14:textId="77777777" w:rsidR="009702AE" w:rsidRPr="00834E95" w:rsidRDefault="009702AE">
      <w:pPr>
        <w:spacing w:line="360" w:lineRule="auto"/>
        <w:rPr>
          <w:szCs w:val="21"/>
        </w:rPr>
      </w:pPr>
    </w:p>
    <w:p w14:paraId="7B15EB30" w14:textId="77777777" w:rsidR="009702AE" w:rsidRPr="00834E95" w:rsidRDefault="009702AE">
      <w:pPr>
        <w:spacing w:line="360" w:lineRule="auto"/>
        <w:rPr>
          <w:szCs w:val="21"/>
        </w:rPr>
      </w:pPr>
    </w:p>
    <w:p w14:paraId="43B9DCEB" w14:textId="77777777" w:rsidR="009702AE" w:rsidRPr="00834E95" w:rsidRDefault="009702AE">
      <w:pPr>
        <w:spacing w:line="360" w:lineRule="auto"/>
        <w:rPr>
          <w:rFonts w:ascii="黑体" w:eastAsia="黑体" w:hAnsi="黑体" w:cs="Arial"/>
          <w:b/>
          <w:kern w:val="0"/>
          <w:sz w:val="28"/>
          <w:szCs w:val="28"/>
        </w:rPr>
        <w:sectPr w:rsidR="009702AE" w:rsidRPr="00834E95">
          <w:headerReference w:type="default" r:id="rId17"/>
          <w:footerReference w:type="first" r:id="rId18"/>
          <w:pgSz w:w="11906" w:h="16838"/>
          <w:pgMar w:top="851" w:right="1133" w:bottom="1246" w:left="1418" w:header="851" w:footer="797" w:gutter="0"/>
          <w:cols w:space="720"/>
          <w:docGrid w:linePitch="312"/>
        </w:sectPr>
      </w:pPr>
    </w:p>
    <w:p w14:paraId="4C5CFC03" w14:textId="77777777" w:rsidR="009702AE" w:rsidRPr="00834E95" w:rsidRDefault="007C66D4">
      <w:pPr>
        <w:spacing w:line="360" w:lineRule="auto"/>
        <w:rPr>
          <w:rFonts w:ascii="黑体" w:eastAsia="黑体" w:hAnsi="黑体" w:cs="Arial"/>
          <w:b/>
          <w:kern w:val="0"/>
          <w:sz w:val="28"/>
          <w:szCs w:val="28"/>
        </w:rPr>
      </w:pPr>
      <w:r w:rsidRPr="00834E95">
        <w:rPr>
          <w:rFonts w:ascii="黑体" w:eastAsia="黑体" w:hAnsi="黑体" w:cs="Arial" w:hint="eastAsia"/>
          <w:b/>
          <w:kern w:val="0"/>
          <w:sz w:val="28"/>
          <w:szCs w:val="28"/>
        </w:rPr>
        <w:lastRenderedPageBreak/>
        <w:t>三、商务要求</w:t>
      </w:r>
    </w:p>
    <w:p w14:paraId="72D7A488" w14:textId="77777777" w:rsidR="009702AE" w:rsidRPr="00834E95" w:rsidRDefault="007C66D4">
      <w:pPr>
        <w:spacing w:line="360" w:lineRule="auto"/>
        <w:rPr>
          <w:rFonts w:ascii="Arial" w:hAnsi="Arial" w:cs="Arial"/>
          <w:b/>
          <w:bCs/>
          <w:szCs w:val="21"/>
        </w:rPr>
      </w:pPr>
      <w:bookmarkStart w:id="17" w:name="_Toc254970490"/>
      <w:bookmarkStart w:id="18" w:name="_Toc254970631"/>
      <w:r w:rsidRPr="00834E95">
        <w:rPr>
          <w:rFonts w:ascii="Arial" w:hAnsi="Arial" w:cs="Arial" w:hint="eastAsia"/>
          <w:b/>
          <w:bCs/>
          <w:szCs w:val="21"/>
        </w:rPr>
        <w:t>1</w:t>
      </w:r>
      <w:r w:rsidRPr="00834E95">
        <w:rPr>
          <w:rFonts w:ascii="Arial" w:hAnsi="Arial" w:cs="Arial" w:hint="eastAsia"/>
          <w:b/>
          <w:bCs/>
          <w:szCs w:val="21"/>
        </w:rPr>
        <w:t>．报价要求</w:t>
      </w:r>
    </w:p>
    <w:p w14:paraId="55CFE8DF" w14:textId="77777777" w:rsidR="009702AE" w:rsidRPr="00834E95" w:rsidRDefault="007C66D4">
      <w:pPr>
        <w:spacing w:line="360" w:lineRule="auto"/>
        <w:rPr>
          <w:rFonts w:ascii="Arial" w:hAnsi="Arial" w:cs="Arial"/>
          <w:szCs w:val="21"/>
        </w:rPr>
      </w:pPr>
      <w:bookmarkStart w:id="19" w:name="_Toc112750216"/>
      <w:r w:rsidRPr="00834E95">
        <w:rPr>
          <w:rFonts w:ascii="Arial" w:hAnsi="Arial" w:cs="Arial" w:hint="eastAsia"/>
          <w:szCs w:val="21"/>
        </w:rPr>
        <w:t>本次报价须为人民币报价，包含产品价、运输费（含装卸费）、保险费、安装调试费、税费、培训费、产品检测费</w:t>
      </w:r>
      <w:r w:rsidRPr="00834E95">
        <w:rPr>
          <w:rFonts w:ascii="Arial" w:hAnsi="Arial" w:cs="Arial"/>
          <w:szCs w:val="21"/>
        </w:rPr>
        <w:t>、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bookmarkEnd w:id="19"/>
    </w:p>
    <w:p w14:paraId="24258968"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2.</w:t>
      </w:r>
      <w:r w:rsidRPr="00834E95">
        <w:rPr>
          <w:rFonts w:ascii="Arial" w:hAnsi="Arial" w:cs="Arial"/>
          <w:b/>
          <w:bCs/>
          <w:szCs w:val="21"/>
        </w:rPr>
        <w:t>合同签订日期</w:t>
      </w:r>
    </w:p>
    <w:p w14:paraId="4F151ED1" w14:textId="77777777" w:rsidR="009702AE" w:rsidRPr="00834E95" w:rsidRDefault="007C66D4">
      <w:pPr>
        <w:spacing w:line="360" w:lineRule="auto"/>
        <w:rPr>
          <w:rFonts w:ascii="Arial" w:hAnsi="Arial" w:cs="Arial"/>
          <w:szCs w:val="21"/>
        </w:rPr>
      </w:pPr>
      <w:r w:rsidRPr="00834E95">
        <w:rPr>
          <w:rFonts w:ascii="Arial" w:hAnsi="Arial" w:cs="Arial"/>
          <w:szCs w:val="21"/>
        </w:rPr>
        <w:t>中标通知书发出后</w:t>
      </w:r>
      <w:r w:rsidRPr="00834E95">
        <w:rPr>
          <w:rFonts w:ascii="Arial" w:hAnsi="Arial" w:cs="Arial"/>
          <w:szCs w:val="21"/>
        </w:rPr>
        <w:t>25</w:t>
      </w:r>
      <w:r w:rsidRPr="00834E95">
        <w:rPr>
          <w:rFonts w:ascii="Arial" w:hAnsi="Arial" w:cs="Arial"/>
          <w:szCs w:val="21"/>
        </w:rPr>
        <w:t>日内。</w:t>
      </w:r>
    </w:p>
    <w:p w14:paraId="784C0F10"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▲3.</w:t>
      </w:r>
      <w:r w:rsidRPr="00834E95">
        <w:rPr>
          <w:rFonts w:ascii="Arial" w:hAnsi="Arial" w:cs="Arial"/>
          <w:b/>
          <w:bCs/>
          <w:szCs w:val="21"/>
        </w:rPr>
        <w:t>交货时间、交货地点</w:t>
      </w:r>
    </w:p>
    <w:p w14:paraId="18EAE289" w14:textId="77777777" w:rsidR="009702AE" w:rsidRPr="00834E95" w:rsidRDefault="007C66D4">
      <w:pPr>
        <w:spacing w:line="360" w:lineRule="auto"/>
        <w:rPr>
          <w:rFonts w:ascii="Arial" w:hAnsi="Arial" w:cs="Arial"/>
          <w:szCs w:val="21"/>
        </w:rPr>
      </w:pPr>
      <w:r w:rsidRPr="00834E95">
        <w:rPr>
          <w:rFonts w:ascii="Arial" w:hAnsi="Arial" w:cs="Arial"/>
          <w:szCs w:val="21"/>
        </w:rPr>
        <w:t>交货时间：</w:t>
      </w:r>
      <w:r w:rsidRPr="00834E95">
        <w:rPr>
          <w:rFonts w:ascii="宋体" w:hAnsi="宋体" w:cs="宋体" w:hint="eastAsia"/>
          <w:szCs w:val="21"/>
        </w:rPr>
        <w:t>自合同签订之日起</w:t>
      </w:r>
      <w:r w:rsidRPr="00834E95">
        <w:rPr>
          <w:rStyle w:val="aff3"/>
          <w:rFonts w:hint="eastAsia"/>
        </w:rPr>
        <w:t>60</w:t>
      </w:r>
      <w:r w:rsidRPr="00834E95">
        <w:rPr>
          <w:rFonts w:ascii="宋体" w:hAnsi="宋体" w:cs="宋体" w:hint="eastAsia"/>
          <w:szCs w:val="21"/>
        </w:rPr>
        <w:t>个日历日内安装调试完毕并验收合格交付使用。</w:t>
      </w:r>
    </w:p>
    <w:p w14:paraId="06014FDB" w14:textId="77777777" w:rsidR="009702AE" w:rsidRPr="00834E95" w:rsidRDefault="007C66D4">
      <w:pPr>
        <w:spacing w:line="360" w:lineRule="auto"/>
        <w:rPr>
          <w:rFonts w:ascii="Arial" w:hAnsi="Arial" w:cs="Arial"/>
          <w:szCs w:val="21"/>
        </w:rPr>
      </w:pPr>
      <w:r w:rsidRPr="00834E95">
        <w:rPr>
          <w:rFonts w:ascii="Arial" w:hAnsi="Arial" w:cs="Arial"/>
          <w:szCs w:val="21"/>
        </w:rPr>
        <w:t>交货地点：广西国际壮医医院，由采购人指定地点（南宁市）。</w:t>
      </w:r>
    </w:p>
    <w:p w14:paraId="7B612CDE"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▲4.</w:t>
      </w:r>
      <w:r w:rsidRPr="00834E95">
        <w:rPr>
          <w:rFonts w:ascii="Arial" w:hAnsi="Arial" w:cs="Arial"/>
          <w:b/>
          <w:bCs/>
          <w:szCs w:val="21"/>
        </w:rPr>
        <w:t>质保期</w:t>
      </w:r>
    </w:p>
    <w:p w14:paraId="5A033636" w14:textId="77777777" w:rsidR="009702AE" w:rsidRPr="00834E95" w:rsidRDefault="007C66D4">
      <w:pPr>
        <w:spacing w:line="360" w:lineRule="auto"/>
        <w:rPr>
          <w:rFonts w:ascii="Arial" w:hAnsi="Arial" w:cs="Arial"/>
          <w:szCs w:val="21"/>
        </w:rPr>
      </w:pPr>
      <w:r w:rsidRPr="00834E95">
        <w:rPr>
          <w:rFonts w:ascii="Arial" w:hAnsi="Arial" w:cs="Arial"/>
          <w:szCs w:val="21"/>
        </w:rPr>
        <w:t>自货物验收合格之日起不少于</w:t>
      </w:r>
      <w:r w:rsidRPr="00834E95">
        <w:rPr>
          <w:rFonts w:ascii="Arial" w:hAnsi="Arial" w:cs="Arial"/>
          <w:szCs w:val="21"/>
          <w:u w:val="single"/>
        </w:rPr>
        <w:t xml:space="preserve"> 3 </w:t>
      </w:r>
      <w:r w:rsidRPr="00834E95">
        <w:rPr>
          <w:rFonts w:ascii="Arial" w:hAnsi="Arial" w:cs="Arial"/>
          <w:szCs w:val="21"/>
        </w:rPr>
        <w:t>年，</w:t>
      </w:r>
      <w:r w:rsidRPr="00834E95">
        <w:rPr>
          <w:rFonts w:ascii="Arial" w:hAnsi="Arial" w:cs="Arial" w:hint="eastAsia"/>
          <w:szCs w:val="21"/>
        </w:rPr>
        <w:t>如货物的技术要求中有具体的质保期（或使用期）要求，以货物的技术要求为准。</w:t>
      </w:r>
      <w:r w:rsidRPr="00834E95">
        <w:rPr>
          <w:rFonts w:ascii="Arial" w:hAnsi="Arial" w:cs="Arial"/>
          <w:szCs w:val="21"/>
        </w:rPr>
        <w:t>质保期内供应商为采购人所提供的技术支持、上门维修、更换零部件等服务费用均包含在投标报价中，采购人不再另行支付。</w:t>
      </w:r>
    </w:p>
    <w:p w14:paraId="48438F4E"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5.</w:t>
      </w:r>
      <w:r w:rsidRPr="00834E95">
        <w:rPr>
          <w:rFonts w:ascii="Arial" w:hAnsi="Arial" w:cs="Arial"/>
          <w:b/>
          <w:bCs/>
          <w:szCs w:val="21"/>
        </w:rPr>
        <w:t>验收标准</w:t>
      </w:r>
    </w:p>
    <w:p w14:paraId="62DD8D6F" w14:textId="77777777" w:rsidR="009702AE" w:rsidRPr="00834E95" w:rsidRDefault="007C66D4">
      <w:pPr>
        <w:spacing w:line="360" w:lineRule="auto"/>
        <w:rPr>
          <w:rFonts w:ascii="Arial" w:hAnsi="Arial" w:cs="Arial"/>
          <w:szCs w:val="21"/>
        </w:rPr>
      </w:pPr>
      <w:bookmarkStart w:id="20" w:name="_Hlk77607553"/>
      <w:r w:rsidRPr="00834E95">
        <w:rPr>
          <w:rFonts w:ascii="Arial" w:hAnsi="Arial" w:cs="Arial"/>
          <w:szCs w:val="21"/>
        </w:rPr>
        <w:t>详见招标文件合同主要条款格式部分</w:t>
      </w:r>
    </w:p>
    <w:bookmarkEnd w:id="20"/>
    <w:p w14:paraId="6887BCF4"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6.</w:t>
      </w:r>
      <w:r w:rsidRPr="00834E95">
        <w:rPr>
          <w:rFonts w:ascii="Arial" w:hAnsi="Arial" w:cs="Arial"/>
          <w:b/>
          <w:bCs/>
          <w:szCs w:val="21"/>
        </w:rPr>
        <w:t>服务标准、期限、效率</w:t>
      </w:r>
    </w:p>
    <w:p w14:paraId="3A68D07B" w14:textId="77777777" w:rsidR="009702AE" w:rsidRPr="00834E95" w:rsidRDefault="007C66D4">
      <w:pPr>
        <w:spacing w:line="360" w:lineRule="auto"/>
        <w:rPr>
          <w:rFonts w:ascii="Arial" w:hAnsi="Arial" w:cs="Arial"/>
          <w:szCs w:val="21"/>
        </w:rPr>
      </w:pPr>
      <w:r w:rsidRPr="00834E95">
        <w:rPr>
          <w:rFonts w:ascii="Arial" w:hAnsi="Arial" w:cs="Arial"/>
          <w:szCs w:val="21"/>
        </w:rPr>
        <w:t>6.1</w:t>
      </w:r>
      <w:r w:rsidRPr="00834E95">
        <w:rPr>
          <w:rFonts w:ascii="Arial" w:hAnsi="Arial" w:cs="Arial"/>
          <w:szCs w:val="21"/>
        </w:rPr>
        <w:t>中标供应商在质量保证期内应当为采购人提供以下技术支持和服务：</w:t>
      </w:r>
    </w:p>
    <w:p w14:paraId="6212D17A" w14:textId="77777777" w:rsidR="009702AE" w:rsidRPr="00834E95" w:rsidRDefault="007C66D4">
      <w:pPr>
        <w:spacing w:line="360" w:lineRule="auto"/>
        <w:rPr>
          <w:rFonts w:ascii="Arial" w:hAnsi="Arial" w:cs="Arial"/>
          <w:szCs w:val="21"/>
        </w:rPr>
      </w:pPr>
      <w:r w:rsidRPr="00834E95">
        <w:rPr>
          <w:rFonts w:ascii="Arial" w:hAnsi="Arial" w:cs="Arial"/>
          <w:szCs w:val="21"/>
        </w:rPr>
        <w:t>6.1.1</w:t>
      </w:r>
      <w:r w:rsidRPr="00834E95">
        <w:rPr>
          <w:rFonts w:ascii="Arial" w:hAnsi="Arial" w:cs="Arial"/>
          <w:szCs w:val="21"/>
        </w:rPr>
        <w:t>电话咨询</w:t>
      </w:r>
    </w:p>
    <w:p w14:paraId="06FB2A83" w14:textId="77777777" w:rsidR="009702AE" w:rsidRPr="00834E95" w:rsidRDefault="007C66D4">
      <w:pPr>
        <w:spacing w:line="360" w:lineRule="auto"/>
        <w:rPr>
          <w:rFonts w:ascii="Arial" w:hAnsi="Arial" w:cs="Arial"/>
          <w:szCs w:val="21"/>
        </w:rPr>
      </w:pPr>
      <w:r w:rsidRPr="00834E95">
        <w:rPr>
          <w:rFonts w:ascii="Arial" w:hAnsi="Arial" w:cs="Arial"/>
          <w:szCs w:val="21"/>
        </w:rPr>
        <w:t>中标供应商应当为采购人提供技术援助电话，解答采购人在使用中遇到的问题，及时为采购人提出解决问题的建议。</w:t>
      </w:r>
    </w:p>
    <w:p w14:paraId="6C9A9A5C" w14:textId="77777777" w:rsidR="009702AE" w:rsidRPr="00834E95" w:rsidRDefault="007C66D4">
      <w:pPr>
        <w:spacing w:line="360" w:lineRule="auto"/>
        <w:rPr>
          <w:rFonts w:ascii="Arial" w:hAnsi="Arial" w:cs="Arial"/>
          <w:szCs w:val="21"/>
        </w:rPr>
      </w:pPr>
      <w:r w:rsidRPr="00834E95">
        <w:rPr>
          <w:rFonts w:ascii="Arial" w:hAnsi="Arial" w:cs="Arial"/>
          <w:szCs w:val="21"/>
        </w:rPr>
        <w:t>6.1.2</w:t>
      </w:r>
      <w:r w:rsidRPr="00834E95">
        <w:rPr>
          <w:rFonts w:ascii="Arial" w:hAnsi="Arial" w:cs="Arial"/>
          <w:szCs w:val="21"/>
        </w:rPr>
        <w:t>现场响应</w:t>
      </w:r>
    </w:p>
    <w:p w14:paraId="0220B329" w14:textId="77777777" w:rsidR="009702AE" w:rsidRPr="00834E95" w:rsidRDefault="007C66D4">
      <w:pPr>
        <w:spacing w:line="360" w:lineRule="auto"/>
        <w:rPr>
          <w:rFonts w:ascii="Arial" w:hAnsi="Arial" w:cs="Arial"/>
          <w:szCs w:val="21"/>
        </w:rPr>
      </w:pPr>
      <w:r w:rsidRPr="00834E95">
        <w:rPr>
          <w:rFonts w:ascii="Arial" w:hAnsi="Arial" w:cs="Arial"/>
          <w:szCs w:val="21"/>
        </w:rPr>
        <w:t>采购人遇到使用或技术问题，电话咨询不能解决的，中标供应商应在</w:t>
      </w:r>
      <w:r w:rsidRPr="00834E95">
        <w:rPr>
          <w:rFonts w:ascii="Arial" w:hAnsi="Arial" w:cs="Arial"/>
          <w:szCs w:val="21"/>
        </w:rPr>
        <w:t>2</w:t>
      </w:r>
      <w:r w:rsidRPr="00834E95">
        <w:rPr>
          <w:rFonts w:ascii="Arial" w:hAnsi="Arial" w:cs="Arial"/>
          <w:szCs w:val="21"/>
        </w:rPr>
        <w:t>小时内到达现场进行处理，到达现场后</w:t>
      </w:r>
      <w:r w:rsidRPr="00834E95">
        <w:rPr>
          <w:rFonts w:ascii="Arial" w:hAnsi="Arial" w:cs="Arial"/>
          <w:szCs w:val="21"/>
        </w:rPr>
        <w:t>2</w:t>
      </w:r>
      <w:r w:rsidRPr="00834E95">
        <w:rPr>
          <w:rFonts w:ascii="Arial" w:hAnsi="Arial" w:cs="Arial"/>
          <w:szCs w:val="21"/>
        </w:rPr>
        <w:t>小时内排除故障，恢复正常使用。</w:t>
      </w:r>
    </w:p>
    <w:p w14:paraId="3B85E990" w14:textId="77777777" w:rsidR="009702AE" w:rsidRPr="00834E95" w:rsidRDefault="007C66D4">
      <w:pPr>
        <w:spacing w:line="360" w:lineRule="auto"/>
        <w:rPr>
          <w:rFonts w:ascii="Arial" w:hAnsi="Arial" w:cs="Arial"/>
          <w:szCs w:val="21"/>
        </w:rPr>
      </w:pPr>
      <w:r w:rsidRPr="00834E95">
        <w:rPr>
          <w:rFonts w:ascii="Arial" w:hAnsi="Arial" w:cs="Arial"/>
          <w:szCs w:val="21"/>
        </w:rPr>
        <w:t>6.1.3</w:t>
      </w:r>
      <w:r w:rsidRPr="00834E95">
        <w:rPr>
          <w:rFonts w:ascii="Arial" w:hAnsi="Arial" w:cs="Arial"/>
          <w:szCs w:val="21"/>
        </w:rPr>
        <w:t>技术升级</w:t>
      </w:r>
    </w:p>
    <w:p w14:paraId="1B5DFF9A" w14:textId="77777777" w:rsidR="009702AE" w:rsidRPr="00834E95" w:rsidRDefault="007C66D4">
      <w:pPr>
        <w:spacing w:line="360" w:lineRule="auto"/>
        <w:rPr>
          <w:rFonts w:ascii="Arial" w:hAnsi="Arial" w:cs="Arial"/>
          <w:szCs w:val="21"/>
        </w:rPr>
      </w:pPr>
      <w:r w:rsidRPr="00834E95">
        <w:rPr>
          <w:rFonts w:ascii="Arial" w:hAnsi="Arial" w:cs="Arial"/>
          <w:szCs w:val="21"/>
        </w:rPr>
        <w:t>在质保期内，如果中标供应商的产品或服务升级，中标供应商应及时通知采购人，如采购人有相应要求，中标供应商应对采购人购买的产品或服务进行升级。</w:t>
      </w:r>
    </w:p>
    <w:p w14:paraId="0023699A"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7.</w:t>
      </w:r>
      <w:r w:rsidRPr="00834E95">
        <w:rPr>
          <w:rFonts w:ascii="Arial" w:hAnsi="Arial" w:cs="Arial"/>
          <w:b/>
          <w:bCs/>
          <w:szCs w:val="21"/>
        </w:rPr>
        <w:t>培训</w:t>
      </w:r>
    </w:p>
    <w:p w14:paraId="6996E454" w14:textId="77777777" w:rsidR="009702AE" w:rsidRPr="00834E95" w:rsidRDefault="007C66D4">
      <w:pPr>
        <w:spacing w:line="360" w:lineRule="auto"/>
        <w:rPr>
          <w:rFonts w:ascii="Arial" w:hAnsi="Arial" w:cs="Arial"/>
          <w:szCs w:val="21"/>
        </w:rPr>
      </w:pPr>
      <w:r w:rsidRPr="00834E95">
        <w:rPr>
          <w:rFonts w:ascii="Arial" w:hAnsi="Arial" w:cs="Arial"/>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5CC24AE0"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8.</w:t>
      </w:r>
      <w:r w:rsidRPr="00834E95">
        <w:rPr>
          <w:rFonts w:ascii="Arial" w:hAnsi="Arial" w:cs="Arial"/>
          <w:b/>
          <w:bCs/>
          <w:szCs w:val="21"/>
        </w:rPr>
        <w:t>付款方式、时间及条件</w:t>
      </w:r>
    </w:p>
    <w:p w14:paraId="0844DDEF" w14:textId="2FBA6BB6" w:rsidR="009702AE" w:rsidRPr="00834E95" w:rsidRDefault="007C66D4">
      <w:pPr>
        <w:spacing w:line="360" w:lineRule="auto"/>
        <w:rPr>
          <w:rFonts w:ascii="Arial" w:hAnsi="Arial" w:cs="Arial"/>
          <w:szCs w:val="21"/>
        </w:rPr>
      </w:pPr>
      <w:r w:rsidRPr="00834E95">
        <w:rPr>
          <w:rFonts w:ascii="Arial" w:hAnsi="Arial" w:cs="Arial" w:hint="eastAsia"/>
          <w:szCs w:val="21"/>
        </w:rPr>
        <w:lastRenderedPageBreak/>
        <w:t>（</w:t>
      </w:r>
      <w:r w:rsidRPr="00834E95">
        <w:rPr>
          <w:rFonts w:ascii="Arial" w:hAnsi="Arial" w:cs="Arial" w:hint="eastAsia"/>
          <w:szCs w:val="21"/>
        </w:rPr>
        <w:t>1</w:t>
      </w:r>
      <w:r w:rsidRPr="00834E95">
        <w:rPr>
          <w:rFonts w:ascii="Arial" w:hAnsi="Arial" w:cs="Arial" w:hint="eastAsia"/>
          <w:szCs w:val="21"/>
        </w:rPr>
        <w:t>）在签订合同且</w:t>
      </w:r>
      <w:r w:rsidR="00CD4B9B">
        <w:rPr>
          <w:rFonts w:ascii="Arial" w:hAnsi="Arial" w:cs="Arial" w:hint="eastAsia"/>
          <w:szCs w:val="21"/>
        </w:rPr>
        <w:t>供应商</w:t>
      </w:r>
      <w:r w:rsidRPr="00834E95">
        <w:rPr>
          <w:rFonts w:ascii="Arial" w:hAnsi="Arial" w:cs="Arial" w:hint="eastAsia"/>
          <w:szCs w:val="21"/>
        </w:rPr>
        <w:t>足额递交履约保证金后</w:t>
      </w:r>
      <w:r w:rsidRPr="00834E95">
        <w:rPr>
          <w:rFonts w:ascii="Arial" w:hAnsi="Arial" w:cs="Arial" w:hint="eastAsia"/>
          <w:szCs w:val="21"/>
        </w:rPr>
        <w:t>10</w:t>
      </w:r>
      <w:r w:rsidRPr="00834E95">
        <w:rPr>
          <w:rFonts w:ascii="Arial" w:hAnsi="Arial" w:cs="Arial" w:hint="eastAsia"/>
          <w:szCs w:val="21"/>
        </w:rPr>
        <w:t>个工作日内，</w:t>
      </w:r>
      <w:r w:rsidR="00CD4B9B">
        <w:rPr>
          <w:rFonts w:ascii="Arial" w:hAnsi="Arial" w:cs="Arial" w:hint="eastAsia"/>
          <w:szCs w:val="21"/>
        </w:rPr>
        <w:t>采购人</w:t>
      </w:r>
      <w:r w:rsidRPr="00834E95">
        <w:rPr>
          <w:rFonts w:ascii="Arial" w:hAnsi="Arial" w:cs="Arial" w:hint="eastAsia"/>
          <w:szCs w:val="21"/>
        </w:rPr>
        <w:t>向</w:t>
      </w:r>
      <w:r w:rsidR="00CD4B9B">
        <w:rPr>
          <w:rFonts w:ascii="Arial" w:hAnsi="Arial" w:cs="Arial" w:hint="eastAsia"/>
          <w:szCs w:val="21"/>
        </w:rPr>
        <w:t>供应商</w:t>
      </w:r>
      <w:r w:rsidRPr="00834E95">
        <w:rPr>
          <w:rFonts w:ascii="Arial" w:hAnsi="Arial" w:cs="Arial" w:hint="eastAsia"/>
          <w:szCs w:val="21"/>
        </w:rPr>
        <w:t>支付合同金额的</w:t>
      </w:r>
      <w:r w:rsidRPr="00834E95">
        <w:rPr>
          <w:rFonts w:ascii="Arial" w:hAnsi="Arial" w:cs="Arial" w:hint="eastAsia"/>
          <w:szCs w:val="21"/>
        </w:rPr>
        <w:t>30%</w:t>
      </w:r>
      <w:r w:rsidRPr="00834E95">
        <w:rPr>
          <w:rFonts w:ascii="Arial" w:hAnsi="Arial" w:cs="Arial" w:hint="eastAsia"/>
          <w:szCs w:val="21"/>
        </w:rPr>
        <w:t>作为预付款，项目实施完成并通过验收后支付通过验收部分的剩余款项（不计利息）。</w:t>
      </w:r>
    </w:p>
    <w:p w14:paraId="24BF4BDE" w14:textId="77777777" w:rsidR="009702AE" w:rsidRPr="00834E95" w:rsidRDefault="007C66D4">
      <w:pPr>
        <w:spacing w:line="360" w:lineRule="auto"/>
        <w:rPr>
          <w:rFonts w:ascii="Arial" w:hAnsi="Arial" w:cs="Arial"/>
          <w:szCs w:val="21"/>
        </w:rPr>
      </w:pPr>
      <w:r w:rsidRPr="00834E95">
        <w:rPr>
          <w:rFonts w:ascii="Arial" w:hAnsi="Arial" w:cs="Arial" w:hint="eastAsia"/>
          <w:szCs w:val="21"/>
        </w:rPr>
        <w:t>（</w:t>
      </w:r>
      <w:r w:rsidRPr="00834E95">
        <w:rPr>
          <w:rFonts w:ascii="Arial" w:hAnsi="Arial" w:cs="Arial" w:hint="eastAsia"/>
          <w:szCs w:val="21"/>
        </w:rPr>
        <w:t>2</w:t>
      </w:r>
      <w:r w:rsidRPr="00834E95">
        <w:rPr>
          <w:rFonts w:ascii="Arial" w:hAnsi="Arial" w:cs="Arial" w:hint="eastAsia"/>
          <w:szCs w:val="21"/>
        </w:rPr>
        <w:t>）每期付款前成交供应商须开具合同约定金额的增值税发票给采购人，成交供应商未及时向采购人开具发票的，采购人有权顺延付款时间，且不承担任何逾期付款违约责任。</w:t>
      </w:r>
    </w:p>
    <w:p w14:paraId="59CE4AFB"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9.</w:t>
      </w:r>
      <w:r w:rsidRPr="00834E95">
        <w:rPr>
          <w:rFonts w:ascii="Arial" w:hAnsi="Arial" w:cs="Arial"/>
          <w:b/>
          <w:bCs/>
          <w:szCs w:val="21"/>
        </w:rPr>
        <w:t>履约保证金</w:t>
      </w:r>
    </w:p>
    <w:p w14:paraId="2940197A" w14:textId="77777777" w:rsidR="009702AE" w:rsidRPr="00834E95" w:rsidRDefault="007C66D4">
      <w:pPr>
        <w:spacing w:line="360" w:lineRule="auto"/>
        <w:rPr>
          <w:rFonts w:ascii="Arial" w:hAnsi="Arial" w:cs="Arial"/>
          <w:szCs w:val="21"/>
        </w:rPr>
      </w:pPr>
      <w:r w:rsidRPr="00834E95">
        <w:rPr>
          <w:rFonts w:ascii="Arial" w:hAnsi="Arial" w:cs="Arial" w:hint="eastAsia"/>
          <w:szCs w:val="21"/>
        </w:rPr>
        <w:t>（</w:t>
      </w:r>
      <w:r w:rsidRPr="00834E95">
        <w:rPr>
          <w:rFonts w:ascii="Arial" w:hAnsi="Arial" w:cs="Arial" w:hint="eastAsia"/>
          <w:szCs w:val="21"/>
        </w:rPr>
        <w:t>1</w:t>
      </w:r>
      <w:r w:rsidRPr="00834E95">
        <w:rPr>
          <w:rFonts w:ascii="Arial" w:hAnsi="Arial" w:cs="Arial" w:hint="eastAsia"/>
          <w:szCs w:val="21"/>
        </w:rPr>
        <w:t>）按合同金额的</w:t>
      </w:r>
      <w:r w:rsidRPr="00834E95">
        <w:rPr>
          <w:rFonts w:ascii="Arial" w:hAnsi="Arial" w:cs="Arial" w:hint="eastAsia"/>
          <w:szCs w:val="21"/>
        </w:rPr>
        <w:t>5%</w:t>
      </w:r>
      <w:r w:rsidRPr="00834E95">
        <w:rPr>
          <w:rFonts w:ascii="Arial" w:hAnsi="Arial" w:cs="Arial" w:hint="eastAsia"/>
          <w:szCs w:val="21"/>
        </w:rPr>
        <w:t>收取（成交供应商如为中小企业的，履约保证金按合同金额的</w:t>
      </w:r>
      <w:r w:rsidRPr="00834E95">
        <w:rPr>
          <w:rFonts w:ascii="Arial" w:hAnsi="Arial" w:cs="Arial" w:hint="eastAsia"/>
          <w:szCs w:val="21"/>
        </w:rPr>
        <w:t>2%</w:t>
      </w:r>
      <w:r w:rsidRPr="00834E95">
        <w:rPr>
          <w:rFonts w:ascii="Arial" w:hAnsi="Arial" w:cs="Arial" w:hint="eastAsia"/>
          <w:szCs w:val="21"/>
        </w:rPr>
        <w:t>收取）。</w:t>
      </w:r>
    </w:p>
    <w:p w14:paraId="1B1E1C43" w14:textId="77777777" w:rsidR="009702AE" w:rsidRPr="00834E95" w:rsidRDefault="007C66D4">
      <w:pPr>
        <w:spacing w:line="360" w:lineRule="auto"/>
        <w:rPr>
          <w:rFonts w:ascii="Arial" w:hAnsi="Arial" w:cs="Arial"/>
          <w:szCs w:val="21"/>
        </w:rPr>
      </w:pPr>
      <w:r w:rsidRPr="00834E95">
        <w:rPr>
          <w:rFonts w:ascii="Arial" w:hAnsi="Arial" w:cs="Arial" w:hint="eastAsia"/>
          <w:szCs w:val="21"/>
        </w:rPr>
        <w:t>（</w:t>
      </w:r>
      <w:r w:rsidRPr="00834E95">
        <w:rPr>
          <w:rFonts w:ascii="Arial" w:hAnsi="Arial" w:cs="Arial" w:hint="eastAsia"/>
          <w:szCs w:val="21"/>
        </w:rPr>
        <w:t>2</w:t>
      </w:r>
      <w:r w:rsidRPr="00834E95">
        <w:rPr>
          <w:rFonts w:ascii="Arial" w:hAnsi="Arial" w:cs="Arial" w:hint="eastAsia"/>
          <w:szCs w:val="21"/>
        </w:rPr>
        <w:t>）履约保证金递交方式：银行转账、支票、汇票、本票或者金融、担保机构出具的保函等非现金方式。</w:t>
      </w:r>
    </w:p>
    <w:p w14:paraId="6D2EFFFE" w14:textId="77777777" w:rsidR="009702AE" w:rsidRPr="00834E95" w:rsidRDefault="007C66D4">
      <w:pPr>
        <w:spacing w:line="360" w:lineRule="auto"/>
        <w:rPr>
          <w:rFonts w:ascii="Arial" w:hAnsi="Arial" w:cs="Arial"/>
          <w:szCs w:val="21"/>
        </w:rPr>
      </w:pPr>
      <w:r w:rsidRPr="00834E95">
        <w:rPr>
          <w:rFonts w:ascii="Arial" w:hAnsi="Arial" w:cs="Arial" w:hint="eastAsia"/>
          <w:szCs w:val="21"/>
        </w:rPr>
        <w:t>（</w:t>
      </w:r>
      <w:r w:rsidRPr="00834E95">
        <w:rPr>
          <w:rFonts w:ascii="Arial" w:hAnsi="Arial" w:cs="Arial" w:hint="eastAsia"/>
          <w:szCs w:val="21"/>
        </w:rPr>
        <w:t>3</w:t>
      </w:r>
      <w:r w:rsidRPr="00834E95">
        <w:rPr>
          <w:rFonts w:ascii="Arial" w:hAnsi="Arial" w:cs="Arial" w:hint="eastAsia"/>
          <w:szCs w:val="21"/>
        </w:rPr>
        <w:t>）成交供应商应于合同签订后</w:t>
      </w:r>
      <w:r w:rsidRPr="00834E95">
        <w:rPr>
          <w:rFonts w:ascii="Arial" w:hAnsi="Arial" w:cs="Arial" w:hint="eastAsia"/>
          <w:szCs w:val="21"/>
        </w:rPr>
        <w:t>7</w:t>
      </w:r>
      <w:r w:rsidRPr="00834E95">
        <w:rPr>
          <w:rFonts w:ascii="Arial" w:hAnsi="Arial" w:cs="Arial" w:hint="eastAsia"/>
          <w:szCs w:val="21"/>
        </w:rPr>
        <w:t>日内足额递交履约保证金，履约保证金自项目验收合格且成交供应商履行完成合同义务，履行合同期间无违约行为后无息退还。</w:t>
      </w:r>
    </w:p>
    <w:p w14:paraId="3F1FA251" w14:textId="77777777" w:rsidR="009702AE" w:rsidRPr="00834E95" w:rsidRDefault="007C66D4">
      <w:pPr>
        <w:spacing w:line="360" w:lineRule="auto"/>
        <w:rPr>
          <w:rFonts w:ascii="Arial" w:hAnsi="Arial" w:cs="Arial"/>
          <w:szCs w:val="21"/>
        </w:rPr>
      </w:pPr>
      <w:r w:rsidRPr="00834E95">
        <w:rPr>
          <w:rFonts w:ascii="Arial" w:hAnsi="Arial" w:cs="Arial" w:hint="eastAsia"/>
          <w:szCs w:val="21"/>
        </w:rPr>
        <w:t>（</w:t>
      </w:r>
      <w:r w:rsidRPr="00834E95">
        <w:rPr>
          <w:rFonts w:ascii="Arial" w:hAnsi="Arial" w:cs="Arial" w:hint="eastAsia"/>
          <w:szCs w:val="21"/>
        </w:rPr>
        <w:t>4</w:t>
      </w:r>
      <w:r w:rsidRPr="00834E95">
        <w:rPr>
          <w:rFonts w:ascii="Arial" w:hAnsi="Arial" w:cs="Arial" w:hint="eastAsia"/>
          <w:szCs w:val="21"/>
        </w:rPr>
        <w:t>）成交供应商履行合同期间违约行为给采购人造成损失的，采购人有权选择直接从履约保证金扣除，且成交供应商应在收到采购人通知之日起</w:t>
      </w:r>
      <w:r w:rsidRPr="00834E95">
        <w:rPr>
          <w:rFonts w:ascii="Arial" w:hAnsi="Arial" w:cs="Arial" w:hint="eastAsia"/>
          <w:szCs w:val="21"/>
        </w:rPr>
        <w:t>5</w:t>
      </w:r>
      <w:r w:rsidRPr="00834E95">
        <w:rPr>
          <w:rFonts w:ascii="Arial" w:hAnsi="Arial" w:cs="Arial" w:hint="eastAsia"/>
          <w:szCs w:val="21"/>
        </w:rPr>
        <w:t>个工作日内补充因弥补采购人损失而减少的履约保证金。</w:t>
      </w:r>
    </w:p>
    <w:p w14:paraId="3BA2DEC2" w14:textId="77777777" w:rsidR="009702AE" w:rsidRPr="00834E95" w:rsidRDefault="007C66D4">
      <w:pPr>
        <w:spacing w:line="360" w:lineRule="auto"/>
        <w:rPr>
          <w:rFonts w:ascii="Arial" w:hAnsi="Arial" w:cs="Arial"/>
          <w:szCs w:val="21"/>
        </w:rPr>
      </w:pPr>
      <w:r w:rsidRPr="00834E95">
        <w:rPr>
          <w:rFonts w:ascii="Arial" w:hAnsi="Arial" w:cs="Arial" w:hint="eastAsia"/>
          <w:szCs w:val="21"/>
        </w:rPr>
        <w:t>（</w:t>
      </w:r>
      <w:r w:rsidRPr="00834E95">
        <w:rPr>
          <w:rFonts w:ascii="Arial" w:hAnsi="Arial" w:cs="Arial" w:hint="eastAsia"/>
          <w:szCs w:val="21"/>
        </w:rPr>
        <w:t>5</w:t>
      </w:r>
      <w:r w:rsidRPr="00834E95">
        <w:rPr>
          <w:rFonts w:ascii="Arial" w:hAnsi="Arial" w:cs="Arial" w:hint="eastAsia"/>
          <w:szCs w:val="21"/>
        </w:rPr>
        <w:t>）在履约保证金退还日期前，若成交供应商的开户名称、开户银行、账号有变动的，请以书面形式通知采购人，否则由此产生的后果由成交供应商自行负责。</w:t>
      </w:r>
    </w:p>
    <w:p w14:paraId="72489071" w14:textId="77777777" w:rsidR="009702AE" w:rsidRPr="00834E95" w:rsidRDefault="007C66D4">
      <w:pPr>
        <w:spacing w:line="360" w:lineRule="auto"/>
        <w:rPr>
          <w:rFonts w:ascii="Arial" w:hAnsi="Arial" w:cs="Arial"/>
          <w:szCs w:val="21"/>
        </w:rPr>
      </w:pPr>
      <w:r w:rsidRPr="00834E95">
        <w:rPr>
          <w:rFonts w:ascii="Arial" w:hAnsi="Arial" w:cs="Arial" w:hint="eastAsia"/>
          <w:szCs w:val="21"/>
        </w:rPr>
        <w:t>（</w:t>
      </w:r>
      <w:r w:rsidRPr="00834E95">
        <w:rPr>
          <w:rFonts w:ascii="Arial" w:hAnsi="Arial" w:cs="Arial" w:hint="eastAsia"/>
          <w:szCs w:val="21"/>
        </w:rPr>
        <w:t>6</w:t>
      </w:r>
      <w:r w:rsidRPr="00834E95">
        <w:rPr>
          <w:rFonts w:ascii="Arial" w:hAnsi="Arial" w:cs="Arial" w:hint="eastAsia"/>
          <w:szCs w:val="21"/>
        </w:rPr>
        <w:t>）履约保证金指定账户：</w:t>
      </w:r>
    </w:p>
    <w:p w14:paraId="64DA2254" w14:textId="77777777" w:rsidR="009702AE" w:rsidRPr="00834E95" w:rsidRDefault="007C66D4">
      <w:pPr>
        <w:spacing w:line="360" w:lineRule="auto"/>
        <w:rPr>
          <w:rFonts w:ascii="Arial" w:hAnsi="Arial" w:cs="Arial"/>
          <w:szCs w:val="21"/>
        </w:rPr>
      </w:pPr>
      <w:r w:rsidRPr="00834E95">
        <w:rPr>
          <w:rFonts w:ascii="Arial" w:hAnsi="Arial" w:cs="Arial" w:hint="eastAsia"/>
          <w:szCs w:val="21"/>
        </w:rPr>
        <w:t>开户名称：广西国际壮医医院</w:t>
      </w:r>
    </w:p>
    <w:p w14:paraId="1F63E448" w14:textId="77777777" w:rsidR="009702AE" w:rsidRPr="00834E95" w:rsidRDefault="007C66D4">
      <w:pPr>
        <w:spacing w:line="360" w:lineRule="auto"/>
        <w:rPr>
          <w:rFonts w:ascii="Arial" w:hAnsi="Arial" w:cs="Arial"/>
          <w:szCs w:val="21"/>
        </w:rPr>
      </w:pPr>
      <w:r w:rsidRPr="00834E95">
        <w:rPr>
          <w:rFonts w:ascii="Arial" w:hAnsi="Arial" w:cs="Arial" w:hint="eastAsia"/>
          <w:szCs w:val="21"/>
        </w:rPr>
        <w:t>开户银行：交通银行南宁青秀山支行</w:t>
      </w:r>
    </w:p>
    <w:p w14:paraId="7821BD30" w14:textId="77777777" w:rsidR="009702AE" w:rsidRPr="00834E95" w:rsidRDefault="007C66D4">
      <w:pPr>
        <w:spacing w:line="360" w:lineRule="auto"/>
        <w:rPr>
          <w:rFonts w:ascii="Arial" w:hAnsi="Arial" w:cs="Arial"/>
          <w:szCs w:val="21"/>
        </w:rPr>
      </w:pPr>
      <w:r w:rsidRPr="00834E95">
        <w:rPr>
          <w:rFonts w:ascii="Arial" w:hAnsi="Arial" w:cs="Arial" w:hint="eastAsia"/>
          <w:szCs w:val="21"/>
        </w:rPr>
        <w:t>银行账号：</w:t>
      </w:r>
      <w:r w:rsidRPr="00834E95">
        <w:rPr>
          <w:rFonts w:ascii="Arial" w:hAnsi="Arial" w:cs="Arial" w:hint="eastAsia"/>
          <w:szCs w:val="21"/>
        </w:rPr>
        <w:t>451060505018010046011</w:t>
      </w:r>
    </w:p>
    <w:p w14:paraId="4163E3EE"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10.</w:t>
      </w:r>
      <w:r w:rsidRPr="00834E95">
        <w:rPr>
          <w:rFonts w:ascii="Arial" w:hAnsi="Arial" w:cs="Arial"/>
          <w:b/>
          <w:bCs/>
          <w:szCs w:val="21"/>
        </w:rPr>
        <w:t>包装和运输要求</w:t>
      </w:r>
    </w:p>
    <w:p w14:paraId="302C074A" w14:textId="77777777" w:rsidR="009702AE" w:rsidRPr="00834E95" w:rsidRDefault="007C66D4">
      <w:pPr>
        <w:spacing w:line="360" w:lineRule="auto"/>
        <w:rPr>
          <w:rFonts w:ascii="Arial" w:hAnsi="Arial" w:cs="Arial"/>
          <w:szCs w:val="21"/>
        </w:rPr>
      </w:pPr>
      <w:r w:rsidRPr="00834E95">
        <w:rPr>
          <w:rFonts w:ascii="Arial" w:hAnsi="Arial" w:cs="Arial"/>
          <w:szCs w:val="21"/>
        </w:rPr>
        <w:t>根据《财政部等三部门联合印发商品包装和快递包装政府采购需求标准（试行）》财办库【</w:t>
      </w:r>
      <w:r w:rsidRPr="00834E95">
        <w:rPr>
          <w:rFonts w:ascii="Arial" w:hAnsi="Arial" w:cs="Arial"/>
          <w:szCs w:val="21"/>
        </w:rPr>
        <w:t>2020</w:t>
      </w:r>
      <w:r w:rsidRPr="00834E95">
        <w:rPr>
          <w:rFonts w:ascii="Arial" w:hAnsi="Arial" w:cs="Arial"/>
          <w:szCs w:val="21"/>
        </w:rPr>
        <w:t>】</w:t>
      </w:r>
      <w:r w:rsidRPr="00834E95">
        <w:rPr>
          <w:rFonts w:ascii="Arial" w:hAnsi="Arial" w:cs="Arial"/>
          <w:szCs w:val="21"/>
        </w:rPr>
        <w:t>123</w:t>
      </w:r>
      <w:r w:rsidRPr="00834E95">
        <w:rPr>
          <w:rFonts w:ascii="Arial" w:hAnsi="Arial" w:cs="Arial"/>
          <w:szCs w:val="21"/>
        </w:rPr>
        <w:t>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r w:rsidRPr="00834E95">
        <w:rPr>
          <w:rFonts w:ascii="Arial" w:hAnsi="Arial" w:cs="Arial" w:hint="eastAsia"/>
          <w:szCs w:val="21"/>
        </w:rPr>
        <w:t>。</w:t>
      </w:r>
    </w:p>
    <w:p w14:paraId="242075F4"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11.</w:t>
      </w:r>
      <w:r w:rsidRPr="00834E95">
        <w:rPr>
          <w:rFonts w:ascii="Arial" w:hAnsi="Arial" w:cs="Arial"/>
          <w:b/>
          <w:bCs/>
          <w:szCs w:val="21"/>
        </w:rPr>
        <w:t>售后服务</w:t>
      </w:r>
    </w:p>
    <w:p w14:paraId="0C59E3D7" w14:textId="77777777" w:rsidR="009702AE" w:rsidRPr="00834E95" w:rsidRDefault="007C66D4">
      <w:pPr>
        <w:spacing w:line="360" w:lineRule="auto"/>
        <w:rPr>
          <w:rFonts w:ascii="Arial" w:hAnsi="Arial" w:cs="Arial"/>
          <w:szCs w:val="21"/>
        </w:rPr>
      </w:pPr>
      <w:r w:rsidRPr="00834E95">
        <w:rPr>
          <w:rFonts w:ascii="Arial" w:hAnsi="Arial" w:cs="Arial"/>
          <w:szCs w:val="21"/>
        </w:rPr>
        <w:t>11.1</w:t>
      </w:r>
      <w:r w:rsidRPr="00834E95">
        <w:rPr>
          <w:rFonts w:ascii="Arial" w:hAnsi="Arial" w:cs="Arial"/>
          <w:szCs w:val="21"/>
        </w:rPr>
        <w:t>中标供应商应按照国家有关法律法规和</w:t>
      </w:r>
      <w:r w:rsidRPr="00834E95">
        <w:rPr>
          <w:rFonts w:ascii="Arial" w:hAnsi="Arial" w:cs="Arial"/>
          <w:szCs w:val="21"/>
        </w:rPr>
        <w:t>“</w:t>
      </w:r>
      <w:r w:rsidRPr="00834E95">
        <w:rPr>
          <w:rFonts w:ascii="Arial" w:hAnsi="Arial" w:cs="Arial"/>
          <w:szCs w:val="21"/>
        </w:rPr>
        <w:t>三包</w:t>
      </w:r>
      <w:r w:rsidRPr="00834E95">
        <w:rPr>
          <w:rFonts w:ascii="Arial" w:hAnsi="Arial" w:cs="Arial"/>
          <w:szCs w:val="21"/>
        </w:rPr>
        <w:t>”</w:t>
      </w:r>
      <w:r w:rsidRPr="00834E95">
        <w:rPr>
          <w:rFonts w:ascii="Arial" w:hAnsi="Arial" w:cs="Arial"/>
          <w:szCs w:val="21"/>
        </w:rPr>
        <w:t>规定以及招标文件、投标文件、合同及附件的规定，为采购人提供售后服务。中标供应商承诺质量保证期优于国家</w:t>
      </w:r>
      <w:r w:rsidRPr="00834E95">
        <w:rPr>
          <w:rFonts w:ascii="Arial" w:hAnsi="Arial" w:cs="Arial"/>
          <w:szCs w:val="21"/>
        </w:rPr>
        <w:t>“</w:t>
      </w:r>
      <w:r w:rsidRPr="00834E95">
        <w:rPr>
          <w:rFonts w:ascii="Arial" w:hAnsi="Arial" w:cs="Arial"/>
          <w:szCs w:val="21"/>
        </w:rPr>
        <w:t>三包</w:t>
      </w:r>
      <w:r w:rsidRPr="00834E95">
        <w:rPr>
          <w:rFonts w:ascii="Arial" w:hAnsi="Arial" w:cs="Arial"/>
          <w:szCs w:val="21"/>
        </w:rPr>
        <w:t>”</w:t>
      </w:r>
      <w:r w:rsidRPr="00834E95">
        <w:rPr>
          <w:rFonts w:ascii="Arial" w:hAnsi="Arial" w:cs="Arial"/>
          <w:szCs w:val="21"/>
        </w:rPr>
        <w:t>规定的，或优于招标文件规定的，按中标供应商实际承诺执行。</w:t>
      </w:r>
    </w:p>
    <w:p w14:paraId="6F866C8B" w14:textId="77777777" w:rsidR="009702AE" w:rsidRPr="00834E95" w:rsidRDefault="007C66D4">
      <w:pPr>
        <w:spacing w:line="360" w:lineRule="auto"/>
        <w:rPr>
          <w:rFonts w:ascii="Arial" w:hAnsi="Arial" w:cs="Arial"/>
          <w:szCs w:val="21"/>
        </w:rPr>
      </w:pPr>
      <w:r w:rsidRPr="00834E95">
        <w:rPr>
          <w:rFonts w:ascii="Arial" w:hAnsi="Arial" w:cs="Arial" w:hint="eastAsia"/>
          <w:szCs w:val="21"/>
        </w:rPr>
        <w:t>1</w:t>
      </w:r>
      <w:r w:rsidRPr="00834E95">
        <w:rPr>
          <w:rFonts w:ascii="Arial" w:hAnsi="Arial" w:cs="Arial"/>
          <w:szCs w:val="21"/>
        </w:rPr>
        <w:t>1.2</w:t>
      </w:r>
      <w:r w:rsidRPr="00834E95">
        <w:rPr>
          <w:rFonts w:ascii="Arial" w:hAnsi="Arial" w:cs="Arial"/>
          <w:szCs w:val="21"/>
        </w:rPr>
        <w:t>维保期内更换所有设备维修配件，更换的零配件须为原厂全新零配件，设备维修时长超过</w:t>
      </w:r>
      <w:r w:rsidRPr="00834E95">
        <w:rPr>
          <w:rFonts w:ascii="Arial" w:hAnsi="Arial" w:cs="Arial"/>
          <w:szCs w:val="21"/>
        </w:rPr>
        <w:t>48</w:t>
      </w:r>
      <w:r w:rsidRPr="00834E95">
        <w:rPr>
          <w:rFonts w:ascii="Arial" w:hAnsi="Arial" w:cs="Arial"/>
          <w:szCs w:val="21"/>
        </w:rPr>
        <w:t>小时需提供备用设备。</w:t>
      </w:r>
    </w:p>
    <w:p w14:paraId="12FF0E9A" w14:textId="77777777" w:rsidR="009702AE" w:rsidRPr="00834E95" w:rsidRDefault="007C66D4">
      <w:pPr>
        <w:spacing w:line="360" w:lineRule="auto"/>
        <w:rPr>
          <w:rFonts w:ascii="Arial" w:hAnsi="Arial" w:cs="Arial"/>
          <w:szCs w:val="21"/>
        </w:rPr>
      </w:pPr>
      <w:r w:rsidRPr="00834E95">
        <w:rPr>
          <w:rFonts w:ascii="Arial" w:hAnsi="Arial" w:cs="Arial"/>
          <w:szCs w:val="21"/>
        </w:rPr>
        <w:t>11.3</w:t>
      </w:r>
      <w:r w:rsidRPr="00834E95">
        <w:rPr>
          <w:rFonts w:ascii="Arial" w:hAnsi="Arial" w:cs="Arial"/>
          <w:szCs w:val="21"/>
        </w:rPr>
        <w:t>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w:t>
      </w:r>
      <w:r w:rsidRPr="00834E95">
        <w:rPr>
          <w:rFonts w:ascii="Arial" w:hAnsi="Arial" w:cs="Arial"/>
          <w:szCs w:val="21"/>
        </w:rPr>
        <w:lastRenderedPageBreak/>
        <w:t>予以考虑，采购人不予另行支付。</w:t>
      </w:r>
    </w:p>
    <w:p w14:paraId="5DDFF865" w14:textId="77777777" w:rsidR="009702AE" w:rsidRPr="00834E95" w:rsidRDefault="007C66D4">
      <w:pPr>
        <w:spacing w:line="360" w:lineRule="auto"/>
        <w:rPr>
          <w:rFonts w:ascii="Arial" w:hAnsi="Arial" w:cs="Arial"/>
          <w:szCs w:val="21"/>
        </w:rPr>
      </w:pPr>
      <w:r w:rsidRPr="00834E95">
        <w:rPr>
          <w:rFonts w:ascii="Arial" w:hAnsi="Arial" w:cs="Arial"/>
          <w:szCs w:val="21"/>
        </w:rPr>
        <w:t>11.4</w:t>
      </w:r>
      <w:r w:rsidRPr="00834E95">
        <w:rPr>
          <w:rFonts w:ascii="Arial" w:hAnsi="Arial" w:cs="Arial"/>
          <w:szCs w:val="21"/>
        </w:rPr>
        <w:t>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74491B59" w14:textId="77777777" w:rsidR="009702AE" w:rsidRPr="00834E95" w:rsidRDefault="007C66D4">
      <w:pPr>
        <w:spacing w:line="360" w:lineRule="auto"/>
        <w:rPr>
          <w:rFonts w:ascii="Arial" w:hAnsi="Arial" w:cs="Arial"/>
          <w:szCs w:val="21"/>
        </w:rPr>
      </w:pPr>
      <w:r w:rsidRPr="00834E95">
        <w:rPr>
          <w:rFonts w:ascii="Arial" w:hAnsi="Arial" w:cs="Arial"/>
          <w:szCs w:val="21"/>
        </w:rPr>
        <w:t>11.5</w:t>
      </w:r>
      <w:r w:rsidRPr="00834E95">
        <w:rPr>
          <w:rFonts w:ascii="Arial" w:hAnsi="Arial" w:cs="Arial"/>
          <w:szCs w:val="21"/>
        </w:rPr>
        <w:t>质量保证期内的费用</w:t>
      </w:r>
    </w:p>
    <w:p w14:paraId="33AB0B4F" w14:textId="77777777" w:rsidR="009702AE" w:rsidRPr="00834E95" w:rsidRDefault="007C66D4">
      <w:pPr>
        <w:spacing w:line="360" w:lineRule="auto"/>
        <w:rPr>
          <w:rFonts w:ascii="Arial" w:hAnsi="Arial" w:cs="Arial"/>
          <w:szCs w:val="21"/>
        </w:rPr>
      </w:pPr>
      <w:r w:rsidRPr="00834E95">
        <w:rPr>
          <w:rFonts w:ascii="Arial" w:hAnsi="Arial" w:cs="Arial"/>
          <w:szCs w:val="21"/>
        </w:rPr>
        <w:t>质量保证期内供应商为采购人所提供的所有技术支持和服务费用以及上门维修、更换零部件费用均包含在投标报价中，采购人不再另行支付。</w:t>
      </w:r>
    </w:p>
    <w:p w14:paraId="43DDB7C8" w14:textId="77777777" w:rsidR="009702AE" w:rsidRPr="00834E95" w:rsidRDefault="007C66D4">
      <w:pPr>
        <w:spacing w:line="360" w:lineRule="auto"/>
        <w:rPr>
          <w:rFonts w:ascii="Arial" w:hAnsi="Arial" w:cs="Arial"/>
          <w:szCs w:val="21"/>
        </w:rPr>
      </w:pPr>
      <w:r w:rsidRPr="00834E95">
        <w:rPr>
          <w:rFonts w:ascii="Arial" w:hAnsi="Arial" w:cs="Arial"/>
          <w:szCs w:val="21"/>
        </w:rPr>
        <w:t>11.6</w:t>
      </w:r>
      <w:r w:rsidRPr="00834E95">
        <w:rPr>
          <w:rFonts w:ascii="Arial" w:hAnsi="Arial" w:cs="Arial"/>
          <w:szCs w:val="21"/>
        </w:rPr>
        <w:t>质保期过后的服务要求</w:t>
      </w:r>
    </w:p>
    <w:p w14:paraId="2BE04495" w14:textId="77777777" w:rsidR="009702AE" w:rsidRPr="00834E95" w:rsidRDefault="007C66D4">
      <w:pPr>
        <w:spacing w:line="360" w:lineRule="auto"/>
        <w:rPr>
          <w:rFonts w:ascii="Arial" w:hAnsi="Arial" w:cs="Arial"/>
          <w:szCs w:val="21"/>
        </w:rPr>
      </w:pPr>
      <w:r w:rsidRPr="00834E95">
        <w:rPr>
          <w:rFonts w:ascii="Arial" w:hAnsi="Arial" w:cs="Arial"/>
          <w:szCs w:val="21"/>
        </w:rPr>
        <w:t>电话咨询：产品质量保证期过后，中标供应商应当为采购人提供技术援助电话，解答采购人在使用中遇到的问题，及时为采购人提出解决问题的建议，并不予收费。</w:t>
      </w:r>
    </w:p>
    <w:p w14:paraId="55B3C233" w14:textId="77777777" w:rsidR="009702AE" w:rsidRPr="00834E95" w:rsidRDefault="007C66D4">
      <w:pPr>
        <w:spacing w:line="360" w:lineRule="auto"/>
        <w:rPr>
          <w:rFonts w:ascii="Arial" w:hAnsi="Arial" w:cs="Arial"/>
          <w:b/>
          <w:bCs/>
          <w:szCs w:val="21"/>
        </w:rPr>
      </w:pPr>
      <w:r w:rsidRPr="00834E95">
        <w:rPr>
          <w:rFonts w:ascii="Arial" w:hAnsi="Arial" w:cs="Arial"/>
          <w:b/>
          <w:bCs/>
          <w:szCs w:val="21"/>
        </w:rPr>
        <w:t>12.</w:t>
      </w:r>
      <w:r w:rsidRPr="00834E95">
        <w:rPr>
          <w:rFonts w:ascii="Arial" w:hAnsi="Arial" w:cs="Arial"/>
          <w:b/>
          <w:bCs/>
          <w:szCs w:val="21"/>
        </w:rPr>
        <w:t>保险</w:t>
      </w:r>
    </w:p>
    <w:p w14:paraId="6C2DEF99" w14:textId="77777777" w:rsidR="009702AE" w:rsidRPr="00834E95" w:rsidRDefault="007C66D4">
      <w:pPr>
        <w:spacing w:line="360" w:lineRule="auto"/>
        <w:rPr>
          <w:rFonts w:ascii="Arial" w:hAnsi="Arial" w:cs="Arial"/>
          <w:szCs w:val="21"/>
        </w:rPr>
      </w:pPr>
      <w:r w:rsidRPr="00834E95">
        <w:rPr>
          <w:rFonts w:ascii="Arial" w:hAnsi="Arial" w:cs="Arial"/>
          <w:szCs w:val="21"/>
        </w:rPr>
        <w:t>供应商负责办理运输和保险，将货物运抵交货地点。与运输、保险相关的费用由供应商承担。</w:t>
      </w:r>
    </w:p>
    <w:p w14:paraId="394DAEF4" w14:textId="3C82029B" w:rsidR="009702AE" w:rsidRPr="00834E95" w:rsidRDefault="007C66D4">
      <w:pPr>
        <w:spacing w:line="360" w:lineRule="auto"/>
        <w:rPr>
          <w:rFonts w:ascii="Arial" w:hAnsi="Arial" w:cs="Arial"/>
          <w:szCs w:val="21"/>
        </w:rPr>
      </w:pPr>
      <w:bookmarkStart w:id="21" w:name="_Toc112750255"/>
      <w:r w:rsidRPr="00834E95">
        <w:rPr>
          <w:rFonts w:ascii="Arial" w:hAnsi="Arial" w:cs="Arial"/>
          <w:b/>
          <w:bCs/>
          <w:szCs w:val="21"/>
        </w:rPr>
        <w:t xml:space="preserve">13. </w:t>
      </w:r>
      <w:r w:rsidRPr="00834E95">
        <w:rPr>
          <w:rFonts w:ascii="Arial" w:hAnsi="Arial" w:cs="Arial"/>
          <w:szCs w:val="21"/>
        </w:rPr>
        <w:t>本项目所有</w:t>
      </w:r>
      <w:r w:rsidRPr="00834E95">
        <w:rPr>
          <w:rFonts w:ascii="Arial" w:hAnsi="Arial" w:cs="Arial" w:hint="eastAsia"/>
          <w:szCs w:val="21"/>
        </w:rPr>
        <w:t>采购的设备设施凡涉及到需与医院信息系统对接的，由中标供应商负责接入医院信息系统，</w:t>
      </w:r>
      <w:r w:rsidR="00141393">
        <w:rPr>
          <w:rFonts w:ascii="Arial" w:hAnsi="Arial" w:cs="Arial" w:hint="eastAsia"/>
          <w:szCs w:val="21"/>
        </w:rPr>
        <w:t>均包含在</w:t>
      </w:r>
      <w:r w:rsidR="00141393" w:rsidRPr="00834E95">
        <w:rPr>
          <w:rFonts w:ascii="Arial" w:hAnsi="Arial" w:cs="Arial"/>
          <w:szCs w:val="21"/>
        </w:rPr>
        <w:t>响应总报价中</w:t>
      </w:r>
      <w:r w:rsidRPr="00834E95">
        <w:rPr>
          <w:rFonts w:ascii="Arial" w:hAnsi="Arial" w:cs="Arial" w:hint="eastAsia"/>
          <w:szCs w:val="21"/>
        </w:rPr>
        <w:t>。</w:t>
      </w:r>
      <w:bookmarkEnd w:id="21"/>
    </w:p>
    <w:p w14:paraId="743D8F8B" w14:textId="77777777" w:rsidR="009702AE" w:rsidRPr="00834E95" w:rsidRDefault="007C66D4">
      <w:pPr>
        <w:widowControl/>
        <w:jc w:val="left"/>
        <w:rPr>
          <w:szCs w:val="21"/>
        </w:rPr>
      </w:pPr>
      <w:r w:rsidRPr="00834E95">
        <w:rPr>
          <w:szCs w:val="21"/>
        </w:rPr>
        <w:br w:type="page"/>
      </w:r>
    </w:p>
    <w:p w14:paraId="78B8BD94" w14:textId="77777777" w:rsidR="009702AE" w:rsidRPr="00834E95" w:rsidRDefault="009702AE">
      <w:pPr>
        <w:widowControl/>
        <w:jc w:val="left"/>
        <w:rPr>
          <w:szCs w:val="21"/>
        </w:rPr>
      </w:pPr>
    </w:p>
    <w:p w14:paraId="624DE128" w14:textId="77777777" w:rsidR="009702AE" w:rsidRPr="00834E95" w:rsidRDefault="007C66D4">
      <w:pPr>
        <w:spacing w:line="528" w:lineRule="exact"/>
        <w:ind w:firstLineChars="100" w:firstLine="280"/>
        <w:rPr>
          <w:sz w:val="28"/>
          <w:szCs w:val="28"/>
        </w:rPr>
      </w:pPr>
      <w:bookmarkStart w:id="22" w:name="_Hlk132788223"/>
      <w:r w:rsidRPr="00834E95">
        <w:rPr>
          <w:rFonts w:hint="eastAsia"/>
          <w:sz w:val="28"/>
          <w:szCs w:val="28"/>
        </w:rPr>
        <w:t>附件</w:t>
      </w:r>
      <w:r w:rsidRPr="00834E95">
        <w:rPr>
          <w:rFonts w:hint="eastAsia"/>
          <w:sz w:val="28"/>
          <w:szCs w:val="28"/>
        </w:rPr>
        <w:t>1</w:t>
      </w:r>
      <w:r w:rsidRPr="00834E95">
        <w:rPr>
          <w:rFonts w:hint="eastAsia"/>
          <w:sz w:val="28"/>
          <w:szCs w:val="28"/>
        </w:rPr>
        <w:t>：</w:t>
      </w:r>
      <w:r w:rsidRPr="00834E95">
        <w:rPr>
          <w:rFonts w:hint="eastAsia"/>
          <w:sz w:val="28"/>
          <w:szCs w:val="28"/>
        </w:rPr>
        <w:t xml:space="preserve"> </w:t>
      </w:r>
      <w:r w:rsidRPr="00834E95">
        <w:rPr>
          <w:sz w:val="28"/>
          <w:szCs w:val="28"/>
        </w:rPr>
        <w:t xml:space="preserve">                             </w:t>
      </w:r>
    </w:p>
    <w:p w14:paraId="60C3A840" w14:textId="77777777" w:rsidR="009702AE" w:rsidRPr="00834E95" w:rsidRDefault="007C66D4">
      <w:pPr>
        <w:spacing w:line="528" w:lineRule="exact"/>
        <w:ind w:firstLineChars="100" w:firstLine="280"/>
        <w:jc w:val="center"/>
        <w:rPr>
          <w:sz w:val="28"/>
          <w:szCs w:val="28"/>
        </w:rPr>
      </w:pPr>
      <w:r w:rsidRPr="00834E95">
        <w:rPr>
          <w:rFonts w:hint="eastAsia"/>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9702AE" w:rsidRPr="00834E95" w14:paraId="6F01F7E5"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4D1A8E98" w14:textId="77777777" w:rsidR="009702AE" w:rsidRPr="00834E95" w:rsidRDefault="007C66D4">
            <w:pPr>
              <w:widowControl/>
              <w:jc w:val="left"/>
              <w:rPr>
                <w:szCs w:val="21"/>
              </w:rPr>
            </w:pPr>
            <w:r w:rsidRPr="00834E95">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0EDD33EA" w14:textId="77777777" w:rsidR="009702AE" w:rsidRPr="00834E95" w:rsidRDefault="007C66D4">
            <w:pPr>
              <w:widowControl/>
              <w:jc w:val="left"/>
              <w:rPr>
                <w:szCs w:val="21"/>
              </w:rPr>
            </w:pPr>
            <w:r w:rsidRPr="00834E95">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571D518D" w14:textId="77777777" w:rsidR="009702AE" w:rsidRPr="00834E95" w:rsidRDefault="007C66D4">
            <w:pPr>
              <w:widowControl/>
              <w:jc w:val="left"/>
              <w:rPr>
                <w:szCs w:val="21"/>
              </w:rPr>
            </w:pPr>
            <w:r w:rsidRPr="00834E95">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1ACE7B3F" w14:textId="77777777" w:rsidR="009702AE" w:rsidRPr="00834E95" w:rsidRDefault="007C66D4">
            <w:pPr>
              <w:widowControl/>
              <w:jc w:val="left"/>
              <w:rPr>
                <w:szCs w:val="21"/>
              </w:rPr>
            </w:pPr>
            <w:r w:rsidRPr="00834E95">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7E5ADE60" w14:textId="77777777" w:rsidR="009702AE" w:rsidRPr="00834E95" w:rsidRDefault="007C66D4">
            <w:pPr>
              <w:widowControl/>
              <w:jc w:val="left"/>
              <w:rPr>
                <w:szCs w:val="21"/>
              </w:rPr>
            </w:pPr>
            <w:r w:rsidRPr="00834E95">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7F11F571" w14:textId="77777777" w:rsidR="009702AE" w:rsidRPr="00834E95" w:rsidRDefault="007C66D4">
            <w:pPr>
              <w:widowControl/>
              <w:jc w:val="left"/>
              <w:rPr>
                <w:szCs w:val="21"/>
              </w:rPr>
            </w:pPr>
            <w:r w:rsidRPr="00834E95">
              <w:rPr>
                <w:rFonts w:hint="eastAsia"/>
                <w:szCs w:val="21"/>
              </w:rPr>
              <w:t>微型</w:t>
            </w:r>
          </w:p>
        </w:tc>
      </w:tr>
      <w:tr w:rsidR="009702AE" w:rsidRPr="00834E95" w14:paraId="4376DAF5" w14:textId="77777777">
        <w:trPr>
          <w:trHeight w:val="220"/>
        </w:trPr>
        <w:tc>
          <w:tcPr>
            <w:tcW w:w="1446" w:type="dxa"/>
            <w:tcBorders>
              <w:top w:val="nil"/>
              <w:left w:val="single" w:sz="4" w:space="0" w:color="auto"/>
              <w:bottom w:val="single" w:sz="4" w:space="0" w:color="auto"/>
              <w:right w:val="single" w:sz="4" w:space="0" w:color="auto"/>
            </w:tcBorders>
            <w:vAlign w:val="bottom"/>
          </w:tcPr>
          <w:p w14:paraId="398FF22B" w14:textId="77777777" w:rsidR="009702AE" w:rsidRPr="00834E95" w:rsidRDefault="007C66D4">
            <w:pPr>
              <w:widowControl/>
              <w:jc w:val="center"/>
              <w:rPr>
                <w:szCs w:val="21"/>
              </w:rPr>
            </w:pPr>
            <w:r w:rsidRPr="00834E95">
              <w:rPr>
                <w:rFonts w:hint="eastAsia"/>
                <w:szCs w:val="21"/>
              </w:rPr>
              <w:t>农、林、牧、渔</w:t>
            </w:r>
          </w:p>
        </w:tc>
        <w:tc>
          <w:tcPr>
            <w:tcW w:w="1701" w:type="dxa"/>
            <w:tcBorders>
              <w:top w:val="nil"/>
              <w:left w:val="nil"/>
              <w:bottom w:val="single" w:sz="4" w:space="0" w:color="auto"/>
              <w:right w:val="single" w:sz="4" w:space="0" w:color="auto"/>
            </w:tcBorders>
            <w:vAlign w:val="center"/>
          </w:tcPr>
          <w:p w14:paraId="624A3DB3"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552DF350"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5EDC247E" w14:textId="77777777" w:rsidR="009702AE" w:rsidRPr="00834E95" w:rsidRDefault="007C66D4">
            <w:pPr>
              <w:widowControl/>
              <w:jc w:val="left"/>
              <w:rPr>
                <w:szCs w:val="21"/>
              </w:rPr>
            </w:pPr>
            <w:r w:rsidRPr="00834E95">
              <w:rPr>
                <w:rFonts w:hint="eastAsia"/>
                <w:szCs w:val="21"/>
              </w:rPr>
              <w:t>500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20000</w:t>
            </w:r>
          </w:p>
        </w:tc>
        <w:tc>
          <w:tcPr>
            <w:tcW w:w="1570" w:type="dxa"/>
            <w:tcBorders>
              <w:top w:val="nil"/>
              <w:left w:val="nil"/>
              <w:bottom w:val="single" w:sz="4" w:space="0" w:color="auto"/>
              <w:right w:val="single" w:sz="4" w:space="0" w:color="auto"/>
            </w:tcBorders>
            <w:vAlign w:val="center"/>
          </w:tcPr>
          <w:p w14:paraId="3E70ED36" w14:textId="77777777" w:rsidR="009702AE" w:rsidRPr="00834E95" w:rsidRDefault="007C66D4">
            <w:pPr>
              <w:widowControl/>
              <w:jc w:val="left"/>
              <w:rPr>
                <w:szCs w:val="21"/>
              </w:rPr>
            </w:pPr>
            <w:r w:rsidRPr="00834E95">
              <w:rPr>
                <w:rFonts w:hint="eastAsia"/>
                <w:szCs w:val="21"/>
              </w:rPr>
              <w:t>50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500</w:t>
            </w:r>
          </w:p>
        </w:tc>
        <w:tc>
          <w:tcPr>
            <w:tcW w:w="1009" w:type="dxa"/>
            <w:tcBorders>
              <w:top w:val="nil"/>
              <w:left w:val="nil"/>
              <w:bottom w:val="single" w:sz="4" w:space="0" w:color="auto"/>
              <w:right w:val="single" w:sz="4" w:space="0" w:color="auto"/>
            </w:tcBorders>
            <w:vAlign w:val="center"/>
          </w:tcPr>
          <w:p w14:paraId="0D48F8A0"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50</w:t>
            </w:r>
          </w:p>
        </w:tc>
      </w:tr>
      <w:tr w:rsidR="009702AE" w:rsidRPr="00834E95" w14:paraId="111C6C2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1BAB1C2" w14:textId="77777777" w:rsidR="009702AE" w:rsidRPr="00834E95" w:rsidRDefault="007C66D4">
            <w:pPr>
              <w:widowControl/>
              <w:jc w:val="center"/>
              <w:rPr>
                <w:szCs w:val="21"/>
              </w:rPr>
            </w:pPr>
            <w:r w:rsidRPr="00834E95">
              <w:rPr>
                <w:rFonts w:hint="eastAsia"/>
                <w:szCs w:val="21"/>
              </w:rPr>
              <w:t>工业</w:t>
            </w:r>
          </w:p>
        </w:tc>
        <w:tc>
          <w:tcPr>
            <w:tcW w:w="1701" w:type="dxa"/>
            <w:tcBorders>
              <w:top w:val="nil"/>
              <w:left w:val="nil"/>
              <w:bottom w:val="single" w:sz="4" w:space="0" w:color="auto"/>
              <w:right w:val="single" w:sz="4" w:space="0" w:color="auto"/>
            </w:tcBorders>
            <w:vAlign w:val="center"/>
          </w:tcPr>
          <w:p w14:paraId="324247A1"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33C2B166"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4F1C5B96" w14:textId="77777777" w:rsidR="009702AE" w:rsidRPr="00834E95" w:rsidRDefault="007C66D4">
            <w:pPr>
              <w:widowControl/>
              <w:jc w:val="left"/>
              <w:rPr>
                <w:szCs w:val="21"/>
              </w:rPr>
            </w:pPr>
            <w:r w:rsidRPr="00834E95">
              <w:rPr>
                <w:rFonts w:hint="eastAsia"/>
                <w:szCs w:val="21"/>
              </w:rPr>
              <w:t>300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1000</w:t>
            </w:r>
          </w:p>
        </w:tc>
        <w:tc>
          <w:tcPr>
            <w:tcW w:w="1570" w:type="dxa"/>
            <w:tcBorders>
              <w:top w:val="nil"/>
              <w:left w:val="nil"/>
              <w:bottom w:val="single" w:sz="4" w:space="0" w:color="auto"/>
              <w:right w:val="single" w:sz="4" w:space="0" w:color="auto"/>
            </w:tcBorders>
            <w:vAlign w:val="center"/>
          </w:tcPr>
          <w:p w14:paraId="0DF278EA" w14:textId="77777777" w:rsidR="009702AE" w:rsidRPr="00834E95" w:rsidRDefault="007C66D4">
            <w:pPr>
              <w:widowControl/>
              <w:jc w:val="left"/>
              <w:rPr>
                <w:szCs w:val="21"/>
              </w:rPr>
            </w:pPr>
            <w:r w:rsidRPr="00834E95">
              <w:rPr>
                <w:rFonts w:hint="eastAsia"/>
                <w:szCs w:val="21"/>
              </w:rPr>
              <w:t>20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009" w:type="dxa"/>
            <w:tcBorders>
              <w:top w:val="nil"/>
              <w:left w:val="nil"/>
              <w:bottom w:val="single" w:sz="4" w:space="0" w:color="auto"/>
              <w:right w:val="single" w:sz="4" w:space="0" w:color="auto"/>
            </w:tcBorders>
            <w:vAlign w:val="center"/>
          </w:tcPr>
          <w:p w14:paraId="2A15604E"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20</w:t>
            </w:r>
          </w:p>
        </w:tc>
      </w:tr>
      <w:tr w:rsidR="009702AE" w:rsidRPr="00834E95" w14:paraId="7120561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A6CCEA9"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0B40E45E"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53859BC0"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47B4F808" w14:textId="77777777" w:rsidR="009702AE" w:rsidRPr="00834E95" w:rsidRDefault="007C66D4">
            <w:pPr>
              <w:widowControl/>
              <w:jc w:val="left"/>
              <w:rPr>
                <w:szCs w:val="21"/>
              </w:rPr>
            </w:pPr>
            <w:r w:rsidRPr="00834E95">
              <w:rPr>
                <w:rFonts w:hint="eastAsia"/>
                <w:szCs w:val="21"/>
              </w:rPr>
              <w:t>2000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40000</w:t>
            </w:r>
          </w:p>
        </w:tc>
        <w:tc>
          <w:tcPr>
            <w:tcW w:w="1570" w:type="dxa"/>
            <w:tcBorders>
              <w:top w:val="nil"/>
              <w:left w:val="nil"/>
              <w:bottom w:val="single" w:sz="4" w:space="0" w:color="auto"/>
              <w:right w:val="single" w:sz="4" w:space="0" w:color="auto"/>
            </w:tcBorders>
            <w:vAlign w:val="center"/>
          </w:tcPr>
          <w:p w14:paraId="049C183C" w14:textId="77777777" w:rsidR="009702AE" w:rsidRPr="00834E95" w:rsidRDefault="007C66D4">
            <w:pPr>
              <w:widowControl/>
              <w:jc w:val="left"/>
              <w:rPr>
                <w:szCs w:val="21"/>
              </w:rPr>
            </w:pPr>
            <w:r w:rsidRPr="00834E95">
              <w:rPr>
                <w:rFonts w:hint="eastAsia"/>
                <w:szCs w:val="21"/>
              </w:rPr>
              <w:t>300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2000</w:t>
            </w:r>
          </w:p>
        </w:tc>
        <w:tc>
          <w:tcPr>
            <w:tcW w:w="1009" w:type="dxa"/>
            <w:tcBorders>
              <w:top w:val="nil"/>
              <w:left w:val="nil"/>
              <w:bottom w:val="single" w:sz="4" w:space="0" w:color="auto"/>
              <w:right w:val="single" w:sz="4" w:space="0" w:color="auto"/>
            </w:tcBorders>
            <w:vAlign w:val="center"/>
          </w:tcPr>
          <w:p w14:paraId="735A7AA7"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300</w:t>
            </w:r>
          </w:p>
        </w:tc>
      </w:tr>
      <w:tr w:rsidR="009702AE" w:rsidRPr="00834E95" w14:paraId="216EDCB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093D99F" w14:textId="77777777" w:rsidR="009702AE" w:rsidRPr="00834E95" w:rsidRDefault="007C66D4">
            <w:pPr>
              <w:widowControl/>
              <w:jc w:val="center"/>
              <w:rPr>
                <w:szCs w:val="21"/>
              </w:rPr>
            </w:pPr>
            <w:r w:rsidRPr="00834E95">
              <w:rPr>
                <w:rFonts w:hint="eastAsia"/>
                <w:szCs w:val="21"/>
              </w:rPr>
              <w:t>建筑业</w:t>
            </w:r>
          </w:p>
        </w:tc>
        <w:tc>
          <w:tcPr>
            <w:tcW w:w="1701" w:type="dxa"/>
            <w:tcBorders>
              <w:top w:val="nil"/>
              <w:left w:val="nil"/>
              <w:bottom w:val="single" w:sz="4" w:space="0" w:color="auto"/>
              <w:right w:val="single" w:sz="4" w:space="0" w:color="auto"/>
            </w:tcBorders>
            <w:vAlign w:val="center"/>
          </w:tcPr>
          <w:p w14:paraId="431068D3"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67924C1B"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727E8ADC" w14:textId="77777777" w:rsidR="009702AE" w:rsidRPr="00834E95" w:rsidRDefault="007C66D4">
            <w:pPr>
              <w:widowControl/>
              <w:jc w:val="left"/>
              <w:rPr>
                <w:szCs w:val="21"/>
              </w:rPr>
            </w:pPr>
            <w:r w:rsidRPr="00834E95">
              <w:rPr>
                <w:rFonts w:hint="eastAsia"/>
                <w:szCs w:val="21"/>
              </w:rPr>
              <w:t>6000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80000</w:t>
            </w:r>
          </w:p>
        </w:tc>
        <w:tc>
          <w:tcPr>
            <w:tcW w:w="1570" w:type="dxa"/>
            <w:tcBorders>
              <w:top w:val="nil"/>
              <w:left w:val="nil"/>
              <w:bottom w:val="single" w:sz="4" w:space="0" w:color="auto"/>
              <w:right w:val="single" w:sz="4" w:space="0" w:color="auto"/>
            </w:tcBorders>
            <w:vAlign w:val="center"/>
          </w:tcPr>
          <w:p w14:paraId="7BA21F11" w14:textId="77777777" w:rsidR="009702AE" w:rsidRPr="00834E95" w:rsidRDefault="007C66D4">
            <w:pPr>
              <w:widowControl/>
              <w:jc w:val="left"/>
              <w:rPr>
                <w:szCs w:val="21"/>
              </w:rPr>
            </w:pPr>
            <w:r w:rsidRPr="00834E95">
              <w:rPr>
                <w:rFonts w:hint="eastAsia"/>
                <w:szCs w:val="21"/>
              </w:rPr>
              <w:t>300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6000</w:t>
            </w:r>
          </w:p>
        </w:tc>
        <w:tc>
          <w:tcPr>
            <w:tcW w:w="1009" w:type="dxa"/>
            <w:tcBorders>
              <w:top w:val="nil"/>
              <w:left w:val="nil"/>
              <w:bottom w:val="single" w:sz="4" w:space="0" w:color="auto"/>
              <w:right w:val="single" w:sz="4" w:space="0" w:color="auto"/>
            </w:tcBorders>
            <w:vAlign w:val="center"/>
          </w:tcPr>
          <w:p w14:paraId="158EC6D7"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300</w:t>
            </w:r>
          </w:p>
        </w:tc>
      </w:tr>
      <w:tr w:rsidR="009702AE" w:rsidRPr="00834E95" w14:paraId="3385CA4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516B55F"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4338C345" w14:textId="77777777" w:rsidR="009702AE" w:rsidRPr="00834E95" w:rsidRDefault="007C66D4">
            <w:pPr>
              <w:widowControl/>
              <w:jc w:val="left"/>
              <w:rPr>
                <w:szCs w:val="21"/>
              </w:rPr>
            </w:pPr>
            <w:r w:rsidRPr="00834E95">
              <w:rPr>
                <w:rFonts w:hint="eastAsia"/>
                <w:szCs w:val="21"/>
              </w:rPr>
              <w:t>资产总额（</w:t>
            </w:r>
            <w:r w:rsidRPr="00834E95">
              <w:rPr>
                <w:rFonts w:hint="eastAsia"/>
                <w:szCs w:val="21"/>
              </w:rPr>
              <w:t>Z</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73A80C06"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10E239D8" w14:textId="77777777" w:rsidR="009702AE" w:rsidRPr="00834E95" w:rsidRDefault="007C66D4">
            <w:pPr>
              <w:widowControl/>
              <w:jc w:val="left"/>
              <w:rPr>
                <w:szCs w:val="21"/>
              </w:rPr>
            </w:pPr>
            <w:r w:rsidRPr="00834E95">
              <w:rPr>
                <w:rFonts w:hint="eastAsia"/>
                <w:szCs w:val="21"/>
              </w:rPr>
              <w:t>5000</w:t>
            </w:r>
            <w:r w:rsidRPr="00834E95">
              <w:rPr>
                <w:rFonts w:hint="eastAsia"/>
                <w:szCs w:val="21"/>
              </w:rPr>
              <w:t>≤</w:t>
            </w:r>
            <w:r w:rsidRPr="00834E95">
              <w:rPr>
                <w:rFonts w:hint="eastAsia"/>
                <w:szCs w:val="21"/>
              </w:rPr>
              <w:t>Z</w:t>
            </w:r>
            <w:r w:rsidRPr="00834E95">
              <w:rPr>
                <w:rFonts w:hint="eastAsia"/>
                <w:szCs w:val="21"/>
              </w:rPr>
              <w:t>＜</w:t>
            </w:r>
            <w:r w:rsidRPr="00834E95">
              <w:rPr>
                <w:rFonts w:hint="eastAsia"/>
                <w:szCs w:val="21"/>
              </w:rPr>
              <w:t>80000</w:t>
            </w:r>
          </w:p>
        </w:tc>
        <w:tc>
          <w:tcPr>
            <w:tcW w:w="1570" w:type="dxa"/>
            <w:tcBorders>
              <w:top w:val="nil"/>
              <w:left w:val="nil"/>
              <w:bottom w:val="single" w:sz="4" w:space="0" w:color="auto"/>
              <w:right w:val="single" w:sz="4" w:space="0" w:color="auto"/>
            </w:tcBorders>
            <w:vAlign w:val="center"/>
          </w:tcPr>
          <w:p w14:paraId="51D1CA17" w14:textId="77777777" w:rsidR="009702AE" w:rsidRPr="00834E95" w:rsidRDefault="007C66D4">
            <w:pPr>
              <w:widowControl/>
              <w:jc w:val="left"/>
              <w:rPr>
                <w:szCs w:val="21"/>
              </w:rPr>
            </w:pPr>
            <w:r w:rsidRPr="00834E95">
              <w:rPr>
                <w:rFonts w:hint="eastAsia"/>
                <w:szCs w:val="21"/>
              </w:rPr>
              <w:t>300</w:t>
            </w:r>
            <w:r w:rsidRPr="00834E95">
              <w:rPr>
                <w:rFonts w:hint="eastAsia"/>
                <w:szCs w:val="21"/>
              </w:rPr>
              <w:t>≤</w:t>
            </w:r>
            <w:r w:rsidRPr="00834E95">
              <w:rPr>
                <w:rFonts w:hint="eastAsia"/>
                <w:szCs w:val="21"/>
              </w:rPr>
              <w:t>Z</w:t>
            </w:r>
            <w:r w:rsidRPr="00834E95">
              <w:rPr>
                <w:rFonts w:hint="eastAsia"/>
                <w:szCs w:val="21"/>
              </w:rPr>
              <w:t>＜</w:t>
            </w:r>
            <w:r w:rsidRPr="00834E95">
              <w:rPr>
                <w:rFonts w:hint="eastAsia"/>
                <w:szCs w:val="21"/>
              </w:rPr>
              <w:t>5000</w:t>
            </w:r>
          </w:p>
        </w:tc>
        <w:tc>
          <w:tcPr>
            <w:tcW w:w="1009" w:type="dxa"/>
            <w:tcBorders>
              <w:top w:val="nil"/>
              <w:left w:val="nil"/>
              <w:bottom w:val="single" w:sz="4" w:space="0" w:color="auto"/>
              <w:right w:val="single" w:sz="4" w:space="0" w:color="auto"/>
            </w:tcBorders>
            <w:vAlign w:val="center"/>
          </w:tcPr>
          <w:p w14:paraId="7842BE27" w14:textId="77777777" w:rsidR="009702AE" w:rsidRPr="00834E95" w:rsidRDefault="007C66D4">
            <w:pPr>
              <w:widowControl/>
              <w:jc w:val="left"/>
              <w:rPr>
                <w:szCs w:val="21"/>
              </w:rPr>
            </w:pPr>
            <w:r w:rsidRPr="00834E95">
              <w:rPr>
                <w:rFonts w:hint="eastAsia"/>
                <w:szCs w:val="21"/>
              </w:rPr>
              <w:t>Z</w:t>
            </w:r>
            <w:r w:rsidRPr="00834E95">
              <w:rPr>
                <w:rFonts w:hint="eastAsia"/>
                <w:szCs w:val="21"/>
              </w:rPr>
              <w:t>＜</w:t>
            </w:r>
            <w:r w:rsidRPr="00834E95">
              <w:rPr>
                <w:rFonts w:hint="eastAsia"/>
                <w:szCs w:val="21"/>
              </w:rPr>
              <w:t>300</w:t>
            </w:r>
          </w:p>
        </w:tc>
      </w:tr>
      <w:tr w:rsidR="009702AE" w:rsidRPr="00834E95" w14:paraId="3402C52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AE56EB" w14:textId="77777777" w:rsidR="009702AE" w:rsidRPr="00834E95" w:rsidRDefault="007C66D4">
            <w:pPr>
              <w:widowControl/>
              <w:ind w:firstLineChars="150" w:firstLine="315"/>
              <w:rPr>
                <w:szCs w:val="21"/>
              </w:rPr>
            </w:pPr>
            <w:r w:rsidRPr="00834E95">
              <w:rPr>
                <w:rFonts w:hint="eastAsia"/>
                <w:szCs w:val="21"/>
              </w:rPr>
              <w:t>批发业</w:t>
            </w:r>
          </w:p>
        </w:tc>
        <w:tc>
          <w:tcPr>
            <w:tcW w:w="1701" w:type="dxa"/>
            <w:tcBorders>
              <w:top w:val="nil"/>
              <w:left w:val="nil"/>
              <w:bottom w:val="single" w:sz="4" w:space="0" w:color="auto"/>
              <w:right w:val="single" w:sz="4" w:space="0" w:color="auto"/>
            </w:tcBorders>
            <w:vAlign w:val="center"/>
          </w:tcPr>
          <w:p w14:paraId="71494DA2"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24343F02"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0361ECA6" w14:textId="77777777" w:rsidR="009702AE" w:rsidRPr="00834E95" w:rsidRDefault="007C66D4">
            <w:pPr>
              <w:widowControl/>
              <w:jc w:val="left"/>
              <w:rPr>
                <w:szCs w:val="21"/>
              </w:rPr>
            </w:pPr>
            <w:r w:rsidRPr="00834E95">
              <w:rPr>
                <w:rFonts w:hint="eastAsia"/>
                <w:szCs w:val="21"/>
              </w:rPr>
              <w:t>20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200</w:t>
            </w:r>
          </w:p>
        </w:tc>
        <w:tc>
          <w:tcPr>
            <w:tcW w:w="1570" w:type="dxa"/>
            <w:tcBorders>
              <w:top w:val="nil"/>
              <w:left w:val="nil"/>
              <w:bottom w:val="single" w:sz="4" w:space="0" w:color="auto"/>
              <w:right w:val="single" w:sz="4" w:space="0" w:color="auto"/>
            </w:tcBorders>
            <w:vAlign w:val="center"/>
          </w:tcPr>
          <w:p w14:paraId="5EC04344" w14:textId="77777777" w:rsidR="009702AE" w:rsidRPr="00834E95" w:rsidRDefault="007C66D4">
            <w:pPr>
              <w:widowControl/>
              <w:jc w:val="left"/>
              <w:rPr>
                <w:szCs w:val="21"/>
              </w:rPr>
            </w:pPr>
            <w:r w:rsidRPr="00834E95">
              <w:rPr>
                <w:rFonts w:hint="eastAsia"/>
                <w:szCs w:val="21"/>
              </w:rPr>
              <w:t>5</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20</w:t>
            </w:r>
          </w:p>
        </w:tc>
        <w:tc>
          <w:tcPr>
            <w:tcW w:w="1009" w:type="dxa"/>
            <w:tcBorders>
              <w:top w:val="nil"/>
              <w:left w:val="nil"/>
              <w:bottom w:val="single" w:sz="4" w:space="0" w:color="auto"/>
              <w:right w:val="single" w:sz="4" w:space="0" w:color="auto"/>
            </w:tcBorders>
            <w:vAlign w:val="center"/>
          </w:tcPr>
          <w:p w14:paraId="10E172EE"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5</w:t>
            </w:r>
          </w:p>
        </w:tc>
      </w:tr>
      <w:tr w:rsidR="009702AE" w:rsidRPr="00834E95" w14:paraId="0899A5F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952B8A4"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25826A5C"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17370BCA"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35CBF8FC" w14:textId="77777777" w:rsidR="009702AE" w:rsidRPr="00834E95" w:rsidRDefault="007C66D4">
            <w:pPr>
              <w:widowControl/>
              <w:jc w:val="left"/>
              <w:rPr>
                <w:szCs w:val="21"/>
              </w:rPr>
            </w:pPr>
            <w:r w:rsidRPr="00834E95">
              <w:rPr>
                <w:rFonts w:hint="eastAsia"/>
                <w:szCs w:val="21"/>
              </w:rPr>
              <w:t>5000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40000</w:t>
            </w:r>
          </w:p>
        </w:tc>
        <w:tc>
          <w:tcPr>
            <w:tcW w:w="1570" w:type="dxa"/>
            <w:tcBorders>
              <w:top w:val="nil"/>
              <w:left w:val="nil"/>
              <w:bottom w:val="single" w:sz="4" w:space="0" w:color="auto"/>
              <w:right w:val="single" w:sz="4" w:space="0" w:color="auto"/>
            </w:tcBorders>
            <w:vAlign w:val="center"/>
          </w:tcPr>
          <w:p w14:paraId="6D1BA2A7" w14:textId="77777777" w:rsidR="009702AE" w:rsidRPr="00834E95" w:rsidRDefault="007C66D4">
            <w:pPr>
              <w:widowControl/>
              <w:jc w:val="left"/>
              <w:rPr>
                <w:szCs w:val="21"/>
              </w:rPr>
            </w:pPr>
            <w:r w:rsidRPr="00834E95">
              <w:rPr>
                <w:rFonts w:hint="eastAsia"/>
                <w:szCs w:val="21"/>
              </w:rPr>
              <w:t>1000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5000</w:t>
            </w:r>
          </w:p>
        </w:tc>
        <w:tc>
          <w:tcPr>
            <w:tcW w:w="1009" w:type="dxa"/>
            <w:tcBorders>
              <w:top w:val="nil"/>
              <w:left w:val="nil"/>
              <w:bottom w:val="single" w:sz="4" w:space="0" w:color="auto"/>
              <w:right w:val="single" w:sz="4" w:space="0" w:color="auto"/>
            </w:tcBorders>
            <w:vAlign w:val="center"/>
          </w:tcPr>
          <w:p w14:paraId="583BC8F8"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1000</w:t>
            </w:r>
          </w:p>
        </w:tc>
      </w:tr>
      <w:tr w:rsidR="009702AE" w:rsidRPr="00834E95" w14:paraId="327A690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97FCBD9" w14:textId="77777777" w:rsidR="009702AE" w:rsidRPr="00834E95" w:rsidRDefault="007C66D4">
            <w:pPr>
              <w:widowControl/>
              <w:jc w:val="center"/>
              <w:rPr>
                <w:szCs w:val="21"/>
              </w:rPr>
            </w:pPr>
            <w:r w:rsidRPr="00834E95">
              <w:rPr>
                <w:rFonts w:hint="eastAsia"/>
                <w:szCs w:val="21"/>
              </w:rPr>
              <w:t>零售业</w:t>
            </w:r>
          </w:p>
        </w:tc>
        <w:tc>
          <w:tcPr>
            <w:tcW w:w="1701" w:type="dxa"/>
            <w:tcBorders>
              <w:top w:val="nil"/>
              <w:left w:val="nil"/>
              <w:bottom w:val="single" w:sz="4" w:space="0" w:color="auto"/>
              <w:right w:val="single" w:sz="4" w:space="0" w:color="auto"/>
            </w:tcBorders>
            <w:vAlign w:val="center"/>
          </w:tcPr>
          <w:p w14:paraId="06BBE747"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71A43F0B"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4513884D" w14:textId="77777777" w:rsidR="009702AE" w:rsidRPr="00834E95" w:rsidRDefault="007C66D4">
            <w:pPr>
              <w:widowControl/>
              <w:jc w:val="left"/>
              <w:rPr>
                <w:szCs w:val="21"/>
              </w:rPr>
            </w:pPr>
            <w:r w:rsidRPr="00834E95">
              <w:rPr>
                <w:rFonts w:hint="eastAsia"/>
                <w:szCs w:val="21"/>
              </w:rPr>
              <w:t>50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570" w:type="dxa"/>
            <w:tcBorders>
              <w:top w:val="nil"/>
              <w:left w:val="nil"/>
              <w:bottom w:val="single" w:sz="4" w:space="0" w:color="auto"/>
              <w:right w:val="single" w:sz="4" w:space="0" w:color="auto"/>
            </w:tcBorders>
            <w:vAlign w:val="center"/>
          </w:tcPr>
          <w:p w14:paraId="1960BCD4" w14:textId="77777777" w:rsidR="009702AE" w:rsidRPr="00834E95" w:rsidRDefault="007C66D4">
            <w:pPr>
              <w:widowControl/>
              <w:jc w:val="left"/>
              <w:rPr>
                <w:szCs w:val="21"/>
              </w:rPr>
            </w:pPr>
            <w:r w:rsidRPr="00834E95">
              <w:rPr>
                <w:rFonts w:hint="eastAsia"/>
                <w:szCs w:val="21"/>
              </w:rPr>
              <w:t>10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50</w:t>
            </w:r>
          </w:p>
        </w:tc>
        <w:tc>
          <w:tcPr>
            <w:tcW w:w="1009" w:type="dxa"/>
            <w:tcBorders>
              <w:top w:val="nil"/>
              <w:left w:val="nil"/>
              <w:bottom w:val="single" w:sz="4" w:space="0" w:color="auto"/>
              <w:right w:val="single" w:sz="4" w:space="0" w:color="auto"/>
            </w:tcBorders>
            <w:vAlign w:val="center"/>
          </w:tcPr>
          <w:p w14:paraId="2F38D61A"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10</w:t>
            </w:r>
          </w:p>
        </w:tc>
      </w:tr>
      <w:tr w:rsidR="009702AE" w:rsidRPr="00834E95" w14:paraId="7C363A8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D1D0E1D"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7EB321B5"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39211F48"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46B9D0D1" w14:textId="77777777" w:rsidR="009702AE" w:rsidRPr="00834E95" w:rsidRDefault="007C66D4">
            <w:pPr>
              <w:widowControl/>
              <w:jc w:val="left"/>
              <w:rPr>
                <w:szCs w:val="21"/>
              </w:rPr>
            </w:pPr>
            <w:r w:rsidRPr="00834E95">
              <w:rPr>
                <w:rFonts w:hint="eastAsia"/>
                <w:szCs w:val="21"/>
              </w:rPr>
              <w:t>500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20000</w:t>
            </w:r>
          </w:p>
        </w:tc>
        <w:tc>
          <w:tcPr>
            <w:tcW w:w="1570" w:type="dxa"/>
            <w:tcBorders>
              <w:top w:val="nil"/>
              <w:left w:val="nil"/>
              <w:bottom w:val="single" w:sz="4" w:space="0" w:color="auto"/>
              <w:right w:val="single" w:sz="4" w:space="0" w:color="auto"/>
            </w:tcBorders>
            <w:vAlign w:val="center"/>
          </w:tcPr>
          <w:p w14:paraId="618CBC96"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500</w:t>
            </w:r>
          </w:p>
        </w:tc>
        <w:tc>
          <w:tcPr>
            <w:tcW w:w="1009" w:type="dxa"/>
            <w:tcBorders>
              <w:top w:val="nil"/>
              <w:left w:val="nil"/>
              <w:bottom w:val="single" w:sz="4" w:space="0" w:color="auto"/>
              <w:right w:val="single" w:sz="4" w:space="0" w:color="auto"/>
            </w:tcBorders>
            <w:vAlign w:val="center"/>
          </w:tcPr>
          <w:p w14:paraId="6F2BBE73"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100</w:t>
            </w:r>
          </w:p>
        </w:tc>
      </w:tr>
      <w:tr w:rsidR="009702AE" w:rsidRPr="00834E95" w14:paraId="3A967DE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7178A9" w14:textId="77777777" w:rsidR="009702AE" w:rsidRPr="00834E95" w:rsidRDefault="007C66D4">
            <w:pPr>
              <w:widowControl/>
              <w:jc w:val="center"/>
              <w:rPr>
                <w:szCs w:val="21"/>
              </w:rPr>
            </w:pPr>
            <w:r w:rsidRPr="00834E95">
              <w:rPr>
                <w:rFonts w:hint="eastAsia"/>
                <w:szCs w:val="21"/>
              </w:rPr>
              <w:t>交通运输业</w:t>
            </w:r>
          </w:p>
        </w:tc>
        <w:tc>
          <w:tcPr>
            <w:tcW w:w="1701" w:type="dxa"/>
            <w:tcBorders>
              <w:top w:val="nil"/>
              <w:left w:val="nil"/>
              <w:bottom w:val="single" w:sz="4" w:space="0" w:color="auto"/>
              <w:right w:val="single" w:sz="4" w:space="0" w:color="auto"/>
            </w:tcBorders>
            <w:vAlign w:val="center"/>
          </w:tcPr>
          <w:p w14:paraId="672EB6D8"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0629794E"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001F49FB" w14:textId="77777777" w:rsidR="009702AE" w:rsidRPr="00834E95" w:rsidRDefault="007C66D4">
            <w:pPr>
              <w:widowControl/>
              <w:jc w:val="left"/>
              <w:rPr>
                <w:szCs w:val="21"/>
              </w:rPr>
            </w:pPr>
            <w:r w:rsidRPr="00834E95">
              <w:rPr>
                <w:rFonts w:hint="eastAsia"/>
                <w:szCs w:val="21"/>
              </w:rPr>
              <w:t>300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1000</w:t>
            </w:r>
          </w:p>
        </w:tc>
        <w:tc>
          <w:tcPr>
            <w:tcW w:w="1570" w:type="dxa"/>
            <w:tcBorders>
              <w:top w:val="nil"/>
              <w:left w:val="nil"/>
              <w:bottom w:val="single" w:sz="4" w:space="0" w:color="auto"/>
              <w:right w:val="single" w:sz="4" w:space="0" w:color="auto"/>
            </w:tcBorders>
            <w:vAlign w:val="center"/>
          </w:tcPr>
          <w:p w14:paraId="4B65CED7" w14:textId="77777777" w:rsidR="009702AE" w:rsidRPr="00834E95" w:rsidRDefault="007C66D4">
            <w:pPr>
              <w:widowControl/>
              <w:jc w:val="left"/>
              <w:rPr>
                <w:szCs w:val="21"/>
              </w:rPr>
            </w:pPr>
            <w:r w:rsidRPr="00834E95">
              <w:rPr>
                <w:rFonts w:hint="eastAsia"/>
                <w:szCs w:val="21"/>
              </w:rPr>
              <w:t>20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009" w:type="dxa"/>
            <w:tcBorders>
              <w:top w:val="nil"/>
              <w:left w:val="nil"/>
              <w:bottom w:val="single" w:sz="4" w:space="0" w:color="auto"/>
              <w:right w:val="single" w:sz="4" w:space="0" w:color="auto"/>
            </w:tcBorders>
            <w:vAlign w:val="center"/>
          </w:tcPr>
          <w:p w14:paraId="1BBCF1D7"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20</w:t>
            </w:r>
          </w:p>
        </w:tc>
      </w:tr>
      <w:tr w:rsidR="009702AE" w:rsidRPr="00834E95" w14:paraId="1057022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A68D49F"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62B19919"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524B3CE8"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2B6C6E8B" w14:textId="77777777" w:rsidR="009702AE" w:rsidRPr="00834E95" w:rsidRDefault="007C66D4">
            <w:pPr>
              <w:widowControl/>
              <w:jc w:val="left"/>
              <w:rPr>
                <w:szCs w:val="21"/>
              </w:rPr>
            </w:pPr>
            <w:r w:rsidRPr="00834E95">
              <w:rPr>
                <w:rFonts w:hint="eastAsia"/>
                <w:szCs w:val="21"/>
              </w:rPr>
              <w:t>3000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30000</w:t>
            </w:r>
          </w:p>
        </w:tc>
        <w:tc>
          <w:tcPr>
            <w:tcW w:w="1570" w:type="dxa"/>
            <w:tcBorders>
              <w:top w:val="nil"/>
              <w:left w:val="nil"/>
              <w:bottom w:val="single" w:sz="4" w:space="0" w:color="auto"/>
              <w:right w:val="single" w:sz="4" w:space="0" w:color="auto"/>
            </w:tcBorders>
            <w:vAlign w:val="center"/>
          </w:tcPr>
          <w:p w14:paraId="79D9914D" w14:textId="77777777" w:rsidR="009702AE" w:rsidRPr="00834E95" w:rsidRDefault="007C66D4">
            <w:pPr>
              <w:widowControl/>
              <w:jc w:val="left"/>
              <w:rPr>
                <w:szCs w:val="21"/>
              </w:rPr>
            </w:pPr>
            <w:r w:rsidRPr="00834E95">
              <w:rPr>
                <w:rFonts w:hint="eastAsia"/>
                <w:szCs w:val="21"/>
              </w:rPr>
              <w:t>200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3000</w:t>
            </w:r>
          </w:p>
        </w:tc>
        <w:tc>
          <w:tcPr>
            <w:tcW w:w="1009" w:type="dxa"/>
            <w:tcBorders>
              <w:top w:val="nil"/>
              <w:left w:val="nil"/>
              <w:bottom w:val="single" w:sz="4" w:space="0" w:color="auto"/>
              <w:right w:val="single" w:sz="4" w:space="0" w:color="auto"/>
            </w:tcBorders>
            <w:vAlign w:val="center"/>
          </w:tcPr>
          <w:p w14:paraId="2AA829C4"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200</w:t>
            </w:r>
          </w:p>
        </w:tc>
      </w:tr>
      <w:tr w:rsidR="009702AE" w:rsidRPr="00834E95" w14:paraId="4FB4994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FB0DC6" w14:textId="77777777" w:rsidR="009702AE" w:rsidRPr="00834E95" w:rsidRDefault="007C66D4">
            <w:pPr>
              <w:widowControl/>
              <w:jc w:val="center"/>
              <w:rPr>
                <w:szCs w:val="21"/>
              </w:rPr>
            </w:pPr>
            <w:r w:rsidRPr="00834E95">
              <w:rPr>
                <w:rFonts w:hint="eastAsia"/>
                <w:szCs w:val="21"/>
              </w:rPr>
              <w:t>仓储业</w:t>
            </w:r>
          </w:p>
        </w:tc>
        <w:tc>
          <w:tcPr>
            <w:tcW w:w="1701" w:type="dxa"/>
            <w:tcBorders>
              <w:top w:val="nil"/>
              <w:left w:val="nil"/>
              <w:bottom w:val="single" w:sz="4" w:space="0" w:color="auto"/>
              <w:right w:val="single" w:sz="4" w:space="0" w:color="auto"/>
            </w:tcBorders>
            <w:vAlign w:val="center"/>
          </w:tcPr>
          <w:p w14:paraId="5E4C632F"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3385DE76"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31B42D49"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200</w:t>
            </w:r>
          </w:p>
        </w:tc>
        <w:tc>
          <w:tcPr>
            <w:tcW w:w="1570" w:type="dxa"/>
            <w:tcBorders>
              <w:top w:val="nil"/>
              <w:left w:val="nil"/>
              <w:bottom w:val="single" w:sz="4" w:space="0" w:color="auto"/>
              <w:right w:val="single" w:sz="4" w:space="0" w:color="auto"/>
            </w:tcBorders>
            <w:vAlign w:val="center"/>
          </w:tcPr>
          <w:p w14:paraId="683A09E1" w14:textId="77777777" w:rsidR="009702AE" w:rsidRPr="00834E95" w:rsidRDefault="007C66D4">
            <w:pPr>
              <w:widowControl/>
              <w:jc w:val="left"/>
              <w:rPr>
                <w:szCs w:val="21"/>
              </w:rPr>
            </w:pPr>
            <w:r w:rsidRPr="00834E95">
              <w:rPr>
                <w:rFonts w:hint="eastAsia"/>
                <w:szCs w:val="21"/>
              </w:rPr>
              <w:t>20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w:t>
            </w:r>
          </w:p>
        </w:tc>
        <w:tc>
          <w:tcPr>
            <w:tcW w:w="1009" w:type="dxa"/>
            <w:tcBorders>
              <w:top w:val="nil"/>
              <w:left w:val="nil"/>
              <w:bottom w:val="single" w:sz="4" w:space="0" w:color="auto"/>
              <w:right w:val="single" w:sz="4" w:space="0" w:color="auto"/>
            </w:tcBorders>
            <w:vAlign w:val="center"/>
          </w:tcPr>
          <w:p w14:paraId="1599FE11"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20</w:t>
            </w:r>
          </w:p>
        </w:tc>
      </w:tr>
      <w:tr w:rsidR="009702AE" w:rsidRPr="00834E95" w14:paraId="7D88A6F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E694774"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07E7275A"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49DD64FD"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4D7807B7" w14:textId="77777777" w:rsidR="009702AE" w:rsidRPr="00834E95" w:rsidRDefault="007C66D4">
            <w:pPr>
              <w:widowControl/>
              <w:jc w:val="left"/>
              <w:rPr>
                <w:szCs w:val="21"/>
              </w:rPr>
            </w:pPr>
            <w:r w:rsidRPr="00834E95">
              <w:rPr>
                <w:rFonts w:hint="eastAsia"/>
                <w:szCs w:val="21"/>
              </w:rPr>
              <w:t>1000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30000</w:t>
            </w:r>
          </w:p>
        </w:tc>
        <w:tc>
          <w:tcPr>
            <w:tcW w:w="1570" w:type="dxa"/>
            <w:tcBorders>
              <w:top w:val="nil"/>
              <w:left w:val="nil"/>
              <w:bottom w:val="single" w:sz="4" w:space="0" w:color="auto"/>
              <w:right w:val="single" w:sz="4" w:space="0" w:color="auto"/>
            </w:tcBorders>
            <w:vAlign w:val="center"/>
          </w:tcPr>
          <w:p w14:paraId="10CCCE1A"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1000</w:t>
            </w:r>
          </w:p>
        </w:tc>
        <w:tc>
          <w:tcPr>
            <w:tcW w:w="1009" w:type="dxa"/>
            <w:tcBorders>
              <w:top w:val="nil"/>
              <w:left w:val="nil"/>
              <w:bottom w:val="single" w:sz="4" w:space="0" w:color="auto"/>
              <w:right w:val="single" w:sz="4" w:space="0" w:color="auto"/>
            </w:tcBorders>
            <w:vAlign w:val="center"/>
          </w:tcPr>
          <w:p w14:paraId="1C0B6E06"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100</w:t>
            </w:r>
          </w:p>
        </w:tc>
      </w:tr>
      <w:tr w:rsidR="009702AE" w:rsidRPr="00834E95" w14:paraId="058AFB8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79E97B" w14:textId="77777777" w:rsidR="009702AE" w:rsidRPr="00834E95" w:rsidRDefault="007C66D4">
            <w:pPr>
              <w:widowControl/>
              <w:jc w:val="center"/>
              <w:rPr>
                <w:szCs w:val="21"/>
              </w:rPr>
            </w:pPr>
            <w:r w:rsidRPr="00834E95">
              <w:rPr>
                <w:rFonts w:hint="eastAsia"/>
                <w:szCs w:val="21"/>
              </w:rPr>
              <w:t>邮政业</w:t>
            </w:r>
          </w:p>
        </w:tc>
        <w:tc>
          <w:tcPr>
            <w:tcW w:w="1701" w:type="dxa"/>
            <w:tcBorders>
              <w:top w:val="nil"/>
              <w:left w:val="nil"/>
              <w:bottom w:val="single" w:sz="4" w:space="0" w:color="auto"/>
              <w:right w:val="single" w:sz="4" w:space="0" w:color="auto"/>
            </w:tcBorders>
            <w:vAlign w:val="center"/>
          </w:tcPr>
          <w:p w14:paraId="25FF03DA"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434398E3"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134D1C60" w14:textId="77777777" w:rsidR="009702AE" w:rsidRPr="00834E95" w:rsidRDefault="007C66D4">
            <w:pPr>
              <w:widowControl/>
              <w:jc w:val="left"/>
              <w:rPr>
                <w:szCs w:val="21"/>
              </w:rPr>
            </w:pPr>
            <w:r w:rsidRPr="00834E95">
              <w:rPr>
                <w:rFonts w:hint="eastAsia"/>
                <w:szCs w:val="21"/>
              </w:rPr>
              <w:t>300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1000</w:t>
            </w:r>
          </w:p>
        </w:tc>
        <w:tc>
          <w:tcPr>
            <w:tcW w:w="1570" w:type="dxa"/>
            <w:tcBorders>
              <w:top w:val="nil"/>
              <w:left w:val="nil"/>
              <w:bottom w:val="single" w:sz="4" w:space="0" w:color="auto"/>
              <w:right w:val="single" w:sz="4" w:space="0" w:color="auto"/>
            </w:tcBorders>
            <w:vAlign w:val="center"/>
          </w:tcPr>
          <w:p w14:paraId="10465589" w14:textId="77777777" w:rsidR="009702AE" w:rsidRPr="00834E95" w:rsidRDefault="007C66D4">
            <w:pPr>
              <w:widowControl/>
              <w:jc w:val="left"/>
              <w:rPr>
                <w:szCs w:val="21"/>
              </w:rPr>
            </w:pPr>
            <w:r w:rsidRPr="00834E95">
              <w:rPr>
                <w:rFonts w:hint="eastAsia"/>
                <w:szCs w:val="21"/>
              </w:rPr>
              <w:t>20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009" w:type="dxa"/>
            <w:tcBorders>
              <w:top w:val="nil"/>
              <w:left w:val="nil"/>
              <w:bottom w:val="single" w:sz="4" w:space="0" w:color="auto"/>
              <w:right w:val="single" w:sz="4" w:space="0" w:color="auto"/>
            </w:tcBorders>
            <w:vAlign w:val="center"/>
          </w:tcPr>
          <w:p w14:paraId="754C2742"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20</w:t>
            </w:r>
          </w:p>
        </w:tc>
      </w:tr>
      <w:tr w:rsidR="009702AE" w:rsidRPr="00834E95" w14:paraId="5611647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FE10B57"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377CEE82"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4ED6CC44"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21671AC8" w14:textId="77777777" w:rsidR="009702AE" w:rsidRPr="00834E95" w:rsidRDefault="007C66D4">
            <w:pPr>
              <w:widowControl/>
              <w:jc w:val="left"/>
              <w:rPr>
                <w:szCs w:val="21"/>
              </w:rPr>
            </w:pPr>
            <w:r w:rsidRPr="00834E95">
              <w:rPr>
                <w:rFonts w:hint="eastAsia"/>
                <w:szCs w:val="21"/>
              </w:rPr>
              <w:t>2000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30000</w:t>
            </w:r>
          </w:p>
        </w:tc>
        <w:tc>
          <w:tcPr>
            <w:tcW w:w="1570" w:type="dxa"/>
            <w:tcBorders>
              <w:top w:val="nil"/>
              <w:left w:val="nil"/>
              <w:bottom w:val="single" w:sz="4" w:space="0" w:color="auto"/>
              <w:right w:val="single" w:sz="4" w:space="0" w:color="auto"/>
            </w:tcBorders>
            <w:vAlign w:val="center"/>
          </w:tcPr>
          <w:p w14:paraId="0B7B287A"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2000</w:t>
            </w:r>
          </w:p>
        </w:tc>
        <w:tc>
          <w:tcPr>
            <w:tcW w:w="1009" w:type="dxa"/>
            <w:tcBorders>
              <w:top w:val="nil"/>
              <w:left w:val="nil"/>
              <w:bottom w:val="single" w:sz="4" w:space="0" w:color="auto"/>
              <w:right w:val="single" w:sz="4" w:space="0" w:color="auto"/>
            </w:tcBorders>
            <w:vAlign w:val="center"/>
          </w:tcPr>
          <w:p w14:paraId="0ECC7E2E"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100</w:t>
            </w:r>
          </w:p>
        </w:tc>
      </w:tr>
      <w:tr w:rsidR="009702AE" w:rsidRPr="00834E95" w14:paraId="35362C2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489E3E" w14:textId="77777777" w:rsidR="009702AE" w:rsidRPr="00834E95" w:rsidRDefault="007C66D4">
            <w:pPr>
              <w:widowControl/>
              <w:jc w:val="center"/>
              <w:rPr>
                <w:szCs w:val="21"/>
              </w:rPr>
            </w:pPr>
            <w:r w:rsidRPr="00834E95">
              <w:rPr>
                <w:rFonts w:hint="eastAsia"/>
                <w:szCs w:val="21"/>
              </w:rPr>
              <w:t>住宿业</w:t>
            </w:r>
          </w:p>
        </w:tc>
        <w:tc>
          <w:tcPr>
            <w:tcW w:w="1701" w:type="dxa"/>
            <w:tcBorders>
              <w:top w:val="nil"/>
              <w:left w:val="nil"/>
              <w:bottom w:val="single" w:sz="4" w:space="0" w:color="auto"/>
              <w:right w:val="single" w:sz="4" w:space="0" w:color="auto"/>
            </w:tcBorders>
            <w:vAlign w:val="center"/>
          </w:tcPr>
          <w:p w14:paraId="20EBAF61"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0CB3E3A6"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6C310EC0"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570" w:type="dxa"/>
            <w:tcBorders>
              <w:top w:val="nil"/>
              <w:left w:val="nil"/>
              <w:bottom w:val="single" w:sz="4" w:space="0" w:color="auto"/>
              <w:right w:val="single" w:sz="4" w:space="0" w:color="auto"/>
            </w:tcBorders>
            <w:vAlign w:val="center"/>
          </w:tcPr>
          <w:p w14:paraId="310FC57A" w14:textId="77777777" w:rsidR="009702AE" w:rsidRPr="00834E95" w:rsidRDefault="007C66D4">
            <w:pPr>
              <w:widowControl/>
              <w:jc w:val="left"/>
              <w:rPr>
                <w:szCs w:val="21"/>
              </w:rPr>
            </w:pPr>
            <w:r w:rsidRPr="00834E95">
              <w:rPr>
                <w:rFonts w:hint="eastAsia"/>
                <w:szCs w:val="21"/>
              </w:rPr>
              <w:t>10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w:t>
            </w:r>
          </w:p>
        </w:tc>
        <w:tc>
          <w:tcPr>
            <w:tcW w:w="1009" w:type="dxa"/>
            <w:tcBorders>
              <w:top w:val="nil"/>
              <w:left w:val="nil"/>
              <w:bottom w:val="single" w:sz="4" w:space="0" w:color="auto"/>
              <w:right w:val="single" w:sz="4" w:space="0" w:color="auto"/>
            </w:tcBorders>
            <w:vAlign w:val="center"/>
          </w:tcPr>
          <w:p w14:paraId="4517982F"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10</w:t>
            </w:r>
          </w:p>
        </w:tc>
      </w:tr>
      <w:tr w:rsidR="009702AE" w:rsidRPr="00834E95" w14:paraId="5EBAE1F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A47946C"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2715FA68"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11343556"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1AEED7A5" w14:textId="77777777" w:rsidR="009702AE" w:rsidRPr="00834E95" w:rsidRDefault="007C66D4">
            <w:pPr>
              <w:widowControl/>
              <w:jc w:val="left"/>
              <w:rPr>
                <w:szCs w:val="21"/>
              </w:rPr>
            </w:pPr>
            <w:r w:rsidRPr="00834E95">
              <w:rPr>
                <w:rFonts w:hint="eastAsia"/>
                <w:szCs w:val="21"/>
              </w:rPr>
              <w:t>2000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10000</w:t>
            </w:r>
          </w:p>
        </w:tc>
        <w:tc>
          <w:tcPr>
            <w:tcW w:w="1570" w:type="dxa"/>
            <w:tcBorders>
              <w:top w:val="nil"/>
              <w:left w:val="nil"/>
              <w:bottom w:val="single" w:sz="4" w:space="0" w:color="auto"/>
              <w:right w:val="single" w:sz="4" w:space="0" w:color="auto"/>
            </w:tcBorders>
            <w:vAlign w:val="center"/>
          </w:tcPr>
          <w:p w14:paraId="57D39FA5"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2000</w:t>
            </w:r>
          </w:p>
        </w:tc>
        <w:tc>
          <w:tcPr>
            <w:tcW w:w="1009" w:type="dxa"/>
            <w:tcBorders>
              <w:top w:val="nil"/>
              <w:left w:val="nil"/>
              <w:bottom w:val="single" w:sz="4" w:space="0" w:color="auto"/>
              <w:right w:val="single" w:sz="4" w:space="0" w:color="auto"/>
            </w:tcBorders>
            <w:vAlign w:val="center"/>
          </w:tcPr>
          <w:p w14:paraId="6CA05A73"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100</w:t>
            </w:r>
          </w:p>
        </w:tc>
      </w:tr>
      <w:tr w:rsidR="009702AE" w:rsidRPr="00834E95" w14:paraId="13F14CC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27C9C9F" w14:textId="77777777" w:rsidR="009702AE" w:rsidRPr="00834E95" w:rsidRDefault="007C66D4">
            <w:pPr>
              <w:widowControl/>
              <w:jc w:val="center"/>
              <w:rPr>
                <w:szCs w:val="21"/>
              </w:rPr>
            </w:pPr>
            <w:r w:rsidRPr="00834E95">
              <w:rPr>
                <w:rFonts w:hint="eastAsia"/>
                <w:szCs w:val="21"/>
              </w:rPr>
              <w:t>餐饮业</w:t>
            </w:r>
          </w:p>
        </w:tc>
        <w:tc>
          <w:tcPr>
            <w:tcW w:w="1701" w:type="dxa"/>
            <w:tcBorders>
              <w:top w:val="nil"/>
              <w:left w:val="nil"/>
              <w:bottom w:val="single" w:sz="4" w:space="0" w:color="auto"/>
              <w:right w:val="single" w:sz="4" w:space="0" w:color="auto"/>
            </w:tcBorders>
            <w:vAlign w:val="center"/>
          </w:tcPr>
          <w:p w14:paraId="41916750"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023542F4"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50564AC7"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570" w:type="dxa"/>
            <w:tcBorders>
              <w:top w:val="nil"/>
              <w:left w:val="nil"/>
              <w:bottom w:val="single" w:sz="4" w:space="0" w:color="auto"/>
              <w:right w:val="single" w:sz="4" w:space="0" w:color="auto"/>
            </w:tcBorders>
            <w:vAlign w:val="center"/>
          </w:tcPr>
          <w:p w14:paraId="197FA0B8" w14:textId="77777777" w:rsidR="009702AE" w:rsidRPr="00834E95" w:rsidRDefault="007C66D4">
            <w:pPr>
              <w:widowControl/>
              <w:jc w:val="left"/>
              <w:rPr>
                <w:szCs w:val="21"/>
              </w:rPr>
            </w:pPr>
            <w:r w:rsidRPr="00834E95">
              <w:rPr>
                <w:rFonts w:hint="eastAsia"/>
                <w:szCs w:val="21"/>
              </w:rPr>
              <w:t>10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w:t>
            </w:r>
          </w:p>
        </w:tc>
        <w:tc>
          <w:tcPr>
            <w:tcW w:w="1009" w:type="dxa"/>
            <w:tcBorders>
              <w:top w:val="nil"/>
              <w:left w:val="nil"/>
              <w:bottom w:val="single" w:sz="4" w:space="0" w:color="auto"/>
              <w:right w:val="single" w:sz="4" w:space="0" w:color="auto"/>
            </w:tcBorders>
            <w:vAlign w:val="center"/>
          </w:tcPr>
          <w:p w14:paraId="504576F4"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10</w:t>
            </w:r>
          </w:p>
        </w:tc>
      </w:tr>
      <w:tr w:rsidR="009702AE" w:rsidRPr="00834E95" w14:paraId="1916951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B1A40FC"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293BD838"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77E2998F"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4B29EC26" w14:textId="77777777" w:rsidR="009702AE" w:rsidRPr="00834E95" w:rsidRDefault="007C66D4">
            <w:pPr>
              <w:widowControl/>
              <w:jc w:val="left"/>
              <w:rPr>
                <w:szCs w:val="21"/>
              </w:rPr>
            </w:pPr>
            <w:r w:rsidRPr="00834E95">
              <w:rPr>
                <w:rFonts w:hint="eastAsia"/>
                <w:szCs w:val="21"/>
              </w:rPr>
              <w:t>2000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10000</w:t>
            </w:r>
          </w:p>
        </w:tc>
        <w:tc>
          <w:tcPr>
            <w:tcW w:w="1570" w:type="dxa"/>
            <w:tcBorders>
              <w:top w:val="nil"/>
              <w:left w:val="nil"/>
              <w:bottom w:val="single" w:sz="4" w:space="0" w:color="auto"/>
              <w:right w:val="single" w:sz="4" w:space="0" w:color="auto"/>
            </w:tcBorders>
            <w:vAlign w:val="center"/>
          </w:tcPr>
          <w:p w14:paraId="2255488C"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2000</w:t>
            </w:r>
          </w:p>
        </w:tc>
        <w:tc>
          <w:tcPr>
            <w:tcW w:w="1009" w:type="dxa"/>
            <w:tcBorders>
              <w:top w:val="nil"/>
              <w:left w:val="nil"/>
              <w:bottom w:val="single" w:sz="4" w:space="0" w:color="auto"/>
              <w:right w:val="single" w:sz="4" w:space="0" w:color="auto"/>
            </w:tcBorders>
            <w:vAlign w:val="center"/>
          </w:tcPr>
          <w:p w14:paraId="3CCCD510"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100</w:t>
            </w:r>
          </w:p>
        </w:tc>
      </w:tr>
      <w:tr w:rsidR="009702AE" w:rsidRPr="00834E95" w14:paraId="4F70DDF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2634C42" w14:textId="77777777" w:rsidR="009702AE" w:rsidRPr="00834E95" w:rsidRDefault="007C66D4">
            <w:pPr>
              <w:widowControl/>
              <w:jc w:val="center"/>
              <w:rPr>
                <w:szCs w:val="21"/>
              </w:rPr>
            </w:pPr>
            <w:r w:rsidRPr="00834E95">
              <w:rPr>
                <w:rFonts w:hint="eastAsia"/>
                <w:szCs w:val="21"/>
              </w:rPr>
              <w:t>信息传输业</w:t>
            </w:r>
          </w:p>
        </w:tc>
        <w:tc>
          <w:tcPr>
            <w:tcW w:w="1701" w:type="dxa"/>
            <w:tcBorders>
              <w:top w:val="nil"/>
              <w:left w:val="nil"/>
              <w:bottom w:val="single" w:sz="4" w:space="0" w:color="auto"/>
              <w:right w:val="single" w:sz="4" w:space="0" w:color="auto"/>
            </w:tcBorders>
            <w:vAlign w:val="center"/>
          </w:tcPr>
          <w:p w14:paraId="067147D6"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42DD97A3"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4A0F1936"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2000</w:t>
            </w:r>
          </w:p>
        </w:tc>
        <w:tc>
          <w:tcPr>
            <w:tcW w:w="1570" w:type="dxa"/>
            <w:tcBorders>
              <w:top w:val="nil"/>
              <w:left w:val="nil"/>
              <w:bottom w:val="single" w:sz="4" w:space="0" w:color="auto"/>
              <w:right w:val="single" w:sz="4" w:space="0" w:color="auto"/>
            </w:tcBorders>
            <w:vAlign w:val="center"/>
          </w:tcPr>
          <w:p w14:paraId="40471405" w14:textId="77777777" w:rsidR="009702AE" w:rsidRPr="00834E95" w:rsidRDefault="007C66D4">
            <w:pPr>
              <w:widowControl/>
              <w:jc w:val="left"/>
              <w:rPr>
                <w:szCs w:val="21"/>
              </w:rPr>
            </w:pPr>
            <w:r w:rsidRPr="00834E95">
              <w:rPr>
                <w:rFonts w:hint="eastAsia"/>
                <w:szCs w:val="21"/>
              </w:rPr>
              <w:t>10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w:t>
            </w:r>
          </w:p>
        </w:tc>
        <w:tc>
          <w:tcPr>
            <w:tcW w:w="1009" w:type="dxa"/>
            <w:tcBorders>
              <w:top w:val="nil"/>
              <w:left w:val="nil"/>
              <w:bottom w:val="single" w:sz="4" w:space="0" w:color="auto"/>
              <w:right w:val="single" w:sz="4" w:space="0" w:color="auto"/>
            </w:tcBorders>
            <w:vAlign w:val="center"/>
          </w:tcPr>
          <w:p w14:paraId="01D7D0C6"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10</w:t>
            </w:r>
          </w:p>
        </w:tc>
      </w:tr>
      <w:tr w:rsidR="009702AE" w:rsidRPr="00834E95" w14:paraId="1572D92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7FF7897"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5EC20402"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5420A1AF"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02E79211" w14:textId="77777777" w:rsidR="009702AE" w:rsidRPr="00834E95" w:rsidRDefault="007C66D4">
            <w:pPr>
              <w:widowControl/>
              <w:jc w:val="left"/>
              <w:rPr>
                <w:szCs w:val="21"/>
              </w:rPr>
            </w:pPr>
            <w:r w:rsidRPr="00834E95">
              <w:rPr>
                <w:rFonts w:hint="eastAsia"/>
                <w:szCs w:val="21"/>
              </w:rPr>
              <w:t>1000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100000</w:t>
            </w:r>
          </w:p>
        </w:tc>
        <w:tc>
          <w:tcPr>
            <w:tcW w:w="1570" w:type="dxa"/>
            <w:tcBorders>
              <w:top w:val="nil"/>
              <w:left w:val="nil"/>
              <w:bottom w:val="single" w:sz="4" w:space="0" w:color="auto"/>
              <w:right w:val="single" w:sz="4" w:space="0" w:color="auto"/>
            </w:tcBorders>
            <w:vAlign w:val="center"/>
          </w:tcPr>
          <w:p w14:paraId="08DB4157"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1000</w:t>
            </w:r>
          </w:p>
        </w:tc>
        <w:tc>
          <w:tcPr>
            <w:tcW w:w="1009" w:type="dxa"/>
            <w:tcBorders>
              <w:top w:val="nil"/>
              <w:left w:val="nil"/>
              <w:bottom w:val="single" w:sz="4" w:space="0" w:color="auto"/>
              <w:right w:val="single" w:sz="4" w:space="0" w:color="auto"/>
            </w:tcBorders>
            <w:vAlign w:val="center"/>
          </w:tcPr>
          <w:p w14:paraId="5E664BB2"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100</w:t>
            </w:r>
          </w:p>
        </w:tc>
      </w:tr>
      <w:tr w:rsidR="009702AE" w:rsidRPr="00834E95" w14:paraId="61EF438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20079A3" w14:textId="77777777" w:rsidR="009702AE" w:rsidRPr="00834E95" w:rsidRDefault="007C66D4">
            <w:pPr>
              <w:widowControl/>
              <w:jc w:val="center"/>
              <w:rPr>
                <w:szCs w:val="21"/>
              </w:rPr>
            </w:pPr>
            <w:r w:rsidRPr="00834E95">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17475A54"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27610296"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4FAD0590"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570" w:type="dxa"/>
            <w:tcBorders>
              <w:top w:val="nil"/>
              <w:left w:val="nil"/>
              <w:bottom w:val="single" w:sz="4" w:space="0" w:color="auto"/>
              <w:right w:val="single" w:sz="4" w:space="0" w:color="auto"/>
            </w:tcBorders>
            <w:vAlign w:val="center"/>
          </w:tcPr>
          <w:p w14:paraId="3BBB53AF" w14:textId="77777777" w:rsidR="009702AE" w:rsidRPr="00834E95" w:rsidRDefault="007C66D4">
            <w:pPr>
              <w:widowControl/>
              <w:jc w:val="left"/>
              <w:rPr>
                <w:szCs w:val="21"/>
              </w:rPr>
            </w:pPr>
            <w:r w:rsidRPr="00834E95">
              <w:rPr>
                <w:rFonts w:hint="eastAsia"/>
                <w:szCs w:val="21"/>
              </w:rPr>
              <w:t>10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w:t>
            </w:r>
          </w:p>
        </w:tc>
        <w:tc>
          <w:tcPr>
            <w:tcW w:w="1009" w:type="dxa"/>
            <w:tcBorders>
              <w:top w:val="nil"/>
              <w:left w:val="nil"/>
              <w:bottom w:val="single" w:sz="4" w:space="0" w:color="auto"/>
              <w:right w:val="single" w:sz="4" w:space="0" w:color="auto"/>
            </w:tcBorders>
            <w:vAlign w:val="center"/>
          </w:tcPr>
          <w:p w14:paraId="1C862968"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10</w:t>
            </w:r>
          </w:p>
        </w:tc>
      </w:tr>
      <w:tr w:rsidR="009702AE" w:rsidRPr="00834E95" w14:paraId="187F96E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FEC6EC"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732211A4"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7D0BAC79"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43E48D60" w14:textId="77777777" w:rsidR="009702AE" w:rsidRPr="00834E95" w:rsidRDefault="007C66D4">
            <w:pPr>
              <w:widowControl/>
              <w:jc w:val="left"/>
              <w:rPr>
                <w:szCs w:val="21"/>
              </w:rPr>
            </w:pPr>
            <w:r w:rsidRPr="00834E95">
              <w:rPr>
                <w:rFonts w:hint="eastAsia"/>
                <w:szCs w:val="21"/>
              </w:rPr>
              <w:t>1000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10000</w:t>
            </w:r>
          </w:p>
        </w:tc>
        <w:tc>
          <w:tcPr>
            <w:tcW w:w="1570" w:type="dxa"/>
            <w:tcBorders>
              <w:top w:val="nil"/>
              <w:left w:val="nil"/>
              <w:bottom w:val="single" w:sz="4" w:space="0" w:color="auto"/>
              <w:right w:val="single" w:sz="4" w:space="0" w:color="auto"/>
            </w:tcBorders>
            <w:vAlign w:val="center"/>
          </w:tcPr>
          <w:p w14:paraId="3210799D" w14:textId="77777777" w:rsidR="009702AE" w:rsidRPr="00834E95" w:rsidRDefault="007C66D4">
            <w:pPr>
              <w:widowControl/>
              <w:jc w:val="left"/>
              <w:rPr>
                <w:szCs w:val="21"/>
              </w:rPr>
            </w:pPr>
            <w:r w:rsidRPr="00834E95">
              <w:rPr>
                <w:rFonts w:hint="eastAsia"/>
                <w:szCs w:val="21"/>
              </w:rPr>
              <w:t>50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1000</w:t>
            </w:r>
          </w:p>
        </w:tc>
        <w:tc>
          <w:tcPr>
            <w:tcW w:w="1009" w:type="dxa"/>
            <w:tcBorders>
              <w:top w:val="nil"/>
              <w:left w:val="nil"/>
              <w:bottom w:val="single" w:sz="4" w:space="0" w:color="auto"/>
              <w:right w:val="single" w:sz="4" w:space="0" w:color="auto"/>
            </w:tcBorders>
            <w:vAlign w:val="center"/>
          </w:tcPr>
          <w:p w14:paraId="3D16386E"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50</w:t>
            </w:r>
          </w:p>
        </w:tc>
      </w:tr>
      <w:tr w:rsidR="009702AE" w:rsidRPr="00834E95" w14:paraId="28FF8AC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1CBCAB7" w14:textId="77777777" w:rsidR="009702AE" w:rsidRPr="00834E95" w:rsidRDefault="007C66D4">
            <w:pPr>
              <w:widowControl/>
              <w:jc w:val="center"/>
              <w:rPr>
                <w:szCs w:val="21"/>
              </w:rPr>
            </w:pPr>
            <w:r w:rsidRPr="00834E95">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322CC94A"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7B32EAA1"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6B601F04" w14:textId="77777777" w:rsidR="009702AE" w:rsidRPr="00834E95" w:rsidRDefault="007C66D4">
            <w:pPr>
              <w:widowControl/>
              <w:jc w:val="left"/>
              <w:rPr>
                <w:szCs w:val="21"/>
              </w:rPr>
            </w:pPr>
            <w:r w:rsidRPr="00834E95">
              <w:rPr>
                <w:rFonts w:hint="eastAsia"/>
                <w:szCs w:val="21"/>
              </w:rPr>
              <w:t>1000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200000</w:t>
            </w:r>
          </w:p>
        </w:tc>
        <w:tc>
          <w:tcPr>
            <w:tcW w:w="1570" w:type="dxa"/>
            <w:tcBorders>
              <w:top w:val="nil"/>
              <w:left w:val="nil"/>
              <w:bottom w:val="single" w:sz="4" w:space="0" w:color="auto"/>
              <w:right w:val="single" w:sz="4" w:space="0" w:color="auto"/>
            </w:tcBorders>
            <w:vAlign w:val="center"/>
          </w:tcPr>
          <w:p w14:paraId="6192D875"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1000</w:t>
            </w:r>
          </w:p>
        </w:tc>
        <w:tc>
          <w:tcPr>
            <w:tcW w:w="1009" w:type="dxa"/>
            <w:tcBorders>
              <w:top w:val="nil"/>
              <w:left w:val="nil"/>
              <w:bottom w:val="single" w:sz="4" w:space="0" w:color="auto"/>
              <w:right w:val="single" w:sz="4" w:space="0" w:color="auto"/>
            </w:tcBorders>
            <w:vAlign w:val="center"/>
          </w:tcPr>
          <w:p w14:paraId="5986F205"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100</w:t>
            </w:r>
          </w:p>
        </w:tc>
      </w:tr>
      <w:tr w:rsidR="009702AE" w:rsidRPr="00834E95" w14:paraId="2757FDE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E7BA96A"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191F3F65" w14:textId="77777777" w:rsidR="009702AE" w:rsidRPr="00834E95" w:rsidRDefault="007C66D4">
            <w:pPr>
              <w:widowControl/>
              <w:jc w:val="left"/>
              <w:rPr>
                <w:szCs w:val="21"/>
              </w:rPr>
            </w:pPr>
            <w:r w:rsidRPr="00834E95">
              <w:rPr>
                <w:rFonts w:hint="eastAsia"/>
                <w:szCs w:val="21"/>
              </w:rPr>
              <w:t>资产总额（</w:t>
            </w:r>
            <w:r w:rsidRPr="00834E95">
              <w:rPr>
                <w:rFonts w:hint="eastAsia"/>
                <w:szCs w:val="21"/>
              </w:rPr>
              <w:t>Z</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5ECFD125"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65974EE8" w14:textId="77777777" w:rsidR="009702AE" w:rsidRPr="00834E95" w:rsidRDefault="007C66D4">
            <w:pPr>
              <w:widowControl/>
              <w:jc w:val="left"/>
              <w:rPr>
                <w:szCs w:val="21"/>
              </w:rPr>
            </w:pPr>
            <w:r w:rsidRPr="00834E95">
              <w:rPr>
                <w:rFonts w:hint="eastAsia"/>
                <w:szCs w:val="21"/>
              </w:rPr>
              <w:t>5000</w:t>
            </w:r>
            <w:r w:rsidRPr="00834E95">
              <w:rPr>
                <w:rFonts w:hint="eastAsia"/>
                <w:szCs w:val="21"/>
              </w:rPr>
              <w:t>≤</w:t>
            </w:r>
            <w:r w:rsidRPr="00834E95">
              <w:rPr>
                <w:rFonts w:hint="eastAsia"/>
                <w:szCs w:val="21"/>
              </w:rPr>
              <w:t>Z</w:t>
            </w:r>
            <w:r w:rsidRPr="00834E95">
              <w:rPr>
                <w:rFonts w:hint="eastAsia"/>
                <w:szCs w:val="21"/>
              </w:rPr>
              <w:t>＜</w:t>
            </w:r>
            <w:r w:rsidRPr="00834E95">
              <w:rPr>
                <w:rFonts w:hint="eastAsia"/>
                <w:szCs w:val="21"/>
              </w:rPr>
              <w:t>10000</w:t>
            </w:r>
          </w:p>
        </w:tc>
        <w:tc>
          <w:tcPr>
            <w:tcW w:w="1570" w:type="dxa"/>
            <w:tcBorders>
              <w:top w:val="nil"/>
              <w:left w:val="nil"/>
              <w:bottom w:val="single" w:sz="4" w:space="0" w:color="auto"/>
              <w:right w:val="single" w:sz="4" w:space="0" w:color="auto"/>
            </w:tcBorders>
            <w:vAlign w:val="center"/>
          </w:tcPr>
          <w:p w14:paraId="78BB0BA5" w14:textId="77777777" w:rsidR="009702AE" w:rsidRPr="00834E95" w:rsidRDefault="007C66D4">
            <w:pPr>
              <w:widowControl/>
              <w:jc w:val="left"/>
              <w:rPr>
                <w:szCs w:val="21"/>
              </w:rPr>
            </w:pPr>
            <w:r w:rsidRPr="00834E95">
              <w:rPr>
                <w:rFonts w:hint="eastAsia"/>
                <w:szCs w:val="21"/>
              </w:rPr>
              <w:t>2000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5000</w:t>
            </w:r>
          </w:p>
        </w:tc>
        <w:tc>
          <w:tcPr>
            <w:tcW w:w="1009" w:type="dxa"/>
            <w:tcBorders>
              <w:top w:val="nil"/>
              <w:left w:val="nil"/>
              <w:bottom w:val="single" w:sz="4" w:space="0" w:color="auto"/>
              <w:right w:val="single" w:sz="4" w:space="0" w:color="auto"/>
            </w:tcBorders>
            <w:vAlign w:val="center"/>
          </w:tcPr>
          <w:p w14:paraId="3ABAB253"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2000</w:t>
            </w:r>
          </w:p>
        </w:tc>
      </w:tr>
      <w:tr w:rsidR="009702AE" w:rsidRPr="00834E95" w14:paraId="2028949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5B397DF" w14:textId="77777777" w:rsidR="009702AE" w:rsidRPr="00834E95" w:rsidRDefault="007C66D4">
            <w:pPr>
              <w:widowControl/>
              <w:jc w:val="center"/>
              <w:rPr>
                <w:szCs w:val="21"/>
              </w:rPr>
            </w:pPr>
            <w:r w:rsidRPr="00834E95">
              <w:rPr>
                <w:rFonts w:hint="eastAsia"/>
                <w:szCs w:val="21"/>
              </w:rPr>
              <w:t>物业管理</w:t>
            </w:r>
          </w:p>
        </w:tc>
        <w:tc>
          <w:tcPr>
            <w:tcW w:w="1701" w:type="dxa"/>
            <w:tcBorders>
              <w:top w:val="nil"/>
              <w:left w:val="nil"/>
              <w:bottom w:val="single" w:sz="4" w:space="0" w:color="auto"/>
              <w:right w:val="single" w:sz="4" w:space="0" w:color="auto"/>
            </w:tcBorders>
            <w:vAlign w:val="center"/>
          </w:tcPr>
          <w:p w14:paraId="05D63EE0"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0736CA68"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5BFF9FA4" w14:textId="77777777" w:rsidR="009702AE" w:rsidRPr="00834E95" w:rsidRDefault="007C66D4">
            <w:pPr>
              <w:widowControl/>
              <w:jc w:val="left"/>
              <w:rPr>
                <w:szCs w:val="21"/>
              </w:rPr>
            </w:pPr>
            <w:r w:rsidRPr="00834E95">
              <w:rPr>
                <w:rFonts w:hint="eastAsia"/>
                <w:szCs w:val="21"/>
              </w:rPr>
              <w:t>300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1000</w:t>
            </w:r>
          </w:p>
        </w:tc>
        <w:tc>
          <w:tcPr>
            <w:tcW w:w="1570" w:type="dxa"/>
            <w:tcBorders>
              <w:top w:val="nil"/>
              <w:left w:val="nil"/>
              <w:bottom w:val="single" w:sz="4" w:space="0" w:color="auto"/>
              <w:right w:val="single" w:sz="4" w:space="0" w:color="auto"/>
            </w:tcBorders>
            <w:vAlign w:val="center"/>
          </w:tcPr>
          <w:p w14:paraId="789C48B1"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009" w:type="dxa"/>
            <w:tcBorders>
              <w:top w:val="nil"/>
              <w:left w:val="nil"/>
              <w:bottom w:val="single" w:sz="4" w:space="0" w:color="auto"/>
              <w:right w:val="single" w:sz="4" w:space="0" w:color="auto"/>
            </w:tcBorders>
            <w:vAlign w:val="center"/>
          </w:tcPr>
          <w:p w14:paraId="1E9DA0A5"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100</w:t>
            </w:r>
          </w:p>
        </w:tc>
      </w:tr>
      <w:tr w:rsidR="009702AE" w:rsidRPr="00834E95" w14:paraId="6D8F0EB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FDA0721"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7A504A63" w14:textId="77777777" w:rsidR="009702AE" w:rsidRPr="00834E95" w:rsidRDefault="007C66D4">
            <w:pPr>
              <w:widowControl/>
              <w:jc w:val="left"/>
              <w:rPr>
                <w:szCs w:val="21"/>
              </w:rPr>
            </w:pPr>
            <w:r w:rsidRPr="00834E95">
              <w:rPr>
                <w:rFonts w:hint="eastAsia"/>
                <w:szCs w:val="21"/>
              </w:rPr>
              <w:t>营业收入（</w:t>
            </w:r>
            <w:r w:rsidRPr="00834E95">
              <w:rPr>
                <w:rFonts w:hint="eastAsia"/>
                <w:szCs w:val="21"/>
              </w:rPr>
              <w:t>Y</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7542AA27"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1986937B" w14:textId="77777777" w:rsidR="009702AE" w:rsidRPr="00834E95" w:rsidRDefault="007C66D4">
            <w:pPr>
              <w:widowControl/>
              <w:jc w:val="left"/>
              <w:rPr>
                <w:szCs w:val="21"/>
              </w:rPr>
            </w:pPr>
            <w:r w:rsidRPr="00834E95">
              <w:rPr>
                <w:rFonts w:hint="eastAsia"/>
                <w:szCs w:val="21"/>
              </w:rPr>
              <w:t>1000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5000</w:t>
            </w:r>
          </w:p>
        </w:tc>
        <w:tc>
          <w:tcPr>
            <w:tcW w:w="1570" w:type="dxa"/>
            <w:tcBorders>
              <w:top w:val="nil"/>
              <w:left w:val="nil"/>
              <w:bottom w:val="single" w:sz="4" w:space="0" w:color="auto"/>
              <w:right w:val="single" w:sz="4" w:space="0" w:color="auto"/>
            </w:tcBorders>
            <w:vAlign w:val="center"/>
          </w:tcPr>
          <w:p w14:paraId="5AD48C28" w14:textId="77777777" w:rsidR="009702AE" w:rsidRPr="00834E95" w:rsidRDefault="007C66D4">
            <w:pPr>
              <w:widowControl/>
              <w:jc w:val="left"/>
              <w:rPr>
                <w:szCs w:val="21"/>
              </w:rPr>
            </w:pPr>
            <w:r w:rsidRPr="00834E95">
              <w:rPr>
                <w:rFonts w:hint="eastAsia"/>
                <w:szCs w:val="21"/>
              </w:rPr>
              <w:t>500</w:t>
            </w:r>
            <w:r w:rsidRPr="00834E95">
              <w:rPr>
                <w:rFonts w:hint="eastAsia"/>
                <w:szCs w:val="21"/>
              </w:rPr>
              <w:t>≤</w:t>
            </w:r>
            <w:r w:rsidRPr="00834E95">
              <w:rPr>
                <w:rFonts w:hint="eastAsia"/>
                <w:szCs w:val="21"/>
              </w:rPr>
              <w:t>Y</w:t>
            </w:r>
            <w:r w:rsidRPr="00834E95">
              <w:rPr>
                <w:rFonts w:hint="eastAsia"/>
                <w:szCs w:val="21"/>
              </w:rPr>
              <w:t>＜</w:t>
            </w:r>
            <w:r w:rsidRPr="00834E95">
              <w:rPr>
                <w:rFonts w:hint="eastAsia"/>
                <w:szCs w:val="21"/>
              </w:rPr>
              <w:t>1000</w:t>
            </w:r>
          </w:p>
        </w:tc>
        <w:tc>
          <w:tcPr>
            <w:tcW w:w="1009" w:type="dxa"/>
            <w:tcBorders>
              <w:top w:val="nil"/>
              <w:left w:val="nil"/>
              <w:bottom w:val="single" w:sz="4" w:space="0" w:color="auto"/>
              <w:right w:val="single" w:sz="4" w:space="0" w:color="auto"/>
            </w:tcBorders>
            <w:vAlign w:val="center"/>
          </w:tcPr>
          <w:p w14:paraId="2711B665"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500</w:t>
            </w:r>
          </w:p>
        </w:tc>
      </w:tr>
      <w:tr w:rsidR="009702AE" w:rsidRPr="00834E95" w14:paraId="2677029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4337983" w14:textId="77777777" w:rsidR="009702AE" w:rsidRPr="00834E95" w:rsidRDefault="007C66D4">
            <w:pPr>
              <w:widowControl/>
              <w:jc w:val="center"/>
              <w:rPr>
                <w:szCs w:val="21"/>
              </w:rPr>
            </w:pPr>
            <w:r w:rsidRPr="00834E95">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65C96EEE"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7BB18037"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6390C36D"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570" w:type="dxa"/>
            <w:tcBorders>
              <w:top w:val="nil"/>
              <w:left w:val="nil"/>
              <w:bottom w:val="single" w:sz="4" w:space="0" w:color="auto"/>
              <w:right w:val="single" w:sz="4" w:space="0" w:color="auto"/>
            </w:tcBorders>
            <w:vAlign w:val="center"/>
          </w:tcPr>
          <w:p w14:paraId="43A619C5" w14:textId="77777777" w:rsidR="009702AE" w:rsidRPr="00834E95" w:rsidRDefault="007C66D4">
            <w:pPr>
              <w:widowControl/>
              <w:jc w:val="left"/>
              <w:rPr>
                <w:szCs w:val="21"/>
              </w:rPr>
            </w:pPr>
            <w:r w:rsidRPr="00834E95">
              <w:rPr>
                <w:rFonts w:hint="eastAsia"/>
                <w:szCs w:val="21"/>
              </w:rPr>
              <w:t>10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w:t>
            </w:r>
          </w:p>
        </w:tc>
        <w:tc>
          <w:tcPr>
            <w:tcW w:w="1009" w:type="dxa"/>
            <w:tcBorders>
              <w:top w:val="nil"/>
              <w:left w:val="nil"/>
              <w:bottom w:val="single" w:sz="4" w:space="0" w:color="auto"/>
              <w:right w:val="single" w:sz="4" w:space="0" w:color="auto"/>
            </w:tcBorders>
            <w:vAlign w:val="center"/>
          </w:tcPr>
          <w:p w14:paraId="563766FE"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10</w:t>
            </w:r>
          </w:p>
        </w:tc>
      </w:tr>
      <w:tr w:rsidR="009702AE" w:rsidRPr="00834E95" w14:paraId="78560C1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EABB01A" w14:textId="77777777" w:rsidR="009702AE" w:rsidRPr="00834E95" w:rsidRDefault="009702AE">
            <w:pPr>
              <w:widowControl/>
              <w:jc w:val="left"/>
              <w:rPr>
                <w:szCs w:val="21"/>
              </w:rPr>
            </w:pPr>
          </w:p>
        </w:tc>
        <w:tc>
          <w:tcPr>
            <w:tcW w:w="1701" w:type="dxa"/>
            <w:tcBorders>
              <w:top w:val="nil"/>
              <w:left w:val="nil"/>
              <w:bottom w:val="single" w:sz="4" w:space="0" w:color="auto"/>
              <w:right w:val="single" w:sz="4" w:space="0" w:color="auto"/>
            </w:tcBorders>
            <w:vAlign w:val="center"/>
          </w:tcPr>
          <w:p w14:paraId="5B8FAD56" w14:textId="77777777" w:rsidR="009702AE" w:rsidRPr="00834E95" w:rsidRDefault="007C66D4">
            <w:pPr>
              <w:widowControl/>
              <w:jc w:val="left"/>
              <w:rPr>
                <w:szCs w:val="21"/>
              </w:rPr>
            </w:pPr>
            <w:r w:rsidRPr="00834E95">
              <w:rPr>
                <w:rFonts w:hint="eastAsia"/>
                <w:szCs w:val="21"/>
              </w:rPr>
              <w:t>资产总额（</w:t>
            </w:r>
            <w:r w:rsidRPr="00834E95">
              <w:rPr>
                <w:rFonts w:hint="eastAsia"/>
                <w:szCs w:val="21"/>
              </w:rPr>
              <w:t>Z</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31F9988E" w14:textId="77777777" w:rsidR="009702AE" w:rsidRPr="00834E95" w:rsidRDefault="007C66D4">
            <w:pPr>
              <w:widowControl/>
              <w:jc w:val="left"/>
              <w:rPr>
                <w:szCs w:val="21"/>
              </w:rPr>
            </w:pPr>
            <w:r w:rsidRPr="00834E95">
              <w:rPr>
                <w:rFonts w:hint="eastAsia"/>
                <w:szCs w:val="21"/>
              </w:rPr>
              <w:t>万元</w:t>
            </w:r>
          </w:p>
        </w:tc>
        <w:tc>
          <w:tcPr>
            <w:tcW w:w="1846" w:type="dxa"/>
            <w:tcBorders>
              <w:top w:val="nil"/>
              <w:left w:val="nil"/>
              <w:bottom w:val="single" w:sz="4" w:space="0" w:color="auto"/>
              <w:right w:val="single" w:sz="4" w:space="0" w:color="auto"/>
            </w:tcBorders>
            <w:vAlign w:val="center"/>
          </w:tcPr>
          <w:p w14:paraId="4F5E5108" w14:textId="77777777" w:rsidR="009702AE" w:rsidRPr="00834E95" w:rsidRDefault="007C66D4">
            <w:pPr>
              <w:widowControl/>
              <w:jc w:val="left"/>
              <w:rPr>
                <w:szCs w:val="21"/>
              </w:rPr>
            </w:pPr>
            <w:r w:rsidRPr="00834E95">
              <w:rPr>
                <w:rFonts w:hint="eastAsia"/>
                <w:szCs w:val="21"/>
              </w:rPr>
              <w:t>8000</w:t>
            </w:r>
            <w:r w:rsidRPr="00834E95">
              <w:rPr>
                <w:rFonts w:hint="eastAsia"/>
                <w:szCs w:val="21"/>
              </w:rPr>
              <w:t>≤</w:t>
            </w:r>
            <w:r w:rsidRPr="00834E95">
              <w:rPr>
                <w:rFonts w:hint="eastAsia"/>
                <w:szCs w:val="21"/>
              </w:rPr>
              <w:t>Z</w:t>
            </w:r>
            <w:r w:rsidRPr="00834E95">
              <w:rPr>
                <w:rFonts w:hint="eastAsia"/>
                <w:szCs w:val="21"/>
              </w:rPr>
              <w:t>＜</w:t>
            </w:r>
            <w:r w:rsidRPr="00834E95">
              <w:rPr>
                <w:rFonts w:hint="eastAsia"/>
                <w:szCs w:val="21"/>
              </w:rPr>
              <w:t>120000</w:t>
            </w:r>
          </w:p>
        </w:tc>
        <w:tc>
          <w:tcPr>
            <w:tcW w:w="1570" w:type="dxa"/>
            <w:tcBorders>
              <w:top w:val="nil"/>
              <w:left w:val="nil"/>
              <w:bottom w:val="single" w:sz="4" w:space="0" w:color="auto"/>
              <w:right w:val="single" w:sz="4" w:space="0" w:color="auto"/>
            </w:tcBorders>
            <w:vAlign w:val="center"/>
          </w:tcPr>
          <w:p w14:paraId="70578AC0"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Z</w:t>
            </w:r>
            <w:r w:rsidRPr="00834E95">
              <w:rPr>
                <w:rFonts w:hint="eastAsia"/>
                <w:szCs w:val="21"/>
              </w:rPr>
              <w:t>＜</w:t>
            </w:r>
            <w:r w:rsidRPr="00834E95">
              <w:rPr>
                <w:rFonts w:hint="eastAsia"/>
                <w:szCs w:val="21"/>
              </w:rPr>
              <w:t>8000</w:t>
            </w:r>
          </w:p>
        </w:tc>
        <w:tc>
          <w:tcPr>
            <w:tcW w:w="1009" w:type="dxa"/>
            <w:tcBorders>
              <w:top w:val="nil"/>
              <w:left w:val="nil"/>
              <w:bottom w:val="single" w:sz="4" w:space="0" w:color="auto"/>
              <w:right w:val="single" w:sz="4" w:space="0" w:color="auto"/>
            </w:tcBorders>
            <w:vAlign w:val="center"/>
          </w:tcPr>
          <w:p w14:paraId="6972E8B3" w14:textId="77777777" w:rsidR="009702AE" w:rsidRPr="00834E95" w:rsidRDefault="007C66D4">
            <w:pPr>
              <w:widowControl/>
              <w:jc w:val="left"/>
              <w:rPr>
                <w:szCs w:val="21"/>
              </w:rPr>
            </w:pPr>
            <w:r w:rsidRPr="00834E95">
              <w:rPr>
                <w:rFonts w:hint="eastAsia"/>
                <w:szCs w:val="21"/>
              </w:rPr>
              <w:t>Y</w:t>
            </w:r>
            <w:r w:rsidRPr="00834E95">
              <w:rPr>
                <w:rFonts w:hint="eastAsia"/>
                <w:szCs w:val="21"/>
              </w:rPr>
              <w:t>＜</w:t>
            </w:r>
            <w:r w:rsidRPr="00834E95">
              <w:rPr>
                <w:rFonts w:hint="eastAsia"/>
                <w:szCs w:val="21"/>
              </w:rPr>
              <w:t>100</w:t>
            </w:r>
          </w:p>
        </w:tc>
      </w:tr>
      <w:tr w:rsidR="009702AE" w:rsidRPr="00834E95" w14:paraId="21892BC8" w14:textId="77777777">
        <w:trPr>
          <w:trHeight w:val="220"/>
        </w:trPr>
        <w:tc>
          <w:tcPr>
            <w:tcW w:w="1446" w:type="dxa"/>
            <w:tcBorders>
              <w:top w:val="nil"/>
              <w:left w:val="single" w:sz="4" w:space="0" w:color="auto"/>
              <w:bottom w:val="single" w:sz="4" w:space="0" w:color="auto"/>
              <w:right w:val="single" w:sz="4" w:space="0" w:color="auto"/>
            </w:tcBorders>
            <w:vAlign w:val="bottom"/>
          </w:tcPr>
          <w:p w14:paraId="181AD23B" w14:textId="77777777" w:rsidR="009702AE" w:rsidRPr="00834E95" w:rsidRDefault="007C66D4">
            <w:pPr>
              <w:widowControl/>
              <w:jc w:val="center"/>
              <w:rPr>
                <w:szCs w:val="21"/>
              </w:rPr>
            </w:pPr>
            <w:r w:rsidRPr="00834E95">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57FFEF48" w14:textId="77777777" w:rsidR="009702AE" w:rsidRPr="00834E95" w:rsidRDefault="007C66D4">
            <w:pPr>
              <w:widowControl/>
              <w:jc w:val="left"/>
              <w:rPr>
                <w:szCs w:val="21"/>
              </w:rPr>
            </w:pPr>
            <w:r w:rsidRPr="00834E95">
              <w:rPr>
                <w:rFonts w:hint="eastAsia"/>
                <w:szCs w:val="21"/>
              </w:rPr>
              <w:t>从业人员（</w:t>
            </w:r>
            <w:r w:rsidRPr="00834E95">
              <w:rPr>
                <w:rFonts w:hint="eastAsia"/>
                <w:szCs w:val="21"/>
              </w:rPr>
              <w:t>X</w:t>
            </w:r>
            <w:r w:rsidRPr="00834E95">
              <w:rPr>
                <w:rFonts w:hint="eastAsia"/>
                <w:szCs w:val="21"/>
              </w:rPr>
              <w:t>）</w:t>
            </w:r>
          </w:p>
        </w:tc>
        <w:tc>
          <w:tcPr>
            <w:tcW w:w="1134" w:type="dxa"/>
            <w:tcBorders>
              <w:top w:val="nil"/>
              <w:left w:val="nil"/>
              <w:bottom w:val="single" w:sz="4" w:space="0" w:color="auto"/>
              <w:right w:val="single" w:sz="4" w:space="0" w:color="auto"/>
            </w:tcBorders>
            <w:vAlign w:val="center"/>
          </w:tcPr>
          <w:p w14:paraId="108B92CC" w14:textId="77777777" w:rsidR="009702AE" w:rsidRPr="00834E95" w:rsidRDefault="007C66D4">
            <w:pPr>
              <w:widowControl/>
              <w:jc w:val="left"/>
              <w:rPr>
                <w:szCs w:val="21"/>
              </w:rPr>
            </w:pPr>
            <w:r w:rsidRPr="00834E95">
              <w:rPr>
                <w:rFonts w:hint="eastAsia"/>
                <w:szCs w:val="21"/>
              </w:rPr>
              <w:t>人</w:t>
            </w:r>
          </w:p>
        </w:tc>
        <w:tc>
          <w:tcPr>
            <w:tcW w:w="1846" w:type="dxa"/>
            <w:tcBorders>
              <w:top w:val="nil"/>
              <w:left w:val="nil"/>
              <w:bottom w:val="single" w:sz="4" w:space="0" w:color="auto"/>
              <w:right w:val="single" w:sz="4" w:space="0" w:color="auto"/>
            </w:tcBorders>
            <w:vAlign w:val="center"/>
          </w:tcPr>
          <w:p w14:paraId="558B5654" w14:textId="77777777" w:rsidR="009702AE" w:rsidRPr="00834E95" w:rsidRDefault="007C66D4">
            <w:pPr>
              <w:widowControl/>
              <w:jc w:val="left"/>
              <w:rPr>
                <w:szCs w:val="21"/>
              </w:rPr>
            </w:pPr>
            <w:r w:rsidRPr="00834E95">
              <w:rPr>
                <w:rFonts w:hint="eastAsia"/>
                <w:szCs w:val="21"/>
              </w:rPr>
              <w:t>100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300</w:t>
            </w:r>
          </w:p>
        </w:tc>
        <w:tc>
          <w:tcPr>
            <w:tcW w:w="1570" w:type="dxa"/>
            <w:tcBorders>
              <w:top w:val="nil"/>
              <w:left w:val="nil"/>
              <w:bottom w:val="single" w:sz="4" w:space="0" w:color="auto"/>
              <w:right w:val="single" w:sz="4" w:space="0" w:color="auto"/>
            </w:tcBorders>
            <w:vAlign w:val="center"/>
          </w:tcPr>
          <w:p w14:paraId="5D7BB386" w14:textId="77777777" w:rsidR="009702AE" w:rsidRPr="00834E95" w:rsidRDefault="007C66D4">
            <w:pPr>
              <w:widowControl/>
              <w:jc w:val="left"/>
              <w:rPr>
                <w:szCs w:val="21"/>
              </w:rPr>
            </w:pPr>
            <w:r w:rsidRPr="00834E95">
              <w:rPr>
                <w:rFonts w:hint="eastAsia"/>
                <w:szCs w:val="21"/>
              </w:rPr>
              <w:t>10</w:t>
            </w:r>
            <w:r w:rsidRPr="00834E95">
              <w:rPr>
                <w:rFonts w:hint="eastAsia"/>
                <w:szCs w:val="21"/>
              </w:rPr>
              <w:t>≤</w:t>
            </w:r>
            <w:r w:rsidRPr="00834E95">
              <w:rPr>
                <w:rFonts w:hint="eastAsia"/>
                <w:szCs w:val="21"/>
              </w:rPr>
              <w:t>X</w:t>
            </w:r>
            <w:r w:rsidRPr="00834E95">
              <w:rPr>
                <w:rFonts w:hint="eastAsia"/>
                <w:szCs w:val="21"/>
              </w:rPr>
              <w:t>＜</w:t>
            </w:r>
            <w:r w:rsidRPr="00834E95">
              <w:rPr>
                <w:rFonts w:hint="eastAsia"/>
                <w:szCs w:val="21"/>
              </w:rPr>
              <w:t>100</w:t>
            </w:r>
          </w:p>
        </w:tc>
        <w:tc>
          <w:tcPr>
            <w:tcW w:w="1009" w:type="dxa"/>
            <w:tcBorders>
              <w:top w:val="nil"/>
              <w:left w:val="nil"/>
              <w:bottom w:val="single" w:sz="4" w:space="0" w:color="auto"/>
              <w:right w:val="single" w:sz="4" w:space="0" w:color="auto"/>
            </w:tcBorders>
            <w:vAlign w:val="center"/>
          </w:tcPr>
          <w:p w14:paraId="6DA301CE" w14:textId="77777777" w:rsidR="009702AE" w:rsidRPr="00834E95" w:rsidRDefault="007C66D4">
            <w:pPr>
              <w:widowControl/>
              <w:jc w:val="left"/>
              <w:rPr>
                <w:szCs w:val="21"/>
              </w:rPr>
            </w:pPr>
            <w:r w:rsidRPr="00834E95">
              <w:rPr>
                <w:rFonts w:hint="eastAsia"/>
                <w:szCs w:val="21"/>
              </w:rPr>
              <w:t>X</w:t>
            </w:r>
            <w:r w:rsidRPr="00834E95">
              <w:rPr>
                <w:rFonts w:hint="eastAsia"/>
                <w:szCs w:val="21"/>
              </w:rPr>
              <w:t>＜</w:t>
            </w:r>
            <w:r w:rsidRPr="00834E95">
              <w:rPr>
                <w:rFonts w:hint="eastAsia"/>
                <w:szCs w:val="21"/>
              </w:rPr>
              <w:t>10</w:t>
            </w:r>
          </w:p>
        </w:tc>
      </w:tr>
    </w:tbl>
    <w:p w14:paraId="26615985" w14:textId="77777777" w:rsidR="009702AE" w:rsidRPr="00834E95" w:rsidRDefault="007C66D4">
      <w:pPr>
        <w:spacing w:line="360" w:lineRule="auto"/>
        <w:ind w:firstLineChars="250" w:firstLine="525"/>
        <w:rPr>
          <w:szCs w:val="21"/>
        </w:rPr>
      </w:pPr>
      <w:r w:rsidRPr="00834E95">
        <w:rPr>
          <w:rFonts w:hint="eastAsia"/>
          <w:szCs w:val="21"/>
        </w:rPr>
        <w:t>说明：上述标准参照《关于印发中小企业划型标准规定的通知》（工信部联企业</w:t>
      </w:r>
      <w:r w:rsidRPr="00834E95">
        <w:rPr>
          <w:rFonts w:hint="eastAsia"/>
          <w:szCs w:val="21"/>
        </w:rPr>
        <w:t>[2011]300</w:t>
      </w:r>
      <w:r w:rsidRPr="00834E95">
        <w:rPr>
          <w:rFonts w:hint="eastAsia"/>
          <w:szCs w:val="21"/>
        </w:rPr>
        <w:t>号），大型、中型和小型企业须同时满足所列指标的下限，否则下划一档；微型企业只须满足所列指标中的一项即可。</w:t>
      </w:r>
    </w:p>
    <w:p w14:paraId="7FB41030" w14:textId="77777777" w:rsidR="009702AE" w:rsidRPr="00834E95" w:rsidRDefault="007C66D4">
      <w:pPr>
        <w:widowControl/>
        <w:jc w:val="left"/>
        <w:rPr>
          <w:szCs w:val="21"/>
        </w:rPr>
      </w:pPr>
      <w:r w:rsidRPr="00834E95">
        <w:rPr>
          <w:szCs w:val="21"/>
        </w:rPr>
        <w:br w:type="page"/>
      </w:r>
    </w:p>
    <w:bookmarkEnd w:id="22"/>
    <w:p w14:paraId="39DE0F94" w14:textId="77777777" w:rsidR="009702AE" w:rsidRPr="00834E95" w:rsidRDefault="007C66D4">
      <w:pPr>
        <w:spacing w:line="360" w:lineRule="auto"/>
        <w:rPr>
          <w:sz w:val="28"/>
          <w:szCs w:val="28"/>
        </w:rPr>
      </w:pPr>
      <w:r w:rsidRPr="00834E95">
        <w:rPr>
          <w:rFonts w:hint="eastAsia"/>
          <w:sz w:val="28"/>
          <w:szCs w:val="28"/>
        </w:rPr>
        <w:lastRenderedPageBreak/>
        <w:t>附件</w:t>
      </w:r>
      <w:r w:rsidRPr="00834E95">
        <w:rPr>
          <w:rFonts w:hint="eastAsia"/>
          <w:sz w:val="28"/>
          <w:szCs w:val="28"/>
        </w:rPr>
        <w:t>2</w:t>
      </w:r>
      <w:r w:rsidRPr="00834E95">
        <w:rPr>
          <w:rFonts w:hint="eastAsia"/>
          <w:sz w:val="28"/>
          <w:szCs w:val="28"/>
        </w:rPr>
        <w:t>：</w:t>
      </w:r>
    </w:p>
    <w:p w14:paraId="17086A46" w14:textId="77777777" w:rsidR="009702AE" w:rsidRPr="00834E95" w:rsidRDefault="007C66D4">
      <w:pPr>
        <w:spacing w:line="360" w:lineRule="auto"/>
        <w:rPr>
          <w:sz w:val="28"/>
          <w:szCs w:val="28"/>
        </w:rPr>
      </w:pPr>
      <w:r w:rsidRPr="00834E95">
        <w:rPr>
          <w:rFonts w:ascii="宋体" w:hAnsi="宋体" w:cs="宋体"/>
          <w:noProof/>
          <w:position w:val="-335"/>
          <w:sz w:val="20"/>
          <w:szCs w:val="20"/>
        </w:rPr>
        <w:drawing>
          <wp:anchor distT="0" distB="0" distL="114300" distR="114300" simplePos="0" relativeHeight="251659264" behindDoc="0" locked="0" layoutInCell="1" allowOverlap="1" wp14:anchorId="739B7FEE" wp14:editId="2F87CAE4">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a:stretch>
                      <a:fillRect/>
                    </a:stretch>
                  </pic:blipFill>
                  <pic:spPr>
                    <a:xfrm>
                      <a:off x="0" y="0"/>
                      <a:ext cx="5573395" cy="8125460"/>
                    </a:xfrm>
                    <a:prstGeom prst="rect">
                      <a:avLst/>
                    </a:prstGeom>
                    <a:noFill/>
                    <a:ln>
                      <a:noFill/>
                    </a:ln>
                  </pic:spPr>
                </pic:pic>
              </a:graphicData>
            </a:graphic>
          </wp:anchor>
        </w:drawing>
      </w:r>
      <w:r w:rsidRPr="00834E95">
        <w:rPr>
          <w:szCs w:val="21"/>
        </w:rPr>
        <w:br w:type="page"/>
      </w:r>
      <w:r w:rsidRPr="00834E95">
        <w:rPr>
          <w:rFonts w:hint="eastAsia"/>
          <w:sz w:val="28"/>
          <w:szCs w:val="28"/>
        </w:rPr>
        <w:lastRenderedPageBreak/>
        <w:t>附件</w:t>
      </w:r>
      <w:r w:rsidRPr="00834E95">
        <w:rPr>
          <w:rFonts w:hint="eastAsia"/>
          <w:sz w:val="28"/>
          <w:szCs w:val="28"/>
        </w:rPr>
        <w:t>3</w:t>
      </w:r>
      <w:r w:rsidRPr="00834E95">
        <w:rPr>
          <w:rFonts w:hint="eastAsia"/>
          <w:sz w:val="28"/>
          <w:szCs w:val="28"/>
        </w:rPr>
        <w:t>：</w:t>
      </w:r>
    </w:p>
    <w:p w14:paraId="38E1BA2D" w14:textId="77777777" w:rsidR="009702AE" w:rsidRPr="00834E95" w:rsidRDefault="007C66D4">
      <w:pPr>
        <w:spacing w:line="528" w:lineRule="exact"/>
        <w:ind w:firstLineChars="100" w:firstLine="280"/>
        <w:jc w:val="center"/>
        <w:rPr>
          <w:sz w:val="28"/>
          <w:szCs w:val="28"/>
        </w:rPr>
      </w:pPr>
      <w:r w:rsidRPr="00834E95">
        <w:rPr>
          <w:rFonts w:hint="eastAsia"/>
          <w:sz w:val="28"/>
          <w:szCs w:val="28"/>
        </w:rPr>
        <w:t>节能产品政府采购品目清单</w:t>
      </w:r>
    </w:p>
    <w:p w14:paraId="46B01369" w14:textId="77777777" w:rsidR="009702AE" w:rsidRPr="00834E95" w:rsidRDefault="009702AE">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9702AE" w:rsidRPr="00834E95" w14:paraId="7EE539C5" w14:textId="77777777">
        <w:trPr>
          <w:trHeight w:val="782"/>
        </w:trPr>
        <w:tc>
          <w:tcPr>
            <w:tcW w:w="578" w:type="dxa"/>
          </w:tcPr>
          <w:p w14:paraId="6BE56C6C" w14:textId="77777777" w:rsidR="009702AE" w:rsidRPr="00834E95" w:rsidRDefault="007C66D4">
            <w:pPr>
              <w:spacing w:before="128" w:line="224" w:lineRule="auto"/>
              <w:ind w:left="91"/>
              <w:rPr>
                <w:rFonts w:ascii="宋体" w:hAnsi="宋体" w:cs="宋体"/>
                <w:sz w:val="22"/>
                <w:szCs w:val="22"/>
                <w:lang w:eastAsia="en-US"/>
              </w:rPr>
            </w:pPr>
            <w:r w:rsidRPr="00834E95">
              <w:rPr>
                <w:rFonts w:ascii="宋体" w:hAnsi="宋体" w:cs="宋体"/>
                <w:b/>
                <w:bCs/>
                <w:spacing w:val="-9"/>
                <w:sz w:val="22"/>
                <w:szCs w:val="22"/>
                <w:lang w:eastAsia="en-US"/>
              </w:rPr>
              <w:t>品目</w:t>
            </w:r>
          </w:p>
          <w:p w14:paraId="5B7D5DCC" w14:textId="77777777" w:rsidR="009702AE" w:rsidRPr="00834E95" w:rsidRDefault="007C66D4">
            <w:pPr>
              <w:spacing w:before="45" w:line="222" w:lineRule="auto"/>
              <w:ind w:left="72"/>
              <w:rPr>
                <w:rFonts w:ascii="宋体" w:hAnsi="宋体" w:cs="宋体"/>
                <w:sz w:val="22"/>
                <w:szCs w:val="22"/>
                <w:lang w:eastAsia="en-US"/>
              </w:rPr>
            </w:pPr>
            <w:r w:rsidRPr="00834E95">
              <w:rPr>
                <w:rFonts w:ascii="宋体" w:hAnsi="宋体" w:cs="宋体"/>
                <w:b/>
                <w:bCs/>
                <w:spacing w:val="-4"/>
                <w:sz w:val="22"/>
                <w:szCs w:val="22"/>
                <w:lang w:eastAsia="en-US"/>
              </w:rPr>
              <w:t>序号</w:t>
            </w:r>
          </w:p>
        </w:tc>
        <w:tc>
          <w:tcPr>
            <w:tcW w:w="4879" w:type="dxa"/>
            <w:gridSpan w:val="3"/>
          </w:tcPr>
          <w:p w14:paraId="738450F8" w14:textId="77777777" w:rsidR="009702AE" w:rsidRPr="00834E95" w:rsidRDefault="007C66D4">
            <w:pPr>
              <w:spacing w:before="285" w:line="223" w:lineRule="auto"/>
              <w:ind w:left="2226"/>
              <w:rPr>
                <w:rFonts w:ascii="宋体" w:hAnsi="宋体" w:cs="宋体"/>
                <w:sz w:val="22"/>
                <w:szCs w:val="22"/>
                <w:lang w:eastAsia="en-US"/>
              </w:rPr>
            </w:pPr>
            <w:r w:rsidRPr="00834E95">
              <w:rPr>
                <w:rFonts w:ascii="宋体" w:hAnsi="宋体" w:cs="宋体"/>
                <w:b/>
                <w:bCs/>
                <w:spacing w:val="-5"/>
                <w:sz w:val="22"/>
                <w:szCs w:val="22"/>
                <w:lang w:eastAsia="en-US"/>
              </w:rPr>
              <w:t>名称</w:t>
            </w:r>
          </w:p>
        </w:tc>
        <w:tc>
          <w:tcPr>
            <w:tcW w:w="2969" w:type="dxa"/>
          </w:tcPr>
          <w:p w14:paraId="36232F95" w14:textId="77777777" w:rsidR="009702AE" w:rsidRPr="00834E95" w:rsidRDefault="007C66D4">
            <w:pPr>
              <w:spacing w:before="285" w:line="220" w:lineRule="auto"/>
              <w:ind w:left="939"/>
              <w:rPr>
                <w:rFonts w:ascii="宋体" w:hAnsi="宋体" w:cs="宋体"/>
                <w:sz w:val="22"/>
                <w:szCs w:val="22"/>
                <w:lang w:eastAsia="en-US"/>
              </w:rPr>
            </w:pPr>
            <w:r w:rsidRPr="00834E95">
              <w:rPr>
                <w:rFonts w:ascii="宋体" w:hAnsi="宋体" w:cs="宋体"/>
                <w:b/>
                <w:bCs/>
                <w:spacing w:val="-4"/>
                <w:sz w:val="22"/>
                <w:szCs w:val="22"/>
                <w:lang w:eastAsia="en-US"/>
              </w:rPr>
              <w:t>依据的标准</w:t>
            </w:r>
          </w:p>
        </w:tc>
      </w:tr>
      <w:tr w:rsidR="009702AE" w:rsidRPr="00834E95" w14:paraId="30D55A4D" w14:textId="77777777">
        <w:trPr>
          <w:trHeight w:val="815"/>
        </w:trPr>
        <w:tc>
          <w:tcPr>
            <w:tcW w:w="578" w:type="dxa"/>
            <w:vMerge w:val="restart"/>
            <w:tcBorders>
              <w:bottom w:val="nil"/>
            </w:tcBorders>
          </w:tcPr>
          <w:p w14:paraId="3AE6482E" w14:textId="77777777" w:rsidR="009702AE" w:rsidRPr="00834E95" w:rsidRDefault="009702AE">
            <w:pPr>
              <w:spacing w:line="246" w:lineRule="auto"/>
              <w:rPr>
                <w:rFonts w:ascii="Arial"/>
              </w:rPr>
            </w:pPr>
          </w:p>
          <w:p w14:paraId="2F6BF23D" w14:textId="77777777" w:rsidR="009702AE" w:rsidRPr="00834E95" w:rsidRDefault="009702AE">
            <w:pPr>
              <w:spacing w:line="247" w:lineRule="auto"/>
              <w:rPr>
                <w:rFonts w:ascii="Arial"/>
              </w:rPr>
            </w:pPr>
          </w:p>
          <w:p w14:paraId="5B38ECB8" w14:textId="77777777" w:rsidR="009702AE" w:rsidRPr="00834E95" w:rsidRDefault="009702AE">
            <w:pPr>
              <w:spacing w:line="247" w:lineRule="auto"/>
              <w:rPr>
                <w:rFonts w:ascii="Arial"/>
              </w:rPr>
            </w:pPr>
          </w:p>
          <w:p w14:paraId="31DE3187" w14:textId="77777777" w:rsidR="009702AE" w:rsidRPr="00834E95" w:rsidRDefault="009702AE">
            <w:pPr>
              <w:spacing w:line="247" w:lineRule="auto"/>
              <w:rPr>
                <w:rFonts w:ascii="Arial"/>
              </w:rPr>
            </w:pPr>
          </w:p>
          <w:p w14:paraId="341EC3FD" w14:textId="77777777" w:rsidR="009702AE" w:rsidRPr="00834E95" w:rsidRDefault="007C66D4">
            <w:pPr>
              <w:spacing w:before="62" w:line="258" w:lineRule="exact"/>
              <w:ind w:left="257"/>
              <w:rPr>
                <w:rFonts w:ascii="宋体" w:hAnsi="宋体" w:cs="宋体"/>
                <w:sz w:val="18"/>
                <w:szCs w:val="18"/>
                <w:lang w:eastAsia="en-US"/>
              </w:rPr>
            </w:pPr>
            <w:r w:rsidRPr="00834E95">
              <w:rPr>
                <w:rFonts w:ascii="宋体" w:hAnsi="宋体" w:cs="宋体"/>
                <w:position w:val="1"/>
                <w:sz w:val="18"/>
                <w:szCs w:val="18"/>
                <w:lang w:eastAsia="en-US"/>
              </w:rPr>
              <w:t>1</w:t>
            </w:r>
          </w:p>
        </w:tc>
        <w:tc>
          <w:tcPr>
            <w:tcW w:w="1166" w:type="dxa"/>
            <w:vMerge w:val="restart"/>
            <w:tcBorders>
              <w:bottom w:val="nil"/>
            </w:tcBorders>
          </w:tcPr>
          <w:p w14:paraId="1B518061" w14:textId="77777777" w:rsidR="009702AE" w:rsidRPr="00834E95" w:rsidRDefault="009702AE">
            <w:pPr>
              <w:spacing w:line="277" w:lineRule="auto"/>
              <w:rPr>
                <w:rFonts w:ascii="Arial"/>
              </w:rPr>
            </w:pPr>
          </w:p>
          <w:p w14:paraId="20B6B6F2" w14:textId="77777777" w:rsidR="009702AE" w:rsidRPr="00834E95" w:rsidRDefault="009702AE">
            <w:pPr>
              <w:spacing w:line="277" w:lineRule="auto"/>
              <w:rPr>
                <w:rFonts w:ascii="Arial"/>
              </w:rPr>
            </w:pPr>
          </w:p>
          <w:p w14:paraId="1C95341D" w14:textId="77777777" w:rsidR="009702AE" w:rsidRPr="00834E95" w:rsidRDefault="009702AE">
            <w:pPr>
              <w:spacing w:line="278" w:lineRule="auto"/>
              <w:rPr>
                <w:rFonts w:ascii="Arial"/>
              </w:rPr>
            </w:pPr>
          </w:p>
          <w:p w14:paraId="22FCF9FA" w14:textId="77777777" w:rsidR="009702AE" w:rsidRPr="00834E95" w:rsidRDefault="007C66D4">
            <w:pPr>
              <w:spacing w:before="62" w:line="304" w:lineRule="auto"/>
              <w:ind w:left="14" w:right="8" w:hanging="5"/>
              <w:rPr>
                <w:rFonts w:ascii="宋体" w:hAnsi="宋体" w:cs="宋体"/>
                <w:sz w:val="18"/>
                <w:szCs w:val="18"/>
                <w:lang w:eastAsia="en-US"/>
              </w:rPr>
            </w:pPr>
            <w:r w:rsidRPr="00834E95">
              <w:rPr>
                <w:rFonts w:ascii="宋体" w:hAnsi="宋体" w:cs="宋体"/>
                <w:spacing w:val="5"/>
                <w:sz w:val="18"/>
                <w:szCs w:val="18"/>
                <w:lang w:eastAsia="en-US"/>
              </w:rPr>
              <w:t>A020101</w:t>
            </w:r>
            <w:r w:rsidRPr="00834E95">
              <w:rPr>
                <w:rFonts w:ascii="宋体" w:hAnsi="宋体" w:cs="宋体"/>
                <w:spacing w:val="-43"/>
                <w:sz w:val="18"/>
                <w:szCs w:val="18"/>
                <w:lang w:eastAsia="en-US"/>
              </w:rPr>
              <w:t xml:space="preserve"> </w:t>
            </w:r>
            <w:r w:rsidRPr="00834E95">
              <w:rPr>
                <w:rFonts w:ascii="宋体" w:hAnsi="宋体" w:cs="宋体"/>
                <w:spacing w:val="5"/>
                <w:sz w:val="18"/>
                <w:szCs w:val="18"/>
                <w:lang w:eastAsia="en-US"/>
              </w:rPr>
              <w:t>计算</w:t>
            </w:r>
            <w:r w:rsidRPr="00834E95">
              <w:rPr>
                <w:rFonts w:ascii="宋体" w:hAnsi="宋体" w:cs="宋体"/>
                <w:sz w:val="18"/>
                <w:szCs w:val="18"/>
                <w:lang w:eastAsia="en-US"/>
              </w:rPr>
              <w:t xml:space="preserve"> </w:t>
            </w:r>
            <w:r w:rsidRPr="00834E95">
              <w:rPr>
                <w:rFonts w:ascii="宋体" w:hAnsi="宋体" w:cs="宋体"/>
                <w:spacing w:val="6"/>
                <w:sz w:val="18"/>
                <w:szCs w:val="18"/>
                <w:lang w:eastAsia="en-US"/>
              </w:rPr>
              <w:t>机设备</w:t>
            </w:r>
          </w:p>
        </w:tc>
        <w:tc>
          <w:tcPr>
            <w:tcW w:w="1799" w:type="dxa"/>
          </w:tcPr>
          <w:p w14:paraId="5E0EC38F" w14:textId="77777777" w:rsidR="009702AE" w:rsidRPr="00834E95" w:rsidRDefault="007C66D4">
            <w:pPr>
              <w:spacing w:before="155" w:line="304" w:lineRule="auto"/>
              <w:ind w:left="17" w:right="10" w:firstLine="1"/>
              <w:rPr>
                <w:rFonts w:ascii="宋体" w:hAnsi="宋体" w:cs="宋体"/>
                <w:sz w:val="18"/>
                <w:szCs w:val="18"/>
                <w:lang w:eastAsia="en-US"/>
              </w:rPr>
            </w:pPr>
            <w:r w:rsidRPr="00834E95">
              <w:rPr>
                <w:rFonts w:ascii="宋体" w:hAnsi="宋体" w:cs="宋体"/>
                <w:spacing w:val="3"/>
                <w:sz w:val="18"/>
                <w:szCs w:val="18"/>
                <w:lang w:eastAsia="en-US"/>
              </w:rPr>
              <w:t>★A02010104 台式计</w:t>
            </w:r>
            <w:r w:rsidRPr="00834E95">
              <w:rPr>
                <w:rFonts w:ascii="宋体" w:hAnsi="宋体" w:cs="宋体"/>
                <w:spacing w:val="12"/>
                <w:sz w:val="18"/>
                <w:szCs w:val="18"/>
                <w:lang w:eastAsia="en-US"/>
              </w:rPr>
              <w:t xml:space="preserve"> </w:t>
            </w:r>
            <w:r w:rsidRPr="00834E95">
              <w:rPr>
                <w:rFonts w:ascii="宋体" w:hAnsi="宋体" w:cs="宋体"/>
                <w:spacing w:val="4"/>
                <w:sz w:val="18"/>
                <w:szCs w:val="18"/>
                <w:lang w:eastAsia="en-US"/>
              </w:rPr>
              <w:t>算机</w:t>
            </w:r>
          </w:p>
        </w:tc>
        <w:tc>
          <w:tcPr>
            <w:tcW w:w="1914" w:type="dxa"/>
          </w:tcPr>
          <w:p w14:paraId="777139AF" w14:textId="77777777" w:rsidR="009702AE" w:rsidRPr="00834E95" w:rsidRDefault="009702AE">
            <w:pPr>
              <w:rPr>
                <w:rFonts w:ascii="Arial"/>
              </w:rPr>
            </w:pPr>
          </w:p>
        </w:tc>
        <w:tc>
          <w:tcPr>
            <w:tcW w:w="2969" w:type="dxa"/>
          </w:tcPr>
          <w:p w14:paraId="4DBEEEA0" w14:textId="77777777" w:rsidR="009702AE" w:rsidRPr="00834E95" w:rsidRDefault="007C66D4">
            <w:pPr>
              <w:spacing w:before="156" w:line="304" w:lineRule="auto"/>
              <w:ind w:left="19" w:right="11" w:firstLine="3"/>
              <w:rPr>
                <w:rFonts w:ascii="宋体" w:hAnsi="宋体" w:cs="宋体"/>
                <w:sz w:val="18"/>
                <w:szCs w:val="18"/>
              </w:rPr>
            </w:pPr>
            <w:r w:rsidRPr="00834E95">
              <w:rPr>
                <w:rFonts w:ascii="宋体" w:hAnsi="宋体" w:cs="宋体"/>
                <w:spacing w:val="19"/>
                <w:sz w:val="18"/>
                <w:szCs w:val="18"/>
              </w:rPr>
              <w:t>《微型计算机能效限定值及能效</w:t>
            </w:r>
            <w:r w:rsidRPr="00834E95">
              <w:rPr>
                <w:rFonts w:ascii="宋体" w:hAnsi="宋体" w:cs="宋体"/>
                <w:spacing w:val="2"/>
                <w:sz w:val="18"/>
                <w:szCs w:val="18"/>
              </w:rPr>
              <w:t xml:space="preserve"> </w:t>
            </w:r>
            <w:r w:rsidRPr="00834E95">
              <w:rPr>
                <w:rFonts w:ascii="宋体" w:hAnsi="宋体" w:cs="宋体"/>
                <w:spacing w:val="6"/>
                <w:sz w:val="18"/>
                <w:szCs w:val="18"/>
              </w:rPr>
              <w:t>等级》（</w:t>
            </w:r>
            <w:r w:rsidRPr="00834E95">
              <w:rPr>
                <w:rFonts w:ascii="宋体" w:hAnsi="宋体" w:cs="宋体"/>
                <w:sz w:val="18"/>
                <w:szCs w:val="18"/>
              </w:rPr>
              <w:t>GB</w:t>
            </w:r>
            <w:r w:rsidRPr="00834E95">
              <w:rPr>
                <w:rFonts w:ascii="宋体" w:hAnsi="宋体" w:cs="宋体"/>
                <w:spacing w:val="6"/>
                <w:sz w:val="18"/>
                <w:szCs w:val="18"/>
              </w:rPr>
              <w:t xml:space="preserve"> 28380）</w:t>
            </w:r>
          </w:p>
        </w:tc>
      </w:tr>
      <w:tr w:rsidR="009702AE" w:rsidRPr="00834E95" w14:paraId="4DBE930A" w14:textId="77777777">
        <w:trPr>
          <w:trHeight w:val="722"/>
        </w:trPr>
        <w:tc>
          <w:tcPr>
            <w:tcW w:w="578" w:type="dxa"/>
            <w:vMerge/>
            <w:tcBorders>
              <w:top w:val="nil"/>
              <w:bottom w:val="nil"/>
            </w:tcBorders>
          </w:tcPr>
          <w:p w14:paraId="03F5FE37" w14:textId="77777777" w:rsidR="009702AE" w:rsidRPr="00834E95" w:rsidRDefault="009702AE">
            <w:pPr>
              <w:rPr>
                <w:rFonts w:ascii="Arial"/>
              </w:rPr>
            </w:pPr>
          </w:p>
        </w:tc>
        <w:tc>
          <w:tcPr>
            <w:tcW w:w="1166" w:type="dxa"/>
            <w:vMerge/>
            <w:tcBorders>
              <w:top w:val="nil"/>
              <w:bottom w:val="nil"/>
            </w:tcBorders>
          </w:tcPr>
          <w:p w14:paraId="0F2626FA" w14:textId="77777777" w:rsidR="009702AE" w:rsidRPr="00834E95" w:rsidRDefault="009702AE">
            <w:pPr>
              <w:rPr>
                <w:rFonts w:ascii="Arial"/>
              </w:rPr>
            </w:pPr>
          </w:p>
        </w:tc>
        <w:tc>
          <w:tcPr>
            <w:tcW w:w="1799" w:type="dxa"/>
          </w:tcPr>
          <w:p w14:paraId="45B1F1A1" w14:textId="77777777" w:rsidR="009702AE" w:rsidRPr="00834E95" w:rsidRDefault="007C66D4">
            <w:pPr>
              <w:spacing w:before="108" w:line="293" w:lineRule="auto"/>
              <w:ind w:left="15" w:right="10" w:firstLine="3"/>
              <w:rPr>
                <w:rFonts w:ascii="宋体" w:hAnsi="宋体" w:cs="宋体"/>
                <w:sz w:val="18"/>
                <w:szCs w:val="18"/>
                <w:lang w:eastAsia="en-US"/>
              </w:rPr>
            </w:pPr>
            <w:r w:rsidRPr="00834E95">
              <w:rPr>
                <w:rFonts w:ascii="宋体" w:hAnsi="宋体" w:cs="宋体"/>
                <w:spacing w:val="3"/>
                <w:sz w:val="18"/>
                <w:szCs w:val="18"/>
                <w:lang w:eastAsia="en-US"/>
              </w:rPr>
              <w:t>★A02010105 便携式</w:t>
            </w:r>
            <w:r w:rsidRPr="00834E95">
              <w:rPr>
                <w:rFonts w:ascii="宋体" w:hAnsi="宋体" w:cs="宋体"/>
                <w:spacing w:val="12"/>
                <w:sz w:val="18"/>
                <w:szCs w:val="18"/>
                <w:lang w:eastAsia="en-US"/>
              </w:rPr>
              <w:t xml:space="preserve"> </w:t>
            </w:r>
            <w:r w:rsidRPr="00834E95">
              <w:rPr>
                <w:rFonts w:ascii="宋体" w:hAnsi="宋体" w:cs="宋体"/>
                <w:spacing w:val="6"/>
                <w:sz w:val="18"/>
                <w:szCs w:val="18"/>
                <w:lang w:eastAsia="en-US"/>
              </w:rPr>
              <w:t>计算机</w:t>
            </w:r>
          </w:p>
        </w:tc>
        <w:tc>
          <w:tcPr>
            <w:tcW w:w="1914" w:type="dxa"/>
          </w:tcPr>
          <w:p w14:paraId="568F78CA" w14:textId="77777777" w:rsidR="009702AE" w:rsidRPr="00834E95" w:rsidRDefault="009702AE">
            <w:pPr>
              <w:rPr>
                <w:rFonts w:ascii="Arial"/>
              </w:rPr>
            </w:pPr>
          </w:p>
        </w:tc>
        <w:tc>
          <w:tcPr>
            <w:tcW w:w="2969" w:type="dxa"/>
          </w:tcPr>
          <w:p w14:paraId="5919CC47" w14:textId="77777777" w:rsidR="009702AE" w:rsidRPr="00834E95" w:rsidRDefault="007C66D4">
            <w:pPr>
              <w:spacing w:before="108" w:line="293" w:lineRule="auto"/>
              <w:ind w:left="19" w:right="11" w:firstLine="3"/>
              <w:rPr>
                <w:rFonts w:ascii="宋体" w:hAnsi="宋体" w:cs="宋体"/>
                <w:sz w:val="18"/>
                <w:szCs w:val="18"/>
              </w:rPr>
            </w:pPr>
            <w:r w:rsidRPr="00834E95">
              <w:rPr>
                <w:rFonts w:ascii="宋体" w:hAnsi="宋体" w:cs="宋体"/>
                <w:spacing w:val="19"/>
                <w:sz w:val="18"/>
                <w:szCs w:val="18"/>
              </w:rPr>
              <w:t>《微型计算机能效限定值及能效</w:t>
            </w:r>
            <w:r w:rsidRPr="00834E95">
              <w:rPr>
                <w:rFonts w:ascii="宋体" w:hAnsi="宋体" w:cs="宋体"/>
                <w:spacing w:val="2"/>
                <w:sz w:val="18"/>
                <w:szCs w:val="18"/>
              </w:rPr>
              <w:t xml:space="preserve"> </w:t>
            </w:r>
            <w:r w:rsidRPr="00834E95">
              <w:rPr>
                <w:rFonts w:ascii="宋体" w:hAnsi="宋体" w:cs="宋体"/>
                <w:spacing w:val="6"/>
                <w:sz w:val="18"/>
                <w:szCs w:val="18"/>
              </w:rPr>
              <w:t>等级》（</w:t>
            </w:r>
            <w:r w:rsidRPr="00834E95">
              <w:rPr>
                <w:rFonts w:ascii="宋体" w:hAnsi="宋体" w:cs="宋体"/>
                <w:sz w:val="18"/>
                <w:szCs w:val="18"/>
              </w:rPr>
              <w:t>GB</w:t>
            </w:r>
            <w:r w:rsidRPr="00834E95">
              <w:rPr>
                <w:rFonts w:ascii="宋体" w:hAnsi="宋体" w:cs="宋体"/>
                <w:spacing w:val="6"/>
                <w:sz w:val="18"/>
                <w:szCs w:val="18"/>
              </w:rPr>
              <w:t xml:space="preserve"> 28380）</w:t>
            </w:r>
          </w:p>
        </w:tc>
      </w:tr>
      <w:tr w:rsidR="009702AE" w:rsidRPr="00834E95" w14:paraId="3A4B9B79" w14:textId="77777777">
        <w:trPr>
          <w:trHeight w:val="758"/>
        </w:trPr>
        <w:tc>
          <w:tcPr>
            <w:tcW w:w="578" w:type="dxa"/>
            <w:vMerge/>
            <w:tcBorders>
              <w:top w:val="nil"/>
            </w:tcBorders>
          </w:tcPr>
          <w:p w14:paraId="231BB8E8" w14:textId="77777777" w:rsidR="009702AE" w:rsidRPr="00834E95" w:rsidRDefault="009702AE">
            <w:pPr>
              <w:rPr>
                <w:rFonts w:ascii="Arial"/>
              </w:rPr>
            </w:pPr>
          </w:p>
        </w:tc>
        <w:tc>
          <w:tcPr>
            <w:tcW w:w="1166" w:type="dxa"/>
            <w:vMerge/>
            <w:tcBorders>
              <w:top w:val="nil"/>
            </w:tcBorders>
          </w:tcPr>
          <w:p w14:paraId="799160B0" w14:textId="77777777" w:rsidR="009702AE" w:rsidRPr="00834E95" w:rsidRDefault="009702AE">
            <w:pPr>
              <w:rPr>
                <w:rFonts w:ascii="Arial"/>
              </w:rPr>
            </w:pPr>
          </w:p>
        </w:tc>
        <w:tc>
          <w:tcPr>
            <w:tcW w:w="1799" w:type="dxa"/>
          </w:tcPr>
          <w:p w14:paraId="593739EB" w14:textId="77777777" w:rsidR="009702AE" w:rsidRPr="00834E95" w:rsidRDefault="007C66D4">
            <w:pPr>
              <w:spacing w:before="128" w:line="301" w:lineRule="auto"/>
              <w:ind w:left="15" w:right="10" w:firstLine="3"/>
              <w:rPr>
                <w:rFonts w:ascii="宋体" w:hAnsi="宋体" w:cs="宋体"/>
                <w:sz w:val="18"/>
                <w:szCs w:val="18"/>
              </w:rPr>
            </w:pPr>
            <w:r w:rsidRPr="00834E95">
              <w:rPr>
                <w:rFonts w:ascii="宋体" w:hAnsi="宋体" w:cs="宋体"/>
                <w:spacing w:val="3"/>
                <w:sz w:val="18"/>
                <w:szCs w:val="18"/>
              </w:rPr>
              <w:t>★A02010107 平板式</w:t>
            </w:r>
            <w:r w:rsidRPr="00834E95">
              <w:rPr>
                <w:rFonts w:ascii="宋体" w:hAnsi="宋体" w:cs="宋体"/>
                <w:spacing w:val="12"/>
                <w:sz w:val="18"/>
                <w:szCs w:val="18"/>
              </w:rPr>
              <w:t xml:space="preserve"> </w:t>
            </w:r>
            <w:r w:rsidRPr="00834E95">
              <w:rPr>
                <w:rFonts w:ascii="宋体" w:hAnsi="宋体" w:cs="宋体"/>
                <w:spacing w:val="8"/>
                <w:sz w:val="18"/>
                <w:szCs w:val="18"/>
              </w:rPr>
              <w:t>微型计算机</w:t>
            </w:r>
          </w:p>
        </w:tc>
        <w:tc>
          <w:tcPr>
            <w:tcW w:w="1914" w:type="dxa"/>
          </w:tcPr>
          <w:p w14:paraId="36B5E17C" w14:textId="77777777" w:rsidR="009702AE" w:rsidRPr="00834E95" w:rsidRDefault="009702AE">
            <w:pPr>
              <w:rPr>
                <w:rFonts w:ascii="Arial"/>
              </w:rPr>
            </w:pPr>
          </w:p>
        </w:tc>
        <w:tc>
          <w:tcPr>
            <w:tcW w:w="2969" w:type="dxa"/>
          </w:tcPr>
          <w:p w14:paraId="7A982836" w14:textId="77777777" w:rsidR="009702AE" w:rsidRPr="00834E95" w:rsidRDefault="007C66D4">
            <w:pPr>
              <w:spacing w:before="128" w:line="301" w:lineRule="auto"/>
              <w:ind w:left="19" w:right="11" w:firstLine="3"/>
              <w:rPr>
                <w:rFonts w:ascii="宋体" w:hAnsi="宋体" w:cs="宋体"/>
                <w:sz w:val="18"/>
                <w:szCs w:val="18"/>
              </w:rPr>
            </w:pPr>
            <w:r w:rsidRPr="00834E95">
              <w:rPr>
                <w:rFonts w:ascii="宋体" w:hAnsi="宋体" w:cs="宋体"/>
                <w:spacing w:val="19"/>
                <w:sz w:val="18"/>
                <w:szCs w:val="18"/>
              </w:rPr>
              <w:t>《微型计算机能效限定值及能效</w:t>
            </w:r>
            <w:r w:rsidRPr="00834E95">
              <w:rPr>
                <w:rFonts w:ascii="宋体" w:hAnsi="宋体" w:cs="宋体"/>
                <w:spacing w:val="2"/>
                <w:sz w:val="18"/>
                <w:szCs w:val="18"/>
              </w:rPr>
              <w:t xml:space="preserve"> </w:t>
            </w:r>
            <w:r w:rsidRPr="00834E95">
              <w:rPr>
                <w:rFonts w:ascii="宋体" w:hAnsi="宋体" w:cs="宋体"/>
                <w:spacing w:val="6"/>
                <w:sz w:val="18"/>
                <w:szCs w:val="18"/>
              </w:rPr>
              <w:t>等级》（</w:t>
            </w:r>
            <w:r w:rsidRPr="00834E95">
              <w:rPr>
                <w:rFonts w:ascii="宋体" w:hAnsi="宋体" w:cs="宋体"/>
                <w:sz w:val="18"/>
                <w:szCs w:val="18"/>
              </w:rPr>
              <w:t>GB</w:t>
            </w:r>
            <w:r w:rsidRPr="00834E95">
              <w:rPr>
                <w:rFonts w:ascii="宋体" w:hAnsi="宋体" w:cs="宋体"/>
                <w:spacing w:val="6"/>
                <w:sz w:val="18"/>
                <w:szCs w:val="18"/>
              </w:rPr>
              <w:t xml:space="preserve"> 28380）</w:t>
            </w:r>
          </w:p>
        </w:tc>
      </w:tr>
      <w:tr w:rsidR="009702AE" w:rsidRPr="00834E95" w14:paraId="56577EC1" w14:textId="77777777">
        <w:trPr>
          <w:trHeight w:val="736"/>
        </w:trPr>
        <w:tc>
          <w:tcPr>
            <w:tcW w:w="578" w:type="dxa"/>
            <w:vMerge w:val="restart"/>
            <w:tcBorders>
              <w:bottom w:val="nil"/>
            </w:tcBorders>
          </w:tcPr>
          <w:p w14:paraId="0198548A" w14:textId="77777777" w:rsidR="009702AE" w:rsidRPr="00834E95" w:rsidRDefault="009702AE">
            <w:pPr>
              <w:spacing w:line="250" w:lineRule="auto"/>
              <w:rPr>
                <w:rFonts w:ascii="Arial"/>
              </w:rPr>
            </w:pPr>
          </w:p>
          <w:p w14:paraId="4BEFF4F8" w14:textId="77777777" w:rsidR="009702AE" w:rsidRPr="00834E95" w:rsidRDefault="009702AE">
            <w:pPr>
              <w:spacing w:line="251" w:lineRule="auto"/>
              <w:rPr>
                <w:rFonts w:ascii="Arial"/>
              </w:rPr>
            </w:pPr>
          </w:p>
          <w:p w14:paraId="4F95A8D5" w14:textId="77777777" w:rsidR="009702AE" w:rsidRPr="00834E95" w:rsidRDefault="009702AE">
            <w:pPr>
              <w:spacing w:line="251" w:lineRule="auto"/>
              <w:rPr>
                <w:rFonts w:ascii="Arial"/>
              </w:rPr>
            </w:pPr>
          </w:p>
          <w:p w14:paraId="3B7AD769" w14:textId="77777777" w:rsidR="009702AE" w:rsidRPr="00834E95" w:rsidRDefault="009702AE">
            <w:pPr>
              <w:spacing w:line="251" w:lineRule="auto"/>
              <w:rPr>
                <w:rFonts w:ascii="Arial"/>
              </w:rPr>
            </w:pPr>
          </w:p>
          <w:p w14:paraId="72A69D6D" w14:textId="77777777" w:rsidR="009702AE" w:rsidRPr="00834E95" w:rsidRDefault="009702AE">
            <w:pPr>
              <w:spacing w:line="251" w:lineRule="auto"/>
              <w:rPr>
                <w:rFonts w:ascii="Arial"/>
              </w:rPr>
            </w:pPr>
          </w:p>
          <w:p w14:paraId="7CF246F8" w14:textId="77777777" w:rsidR="009702AE" w:rsidRPr="00834E95" w:rsidRDefault="009702AE">
            <w:pPr>
              <w:spacing w:line="251" w:lineRule="auto"/>
              <w:rPr>
                <w:rFonts w:ascii="Arial"/>
              </w:rPr>
            </w:pPr>
          </w:p>
          <w:p w14:paraId="75999958" w14:textId="77777777" w:rsidR="009702AE" w:rsidRPr="00834E95" w:rsidRDefault="009702AE">
            <w:pPr>
              <w:spacing w:line="251" w:lineRule="auto"/>
              <w:rPr>
                <w:rFonts w:ascii="Arial"/>
              </w:rPr>
            </w:pPr>
          </w:p>
          <w:p w14:paraId="209CAB8C" w14:textId="77777777" w:rsidR="009702AE" w:rsidRPr="00834E95" w:rsidRDefault="009702AE">
            <w:pPr>
              <w:spacing w:line="251" w:lineRule="auto"/>
              <w:rPr>
                <w:rFonts w:ascii="Arial"/>
              </w:rPr>
            </w:pPr>
          </w:p>
          <w:p w14:paraId="356DE6F6" w14:textId="77777777" w:rsidR="009702AE" w:rsidRPr="00834E95" w:rsidRDefault="007C66D4">
            <w:pPr>
              <w:spacing w:before="61" w:line="258" w:lineRule="exact"/>
              <w:ind w:left="245"/>
              <w:rPr>
                <w:rFonts w:ascii="宋体" w:hAnsi="宋体" w:cs="宋体"/>
                <w:sz w:val="18"/>
                <w:szCs w:val="18"/>
                <w:lang w:eastAsia="en-US"/>
              </w:rPr>
            </w:pPr>
            <w:r w:rsidRPr="00834E95">
              <w:rPr>
                <w:rFonts w:ascii="宋体" w:hAnsi="宋体" w:cs="宋体"/>
                <w:position w:val="1"/>
                <w:sz w:val="18"/>
                <w:szCs w:val="18"/>
                <w:lang w:eastAsia="en-US"/>
              </w:rPr>
              <w:t>2</w:t>
            </w:r>
          </w:p>
        </w:tc>
        <w:tc>
          <w:tcPr>
            <w:tcW w:w="1166" w:type="dxa"/>
            <w:vMerge w:val="restart"/>
            <w:tcBorders>
              <w:bottom w:val="nil"/>
            </w:tcBorders>
          </w:tcPr>
          <w:p w14:paraId="544241AF" w14:textId="77777777" w:rsidR="009702AE" w:rsidRPr="00834E95" w:rsidRDefault="009702AE">
            <w:pPr>
              <w:spacing w:line="264" w:lineRule="auto"/>
              <w:rPr>
                <w:rFonts w:ascii="Arial"/>
              </w:rPr>
            </w:pPr>
          </w:p>
          <w:p w14:paraId="0CDEBA02" w14:textId="77777777" w:rsidR="009702AE" w:rsidRPr="00834E95" w:rsidRDefault="009702AE">
            <w:pPr>
              <w:spacing w:line="264" w:lineRule="auto"/>
              <w:rPr>
                <w:rFonts w:ascii="Arial"/>
              </w:rPr>
            </w:pPr>
          </w:p>
          <w:p w14:paraId="579293A0" w14:textId="77777777" w:rsidR="009702AE" w:rsidRPr="00834E95" w:rsidRDefault="009702AE">
            <w:pPr>
              <w:spacing w:line="264" w:lineRule="auto"/>
              <w:rPr>
                <w:rFonts w:ascii="Arial"/>
              </w:rPr>
            </w:pPr>
          </w:p>
          <w:p w14:paraId="2D36441B" w14:textId="77777777" w:rsidR="009702AE" w:rsidRPr="00834E95" w:rsidRDefault="009702AE">
            <w:pPr>
              <w:spacing w:line="265" w:lineRule="auto"/>
              <w:rPr>
                <w:rFonts w:ascii="Arial"/>
              </w:rPr>
            </w:pPr>
          </w:p>
          <w:p w14:paraId="15DF97A1" w14:textId="77777777" w:rsidR="009702AE" w:rsidRPr="00834E95" w:rsidRDefault="009702AE">
            <w:pPr>
              <w:spacing w:line="265" w:lineRule="auto"/>
              <w:rPr>
                <w:rFonts w:ascii="Arial"/>
              </w:rPr>
            </w:pPr>
          </w:p>
          <w:p w14:paraId="3DC8AA78" w14:textId="77777777" w:rsidR="009702AE" w:rsidRPr="00834E95" w:rsidRDefault="009702AE">
            <w:pPr>
              <w:spacing w:line="265" w:lineRule="auto"/>
              <w:rPr>
                <w:rFonts w:ascii="Arial"/>
              </w:rPr>
            </w:pPr>
          </w:p>
          <w:p w14:paraId="56409329" w14:textId="77777777" w:rsidR="009702AE" w:rsidRPr="00834E95" w:rsidRDefault="009702AE">
            <w:pPr>
              <w:spacing w:line="265" w:lineRule="auto"/>
              <w:rPr>
                <w:rFonts w:ascii="Arial"/>
              </w:rPr>
            </w:pPr>
          </w:p>
          <w:p w14:paraId="065A765F" w14:textId="77777777" w:rsidR="009702AE" w:rsidRPr="00834E95" w:rsidRDefault="007C66D4">
            <w:pPr>
              <w:spacing w:before="62" w:line="304" w:lineRule="auto"/>
              <w:ind w:left="14" w:right="8" w:hanging="5"/>
              <w:rPr>
                <w:rFonts w:ascii="宋体" w:hAnsi="宋体" w:cs="宋体"/>
                <w:sz w:val="18"/>
                <w:szCs w:val="18"/>
                <w:lang w:eastAsia="en-US"/>
              </w:rPr>
            </w:pPr>
            <w:r w:rsidRPr="00834E95">
              <w:rPr>
                <w:rFonts w:ascii="宋体" w:hAnsi="宋体" w:cs="宋体"/>
                <w:spacing w:val="5"/>
                <w:sz w:val="18"/>
                <w:szCs w:val="18"/>
                <w:lang w:eastAsia="en-US"/>
              </w:rPr>
              <w:t>A020106</w:t>
            </w:r>
            <w:r w:rsidRPr="00834E95">
              <w:rPr>
                <w:rFonts w:ascii="宋体" w:hAnsi="宋体" w:cs="宋体"/>
                <w:spacing w:val="-43"/>
                <w:sz w:val="18"/>
                <w:szCs w:val="18"/>
                <w:lang w:eastAsia="en-US"/>
              </w:rPr>
              <w:t xml:space="preserve"> </w:t>
            </w:r>
            <w:r w:rsidRPr="00834E95">
              <w:rPr>
                <w:rFonts w:ascii="宋体" w:hAnsi="宋体" w:cs="宋体"/>
                <w:spacing w:val="5"/>
                <w:sz w:val="18"/>
                <w:szCs w:val="18"/>
                <w:lang w:eastAsia="en-US"/>
              </w:rPr>
              <w:t>输入</w:t>
            </w:r>
            <w:r w:rsidRPr="00834E95">
              <w:rPr>
                <w:rFonts w:ascii="宋体" w:hAnsi="宋体" w:cs="宋体"/>
                <w:sz w:val="18"/>
                <w:szCs w:val="18"/>
                <w:lang w:eastAsia="en-US"/>
              </w:rPr>
              <w:t xml:space="preserve"> </w:t>
            </w:r>
            <w:r w:rsidRPr="00834E95">
              <w:rPr>
                <w:rFonts w:ascii="宋体" w:hAnsi="宋体" w:cs="宋体"/>
                <w:spacing w:val="7"/>
                <w:sz w:val="18"/>
                <w:szCs w:val="18"/>
                <w:lang w:eastAsia="en-US"/>
              </w:rPr>
              <w:t>输出设备</w:t>
            </w:r>
          </w:p>
        </w:tc>
        <w:tc>
          <w:tcPr>
            <w:tcW w:w="1799" w:type="dxa"/>
            <w:vMerge w:val="restart"/>
            <w:tcBorders>
              <w:bottom w:val="nil"/>
            </w:tcBorders>
          </w:tcPr>
          <w:p w14:paraId="577BD242" w14:textId="77777777" w:rsidR="009702AE" w:rsidRPr="00834E95" w:rsidRDefault="009702AE">
            <w:pPr>
              <w:spacing w:line="315" w:lineRule="auto"/>
              <w:rPr>
                <w:rFonts w:ascii="Arial"/>
              </w:rPr>
            </w:pPr>
          </w:p>
          <w:p w14:paraId="443E0D36" w14:textId="77777777" w:rsidR="009702AE" w:rsidRPr="00834E95" w:rsidRDefault="009702AE">
            <w:pPr>
              <w:spacing w:line="315" w:lineRule="auto"/>
              <w:rPr>
                <w:rFonts w:ascii="Arial"/>
              </w:rPr>
            </w:pPr>
          </w:p>
          <w:p w14:paraId="1B8DA54A" w14:textId="77777777" w:rsidR="009702AE" w:rsidRPr="00834E95" w:rsidRDefault="009702AE">
            <w:pPr>
              <w:spacing w:line="315" w:lineRule="auto"/>
              <w:rPr>
                <w:rFonts w:ascii="Arial"/>
              </w:rPr>
            </w:pPr>
          </w:p>
          <w:p w14:paraId="240AC51A" w14:textId="77777777" w:rsidR="009702AE" w:rsidRPr="00834E95" w:rsidRDefault="007C66D4">
            <w:pPr>
              <w:spacing w:before="62" w:line="229" w:lineRule="auto"/>
              <w:ind w:left="9"/>
              <w:rPr>
                <w:rFonts w:ascii="宋体" w:hAnsi="宋体" w:cs="宋体"/>
                <w:sz w:val="18"/>
                <w:szCs w:val="18"/>
                <w:lang w:eastAsia="en-US"/>
              </w:rPr>
            </w:pPr>
            <w:r w:rsidRPr="00834E95">
              <w:rPr>
                <w:rFonts w:ascii="宋体" w:hAnsi="宋体" w:cs="宋体"/>
                <w:spacing w:val="5"/>
                <w:sz w:val="18"/>
                <w:szCs w:val="18"/>
                <w:lang w:eastAsia="en-US"/>
              </w:rPr>
              <w:t>A02010601</w:t>
            </w:r>
            <w:r w:rsidRPr="00834E95">
              <w:rPr>
                <w:rFonts w:ascii="宋体" w:hAnsi="宋体" w:cs="宋体"/>
                <w:spacing w:val="-28"/>
                <w:sz w:val="18"/>
                <w:szCs w:val="18"/>
                <w:lang w:eastAsia="en-US"/>
              </w:rPr>
              <w:t xml:space="preserve"> </w:t>
            </w:r>
            <w:r w:rsidRPr="00834E95">
              <w:rPr>
                <w:rFonts w:ascii="宋体" w:hAnsi="宋体" w:cs="宋体"/>
                <w:spacing w:val="5"/>
                <w:sz w:val="18"/>
                <w:szCs w:val="18"/>
                <w:lang w:eastAsia="en-US"/>
              </w:rPr>
              <w:t>打印设备</w:t>
            </w:r>
          </w:p>
        </w:tc>
        <w:tc>
          <w:tcPr>
            <w:tcW w:w="1914" w:type="dxa"/>
          </w:tcPr>
          <w:p w14:paraId="4C383948" w14:textId="77777777" w:rsidR="009702AE" w:rsidRPr="00834E95" w:rsidRDefault="007C66D4">
            <w:pPr>
              <w:spacing w:before="114" w:line="297" w:lineRule="auto"/>
              <w:ind w:left="31" w:right="8" w:hanging="21"/>
              <w:rPr>
                <w:rFonts w:ascii="宋体" w:hAnsi="宋体" w:cs="宋体"/>
                <w:sz w:val="18"/>
                <w:szCs w:val="18"/>
                <w:lang w:eastAsia="en-US"/>
              </w:rPr>
            </w:pPr>
            <w:r w:rsidRPr="00834E95">
              <w:rPr>
                <w:rFonts w:ascii="宋体" w:hAnsi="宋体" w:cs="宋体"/>
                <w:spacing w:val="3"/>
                <w:sz w:val="18"/>
                <w:szCs w:val="18"/>
                <w:lang w:eastAsia="en-US"/>
              </w:rPr>
              <w:t>A0201060101</w:t>
            </w:r>
            <w:r w:rsidRPr="00834E95">
              <w:rPr>
                <w:rFonts w:ascii="宋体" w:hAnsi="宋体" w:cs="宋体"/>
                <w:spacing w:val="50"/>
                <w:sz w:val="18"/>
                <w:szCs w:val="18"/>
                <w:lang w:eastAsia="en-US"/>
              </w:rPr>
              <w:t xml:space="preserve"> </w:t>
            </w:r>
            <w:r w:rsidRPr="00834E95">
              <w:rPr>
                <w:rFonts w:ascii="宋体" w:hAnsi="宋体" w:cs="宋体"/>
                <w:spacing w:val="3"/>
                <w:sz w:val="18"/>
                <w:szCs w:val="18"/>
                <w:lang w:eastAsia="en-US"/>
              </w:rPr>
              <w:t>喷</w:t>
            </w:r>
            <w:r w:rsidRPr="00834E95">
              <w:rPr>
                <w:rFonts w:ascii="宋体" w:hAnsi="宋体" w:cs="宋体"/>
                <w:spacing w:val="-51"/>
                <w:sz w:val="18"/>
                <w:szCs w:val="18"/>
                <w:lang w:eastAsia="en-US"/>
              </w:rPr>
              <w:t xml:space="preserve"> </w:t>
            </w:r>
            <w:r w:rsidRPr="00834E95">
              <w:rPr>
                <w:rFonts w:ascii="宋体" w:hAnsi="宋体" w:cs="宋体"/>
                <w:spacing w:val="3"/>
                <w:sz w:val="18"/>
                <w:szCs w:val="18"/>
                <w:lang w:eastAsia="en-US"/>
              </w:rPr>
              <w:t>墨</w:t>
            </w:r>
            <w:r w:rsidRPr="00834E95">
              <w:rPr>
                <w:rFonts w:ascii="宋体" w:hAnsi="宋体" w:cs="宋体"/>
                <w:spacing w:val="-53"/>
                <w:sz w:val="18"/>
                <w:szCs w:val="18"/>
                <w:lang w:eastAsia="en-US"/>
              </w:rPr>
              <w:t xml:space="preserve"> </w:t>
            </w:r>
            <w:r w:rsidRPr="00834E95">
              <w:rPr>
                <w:rFonts w:ascii="宋体" w:hAnsi="宋体" w:cs="宋体"/>
                <w:spacing w:val="3"/>
                <w:sz w:val="18"/>
                <w:szCs w:val="18"/>
                <w:lang w:eastAsia="en-US"/>
              </w:rPr>
              <w:t>打</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印机</w:t>
            </w:r>
          </w:p>
        </w:tc>
        <w:tc>
          <w:tcPr>
            <w:tcW w:w="2969" w:type="dxa"/>
          </w:tcPr>
          <w:p w14:paraId="23FA59E5" w14:textId="77777777" w:rsidR="009702AE" w:rsidRPr="00834E95" w:rsidRDefault="007C66D4">
            <w:pPr>
              <w:spacing w:before="114" w:line="297" w:lineRule="auto"/>
              <w:ind w:left="22" w:right="13"/>
              <w:rPr>
                <w:rFonts w:ascii="宋体" w:hAnsi="宋体" w:cs="宋体"/>
                <w:sz w:val="18"/>
                <w:szCs w:val="18"/>
              </w:rPr>
            </w:pPr>
            <w:r w:rsidRPr="00834E95">
              <w:rPr>
                <w:rFonts w:ascii="宋体" w:hAnsi="宋体" w:cs="宋体"/>
                <w:spacing w:val="5"/>
                <w:sz w:val="18"/>
                <w:szCs w:val="18"/>
              </w:rPr>
              <w:t>《复印机、打印机和传真机能效限</w:t>
            </w:r>
            <w:r w:rsidRPr="00834E95">
              <w:rPr>
                <w:rFonts w:ascii="宋体" w:hAnsi="宋体" w:cs="宋体"/>
                <w:sz w:val="18"/>
                <w:szCs w:val="18"/>
              </w:rPr>
              <w:t xml:space="preserve"> </w:t>
            </w:r>
            <w:r w:rsidRPr="00834E95">
              <w:rPr>
                <w:rFonts w:ascii="宋体" w:hAnsi="宋体" w:cs="宋体"/>
                <w:spacing w:val="7"/>
                <w:sz w:val="18"/>
                <w:szCs w:val="18"/>
              </w:rPr>
              <w:t>定值及能效等级》（</w:t>
            </w:r>
            <w:r w:rsidRPr="00834E95">
              <w:rPr>
                <w:rFonts w:ascii="宋体" w:hAnsi="宋体" w:cs="宋体"/>
                <w:sz w:val="18"/>
                <w:szCs w:val="18"/>
              </w:rPr>
              <w:t>GB</w:t>
            </w:r>
            <w:r w:rsidRPr="00834E95">
              <w:rPr>
                <w:rFonts w:ascii="宋体" w:hAnsi="宋体" w:cs="宋体"/>
                <w:spacing w:val="7"/>
                <w:sz w:val="18"/>
                <w:szCs w:val="18"/>
              </w:rPr>
              <w:t xml:space="preserve"> 21521）</w:t>
            </w:r>
          </w:p>
        </w:tc>
      </w:tr>
      <w:tr w:rsidR="009702AE" w:rsidRPr="00834E95" w14:paraId="6A2C4666" w14:textId="77777777">
        <w:trPr>
          <w:trHeight w:val="736"/>
        </w:trPr>
        <w:tc>
          <w:tcPr>
            <w:tcW w:w="578" w:type="dxa"/>
            <w:vMerge/>
            <w:tcBorders>
              <w:top w:val="nil"/>
              <w:bottom w:val="nil"/>
            </w:tcBorders>
          </w:tcPr>
          <w:p w14:paraId="75A6A6C6" w14:textId="77777777" w:rsidR="009702AE" w:rsidRPr="00834E95" w:rsidRDefault="009702AE">
            <w:pPr>
              <w:rPr>
                <w:rFonts w:ascii="Arial"/>
              </w:rPr>
            </w:pPr>
          </w:p>
        </w:tc>
        <w:tc>
          <w:tcPr>
            <w:tcW w:w="1166" w:type="dxa"/>
            <w:vMerge/>
            <w:tcBorders>
              <w:top w:val="nil"/>
              <w:bottom w:val="nil"/>
            </w:tcBorders>
          </w:tcPr>
          <w:p w14:paraId="1558F304" w14:textId="77777777" w:rsidR="009702AE" w:rsidRPr="00834E95" w:rsidRDefault="009702AE">
            <w:pPr>
              <w:rPr>
                <w:rFonts w:ascii="Arial"/>
              </w:rPr>
            </w:pPr>
          </w:p>
        </w:tc>
        <w:tc>
          <w:tcPr>
            <w:tcW w:w="1799" w:type="dxa"/>
            <w:vMerge/>
            <w:tcBorders>
              <w:top w:val="nil"/>
              <w:bottom w:val="nil"/>
            </w:tcBorders>
          </w:tcPr>
          <w:p w14:paraId="106FA850" w14:textId="77777777" w:rsidR="009702AE" w:rsidRPr="00834E95" w:rsidRDefault="009702AE">
            <w:pPr>
              <w:rPr>
                <w:rFonts w:ascii="Arial"/>
              </w:rPr>
            </w:pPr>
          </w:p>
        </w:tc>
        <w:tc>
          <w:tcPr>
            <w:tcW w:w="1914" w:type="dxa"/>
          </w:tcPr>
          <w:p w14:paraId="2698BFF5" w14:textId="77777777" w:rsidR="009702AE" w:rsidRPr="00834E95" w:rsidRDefault="007C66D4">
            <w:pPr>
              <w:spacing w:before="116" w:line="296" w:lineRule="auto"/>
              <w:ind w:left="19" w:right="8"/>
              <w:rPr>
                <w:rFonts w:ascii="宋体" w:hAnsi="宋体" w:cs="宋体"/>
                <w:sz w:val="18"/>
                <w:szCs w:val="18"/>
                <w:lang w:eastAsia="en-US"/>
              </w:rPr>
            </w:pPr>
            <w:r w:rsidRPr="00834E95">
              <w:rPr>
                <w:rFonts w:ascii="宋体" w:hAnsi="宋体" w:cs="宋体"/>
                <w:spacing w:val="3"/>
                <w:sz w:val="18"/>
                <w:szCs w:val="18"/>
                <w:lang w:eastAsia="en-US"/>
              </w:rPr>
              <w:t>★</w:t>
            </w:r>
            <w:r w:rsidRPr="00834E95">
              <w:rPr>
                <w:rFonts w:ascii="宋体" w:hAnsi="宋体" w:cs="宋体"/>
                <w:spacing w:val="-50"/>
                <w:sz w:val="18"/>
                <w:szCs w:val="18"/>
                <w:lang w:eastAsia="en-US"/>
              </w:rPr>
              <w:t xml:space="preserve"> </w:t>
            </w:r>
            <w:r w:rsidRPr="00834E95">
              <w:rPr>
                <w:rFonts w:ascii="宋体" w:hAnsi="宋体" w:cs="宋体"/>
                <w:spacing w:val="3"/>
                <w:sz w:val="18"/>
                <w:szCs w:val="18"/>
                <w:lang w:eastAsia="en-US"/>
              </w:rPr>
              <w:t>A0201060102</w:t>
            </w:r>
            <w:r w:rsidRPr="00834E95">
              <w:rPr>
                <w:rFonts w:ascii="宋体" w:hAnsi="宋体" w:cs="宋体"/>
                <w:spacing w:val="41"/>
                <w:sz w:val="18"/>
                <w:szCs w:val="18"/>
                <w:lang w:eastAsia="en-US"/>
              </w:rPr>
              <w:t xml:space="preserve"> </w:t>
            </w:r>
            <w:r w:rsidRPr="00834E95">
              <w:rPr>
                <w:rFonts w:ascii="宋体" w:hAnsi="宋体" w:cs="宋体"/>
                <w:spacing w:val="3"/>
                <w:sz w:val="18"/>
                <w:szCs w:val="18"/>
                <w:lang w:eastAsia="en-US"/>
              </w:rPr>
              <w:t>激</w:t>
            </w:r>
            <w:r w:rsidRPr="00834E95">
              <w:rPr>
                <w:rFonts w:ascii="宋体" w:hAnsi="宋体" w:cs="宋体"/>
                <w:spacing w:val="-54"/>
                <w:sz w:val="18"/>
                <w:szCs w:val="18"/>
                <w:lang w:eastAsia="en-US"/>
              </w:rPr>
              <w:t xml:space="preserve"> </w:t>
            </w:r>
            <w:r w:rsidRPr="00834E95">
              <w:rPr>
                <w:rFonts w:ascii="宋体" w:hAnsi="宋体" w:cs="宋体"/>
                <w:spacing w:val="3"/>
                <w:sz w:val="18"/>
                <w:szCs w:val="18"/>
                <w:lang w:eastAsia="en-US"/>
              </w:rPr>
              <w:t>光</w:t>
            </w:r>
            <w:r w:rsidRPr="00834E95">
              <w:rPr>
                <w:rFonts w:ascii="宋体" w:hAnsi="宋体" w:cs="宋体"/>
                <w:sz w:val="18"/>
                <w:szCs w:val="18"/>
                <w:lang w:eastAsia="en-US"/>
              </w:rPr>
              <w:t xml:space="preserve"> </w:t>
            </w:r>
            <w:r w:rsidRPr="00834E95">
              <w:rPr>
                <w:rFonts w:ascii="宋体" w:hAnsi="宋体" w:cs="宋体"/>
                <w:spacing w:val="5"/>
                <w:sz w:val="18"/>
                <w:szCs w:val="18"/>
                <w:lang w:eastAsia="en-US"/>
              </w:rPr>
              <w:t>打印机</w:t>
            </w:r>
          </w:p>
        </w:tc>
        <w:tc>
          <w:tcPr>
            <w:tcW w:w="2969" w:type="dxa"/>
          </w:tcPr>
          <w:p w14:paraId="4D08EB00" w14:textId="77777777" w:rsidR="009702AE" w:rsidRPr="00834E95" w:rsidRDefault="007C66D4">
            <w:pPr>
              <w:spacing w:before="116" w:line="296" w:lineRule="auto"/>
              <w:ind w:left="22" w:right="13"/>
              <w:rPr>
                <w:rFonts w:ascii="宋体" w:hAnsi="宋体" w:cs="宋体"/>
                <w:sz w:val="18"/>
                <w:szCs w:val="18"/>
              </w:rPr>
            </w:pPr>
            <w:r w:rsidRPr="00834E95">
              <w:rPr>
                <w:rFonts w:ascii="宋体" w:hAnsi="宋体" w:cs="宋体"/>
                <w:spacing w:val="5"/>
                <w:sz w:val="18"/>
                <w:szCs w:val="18"/>
              </w:rPr>
              <w:t>《复印机、打印机和传真机能效限</w:t>
            </w:r>
            <w:r w:rsidRPr="00834E95">
              <w:rPr>
                <w:rFonts w:ascii="宋体" w:hAnsi="宋体" w:cs="宋体"/>
                <w:sz w:val="18"/>
                <w:szCs w:val="18"/>
              </w:rPr>
              <w:t xml:space="preserve"> </w:t>
            </w:r>
            <w:r w:rsidRPr="00834E95">
              <w:rPr>
                <w:rFonts w:ascii="宋体" w:hAnsi="宋体" w:cs="宋体"/>
                <w:spacing w:val="7"/>
                <w:sz w:val="18"/>
                <w:szCs w:val="18"/>
              </w:rPr>
              <w:t>定值及能效等级》（</w:t>
            </w:r>
            <w:r w:rsidRPr="00834E95">
              <w:rPr>
                <w:rFonts w:ascii="宋体" w:hAnsi="宋体" w:cs="宋体"/>
                <w:sz w:val="18"/>
                <w:szCs w:val="18"/>
              </w:rPr>
              <w:t>GB</w:t>
            </w:r>
            <w:r w:rsidRPr="00834E95">
              <w:rPr>
                <w:rFonts w:ascii="宋体" w:hAnsi="宋体" w:cs="宋体"/>
                <w:spacing w:val="7"/>
                <w:sz w:val="18"/>
                <w:szCs w:val="18"/>
              </w:rPr>
              <w:t xml:space="preserve"> 21521）</w:t>
            </w:r>
          </w:p>
        </w:tc>
      </w:tr>
      <w:tr w:rsidR="009702AE" w:rsidRPr="00834E95" w14:paraId="47F88B17" w14:textId="77777777">
        <w:trPr>
          <w:trHeight w:val="736"/>
        </w:trPr>
        <w:tc>
          <w:tcPr>
            <w:tcW w:w="578" w:type="dxa"/>
            <w:vMerge/>
            <w:tcBorders>
              <w:top w:val="nil"/>
              <w:bottom w:val="nil"/>
            </w:tcBorders>
          </w:tcPr>
          <w:p w14:paraId="3F95AA5F" w14:textId="77777777" w:rsidR="009702AE" w:rsidRPr="00834E95" w:rsidRDefault="009702AE">
            <w:pPr>
              <w:rPr>
                <w:rFonts w:ascii="Arial"/>
              </w:rPr>
            </w:pPr>
          </w:p>
        </w:tc>
        <w:tc>
          <w:tcPr>
            <w:tcW w:w="1166" w:type="dxa"/>
            <w:vMerge/>
            <w:tcBorders>
              <w:top w:val="nil"/>
              <w:bottom w:val="nil"/>
            </w:tcBorders>
          </w:tcPr>
          <w:p w14:paraId="6BB5C6E4" w14:textId="77777777" w:rsidR="009702AE" w:rsidRPr="00834E95" w:rsidRDefault="009702AE">
            <w:pPr>
              <w:rPr>
                <w:rFonts w:ascii="Arial"/>
              </w:rPr>
            </w:pPr>
          </w:p>
        </w:tc>
        <w:tc>
          <w:tcPr>
            <w:tcW w:w="1799" w:type="dxa"/>
            <w:vMerge/>
            <w:tcBorders>
              <w:top w:val="nil"/>
            </w:tcBorders>
          </w:tcPr>
          <w:p w14:paraId="379C0480" w14:textId="77777777" w:rsidR="009702AE" w:rsidRPr="00834E95" w:rsidRDefault="009702AE">
            <w:pPr>
              <w:rPr>
                <w:rFonts w:ascii="Arial"/>
              </w:rPr>
            </w:pPr>
          </w:p>
        </w:tc>
        <w:tc>
          <w:tcPr>
            <w:tcW w:w="1914" w:type="dxa"/>
          </w:tcPr>
          <w:p w14:paraId="77657D16" w14:textId="77777777" w:rsidR="009702AE" w:rsidRPr="00834E95" w:rsidRDefault="007C66D4">
            <w:pPr>
              <w:spacing w:before="116" w:line="296" w:lineRule="auto"/>
              <w:ind w:left="19" w:right="8"/>
              <w:rPr>
                <w:rFonts w:ascii="宋体" w:hAnsi="宋体" w:cs="宋体"/>
                <w:sz w:val="18"/>
                <w:szCs w:val="18"/>
                <w:lang w:eastAsia="en-US"/>
              </w:rPr>
            </w:pPr>
            <w:r w:rsidRPr="00834E95">
              <w:rPr>
                <w:rFonts w:ascii="宋体" w:hAnsi="宋体" w:cs="宋体"/>
                <w:spacing w:val="3"/>
                <w:sz w:val="18"/>
                <w:szCs w:val="18"/>
                <w:lang w:eastAsia="en-US"/>
              </w:rPr>
              <w:t>★</w:t>
            </w:r>
            <w:r w:rsidRPr="00834E95">
              <w:rPr>
                <w:rFonts w:ascii="宋体" w:hAnsi="宋体" w:cs="宋体"/>
                <w:spacing w:val="-54"/>
                <w:sz w:val="18"/>
                <w:szCs w:val="18"/>
                <w:lang w:eastAsia="en-US"/>
              </w:rPr>
              <w:t xml:space="preserve"> </w:t>
            </w:r>
            <w:r w:rsidRPr="00834E95">
              <w:rPr>
                <w:rFonts w:ascii="宋体" w:hAnsi="宋体" w:cs="宋体"/>
                <w:spacing w:val="3"/>
                <w:sz w:val="18"/>
                <w:szCs w:val="18"/>
                <w:lang w:eastAsia="en-US"/>
              </w:rPr>
              <w:t>A0201060104</w:t>
            </w:r>
            <w:r w:rsidRPr="00834E95">
              <w:rPr>
                <w:rFonts w:ascii="宋体" w:hAnsi="宋体" w:cs="宋体"/>
                <w:spacing w:val="43"/>
                <w:sz w:val="18"/>
                <w:szCs w:val="18"/>
                <w:lang w:eastAsia="en-US"/>
              </w:rPr>
              <w:t xml:space="preserve"> </w:t>
            </w:r>
            <w:r w:rsidRPr="00834E95">
              <w:rPr>
                <w:rFonts w:ascii="宋体" w:hAnsi="宋体" w:cs="宋体"/>
                <w:spacing w:val="3"/>
                <w:sz w:val="18"/>
                <w:szCs w:val="18"/>
                <w:lang w:eastAsia="en-US"/>
              </w:rPr>
              <w:t>针</w:t>
            </w:r>
            <w:r w:rsidRPr="00834E95">
              <w:rPr>
                <w:rFonts w:ascii="宋体" w:hAnsi="宋体" w:cs="宋体"/>
                <w:spacing w:val="-52"/>
                <w:sz w:val="18"/>
                <w:szCs w:val="18"/>
                <w:lang w:eastAsia="en-US"/>
              </w:rPr>
              <w:t xml:space="preserve"> </w:t>
            </w:r>
            <w:r w:rsidRPr="00834E95">
              <w:rPr>
                <w:rFonts w:ascii="宋体" w:hAnsi="宋体" w:cs="宋体"/>
                <w:spacing w:val="3"/>
                <w:sz w:val="18"/>
                <w:szCs w:val="18"/>
                <w:lang w:eastAsia="en-US"/>
              </w:rPr>
              <w:t>式</w:t>
            </w:r>
            <w:r w:rsidRPr="00834E95">
              <w:rPr>
                <w:rFonts w:ascii="宋体" w:hAnsi="宋体" w:cs="宋体"/>
                <w:sz w:val="18"/>
                <w:szCs w:val="18"/>
                <w:lang w:eastAsia="en-US"/>
              </w:rPr>
              <w:t xml:space="preserve"> </w:t>
            </w:r>
            <w:r w:rsidRPr="00834E95">
              <w:rPr>
                <w:rFonts w:ascii="宋体" w:hAnsi="宋体" w:cs="宋体"/>
                <w:spacing w:val="5"/>
                <w:sz w:val="18"/>
                <w:szCs w:val="18"/>
                <w:lang w:eastAsia="en-US"/>
              </w:rPr>
              <w:t>打印机</w:t>
            </w:r>
          </w:p>
        </w:tc>
        <w:tc>
          <w:tcPr>
            <w:tcW w:w="2969" w:type="dxa"/>
          </w:tcPr>
          <w:p w14:paraId="0B7CA5FD" w14:textId="77777777" w:rsidR="009702AE" w:rsidRPr="00834E95" w:rsidRDefault="007C66D4">
            <w:pPr>
              <w:spacing w:before="116" w:line="296" w:lineRule="auto"/>
              <w:ind w:left="22" w:right="13"/>
              <w:rPr>
                <w:rFonts w:ascii="宋体" w:hAnsi="宋体" w:cs="宋体"/>
                <w:sz w:val="18"/>
                <w:szCs w:val="18"/>
              </w:rPr>
            </w:pPr>
            <w:r w:rsidRPr="00834E95">
              <w:rPr>
                <w:rFonts w:ascii="宋体" w:hAnsi="宋体" w:cs="宋体"/>
                <w:spacing w:val="5"/>
                <w:sz w:val="18"/>
                <w:szCs w:val="18"/>
              </w:rPr>
              <w:t>《复印机、打印机和传真机能效限</w:t>
            </w:r>
            <w:r w:rsidRPr="00834E95">
              <w:rPr>
                <w:rFonts w:ascii="宋体" w:hAnsi="宋体" w:cs="宋体"/>
                <w:sz w:val="18"/>
                <w:szCs w:val="18"/>
              </w:rPr>
              <w:t xml:space="preserve"> </w:t>
            </w:r>
            <w:r w:rsidRPr="00834E95">
              <w:rPr>
                <w:rFonts w:ascii="宋体" w:hAnsi="宋体" w:cs="宋体"/>
                <w:spacing w:val="7"/>
                <w:sz w:val="18"/>
                <w:szCs w:val="18"/>
              </w:rPr>
              <w:t>定值及能效等级》（</w:t>
            </w:r>
            <w:r w:rsidRPr="00834E95">
              <w:rPr>
                <w:rFonts w:ascii="宋体" w:hAnsi="宋体" w:cs="宋体"/>
                <w:sz w:val="18"/>
                <w:szCs w:val="18"/>
              </w:rPr>
              <w:t>GB</w:t>
            </w:r>
            <w:r w:rsidRPr="00834E95">
              <w:rPr>
                <w:rFonts w:ascii="宋体" w:hAnsi="宋体" w:cs="宋体"/>
                <w:spacing w:val="7"/>
                <w:sz w:val="18"/>
                <w:szCs w:val="18"/>
              </w:rPr>
              <w:t xml:space="preserve"> 21521）</w:t>
            </w:r>
          </w:p>
        </w:tc>
      </w:tr>
      <w:tr w:rsidR="009702AE" w:rsidRPr="00834E95" w14:paraId="5CA7591E" w14:textId="77777777">
        <w:trPr>
          <w:trHeight w:val="767"/>
        </w:trPr>
        <w:tc>
          <w:tcPr>
            <w:tcW w:w="578" w:type="dxa"/>
            <w:vMerge/>
            <w:tcBorders>
              <w:top w:val="nil"/>
              <w:bottom w:val="nil"/>
            </w:tcBorders>
          </w:tcPr>
          <w:p w14:paraId="24FCC354" w14:textId="77777777" w:rsidR="009702AE" w:rsidRPr="00834E95" w:rsidRDefault="009702AE">
            <w:pPr>
              <w:rPr>
                <w:rFonts w:ascii="Arial"/>
              </w:rPr>
            </w:pPr>
          </w:p>
        </w:tc>
        <w:tc>
          <w:tcPr>
            <w:tcW w:w="1166" w:type="dxa"/>
            <w:vMerge/>
            <w:tcBorders>
              <w:top w:val="nil"/>
              <w:bottom w:val="nil"/>
            </w:tcBorders>
          </w:tcPr>
          <w:p w14:paraId="0FDE3C6B" w14:textId="77777777" w:rsidR="009702AE" w:rsidRPr="00834E95" w:rsidRDefault="009702AE">
            <w:pPr>
              <w:rPr>
                <w:rFonts w:ascii="Arial"/>
              </w:rPr>
            </w:pPr>
          </w:p>
        </w:tc>
        <w:tc>
          <w:tcPr>
            <w:tcW w:w="1799" w:type="dxa"/>
          </w:tcPr>
          <w:p w14:paraId="5BC0929C" w14:textId="77777777" w:rsidR="009702AE" w:rsidRPr="00834E95" w:rsidRDefault="007C66D4">
            <w:pPr>
              <w:spacing w:before="290" w:line="230" w:lineRule="auto"/>
              <w:ind w:left="9"/>
              <w:rPr>
                <w:rFonts w:ascii="宋体" w:hAnsi="宋体" w:cs="宋体"/>
                <w:sz w:val="18"/>
                <w:szCs w:val="18"/>
                <w:lang w:eastAsia="en-US"/>
              </w:rPr>
            </w:pPr>
            <w:r w:rsidRPr="00834E95">
              <w:rPr>
                <w:rFonts w:ascii="宋体" w:hAnsi="宋体" w:cs="宋体"/>
                <w:spacing w:val="5"/>
                <w:sz w:val="18"/>
                <w:szCs w:val="18"/>
                <w:lang w:eastAsia="en-US"/>
              </w:rPr>
              <w:t>A02010604</w:t>
            </w:r>
            <w:r w:rsidRPr="00834E95">
              <w:rPr>
                <w:rFonts w:ascii="宋体" w:hAnsi="宋体" w:cs="宋体"/>
                <w:spacing w:val="-28"/>
                <w:sz w:val="18"/>
                <w:szCs w:val="18"/>
                <w:lang w:eastAsia="en-US"/>
              </w:rPr>
              <w:t xml:space="preserve"> </w:t>
            </w:r>
            <w:r w:rsidRPr="00834E95">
              <w:rPr>
                <w:rFonts w:ascii="宋体" w:hAnsi="宋体" w:cs="宋体"/>
                <w:spacing w:val="5"/>
                <w:sz w:val="18"/>
                <w:szCs w:val="18"/>
                <w:lang w:eastAsia="en-US"/>
              </w:rPr>
              <w:t>显示设备</w:t>
            </w:r>
          </w:p>
        </w:tc>
        <w:tc>
          <w:tcPr>
            <w:tcW w:w="1914" w:type="dxa"/>
          </w:tcPr>
          <w:p w14:paraId="05C55E4A" w14:textId="77777777" w:rsidR="009702AE" w:rsidRPr="00834E95" w:rsidRDefault="007C66D4">
            <w:pPr>
              <w:spacing w:before="133" w:line="303" w:lineRule="auto"/>
              <w:ind w:left="20" w:right="8" w:hanging="1"/>
              <w:rPr>
                <w:rFonts w:ascii="宋体" w:hAnsi="宋体" w:cs="宋体"/>
                <w:sz w:val="18"/>
                <w:szCs w:val="18"/>
                <w:lang w:eastAsia="en-US"/>
              </w:rPr>
            </w:pPr>
            <w:r w:rsidRPr="00834E95">
              <w:rPr>
                <w:rFonts w:ascii="宋体" w:hAnsi="宋体" w:cs="宋体"/>
                <w:spacing w:val="2"/>
                <w:sz w:val="18"/>
                <w:szCs w:val="18"/>
                <w:lang w:eastAsia="en-US"/>
              </w:rPr>
              <w:t>★</w:t>
            </w:r>
            <w:r w:rsidRPr="00834E95">
              <w:rPr>
                <w:rFonts w:ascii="宋体" w:hAnsi="宋体" w:cs="宋体"/>
                <w:spacing w:val="-54"/>
                <w:sz w:val="18"/>
                <w:szCs w:val="18"/>
                <w:lang w:eastAsia="en-US"/>
              </w:rPr>
              <w:t xml:space="preserve"> </w:t>
            </w:r>
            <w:r w:rsidRPr="00834E95">
              <w:rPr>
                <w:rFonts w:ascii="宋体" w:hAnsi="宋体" w:cs="宋体"/>
                <w:spacing w:val="2"/>
                <w:sz w:val="18"/>
                <w:szCs w:val="18"/>
                <w:lang w:eastAsia="en-US"/>
              </w:rPr>
              <w:t>A0201060401</w:t>
            </w:r>
            <w:r w:rsidRPr="00834E95">
              <w:rPr>
                <w:rFonts w:ascii="宋体" w:hAnsi="宋体" w:cs="宋体"/>
                <w:spacing w:val="44"/>
                <w:sz w:val="18"/>
                <w:szCs w:val="18"/>
                <w:lang w:eastAsia="en-US"/>
              </w:rPr>
              <w:t xml:space="preserve"> </w:t>
            </w:r>
            <w:r w:rsidRPr="00834E95">
              <w:rPr>
                <w:rFonts w:ascii="宋体" w:hAnsi="宋体" w:cs="宋体"/>
                <w:spacing w:val="2"/>
                <w:sz w:val="18"/>
                <w:szCs w:val="18"/>
                <w:lang w:eastAsia="en-US"/>
              </w:rPr>
              <w:t>液</w:t>
            </w:r>
            <w:r w:rsidRPr="00834E95">
              <w:rPr>
                <w:rFonts w:ascii="宋体" w:hAnsi="宋体" w:cs="宋体"/>
                <w:spacing w:val="-39"/>
                <w:sz w:val="18"/>
                <w:szCs w:val="18"/>
                <w:lang w:eastAsia="en-US"/>
              </w:rPr>
              <w:t xml:space="preserve"> </w:t>
            </w:r>
            <w:r w:rsidRPr="00834E95">
              <w:rPr>
                <w:rFonts w:ascii="宋体" w:hAnsi="宋体" w:cs="宋体"/>
                <w:spacing w:val="2"/>
                <w:sz w:val="18"/>
                <w:szCs w:val="18"/>
                <w:lang w:eastAsia="en-US"/>
              </w:rPr>
              <w:t>晶</w:t>
            </w:r>
            <w:r w:rsidRPr="00834E95">
              <w:rPr>
                <w:rFonts w:ascii="宋体" w:hAnsi="宋体" w:cs="宋体"/>
                <w:sz w:val="18"/>
                <w:szCs w:val="18"/>
                <w:lang w:eastAsia="en-US"/>
              </w:rPr>
              <w:t xml:space="preserve"> </w:t>
            </w:r>
            <w:r w:rsidRPr="00834E95">
              <w:rPr>
                <w:rFonts w:ascii="宋体" w:hAnsi="宋体" w:cs="宋体"/>
                <w:spacing w:val="5"/>
                <w:sz w:val="18"/>
                <w:szCs w:val="18"/>
                <w:lang w:eastAsia="en-US"/>
              </w:rPr>
              <w:t>显示器</w:t>
            </w:r>
          </w:p>
        </w:tc>
        <w:tc>
          <w:tcPr>
            <w:tcW w:w="2969" w:type="dxa"/>
          </w:tcPr>
          <w:p w14:paraId="7FBEFAC5" w14:textId="77777777" w:rsidR="009702AE" w:rsidRPr="00834E95" w:rsidRDefault="007C66D4">
            <w:pPr>
              <w:spacing w:before="133" w:line="303" w:lineRule="auto"/>
              <w:ind w:left="22" w:right="11"/>
              <w:rPr>
                <w:rFonts w:ascii="宋体" w:hAnsi="宋体" w:cs="宋体"/>
                <w:sz w:val="18"/>
                <w:szCs w:val="18"/>
              </w:rPr>
            </w:pPr>
            <w:r w:rsidRPr="00834E95">
              <w:rPr>
                <w:rFonts w:ascii="宋体" w:hAnsi="宋体" w:cs="宋体"/>
                <w:spacing w:val="19"/>
                <w:sz w:val="18"/>
                <w:szCs w:val="18"/>
              </w:rPr>
              <w:t>《计算机显示器能效限定值及能</w:t>
            </w:r>
            <w:r w:rsidRPr="00834E95">
              <w:rPr>
                <w:rFonts w:ascii="宋体" w:hAnsi="宋体" w:cs="宋体"/>
                <w:spacing w:val="2"/>
                <w:sz w:val="18"/>
                <w:szCs w:val="18"/>
              </w:rPr>
              <w:t xml:space="preserve"> </w:t>
            </w:r>
            <w:r w:rsidRPr="00834E95">
              <w:rPr>
                <w:rFonts w:ascii="宋体" w:hAnsi="宋体" w:cs="宋体"/>
                <w:spacing w:val="6"/>
                <w:sz w:val="18"/>
                <w:szCs w:val="18"/>
              </w:rPr>
              <w:t>效等级》（</w:t>
            </w:r>
            <w:r w:rsidRPr="00834E95">
              <w:rPr>
                <w:rFonts w:ascii="宋体" w:hAnsi="宋体" w:cs="宋体"/>
                <w:sz w:val="18"/>
                <w:szCs w:val="18"/>
              </w:rPr>
              <w:t>GB</w:t>
            </w:r>
            <w:r w:rsidRPr="00834E95">
              <w:rPr>
                <w:rFonts w:ascii="宋体" w:hAnsi="宋体" w:cs="宋体"/>
                <w:spacing w:val="6"/>
                <w:sz w:val="18"/>
                <w:szCs w:val="18"/>
              </w:rPr>
              <w:t xml:space="preserve"> 21520）</w:t>
            </w:r>
          </w:p>
        </w:tc>
      </w:tr>
      <w:tr w:rsidR="009702AE" w:rsidRPr="00834E95" w14:paraId="5BF96E39" w14:textId="77777777">
        <w:trPr>
          <w:trHeight w:val="1355"/>
        </w:trPr>
        <w:tc>
          <w:tcPr>
            <w:tcW w:w="578" w:type="dxa"/>
            <w:vMerge/>
            <w:tcBorders>
              <w:top w:val="nil"/>
            </w:tcBorders>
          </w:tcPr>
          <w:p w14:paraId="1B12AFFD" w14:textId="77777777" w:rsidR="009702AE" w:rsidRPr="00834E95" w:rsidRDefault="009702AE">
            <w:pPr>
              <w:rPr>
                <w:rFonts w:ascii="Arial"/>
              </w:rPr>
            </w:pPr>
          </w:p>
        </w:tc>
        <w:tc>
          <w:tcPr>
            <w:tcW w:w="1166" w:type="dxa"/>
            <w:vMerge/>
            <w:tcBorders>
              <w:top w:val="nil"/>
            </w:tcBorders>
          </w:tcPr>
          <w:p w14:paraId="36F63974" w14:textId="77777777" w:rsidR="009702AE" w:rsidRPr="00834E95" w:rsidRDefault="009702AE">
            <w:pPr>
              <w:rPr>
                <w:rFonts w:ascii="Arial"/>
              </w:rPr>
            </w:pPr>
          </w:p>
        </w:tc>
        <w:tc>
          <w:tcPr>
            <w:tcW w:w="1799" w:type="dxa"/>
          </w:tcPr>
          <w:p w14:paraId="1F06E7FE" w14:textId="77777777" w:rsidR="009702AE" w:rsidRPr="00834E95" w:rsidRDefault="009702AE">
            <w:pPr>
              <w:spacing w:line="364" w:lineRule="auto"/>
              <w:rPr>
                <w:rFonts w:ascii="Arial"/>
              </w:rPr>
            </w:pPr>
          </w:p>
          <w:p w14:paraId="66FEAE5F" w14:textId="77777777" w:rsidR="009702AE" w:rsidRPr="00834E95" w:rsidRDefault="007C66D4">
            <w:pPr>
              <w:spacing w:before="62" w:line="304" w:lineRule="auto"/>
              <w:ind w:left="14" w:right="10" w:hanging="5"/>
              <w:rPr>
                <w:rFonts w:ascii="宋体" w:hAnsi="宋体" w:cs="宋体"/>
                <w:sz w:val="18"/>
                <w:szCs w:val="18"/>
                <w:lang w:eastAsia="en-US"/>
              </w:rPr>
            </w:pPr>
            <w:r w:rsidRPr="00834E95">
              <w:rPr>
                <w:rFonts w:ascii="宋体" w:hAnsi="宋体" w:cs="宋体"/>
                <w:spacing w:val="4"/>
                <w:sz w:val="18"/>
                <w:szCs w:val="18"/>
                <w:lang w:eastAsia="en-US"/>
              </w:rPr>
              <w:t>A02010609 图形图像</w:t>
            </w:r>
            <w:r w:rsidRPr="00834E95">
              <w:rPr>
                <w:rFonts w:ascii="宋体" w:hAnsi="宋体" w:cs="宋体"/>
                <w:spacing w:val="7"/>
                <w:sz w:val="18"/>
                <w:szCs w:val="18"/>
                <w:lang w:eastAsia="en-US"/>
              </w:rPr>
              <w:t xml:space="preserve"> 输入设备</w:t>
            </w:r>
          </w:p>
        </w:tc>
        <w:tc>
          <w:tcPr>
            <w:tcW w:w="1914" w:type="dxa"/>
          </w:tcPr>
          <w:p w14:paraId="53746E11" w14:textId="77777777" w:rsidR="009702AE" w:rsidRPr="00834E95" w:rsidRDefault="009702AE">
            <w:pPr>
              <w:spacing w:line="259" w:lineRule="auto"/>
              <w:rPr>
                <w:rFonts w:ascii="Arial"/>
              </w:rPr>
            </w:pPr>
          </w:p>
          <w:p w14:paraId="34AF702C" w14:textId="77777777" w:rsidR="009702AE" w:rsidRPr="00834E95" w:rsidRDefault="009702AE">
            <w:pPr>
              <w:spacing w:line="260" w:lineRule="auto"/>
              <w:rPr>
                <w:rFonts w:ascii="Arial"/>
              </w:rPr>
            </w:pPr>
          </w:p>
          <w:p w14:paraId="496F1456" w14:textId="77777777" w:rsidR="009702AE" w:rsidRPr="00834E95" w:rsidRDefault="007C66D4">
            <w:pPr>
              <w:spacing w:before="61" w:line="229" w:lineRule="auto"/>
              <w:ind w:left="10"/>
              <w:rPr>
                <w:rFonts w:ascii="宋体" w:hAnsi="宋体" w:cs="宋体"/>
                <w:sz w:val="18"/>
                <w:szCs w:val="18"/>
                <w:lang w:eastAsia="en-US"/>
              </w:rPr>
            </w:pPr>
            <w:r w:rsidRPr="00834E95">
              <w:rPr>
                <w:rFonts w:ascii="宋体" w:hAnsi="宋体" w:cs="宋体"/>
                <w:spacing w:val="5"/>
                <w:sz w:val="18"/>
                <w:szCs w:val="18"/>
                <w:lang w:eastAsia="en-US"/>
              </w:rPr>
              <w:t>A0201060901</w:t>
            </w:r>
            <w:r w:rsidRPr="00834E95">
              <w:rPr>
                <w:rFonts w:ascii="宋体" w:hAnsi="宋体" w:cs="宋体"/>
                <w:spacing w:val="-34"/>
                <w:sz w:val="18"/>
                <w:szCs w:val="18"/>
                <w:lang w:eastAsia="en-US"/>
              </w:rPr>
              <w:t xml:space="preserve"> </w:t>
            </w:r>
            <w:r w:rsidRPr="00834E95">
              <w:rPr>
                <w:rFonts w:ascii="宋体" w:hAnsi="宋体" w:cs="宋体"/>
                <w:spacing w:val="5"/>
                <w:sz w:val="18"/>
                <w:szCs w:val="18"/>
                <w:lang w:eastAsia="en-US"/>
              </w:rPr>
              <w:t>扫描仪</w:t>
            </w:r>
          </w:p>
        </w:tc>
        <w:tc>
          <w:tcPr>
            <w:tcW w:w="2969" w:type="dxa"/>
          </w:tcPr>
          <w:p w14:paraId="456C049A" w14:textId="77777777" w:rsidR="009702AE" w:rsidRPr="00834E95" w:rsidRDefault="007C66D4">
            <w:pPr>
              <w:spacing w:before="114" w:line="299" w:lineRule="auto"/>
              <w:ind w:left="22" w:hanging="3"/>
              <w:rPr>
                <w:rFonts w:ascii="宋体" w:hAnsi="宋体" w:cs="宋体"/>
                <w:sz w:val="18"/>
                <w:szCs w:val="18"/>
              </w:rPr>
            </w:pPr>
            <w:r w:rsidRPr="00834E95">
              <w:rPr>
                <w:rFonts w:ascii="宋体" w:hAnsi="宋体" w:cs="宋体"/>
                <w:sz w:val="18"/>
                <w:szCs w:val="18"/>
              </w:rPr>
              <w:t>参照《复印机、打印机和传真机能</w:t>
            </w:r>
            <w:r w:rsidRPr="00834E95">
              <w:rPr>
                <w:rFonts w:ascii="宋体" w:hAnsi="宋体" w:cs="宋体"/>
                <w:spacing w:val="3"/>
                <w:sz w:val="18"/>
                <w:szCs w:val="18"/>
              </w:rPr>
              <w:t xml:space="preserve">  </w:t>
            </w:r>
            <w:r w:rsidRPr="00834E95">
              <w:rPr>
                <w:rFonts w:ascii="宋体" w:hAnsi="宋体" w:cs="宋体"/>
                <w:spacing w:val="-4"/>
                <w:sz w:val="18"/>
                <w:szCs w:val="18"/>
              </w:rPr>
              <w:t>效限定值及能效等级》（GB</w:t>
            </w:r>
            <w:r w:rsidRPr="00834E95">
              <w:rPr>
                <w:rFonts w:ascii="宋体" w:hAnsi="宋体" w:cs="宋体"/>
                <w:spacing w:val="-24"/>
                <w:sz w:val="18"/>
                <w:szCs w:val="18"/>
              </w:rPr>
              <w:t xml:space="preserve"> </w:t>
            </w:r>
            <w:r w:rsidRPr="00834E95">
              <w:rPr>
                <w:rFonts w:ascii="宋体" w:hAnsi="宋体" w:cs="宋体"/>
                <w:spacing w:val="-4"/>
                <w:sz w:val="18"/>
                <w:szCs w:val="18"/>
              </w:rPr>
              <w:t>21521）</w:t>
            </w:r>
            <w:r w:rsidRPr="00834E95">
              <w:rPr>
                <w:rFonts w:ascii="宋体" w:hAnsi="宋体" w:cs="宋体"/>
                <w:sz w:val="18"/>
                <w:szCs w:val="18"/>
              </w:rPr>
              <w:t xml:space="preserve"> </w:t>
            </w:r>
            <w:r w:rsidRPr="00834E95">
              <w:rPr>
                <w:rFonts w:ascii="宋体" w:hAnsi="宋体" w:cs="宋体"/>
                <w:spacing w:val="4"/>
                <w:sz w:val="18"/>
                <w:szCs w:val="18"/>
              </w:rPr>
              <w:t>中打印速度为</w:t>
            </w:r>
            <w:r w:rsidRPr="00834E95">
              <w:rPr>
                <w:rFonts w:ascii="宋体" w:hAnsi="宋体" w:cs="宋体"/>
                <w:spacing w:val="38"/>
                <w:sz w:val="18"/>
                <w:szCs w:val="18"/>
              </w:rPr>
              <w:t xml:space="preserve"> </w:t>
            </w:r>
            <w:r w:rsidRPr="00834E95">
              <w:rPr>
                <w:rFonts w:ascii="宋体" w:hAnsi="宋体" w:cs="宋体"/>
                <w:spacing w:val="4"/>
                <w:sz w:val="18"/>
                <w:szCs w:val="18"/>
              </w:rPr>
              <w:t>15 页/分的针式打</w:t>
            </w:r>
            <w:r w:rsidRPr="00834E95">
              <w:rPr>
                <w:rFonts w:ascii="宋体" w:hAnsi="宋体" w:cs="宋体"/>
                <w:sz w:val="18"/>
                <w:szCs w:val="18"/>
              </w:rPr>
              <w:t xml:space="preserve">  </w:t>
            </w:r>
            <w:r w:rsidRPr="00834E95">
              <w:rPr>
                <w:rFonts w:ascii="宋体" w:hAnsi="宋体" w:cs="宋体"/>
                <w:spacing w:val="2"/>
                <w:sz w:val="18"/>
                <w:szCs w:val="18"/>
              </w:rPr>
              <w:t>印机相关要求</w:t>
            </w:r>
          </w:p>
        </w:tc>
      </w:tr>
      <w:tr w:rsidR="009702AE" w:rsidRPr="00834E95" w14:paraId="0F827E85" w14:textId="77777777">
        <w:trPr>
          <w:trHeight w:val="679"/>
        </w:trPr>
        <w:tc>
          <w:tcPr>
            <w:tcW w:w="578" w:type="dxa"/>
          </w:tcPr>
          <w:p w14:paraId="0B06583A" w14:textId="77777777" w:rsidR="009702AE" w:rsidRPr="00834E95" w:rsidRDefault="007C66D4">
            <w:pPr>
              <w:spacing w:before="246" w:line="256" w:lineRule="exact"/>
              <w:ind w:left="246"/>
              <w:rPr>
                <w:rFonts w:ascii="宋体" w:hAnsi="宋体" w:cs="宋体"/>
                <w:sz w:val="18"/>
                <w:szCs w:val="18"/>
                <w:lang w:eastAsia="en-US"/>
              </w:rPr>
            </w:pPr>
            <w:r w:rsidRPr="00834E95">
              <w:rPr>
                <w:rFonts w:ascii="宋体" w:hAnsi="宋体" w:cs="宋体"/>
                <w:position w:val="1"/>
                <w:sz w:val="18"/>
                <w:szCs w:val="18"/>
                <w:lang w:eastAsia="en-US"/>
              </w:rPr>
              <w:t>3</w:t>
            </w:r>
          </w:p>
        </w:tc>
        <w:tc>
          <w:tcPr>
            <w:tcW w:w="1166" w:type="dxa"/>
          </w:tcPr>
          <w:p w14:paraId="0D73628B" w14:textId="77777777" w:rsidR="009702AE" w:rsidRPr="00834E95" w:rsidRDefault="007C66D4">
            <w:pPr>
              <w:spacing w:before="90" w:line="281" w:lineRule="auto"/>
              <w:ind w:left="15" w:right="8" w:hanging="6"/>
              <w:rPr>
                <w:rFonts w:ascii="宋体" w:hAnsi="宋体" w:cs="宋体"/>
                <w:sz w:val="18"/>
                <w:szCs w:val="18"/>
                <w:lang w:eastAsia="en-US"/>
              </w:rPr>
            </w:pPr>
            <w:r w:rsidRPr="00834E95">
              <w:rPr>
                <w:rFonts w:ascii="宋体" w:hAnsi="宋体" w:cs="宋体"/>
                <w:spacing w:val="4"/>
                <w:sz w:val="18"/>
                <w:szCs w:val="18"/>
                <w:lang w:eastAsia="en-US"/>
              </w:rPr>
              <w:t>A020202</w:t>
            </w:r>
            <w:r w:rsidRPr="00834E95">
              <w:rPr>
                <w:rFonts w:ascii="宋体" w:hAnsi="宋体" w:cs="宋体"/>
                <w:spacing w:val="-34"/>
                <w:sz w:val="18"/>
                <w:szCs w:val="18"/>
                <w:lang w:eastAsia="en-US"/>
              </w:rPr>
              <w:t xml:space="preserve"> </w:t>
            </w:r>
            <w:r w:rsidRPr="00834E95">
              <w:rPr>
                <w:rFonts w:ascii="宋体" w:hAnsi="宋体" w:cs="宋体"/>
                <w:spacing w:val="4"/>
                <w:sz w:val="18"/>
                <w:szCs w:val="18"/>
                <w:lang w:eastAsia="en-US"/>
              </w:rPr>
              <w:t>投影</w:t>
            </w:r>
            <w:r w:rsidRPr="00834E95">
              <w:rPr>
                <w:rFonts w:ascii="宋体" w:hAnsi="宋体" w:cs="宋体"/>
                <w:sz w:val="18"/>
                <w:szCs w:val="18"/>
                <w:lang w:eastAsia="en-US"/>
              </w:rPr>
              <w:t xml:space="preserve"> 仪</w:t>
            </w:r>
          </w:p>
        </w:tc>
        <w:tc>
          <w:tcPr>
            <w:tcW w:w="1799" w:type="dxa"/>
          </w:tcPr>
          <w:p w14:paraId="1E982E30" w14:textId="77777777" w:rsidR="009702AE" w:rsidRPr="00834E95" w:rsidRDefault="009702AE">
            <w:pPr>
              <w:rPr>
                <w:rFonts w:ascii="Arial"/>
              </w:rPr>
            </w:pPr>
          </w:p>
        </w:tc>
        <w:tc>
          <w:tcPr>
            <w:tcW w:w="1914" w:type="dxa"/>
          </w:tcPr>
          <w:p w14:paraId="4F30AA0C" w14:textId="77777777" w:rsidR="009702AE" w:rsidRPr="00834E95" w:rsidRDefault="009702AE">
            <w:pPr>
              <w:rPr>
                <w:rFonts w:ascii="Arial"/>
              </w:rPr>
            </w:pPr>
          </w:p>
        </w:tc>
        <w:tc>
          <w:tcPr>
            <w:tcW w:w="2969" w:type="dxa"/>
          </w:tcPr>
          <w:p w14:paraId="18F87A8F" w14:textId="77777777" w:rsidR="009702AE" w:rsidRPr="00834E95" w:rsidRDefault="007C66D4">
            <w:pPr>
              <w:spacing w:before="90" w:line="281" w:lineRule="auto"/>
              <w:ind w:left="27" w:hanging="4"/>
              <w:rPr>
                <w:rFonts w:ascii="宋体" w:hAnsi="宋体" w:cs="宋体"/>
                <w:sz w:val="18"/>
                <w:szCs w:val="18"/>
              </w:rPr>
            </w:pPr>
            <w:r w:rsidRPr="00834E95">
              <w:rPr>
                <w:rFonts w:ascii="宋体" w:hAnsi="宋体" w:cs="宋体"/>
                <w:spacing w:val="6"/>
                <w:sz w:val="18"/>
                <w:szCs w:val="18"/>
              </w:rPr>
              <w:t>《投影机能效限定值及能效等级》</w:t>
            </w:r>
            <w:r w:rsidRPr="00834E95">
              <w:rPr>
                <w:rFonts w:ascii="宋体" w:hAnsi="宋体" w:cs="宋体"/>
                <w:sz w:val="18"/>
                <w:szCs w:val="18"/>
              </w:rPr>
              <w:t xml:space="preserve"> （GB</w:t>
            </w:r>
            <w:r w:rsidRPr="00834E95">
              <w:rPr>
                <w:rFonts w:ascii="宋体" w:hAnsi="宋体" w:cs="宋体"/>
                <w:spacing w:val="22"/>
                <w:sz w:val="18"/>
                <w:szCs w:val="18"/>
              </w:rPr>
              <w:t xml:space="preserve"> </w:t>
            </w:r>
            <w:r w:rsidRPr="00834E95">
              <w:rPr>
                <w:rFonts w:ascii="宋体" w:hAnsi="宋体" w:cs="宋体"/>
                <w:sz w:val="18"/>
                <w:szCs w:val="18"/>
              </w:rPr>
              <w:t>32028）</w:t>
            </w:r>
          </w:p>
        </w:tc>
      </w:tr>
      <w:tr w:rsidR="009702AE" w:rsidRPr="00834E95" w14:paraId="71D800B5" w14:textId="77777777">
        <w:trPr>
          <w:trHeight w:val="765"/>
        </w:trPr>
        <w:tc>
          <w:tcPr>
            <w:tcW w:w="578" w:type="dxa"/>
          </w:tcPr>
          <w:p w14:paraId="1C3C5B22" w14:textId="77777777" w:rsidR="009702AE" w:rsidRPr="00834E95" w:rsidRDefault="007C66D4">
            <w:pPr>
              <w:spacing w:before="289" w:line="258" w:lineRule="exact"/>
              <w:ind w:left="242"/>
              <w:rPr>
                <w:rFonts w:ascii="宋体" w:hAnsi="宋体" w:cs="宋体"/>
                <w:sz w:val="18"/>
                <w:szCs w:val="18"/>
                <w:lang w:eastAsia="en-US"/>
              </w:rPr>
            </w:pPr>
            <w:r w:rsidRPr="00834E95">
              <w:rPr>
                <w:rFonts w:ascii="宋体" w:hAnsi="宋体" w:cs="宋体"/>
                <w:position w:val="1"/>
                <w:sz w:val="18"/>
                <w:szCs w:val="18"/>
                <w:lang w:eastAsia="en-US"/>
              </w:rPr>
              <w:t>4</w:t>
            </w:r>
          </w:p>
        </w:tc>
        <w:tc>
          <w:tcPr>
            <w:tcW w:w="1166" w:type="dxa"/>
          </w:tcPr>
          <w:p w14:paraId="5280DE46" w14:textId="77777777" w:rsidR="009702AE" w:rsidRPr="00834E95" w:rsidRDefault="007C66D4">
            <w:pPr>
              <w:spacing w:before="134" w:line="230" w:lineRule="auto"/>
              <w:ind w:left="9"/>
              <w:rPr>
                <w:rFonts w:ascii="宋体" w:hAnsi="宋体" w:cs="宋体"/>
                <w:sz w:val="18"/>
                <w:szCs w:val="18"/>
                <w:lang w:eastAsia="en-US"/>
              </w:rPr>
            </w:pPr>
            <w:r w:rsidRPr="00834E95">
              <w:rPr>
                <w:rFonts w:ascii="宋体" w:hAnsi="宋体" w:cs="宋体"/>
                <w:spacing w:val="4"/>
                <w:sz w:val="18"/>
                <w:szCs w:val="18"/>
                <w:lang w:eastAsia="en-US"/>
              </w:rPr>
              <w:t>A020204</w:t>
            </w:r>
            <w:r w:rsidRPr="00834E95">
              <w:rPr>
                <w:rFonts w:ascii="宋体" w:hAnsi="宋体" w:cs="宋体"/>
                <w:spacing w:val="-34"/>
                <w:sz w:val="18"/>
                <w:szCs w:val="18"/>
                <w:lang w:eastAsia="en-US"/>
              </w:rPr>
              <w:t xml:space="preserve"> </w:t>
            </w:r>
            <w:r w:rsidRPr="00834E95">
              <w:rPr>
                <w:rFonts w:ascii="宋体" w:hAnsi="宋体" w:cs="宋体"/>
                <w:spacing w:val="4"/>
                <w:sz w:val="18"/>
                <w:szCs w:val="18"/>
                <w:lang w:eastAsia="en-US"/>
              </w:rPr>
              <w:t>多功</w:t>
            </w:r>
          </w:p>
          <w:p w14:paraId="34DC02BD" w14:textId="77777777" w:rsidR="009702AE" w:rsidRPr="00834E95" w:rsidRDefault="007C66D4">
            <w:pPr>
              <w:spacing w:before="75" w:line="228" w:lineRule="auto"/>
              <w:ind w:left="23"/>
              <w:rPr>
                <w:rFonts w:ascii="宋体" w:hAnsi="宋体" w:cs="宋体"/>
                <w:sz w:val="18"/>
                <w:szCs w:val="18"/>
                <w:lang w:eastAsia="en-US"/>
              </w:rPr>
            </w:pPr>
            <w:r w:rsidRPr="00834E95">
              <w:rPr>
                <w:rFonts w:ascii="宋体" w:hAnsi="宋体" w:cs="宋体"/>
                <w:spacing w:val="5"/>
                <w:sz w:val="18"/>
                <w:szCs w:val="18"/>
                <w:lang w:eastAsia="en-US"/>
              </w:rPr>
              <w:t>能一体机</w:t>
            </w:r>
          </w:p>
        </w:tc>
        <w:tc>
          <w:tcPr>
            <w:tcW w:w="1799" w:type="dxa"/>
          </w:tcPr>
          <w:p w14:paraId="7761E84B" w14:textId="77777777" w:rsidR="009702AE" w:rsidRPr="00834E95" w:rsidRDefault="009702AE">
            <w:pPr>
              <w:rPr>
                <w:rFonts w:ascii="Arial"/>
              </w:rPr>
            </w:pPr>
          </w:p>
        </w:tc>
        <w:tc>
          <w:tcPr>
            <w:tcW w:w="1914" w:type="dxa"/>
          </w:tcPr>
          <w:p w14:paraId="02198B12" w14:textId="77777777" w:rsidR="009702AE" w:rsidRPr="00834E95" w:rsidRDefault="009702AE">
            <w:pPr>
              <w:rPr>
                <w:rFonts w:ascii="Arial"/>
              </w:rPr>
            </w:pPr>
          </w:p>
        </w:tc>
        <w:tc>
          <w:tcPr>
            <w:tcW w:w="2969" w:type="dxa"/>
          </w:tcPr>
          <w:p w14:paraId="28F8F4E7" w14:textId="77777777" w:rsidR="009702AE" w:rsidRPr="00834E95" w:rsidRDefault="007C66D4">
            <w:pPr>
              <w:spacing w:before="133" w:line="302" w:lineRule="auto"/>
              <w:ind w:left="22" w:right="13"/>
              <w:rPr>
                <w:rFonts w:ascii="宋体" w:hAnsi="宋体" w:cs="宋体"/>
                <w:sz w:val="18"/>
                <w:szCs w:val="18"/>
              </w:rPr>
            </w:pPr>
            <w:r w:rsidRPr="00834E95">
              <w:rPr>
                <w:rFonts w:ascii="宋体" w:hAnsi="宋体" w:cs="宋体"/>
                <w:spacing w:val="5"/>
                <w:sz w:val="18"/>
                <w:szCs w:val="18"/>
              </w:rPr>
              <w:t>《复印机、打印机和传真机能效限</w:t>
            </w:r>
            <w:r w:rsidRPr="00834E95">
              <w:rPr>
                <w:rFonts w:ascii="宋体" w:hAnsi="宋体" w:cs="宋体"/>
                <w:sz w:val="18"/>
                <w:szCs w:val="18"/>
              </w:rPr>
              <w:t xml:space="preserve"> </w:t>
            </w:r>
            <w:r w:rsidRPr="00834E95">
              <w:rPr>
                <w:rFonts w:ascii="宋体" w:hAnsi="宋体" w:cs="宋体"/>
                <w:spacing w:val="7"/>
                <w:sz w:val="18"/>
                <w:szCs w:val="18"/>
              </w:rPr>
              <w:t>定值及能效等级》（</w:t>
            </w:r>
            <w:r w:rsidRPr="00834E95">
              <w:rPr>
                <w:rFonts w:ascii="宋体" w:hAnsi="宋体" w:cs="宋体"/>
                <w:sz w:val="18"/>
                <w:szCs w:val="18"/>
              </w:rPr>
              <w:t>GB</w:t>
            </w:r>
            <w:r w:rsidRPr="00834E95">
              <w:rPr>
                <w:rFonts w:ascii="宋体" w:hAnsi="宋体" w:cs="宋体"/>
                <w:spacing w:val="7"/>
                <w:sz w:val="18"/>
                <w:szCs w:val="18"/>
              </w:rPr>
              <w:t xml:space="preserve"> 21521）</w:t>
            </w:r>
          </w:p>
        </w:tc>
      </w:tr>
      <w:tr w:rsidR="009702AE" w:rsidRPr="00834E95" w14:paraId="26A78295" w14:textId="77777777">
        <w:trPr>
          <w:trHeight w:val="640"/>
        </w:trPr>
        <w:tc>
          <w:tcPr>
            <w:tcW w:w="578" w:type="dxa"/>
          </w:tcPr>
          <w:p w14:paraId="06A018D8" w14:textId="77777777" w:rsidR="009702AE" w:rsidRPr="00834E95" w:rsidRDefault="007C66D4">
            <w:pPr>
              <w:spacing w:before="227" w:line="256" w:lineRule="exact"/>
              <w:ind w:left="246"/>
              <w:rPr>
                <w:rFonts w:ascii="宋体" w:hAnsi="宋体" w:cs="宋体"/>
                <w:sz w:val="18"/>
                <w:szCs w:val="18"/>
                <w:lang w:eastAsia="en-US"/>
              </w:rPr>
            </w:pPr>
            <w:r w:rsidRPr="00834E95">
              <w:rPr>
                <w:rFonts w:ascii="宋体" w:hAnsi="宋体" w:cs="宋体"/>
                <w:position w:val="1"/>
                <w:sz w:val="18"/>
                <w:szCs w:val="18"/>
                <w:lang w:eastAsia="en-US"/>
              </w:rPr>
              <w:t>5</w:t>
            </w:r>
          </w:p>
        </w:tc>
        <w:tc>
          <w:tcPr>
            <w:tcW w:w="1166" w:type="dxa"/>
          </w:tcPr>
          <w:p w14:paraId="46E5B7F6" w14:textId="77777777" w:rsidR="009702AE" w:rsidRPr="00834E95" w:rsidRDefault="007C66D4">
            <w:pPr>
              <w:spacing w:before="227" w:line="229" w:lineRule="auto"/>
              <w:ind w:left="9"/>
              <w:rPr>
                <w:rFonts w:ascii="宋体" w:hAnsi="宋体" w:cs="宋体"/>
                <w:sz w:val="18"/>
                <w:szCs w:val="18"/>
                <w:lang w:eastAsia="en-US"/>
              </w:rPr>
            </w:pPr>
            <w:r w:rsidRPr="00834E95">
              <w:rPr>
                <w:rFonts w:ascii="宋体" w:hAnsi="宋体" w:cs="宋体"/>
                <w:spacing w:val="4"/>
                <w:sz w:val="18"/>
                <w:szCs w:val="18"/>
                <w:lang w:eastAsia="en-US"/>
              </w:rPr>
              <w:t>A020519</w:t>
            </w:r>
            <w:r w:rsidRPr="00834E95">
              <w:rPr>
                <w:rFonts w:ascii="宋体" w:hAnsi="宋体" w:cs="宋体"/>
                <w:spacing w:val="-32"/>
                <w:sz w:val="18"/>
                <w:szCs w:val="18"/>
                <w:lang w:eastAsia="en-US"/>
              </w:rPr>
              <w:t xml:space="preserve"> </w:t>
            </w:r>
            <w:r w:rsidRPr="00834E95">
              <w:rPr>
                <w:rFonts w:ascii="宋体" w:hAnsi="宋体" w:cs="宋体"/>
                <w:spacing w:val="4"/>
                <w:sz w:val="18"/>
                <w:szCs w:val="18"/>
                <w:lang w:eastAsia="en-US"/>
              </w:rPr>
              <w:t>泵</w:t>
            </w:r>
          </w:p>
        </w:tc>
        <w:tc>
          <w:tcPr>
            <w:tcW w:w="1799" w:type="dxa"/>
          </w:tcPr>
          <w:p w14:paraId="75CF399F" w14:textId="77777777" w:rsidR="009702AE" w:rsidRPr="00834E95" w:rsidRDefault="007C66D4">
            <w:pPr>
              <w:spacing w:before="227" w:line="229" w:lineRule="auto"/>
              <w:ind w:left="9"/>
              <w:rPr>
                <w:rFonts w:ascii="宋体" w:hAnsi="宋体" w:cs="宋体"/>
                <w:sz w:val="18"/>
                <w:szCs w:val="18"/>
                <w:lang w:eastAsia="en-US"/>
              </w:rPr>
            </w:pPr>
            <w:r w:rsidRPr="00834E95">
              <w:rPr>
                <w:rFonts w:ascii="宋体" w:hAnsi="宋体" w:cs="宋体"/>
                <w:spacing w:val="5"/>
                <w:sz w:val="18"/>
                <w:szCs w:val="18"/>
                <w:lang w:eastAsia="en-US"/>
              </w:rPr>
              <w:t>A02051901</w:t>
            </w:r>
            <w:r w:rsidRPr="00834E95">
              <w:rPr>
                <w:rFonts w:ascii="宋体" w:hAnsi="宋体" w:cs="宋体"/>
                <w:spacing w:val="-33"/>
                <w:sz w:val="18"/>
                <w:szCs w:val="18"/>
                <w:lang w:eastAsia="en-US"/>
              </w:rPr>
              <w:t xml:space="preserve"> </w:t>
            </w:r>
            <w:r w:rsidRPr="00834E95">
              <w:rPr>
                <w:rFonts w:ascii="宋体" w:hAnsi="宋体" w:cs="宋体"/>
                <w:spacing w:val="5"/>
                <w:sz w:val="18"/>
                <w:szCs w:val="18"/>
                <w:lang w:eastAsia="en-US"/>
              </w:rPr>
              <w:t>离心泵</w:t>
            </w:r>
          </w:p>
        </w:tc>
        <w:tc>
          <w:tcPr>
            <w:tcW w:w="1914" w:type="dxa"/>
          </w:tcPr>
          <w:p w14:paraId="29E28020" w14:textId="77777777" w:rsidR="009702AE" w:rsidRPr="00834E95" w:rsidRDefault="009702AE">
            <w:pPr>
              <w:rPr>
                <w:rFonts w:ascii="Arial"/>
              </w:rPr>
            </w:pPr>
          </w:p>
        </w:tc>
        <w:tc>
          <w:tcPr>
            <w:tcW w:w="2969" w:type="dxa"/>
          </w:tcPr>
          <w:p w14:paraId="715A0CBC" w14:textId="77777777" w:rsidR="009702AE" w:rsidRPr="00834E95" w:rsidRDefault="007C66D4">
            <w:pPr>
              <w:spacing w:before="72" w:line="271" w:lineRule="auto"/>
              <w:ind w:left="17" w:right="11" w:firstLine="6"/>
              <w:rPr>
                <w:rFonts w:ascii="宋体" w:hAnsi="宋体" w:cs="宋体"/>
                <w:sz w:val="18"/>
                <w:szCs w:val="18"/>
              </w:rPr>
            </w:pPr>
            <w:r w:rsidRPr="00834E95">
              <w:rPr>
                <w:rFonts w:ascii="宋体" w:hAnsi="宋体" w:cs="宋体"/>
                <w:spacing w:val="19"/>
                <w:sz w:val="18"/>
                <w:szCs w:val="18"/>
              </w:rPr>
              <w:t>《清水离心泵能效限定值及节能</w:t>
            </w:r>
            <w:r w:rsidRPr="00834E95">
              <w:rPr>
                <w:rFonts w:ascii="宋体" w:hAnsi="宋体" w:cs="宋体"/>
                <w:spacing w:val="2"/>
                <w:sz w:val="18"/>
                <w:szCs w:val="18"/>
              </w:rPr>
              <w:t xml:space="preserve"> </w:t>
            </w:r>
            <w:r w:rsidRPr="00834E95">
              <w:rPr>
                <w:rFonts w:ascii="宋体" w:hAnsi="宋体" w:cs="宋体"/>
                <w:spacing w:val="4"/>
                <w:sz w:val="18"/>
                <w:szCs w:val="18"/>
              </w:rPr>
              <w:t>评价值》（</w:t>
            </w:r>
            <w:r w:rsidRPr="00834E95">
              <w:rPr>
                <w:rFonts w:ascii="宋体" w:hAnsi="宋体" w:cs="宋体"/>
                <w:sz w:val="18"/>
                <w:szCs w:val="18"/>
              </w:rPr>
              <w:t>GB</w:t>
            </w:r>
            <w:r w:rsidRPr="00834E95">
              <w:rPr>
                <w:rFonts w:ascii="宋体" w:hAnsi="宋体" w:cs="宋体"/>
                <w:spacing w:val="39"/>
                <w:sz w:val="18"/>
                <w:szCs w:val="18"/>
              </w:rPr>
              <w:t xml:space="preserve"> </w:t>
            </w:r>
            <w:r w:rsidRPr="00834E95">
              <w:rPr>
                <w:rFonts w:ascii="宋体" w:hAnsi="宋体" w:cs="宋体"/>
                <w:spacing w:val="4"/>
                <w:sz w:val="18"/>
                <w:szCs w:val="18"/>
              </w:rPr>
              <w:t>19762）</w:t>
            </w:r>
          </w:p>
        </w:tc>
      </w:tr>
      <w:tr w:rsidR="009702AE" w:rsidRPr="00834E95" w14:paraId="7E5B05AA" w14:textId="77777777">
        <w:trPr>
          <w:trHeight w:val="1317"/>
        </w:trPr>
        <w:tc>
          <w:tcPr>
            <w:tcW w:w="578" w:type="dxa"/>
            <w:vMerge w:val="restart"/>
            <w:tcBorders>
              <w:bottom w:val="nil"/>
            </w:tcBorders>
          </w:tcPr>
          <w:p w14:paraId="03495265" w14:textId="77777777" w:rsidR="009702AE" w:rsidRPr="00834E95" w:rsidRDefault="009702AE">
            <w:pPr>
              <w:spacing w:line="290" w:lineRule="auto"/>
              <w:rPr>
                <w:rFonts w:ascii="Arial"/>
              </w:rPr>
            </w:pPr>
          </w:p>
          <w:p w14:paraId="2EEA8C03" w14:textId="77777777" w:rsidR="009702AE" w:rsidRPr="00834E95" w:rsidRDefault="009702AE">
            <w:pPr>
              <w:spacing w:line="290" w:lineRule="auto"/>
              <w:rPr>
                <w:rFonts w:ascii="Arial"/>
              </w:rPr>
            </w:pPr>
          </w:p>
          <w:p w14:paraId="770A2615" w14:textId="77777777" w:rsidR="009702AE" w:rsidRPr="00834E95" w:rsidRDefault="009702AE">
            <w:pPr>
              <w:spacing w:line="291" w:lineRule="auto"/>
              <w:rPr>
                <w:rFonts w:ascii="Arial"/>
              </w:rPr>
            </w:pPr>
          </w:p>
          <w:p w14:paraId="5B63E00C" w14:textId="77777777" w:rsidR="009702AE" w:rsidRPr="00834E95" w:rsidRDefault="007C66D4">
            <w:pPr>
              <w:spacing w:before="62" w:line="256" w:lineRule="exact"/>
              <w:ind w:left="244"/>
              <w:rPr>
                <w:rFonts w:ascii="宋体" w:hAnsi="宋体" w:cs="宋体"/>
                <w:sz w:val="18"/>
                <w:szCs w:val="18"/>
                <w:lang w:eastAsia="en-US"/>
              </w:rPr>
            </w:pPr>
            <w:r w:rsidRPr="00834E95">
              <w:rPr>
                <w:rFonts w:ascii="宋体" w:hAnsi="宋体" w:cs="宋体"/>
                <w:position w:val="1"/>
                <w:sz w:val="18"/>
                <w:szCs w:val="18"/>
                <w:lang w:eastAsia="en-US"/>
              </w:rPr>
              <w:t>6</w:t>
            </w:r>
          </w:p>
        </w:tc>
        <w:tc>
          <w:tcPr>
            <w:tcW w:w="1166" w:type="dxa"/>
            <w:vMerge w:val="restart"/>
            <w:tcBorders>
              <w:bottom w:val="nil"/>
            </w:tcBorders>
          </w:tcPr>
          <w:p w14:paraId="21972645" w14:textId="77777777" w:rsidR="009702AE" w:rsidRPr="00834E95" w:rsidRDefault="009702AE">
            <w:pPr>
              <w:spacing w:line="358" w:lineRule="auto"/>
              <w:rPr>
                <w:rFonts w:ascii="Arial"/>
              </w:rPr>
            </w:pPr>
          </w:p>
          <w:p w14:paraId="3EA3ECD9" w14:textId="77777777" w:rsidR="009702AE" w:rsidRPr="00834E95" w:rsidRDefault="009702AE">
            <w:pPr>
              <w:spacing w:line="358" w:lineRule="auto"/>
              <w:rPr>
                <w:rFonts w:ascii="Arial"/>
              </w:rPr>
            </w:pPr>
          </w:p>
          <w:p w14:paraId="31C21B1F" w14:textId="77777777" w:rsidR="009702AE" w:rsidRPr="00834E95" w:rsidRDefault="007C66D4">
            <w:pPr>
              <w:spacing w:before="61" w:line="230" w:lineRule="auto"/>
              <w:ind w:left="9"/>
              <w:rPr>
                <w:rFonts w:ascii="宋体" w:hAnsi="宋体" w:cs="宋体"/>
                <w:sz w:val="18"/>
                <w:szCs w:val="18"/>
                <w:lang w:eastAsia="en-US"/>
              </w:rPr>
            </w:pPr>
            <w:r w:rsidRPr="00834E95">
              <w:rPr>
                <w:rFonts w:ascii="宋体" w:hAnsi="宋体" w:cs="宋体"/>
                <w:spacing w:val="5"/>
                <w:sz w:val="18"/>
                <w:szCs w:val="18"/>
                <w:lang w:eastAsia="en-US"/>
              </w:rPr>
              <w:t>A020523</w:t>
            </w:r>
            <w:r w:rsidRPr="00834E95">
              <w:rPr>
                <w:rFonts w:ascii="宋体" w:hAnsi="宋体" w:cs="宋体"/>
                <w:spacing w:val="-43"/>
                <w:sz w:val="18"/>
                <w:szCs w:val="18"/>
                <w:lang w:eastAsia="en-US"/>
              </w:rPr>
              <w:t xml:space="preserve"> </w:t>
            </w:r>
            <w:r w:rsidRPr="00834E95">
              <w:rPr>
                <w:rFonts w:ascii="宋体" w:hAnsi="宋体" w:cs="宋体"/>
                <w:spacing w:val="5"/>
                <w:sz w:val="18"/>
                <w:szCs w:val="18"/>
                <w:lang w:eastAsia="en-US"/>
              </w:rPr>
              <w:t>制冷</w:t>
            </w:r>
          </w:p>
          <w:p w14:paraId="7E974960" w14:textId="77777777" w:rsidR="009702AE" w:rsidRPr="00834E95" w:rsidRDefault="007C66D4">
            <w:pPr>
              <w:spacing w:before="75" w:line="230" w:lineRule="auto"/>
              <w:ind w:left="21"/>
              <w:rPr>
                <w:rFonts w:ascii="宋体" w:hAnsi="宋体" w:cs="宋体"/>
                <w:sz w:val="18"/>
                <w:szCs w:val="18"/>
                <w:lang w:eastAsia="en-US"/>
              </w:rPr>
            </w:pPr>
            <w:r w:rsidRPr="00834E95">
              <w:rPr>
                <w:rFonts w:ascii="宋体" w:hAnsi="宋体" w:cs="宋体"/>
                <w:spacing w:val="5"/>
                <w:sz w:val="18"/>
                <w:szCs w:val="18"/>
                <w:lang w:eastAsia="en-US"/>
              </w:rPr>
              <w:t>空调设备</w:t>
            </w:r>
          </w:p>
        </w:tc>
        <w:tc>
          <w:tcPr>
            <w:tcW w:w="1799" w:type="dxa"/>
            <w:vMerge w:val="restart"/>
            <w:tcBorders>
              <w:bottom w:val="nil"/>
            </w:tcBorders>
          </w:tcPr>
          <w:p w14:paraId="0CE6F545" w14:textId="77777777" w:rsidR="009702AE" w:rsidRPr="00834E95" w:rsidRDefault="009702AE">
            <w:pPr>
              <w:spacing w:line="358" w:lineRule="auto"/>
              <w:rPr>
                <w:rFonts w:ascii="Arial"/>
              </w:rPr>
            </w:pPr>
          </w:p>
          <w:p w14:paraId="135C0241" w14:textId="77777777" w:rsidR="009702AE" w:rsidRPr="00834E95" w:rsidRDefault="009702AE">
            <w:pPr>
              <w:spacing w:line="358" w:lineRule="auto"/>
              <w:rPr>
                <w:rFonts w:ascii="Arial"/>
              </w:rPr>
            </w:pPr>
          </w:p>
          <w:p w14:paraId="4BCF3534" w14:textId="77777777" w:rsidR="009702AE" w:rsidRPr="00834E95" w:rsidRDefault="007C66D4">
            <w:pPr>
              <w:spacing w:before="62" w:line="304" w:lineRule="auto"/>
              <w:ind w:left="15" w:right="10" w:firstLine="3"/>
              <w:rPr>
                <w:rFonts w:ascii="宋体" w:hAnsi="宋体" w:cs="宋体"/>
                <w:sz w:val="18"/>
                <w:szCs w:val="18"/>
                <w:lang w:eastAsia="en-US"/>
              </w:rPr>
            </w:pPr>
            <w:r w:rsidRPr="00834E95">
              <w:rPr>
                <w:rFonts w:ascii="宋体" w:hAnsi="宋体" w:cs="宋体"/>
                <w:spacing w:val="3"/>
                <w:sz w:val="18"/>
                <w:szCs w:val="18"/>
                <w:lang w:eastAsia="en-US"/>
              </w:rPr>
              <w:t>★A02052301 制冷压</w:t>
            </w:r>
            <w:r w:rsidRPr="00834E95">
              <w:rPr>
                <w:rFonts w:ascii="宋体" w:hAnsi="宋体" w:cs="宋体"/>
                <w:spacing w:val="12"/>
                <w:sz w:val="18"/>
                <w:szCs w:val="18"/>
                <w:lang w:eastAsia="en-US"/>
              </w:rPr>
              <w:t xml:space="preserve"> </w:t>
            </w:r>
            <w:r w:rsidRPr="00834E95">
              <w:rPr>
                <w:rFonts w:ascii="宋体" w:hAnsi="宋体" w:cs="宋体"/>
                <w:spacing w:val="5"/>
                <w:sz w:val="18"/>
                <w:szCs w:val="18"/>
                <w:lang w:eastAsia="en-US"/>
              </w:rPr>
              <w:t>缩机</w:t>
            </w:r>
          </w:p>
        </w:tc>
        <w:tc>
          <w:tcPr>
            <w:tcW w:w="1914" w:type="dxa"/>
          </w:tcPr>
          <w:p w14:paraId="6738F191" w14:textId="77777777" w:rsidR="009702AE" w:rsidRPr="00834E95" w:rsidRDefault="009702AE">
            <w:pPr>
              <w:spacing w:line="251" w:lineRule="auto"/>
              <w:rPr>
                <w:rFonts w:ascii="Arial"/>
              </w:rPr>
            </w:pPr>
          </w:p>
          <w:p w14:paraId="0E98342D" w14:textId="77777777" w:rsidR="009702AE" w:rsidRPr="00834E95" w:rsidRDefault="009702AE">
            <w:pPr>
              <w:spacing w:line="251" w:lineRule="auto"/>
              <w:rPr>
                <w:rFonts w:ascii="Arial"/>
              </w:rPr>
            </w:pPr>
          </w:p>
          <w:p w14:paraId="0016566D" w14:textId="77777777" w:rsidR="009702AE" w:rsidRPr="00834E95" w:rsidRDefault="007C66D4">
            <w:pPr>
              <w:spacing w:before="61" w:line="228" w:lineRule="auto"/>
              <w:ind w:left="18"/>
              <w:rPr>
                <w:rFonts w:ascii="宋体" w:hAnsi="宋体" w:cs="宋体"/>
                <w:sz w:val="18"/>
                <w:szCs w:val="18"/>
                <w:lang w:eastAsia="en-US"/>
              </w:rPr>
            </w:pPr>
            <w:r w:rsidRPr="00834E95">
              <w:rPr>
                <w:rFonts w:ascii="宋体" w:hAnsi="宋体" w:cs="宋体"/>
                <w:spacing w:val="6"/>
                <w:sz w:val="18"/>
                <w:szCs w:val="18"/>
                <w:lang w:eastAsia="en-US"/>
              </w:rPr>
              <w:t>冷水机组</w:t>
            </w:r>
          </w:p>
        </w:tc>
        <w:tc>
          <w:tcPr>
            <w:tcW w:w="2969" w:type="dxa"/>
          </w:tcPr>
          <w:p w14:paraId="73FE5049" w14:textId="77777777" w:rsidR="009702AE" w:rsidRPr="00834E95" w:rsidRDefault="007C66D4">
            <w:pPr>
              <w:spacing w:before="96" w:line="294" w:lineRule="auto"/>
              <w:ind w:left="17" w:right="11" w:firstLine="5"/>
              <w:rPr>
                <w:rFonts w:ascii="宋体" w:hAnsi="宋体" w:cs="宋体"/>
                <w:sz w:val="18"/>
                <w:szCs w:val="18"/>
              </w:rPr>
            </w:pPr>
            <w:r w:rsidRPr="00834E95">
              <w:rPr>
                <w:rFonts w:ascii="宋体" w:hAnsi="宋体" w:cs="宋体"/>
                <w:spacing w:val="19"/>
                <w:sz w:val="18"/>
                <w:szCs w:val="18"/>
              </w:rPr>
              <w:t>《冷水机组能效限定值及能效等</w:t>
            </w:r>
            <w:r w:rsidRPr="00834E95">
              <w:rPr>
                <w:rFonts w:ascii="宋体" w:hAnsi="宋体" w:cs="宋体"/>
                <w:spacing w:val="2"/>
                <w:sz w:val="18"/>
                <w:szCs w:val="18"/>
              </w:rPr>
              <w:t xml:space="preserve"> </w:t>
            </w:r>
            <w:r w:rsidRPr="00834E95">
              <w:rPr>
                <w:rFonts w:ascii="宋体" w:hAnsi="宋体" w:cs="宋体"/>
                <w:spacing w:val="6"/>
                <w:sz w:val="18"/>
                <w:szCs w:val="18"/>
              </w:rPr>
              <w:t>级》（</w:t>
            </w:r>
            <w:r w:rsidRPr="00834E95">
              <w:rPr>
                <w:rFonts w:ascii="宋体" w:hAnsi="宋体" w:cs="宋体"/>
                <w:sz w:val="18"/>
                <w:szCs w:val="18"/>
              </w:rPr>
              <w:t>GB</w:t>
            </w:r>
            <w:r w:rsidRPr="00834E95">
              <w:rPr>
                <w:rFonts w:ascii="宋体" w:hAnsi="宋体" w:cs="宋体"/>
                <w:spacing w:val="-21"/>
                <w:sz w:val="18"/>
                <w:szCs w:val="18"/>
              </w:rPr>
              <w:t xml:space="preserve"> </w:t>
            </w:r>
            <w:r w:rsidRPr="00834E95">
              <w:rPr>
                <w:rFonts w:ascii="宋体" w:hAnsi="宋体" w:cs="宋体"/>
                <w:spacing w:val="6"/>
                <w:sz w:val="18"/>
                <w:szCs w:val="18"/>
              </w:rPr>
              <w:t>19577</w:t>
            </w:r>
            <w:r w:rsidRPr="00834E95">
              <w:rPr>
                <w:rFonts w:ascii="宋体" w:hAnsi="宋体" w:cs="宋体"/>
                <w:spacing w:val="9"/>
                <w:sz w:val="18"/>
                <w:szCs w:val="18"/>
              </w:rPr>
              <w:t>），</w:t>
            </w:r>
            <w:r w:rsidRPr="00834E95">
              <w:rPr>
                <w:rFonts w:ascii="宋体" w:hAnsi="宋体" w:cs="宋体"/>
                <w:spacing w:val="6"/>
                <w:sz w:val="18"/>
                <w:szCs w:val="18"/>
              </w:rPr>
              <w:t>《低环境温度</w:t>
            </w:r>
            <w:r w:rsidRPr="00834E95">
              <w:rPr>
                <w:rFonts w:ascii="宋体" w:hAnsi="宋体" w:cs="宋体"/>
                <w:sz w:val="18"/>
                <w:szCs w:val="18"/>
              </w:rPr>
              <w:t xml:space="preserve"> </w:t>
            </w:r>
            <w:r w:rsidRPr="00834E95">
              <w:rPr>
                <w:rFonts w:ascii="宋体" w:hAnsi="宋体" w:cs="宋体"/>
                <w:spacing w:val="5"/>
                <w:sz w:val="18"/>
                <w:szCs w:val="18"/>
              </w:rPr>
              <w:t>空气源热泵（冷水）机组能效限定</w:t>
            </w:r>
            <w:r w:rsidRPr="00834E95">
              <w:rPr>
                <w:rFonts w:ascii="宋体" w:hAnsi="宋体" w:cs="宋体"/>
                <w:spacing w:val="6"/>
                <w:sz w:val="18"/>
                <w:szCs w:val="18"/>
              </w:rPr>
              <w:t xml:space="preserve"> </w:t>
            </w:r>
            <w:r w:rsidRPr="00834E95">
              <w:rPr>
                <w:rFonts w:ascii="宋体" w:hAnsi="宋体" w:cs="宋体"/>
                <w:spacing w:val="7"/>
                <w:sz w:val="18"/>
                <w:szCs w:val="18"/>
              </w:rPr>
              <w:t>值及能效等级》（</w:t>
            </w:r>
            <w:r w:rsidRPr="00834E95">
              <w:rPr>
                <w:rFonts w:ascii="宋体" w:hAnsi="宋体" w:cs="宋体"/>
                <w:sz w:val="18"/>
                <w:szCs w:val="18"/>
              </w:rPr>
              <w:t>GB</w:t>
            </w:r>
            <w:r w:rsidRPr="00834E95">
              <w:rPr>
                <w:rFonts w:ascii="宋体" w:hAnsi="宋体" w:cs="宋体"/>
                <w:spacing w:val="7"/>
                <w:sz w:val="18"/>
                <w:szCs w:val="18"/>
              </w:rPr>
              <w:t xml:space="preserve"> 37480）</w:t>
            </w:r>
          </w:p>
        </w:tc>
      </w:tr>
      <w:tr w:rsidR="009702AE" w:rsidRPr="00834E95" w14:paraId="427D9FC1" w14:textId="77777777">
        <w:trPr>
          <w:trHeight w:val="744"/>
        </w:trPr>
        <w:tc>
          <w:tcPr>
            <w:tcW w:w="578" w:type="dxa"/>
            <w:vMerge/>
            <w:tcBorders>
              <w:top w:val="nil"/>
            </w:tcBorders>
          </w:tcPr>
          <w:p w14:paraId="04F5500F" w14:textId="77777777" w:rsidR="009702AE" w:rsidRPr="00834E95" w:rsidRDefault="009702AE">
            <w:pPr>
              <w:rPr>
                <w:rFonts w:ascii="Arial"/>
              </w:rPr>
            </w:pPr>
          </w:p>
        </w:tc>
        <w:tc>
          <w:tcPr>
            <w:tcW w:w="1166" w:type="dxa"/>
            <w:vMerge/>
            <w:tcBorders>
              <w:top w:val="nil"/>
            </w:tcBorders>
          </w:tcPr>
          <w:p w14:paraId="520D0852" w14:textId="77777777" w:rsidR="009702AE" w:rsidRPr="00834E95" w:rsidRDefault="009702AE">
            <w:pPr>
              <w:rPr>
                <w:rFonts w:ascii="Arial"/>
              </w:rPr>
            </w:pPr>
          </w:p>
        </w:tc>
        <w:tc>
          <w:tcPr>
            <w:tcW w:w="1799" w:type="dxa"/>
            <w:vMerge/>
            <w:tcBorders>
              <w:top w:val="nil"/>
            </w:tcBorders>
          </w:tcPr>
          <w:p w14:paraId="59050675" w14:textId="77777777" w:rsidR="009702AE" w:rsidRPr="00834E95" w:rsidRDefault="009702AE">
            <w:pPr>
              <w:rPr>
                <w:rFonts w:ascii="Arial"/>
              </w:rPr>
            </w:pPr>
          </w:p>
        </w:tc>
        <w:tc>
          <w:tcPr>
            <w:tcW w:w="1914" w:type="dxa"/>
          </w:tcPr>
          <w:p w14:paraId="30D59A16" w14:textId="77777777" w:rsidR="009702AE" w:rsidRPr="00834E95" w:rsidRDefault="007C66D4">
            <w:pPr>
              <w:spacing w:before="276" w:line="228" w:lineRule="auto"/>
              <w:ind w:left="19"/>
              <w:rPr>
                <w:rFonts w:ascii="宋体" w:hAnsi="宋体" w:cs="宋体"/>
                <w:sz w:val="18"/>
                <w:szCs w:val="18"/>
                <w:lang w:eastAsia="en-US"/>
              </w:rPr>
            </w:pPr>
            <w:r w:rsidRPr="00834E95">
              <w:rPr>
                <w:rFonts w:ascii="宋体" w:hAnsi="宋体" w:cs="宋体"/>
                <w:spacing w:val="7"/>
                <w:sz w:val="18"/>
                <w:szCs w:val="18"/>
                <w:lang w:eastAsia="en-US"/>
              </w:rPr>
              <w:t>水源热泵机组</w:t>
            </w:r>
          </w:p>
        </w:tc>
        <w:tc>
          <w:tcPr>
            <w:tcW w:w="2969" w:type="dxa"/>
          </w:tcPr>
          <w:p w14:paraId="0D8500D5" w14:textId="77777777" w:rsidR="009702AE" w:rsidRPr="00834E95" w:rsidRDefault="007C66D4">
            <w:pPr>
              <w:spacing w:before="120" w:line="298" w:lineRule="auto"/>
              <w:ind w:left="17" w:right="13" w:firstLine="6"/>
              <w:rPr>
                <w:rFonts w:ascii="宋体" w:hAnsi="宋体" w:cs="宋体"/>
                <w:sz w:val="18"/>
                <w:szCs w:val="18"/>
              </w:rPr>
            </w:pPr>
            <w:r w:rsidRPr="00834E95">
              <w:rPr>
                <w:rFonts w:ascii="宋体" w:hAnsi="宋体" w:cs="宋体"/>
                <w:spacing w:val="5"/>
                <w:sz w:val="18"/>
                <w:szCs w:val="18"/>
              </w:rPr>
              <w:t>《水（地）源热泵机组能效限定值</w:t>
            </w:r>
            <w:r w:rsidRPr="00834E95">
              <w:rPr>
                <w:rFonts w:ascii="宋体" w:hAnsi="宋体" w:cs="宋体"/>
                <w:sz w:val="18"/>
                <w:szCs w:val="18"/>
              </w:rPr>
              <w:t xml:space="preserve"> </w:t>
            </w:r>
            <w:r w:rsidRPr="00834E95">
              <w:rPr>
                <w:rFonts w:ascii="宋体" w:hAnsi="宋体" w:cs="宋体"/>
                <w:spacing w:val="7"/>
                <w:sz w:val="18"/>
                <w:szCs w:val="18"/>
              </w:rPr>
              <w:t>及能效等级》（</w:t>
            </w:r>
            <w:r w:rsidRPr="00834E95">
              <w:rPr>
                <w:rFonts w:ascii="宋体" w:hAnsi="宋体" w:cs="宋体"/>
                <w:sz w:val="18"/>
                <w:szCs w:val="18"/>
              </w:rPr>
              <w:t>GB</w:t>
            </w:r>
            <w:r w:rsidRPr="00834E95">
              <w:rPr>
                <w:rFonts w:ascii="宋体" w:hAnsi="宋体" w:cs="宋体"/>
                <w:spacing w:val="7"/>
                <w:sz w:val="18"/>
                <w:szCs w:val="18"/>
              </w:rPr>
              <w:t xml:space="preserve"> 30721）</w:t>
            </w:r>
          </w:p>
        </w:tc>
      </w:tr>
    </w:tbl>
    <w:p w14:paraId="686687AD" w14:textId="77777777" w:rsidR="009702AE" w:rsidRPr="00834E95" w:rsidRDefault="009702AE">
      <w:pPr>
        <w:rPr>
          <w:rFonts w:ascii="Arial"/>
        </w:rPr>
      </w:pPr>
    </w:p>
    <w:p w14:paraId="406FEC83" w14:textId="77777777" w:rsidR="009702AE" w:rsidRPr="00834E95" w:rsidRDefault="009702AE">
      <w:pPr>
        <w:rPr>
          <w:rFonts w:ascii="Arial" w:eastAsia="Arial" w:hAnsi="Arial" w:cs="Arial"/>
          <w:szCs w:val="21"/>
        </w:rPr>
        <w:sectPr w:rsidR="009702AE" w:rsidRPr="00834E95">
          <w:pgSz w:w="11906" w:h="16838"/>
          <w:pgMar w:top="1431" w:right="1691" w:bottom="0" w:left="1783" w:header="964" w:footer="981" w:gutter="0"/>
          <w:cols w:space="720"/>
          <w:docGrid w:linePitch="286"/>
        </w:sectPr>
      </w:pPr>
    </w:p>
    <w:p w14:paraId="20D13050" w14:textId="77777777" w:rsidR="009702AE" w:rsidRPr="00834E95" w:rsidRDefault="009702AE">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9702AE" w:rsidRPr="00834E95" w14:paraId="24BD8351" w14:textId="77777777">
        <w:trPr>
          <w:trHeight w:val="823"/>
        </w:trPr>
        <w:tc>
          <w:tcPr>
            <w:tcW w:w="578" w:type="dxa"/>
            <w:vMerge w:val="restart"/>
            <w:tcBorders>
              <w:bottom w:val="nil"/>
            </w:tcBorders>
          </w:tcPr>
          <w:p w14:paraId="143734EC" w14:textId="77777777" w:rsidR="009702AE" w:rsidRPr="00834E95" w:rsidRDefault="009702AE">
            <w:pPr>
              <w:rPr>
                <w:rFonts w:ascii="Arial"/>
              </w:rPr>
            </w:pPr>
          </w:p>
        </w:tc>
        <w:tc>
          <w:tcPr>
            <w:tcW w:w="1166" w:type="dxa"/>
            <w:vMerge w:val="restart"/>
            <w:tcBorders>
              <w:bottom w:val="nil"/>
            </w:tcBorders>
          </w:tcPr>
          <w:p w14:paraId="24F5FCA1" w14:textId="77777777" w:rsidR="009702AE" w:rsidRPr="00834E95" w:rsidRDefault="009702AE">
            <w:pPr>
              <w:rPr>
                <w:rFonts w:ascii="Arial"/>
              </w:rPr>
            </w:pPr>
          </w:p>
        </w:tc>
        <w:tc>
          <w:tcPr>
            <w:tcW w:w="1799" w:type="dxa"/>
          </w:tcPr>
          <w:p w14:paraId="0BE97D7D" w14:textId="77777777" w:rsidR="009702AE" w:rsidRPr="00834E95" w:rsidRDefault="009702AE">
            <w:pPr>
              <w:rPr>
                <w:rFonts w:ascii="Arial"/>
              </w:rPr>
            </w:pPr>
          </w:p>
        </w:tc>
        <w:tc>
          <w:tcPr>
            <w:tcW w:w="1914" w:type="dxa"/>
          </w:tcPr>
          <w:p w14:paraId="177FE573" w14:textId="77777777" w:rsidR="009702AE" w:rsidRPr="00834E95" w:rsidRDefault="007C66D4">
            <w:pPr>
              <w:spacing w:before="159" w:line="310" w:lineRule="auto"/>
              <w:ind w:left="19" w:right="11" w:firstLine="1"/>
              <w:rPr>
                <w:rFonts w:ascii="宋体" w:hAnsi="宋体" w:cs="宋体"/>
                <w:sz w:val="18"/>
                <w:szCs w:val="18"/>
              </w:rPr>
            </w:pPr>
            <w:r w:rsidRPr="00834E95">
              <w:rPr>
                <w:rFonts w:ascii="宋体" w:hAnsi="宋体" w:cs="宋体"/>
                <w:spacing w:val="18"/>
                <w:sz w:val="18"/>
                <w:szCs w:val="18"/>
              </w:rPr>
              <w:t>溴化锂吸收式冷水机</w:t>
            </w:r>
            <w:r w:rsidRPr="00834E95">
              <w:rPr>
                <w:rFonts w:ascii="宋体" w:hAnsi="宋体" w:cs="宋体"/>
                <w:spacing w:val="4"/>
                <w:sz w:val="18"/>
                <w:szCs w:val="18"/>
              </w:rPr>
              <w:t xml:space="preserve"> </w:t>
            </w:r>
            <w:r w:rsidRPr="00834E95">
              <w:rPr>
                <w:rFonts w:ascii="宋体" w:hAnsi="宋体" w:cs="宋体"/>
                <w:sz w:val="18"/>
                <w:szCs w:val="18"/>
              </w:rPr>
              <w:t>组</w:t>
            </w:r>
          </w:p>
        </w:tc>
        <w:tc>
          <w:tcPr>
            <w:tcW w:w="2969" w:type="dxa"/>
          </w:tcPr>
          <w:p w14:paraId="209239BB" w14:textId="77777777" w:rsidR="009702AE" w:rsidRPr="00834E95" w:rsidRDefault="007C66D4">
            <w:pPr>
              <w:spacing w:before="160" w:line="304" w:lineRule="auto"/>
              <w:ind w:left="22" w:right="11"/>
              <w:rPr>
                <w:rFonts w:ascii="宋体" w:hAnsi="宋体" w:cs="宋体"/>
                <w:sz w:val="18"/>
                <w:szCs w:val="18"/>
              </w:rPr>
            </w:pPr>
            <w:r w:rsidRPr="00834E95">
              <w:rPr>
                <w:rFonts w:ascii="宋体" w:hAnsi="宋体" w:cs="宋体"/>
                <w:spacing w:val="19"/>
                <w:sz w:val="18"/>
                <w:szCs w:val="18"/>
              </w:rPr>
              <w:t>《溴化锂吸收式冷水机组能效限</w:t>
            </w:r>
            <w:r w:rsidRPr="00834E95">
              <w:rPr>
                <w:rFonts w:ascii="宋体" w:hAnsi="宋体" w:cs="宋体"/>
                <w:spacing w:val="2"/>
                <w:sz w:val="18"/>
                <w:szCs w:val="18"/>
              </w:rPr>
              <w:t xml:space="preserve"> </w:t>
            </w:r>
            <w:r w:rsidRPr="00834E95">
              <w:rPr>
                <w:rFonts w:ascii="宋体" w:hAnsi="宋体" w:cs="宋体"/>
                <w:spacing w:val="7"/>
                <w:sz w:val="18"/>
                <w:szCs w:val="18"/>
              </w:rPr>
              <w:t>定值及能效等级》（</w:t>
            </w:r>
            <w:r w:rsidRPr="00834E95">
              <w:rPr>
                <w:rFonts w:ascii="宋体" w:hAnsi="宋体" w:cs="宋体"/>
                <w:sz w:val="18"/>
                <w:szCs w:val="18"/>
              </w:rPr>
              <w:t>GB</w:t>
            </w:r>
            <w:r w:rsidRPr="00834E95">
              <w:rPr>
                <w:rFonts w:ascii="宋体" w:hAnsi="宋体" w:cs="宋体"/>
                <w:spacing w:val="7"/>
                <w:sz w:val="18"/>
                <w:szCs w:val="18"/>
              </w:rPr>
              <w:t xml:space="preserve"> 29540）</w:t>
            </w:r>
          </w:p>
        </w:tc>
      </w:tr>
      <w:tr w:rsidR="009702AE" w:rsidRPr="00834E95" w14:paraId="1AFA6E96" w14:textId="77777777">
        <w:trPr>
          <w:trHeight w:val="952"/>
        </w:trPr>
        <w:tc>
          <w:tcPr>
            <w:tcW w:w="578" w:type="dxa"/>
            <w:vMerge/>
            <w:tcBorders>
              <w:top w:val="nil"/>
              <w:bottom w:val="nil"/>
            </w:tcBorders>
          </w:tcPr>
          <w:p w14:paraId="15637FBD" w14:textId="77777777" w:rsidR="009702AE" w:rsidRPr="00834E95" w:rsidRDefault="009702AE">
            <w:pPr>
              <w:rPr>
                <w:rFonts w:ascii="Arial"/>
              </w:rPr>
            </w:pPr>
          </w:p>
        </w:tc>
        <w:tc>
          <w:tcPr>
            <w:tcW w:w="1166" w:type="dxa"/>
            <w:vMerge/>
            <w:tcBorders>
              <w:top w:val="nil"/>
              <w:bottom w:val="nil"/>
            </w:tcBorders>
          </w:tcPr>
          <w:p w14:paraId="252829D0" w14:textId="77777777" w:rsidR="009702AE" w:rsidRPr="00834E95" w:rsidRDefault="009702AE">
            <w:pPr>
              <w:rPr>
                <w:rFonts w:ascii="Arial"/>
              </w:rPr>
            </w:pPr>
          </w:p>
        </w:tc>
        <w:tc>
          <w:tcPr>
            <w:tcW w:w="1799" w:type="dxa"/>
            <w:vMerge w:val="restart"/>
            <w:tcBorders>
              <w:bottom w:val="nil"/>
            </w:tcBorders>
          </w:tcPr>
          <w:p w14:paraId="10D8D43A" w14:textId="77777777" w:rsidR="009702AE" w:rsidRPr="00834E95" w:rsidRDefault="009702AE">
            <w:pPr>
              <w:spacing w:line="265" w:lineRule="auto"/>
              <w:rPr>
                <w:rFonts w:ascii="Arial"/>
              </w:rPr>
            </w:pPr>
          </w:p>
          <w:p w14:paraId="6952695E" w14:textId="77777777" w:rsidR="009702AE" w:rsidRPr="00834E95" w:rsidRDefault="009702AE">
            <w:pPr>
              <w:spacing w:line="265" w:lineRule="auto"/>
              <w:rPr>
                <w:rFonts w:ascii="Arial"/>
              </w:rPr>
            </w:pPr>
          </w:p>
          <w:p w14:paraId="19A1331C" w14:textId="77777777" w:rsidR="009702AE" w:rsidRPr="00834E95" w:rsidRDefault="009702AE">
            <w:pPr>
              <w:spacing w:line="266" w:lineRule="auto"/>
              <w:rPr>
                <w:rFonts w:ascii="Arial"/>
              </w:rPr>
            </w:pPr>
          </w:p>
          <w:p w14:paraId="58328B98" w14:textId="77777777" w:rsidR="009702AE" w:rsidRPr="00834E95" w:rsidRDefault="007C66D4">
            <w:pPr>
              <w:spacing w:before="62" w:line="310" w:lineRule="auto"/>
              <w:ind w:left="17" w:right="10"/>
              <w:rPr>
                <w:rFonts w:ascii="宋体" w:hAnsi="宋体" w:cs="宋体"/>
                <w:sz w:val="18"/>
                <w:szCs w:val="18"/>
                <w:lang w:eastAsia="en-US"/>
              </w:rPr>
            </w:pPr>
            <w:r w:rsidRPr="00834E95">
              <w:rPr>
                <w:rFonts w:ascii="宋体" w:hAnsi="宋体" w:cs="宋体"/>
                <w:spacing w:val="3"/>
                <w:sz w:val="18"/>
                <w:szCs w:val="18"/>
                <w:lang w:eastAsia="en-US"/>
              </w:rPr>
              <w:t>★A02052305 空调机</w:t>
            </w:r>
            <w:r w:rsidRPr="00834E95">
              <w:rPr>
                <w:rFonts w:ascii="宋体" w:hAnsi="宋体" w:cs="宋体"/>
                <w:spacing w:val="12"/>
                <w:sz w:val="18"/>
                <w:szCs w:val="18"/>
                <w:lang w:eastAsia="en-US"/>
              </w:rPr>
              <w:t xml:space="preserve"> </w:t>
            </w:r>
            <w:r w:rsidRPr="00834E95">
              <w:rPr>
                <w:rFonts w:ascii="宋体" w:hAnsi="宋体" w:cs="宋体"/>
                <w:sz w:val="18"/>
                <w:szCs w:val="18"/>
                <w:lang w:eastAsia="en-US"/>
              </w:rPr>
              <w:t>组</w:t>
            </w:r>
          </w:p>
        </w:tc>
        <w:tc>
          <w:tcPr>
            <w:tcW w:w="1914" w:type="dxa"/>
          </w:tcPr>
          <w:p w14:paraId="26221891" w14:textId="77777777" w:rsidR="009702AE" w:rsidRPr="00834E95" w:rsidRDefault="007C66D4">
            <w:pPr>
              <w:spacing w:before="65" w:line="284" w:lineRule="auto"/>
              <w:ind w:left="15" w:right="11" w:firstLine="10"/>
              <w:rPr>
                <w:rFonts w:ascii="宋体" w:hAnsi="宋体" w:cs="宋体"/>
                <w:sz w:val="18"/>
                <w:szCs w:val="18"/>
              </w:rPr>
            </w:pPr>
            <w:r w:rsidRPr="00834E95">
              <w:rPr>
                <w:rFonts w:ascii="宋体" w:hAnsi="宋体" w:cs="宋体"/>
                <w:spacing w:val="15"/>
                <w:sz w:val="18"/>
                <w:szCs w:val="18"/>
              </w:rPr>
              <w:t>多联式空调（热泵）</w:t>
            </w:r>
            <w:r w:rsidRPr="00834E95">
              <w:rPr>
                <w:rFonts w:ascii="宋体" w:hAnsi="宋体" w:cs="宋体"/>
                <w:spacing w:val="7"/>
                <w:sz w:val="18"/>
                <w:szCs w:val="18"/>
              </w:rPr>
              <w:t xml:space="preserve"> </w:t>
            </w:r>
            <w:r w:rsidRPr="00834E95">
              <w:rPr>
                <w:rFonts w:ascii="宋体" w:hAnsi="宋体" w:cs="宋体"/>
                <w:spacing w:val="-8"/>
                <w:sz w:val="18"/>
                <w:szCs w:val="18"/>
              </w:rPr>
              <w:t>机</w:t>
            </w:r>
            <w:r w:rsidRPr="00834E95">
              <w:rPr>
                <w:rFonts w:ascii="宋体" w:hAnsi="宋体" w:cs="宋体"/>
                <w:spacing w:val="34"/>
                <w:sz w:val="18"/>
                <w:szCs w:val="18"/>
              </w:rPr>
              <w:t xml:space="preserve">  </w:t>
            </w:r>
            <w:r w:rsidRPr="00834E95">
              <w:rPr>
                <w:rFonts w:ascii="宋体" w:hAnsi="宋体" w:cs="宋体"/>
                <w:spacing w:val="-8"/>
                <w:sz w:val="18"/>
                <w:szCs w:val="18"/>
              </w:rPr>
              <w:t>组</w:t>
            </w:r>
            <w:r w:rsidRPr="00834E95">
              <w:rPr>
                <w:rFonts w:ascii="宋体" w:hAnsi="宋体" w:cs="宋体"/>
                <w:spacing w:val="2"/>
                <w:sz w:val="18"/>
                <w:szCs w:val="18"/>
              </w:rPr>
              <w:t xml:space="preserve">   </w:t>
            </w:r>
            <w:r w:rsidRPr="00834E95">
              <w:rPr>
                <w:rFonts w:ascii="宋体" w:hAnsi="宋体" w:cs="宋体"/>
                <w:spacing w:val="-8"/>
                <w:sz w:val="18"/>
                <w:szCs w:val="18"/>
              </w:rPr>
              <w:t>(</w:t>
            </w:r>
            <w:r w:rsidRPr="00834E95">
              <w:rPr>
                <w:rFonts w:ascii="宋体" w:hAnsi="宋体" w:cs="宋体"/>
                <w:spacing w:val="33"/>
                <w:sz w:val="18"/>
                <w:szCs w:val="18"/>
              </w:rPr>
              <w:t xml:space="preserve">  </w:t>
            </w:r>
            <w:r w:rsidRPr="00834E95">
              <w:rPr>
                <w:rFonts w:ascii="宋体" w:hAnsi="宋体" w:cs="宋体"/>
                <w:spacing w:val="-8"/>
                <w:sz w:val="18"/>
                <w:szCs w:val="18"/>
              </w:rPr>
              <w:t>制</w:t>
            </w:r>
            <w:r w:rsidRPr="00834E95">
              <w:rPr>
                <w:rFonts w:ascii="宋体" w:hAnsi="宋体" w:cs="宋体"/>
                <w:spacing w:val="35"/>
                <w:sz w:val="18"/>
                <w:szCs w:val="18"/>
              </w:rPr>
              <w:t xml:space="preserve">  </w:t>
            </w:r>
            <w:r w:rsidRPr="00834E95">
              <w:rPr>
                <w:rFonts w:ascii="宋体" w:hAnsi="宋体" w:cs="宋体"/>
                <w:spacing w:val="-8"/>
                <w:sz w:val="18"/>
                <w:szCs w:val="18"/>
              </w:rPr>
              <w:t>冷</w:t>
            </w:r>
            <w:r w:rsidRPr="00834E95">
              <w:rPr>
                <w:rFonts w:ascii="宋体" w:hAnsi="宋体" w:cs="宋体"/>
                <w:sz w:val="18"/>
                <w:szCs w:val="18"/>
              </w:rPr>
              <w:t xml:space="preserve"> </w:t>
            </w:r>
            <w:r w:rsidRPr="00834E95">
              <w:rPr>
                <w:rFonts w:ascii="宋体" w:hAnsi="宋体" w:cs="宋体"/>
                <w:spacing w:val="5"/>
                <w:sz w:val="18"/>
                <w:szCs w:val="18"/>
              </w:rPr>
              <w:t>量&gt;14000W)</w:t>
            </w:r>
          </w:p>
        </w:tc>
        <w:tc>
          <w:tcPr>
            <w:tcW w:w="2969" w:type="dxa"/>
          </w:tcPr>
          <w:p w14:paraId="05153E0F" w14:textId="77777777" w:rsidR="009702AE" w:rsidRPr="00834E95" w:rsidRDefault="007C66D4">
            <w:pPr>
              <w:spacing w:before="221" w:line="305" w:lineRule="auto"/>
              <w:ind w:left="22"/>
              <w:rPr>
                <w:rFonts w:ascii="宋体" w:hAnsi="宋体" w:cs="宋体"/>
                <w:sz w:val="18"/>
                <w:szCs w:val="18"/>
              </w:rPr>
            </w:pPr>
            <w:r w:rsidRPr="00834E95">
              <w:rPr>
                <w:rFonts w:ascii="宋体" w:hAnsi="宋体" w:cs="宋体"/>
                <w:sz w:val="18"/>
                <w:szCs w:val="18"/>
              </w:rPr>
              <w:t>《多联式空调（热泵）机组能效限</w:t>
            </w:r>
            <w:r w:rsidRPr="00834E95">
              <w:rPr>
                <w:rFonts w:ascii="宋体" w:hAnsi="宋体" w:cs="宋体"/>
                <w:spacing w:val="2"/>
                <w:sz w:val="18"/>
                <w:szCs w:val="18"/>
              </w:rPr>
              <w:t xml:space="preserve">  </w:t>
            </w:r>
            <w:r w:rsidRPr="00834E95">
              <w:rPr>
                <w:rFonts w:ascii="宋体" w:hAnsi="宋体" w:cs="宋体"/>
                <w:spacing w:val="-4"/>
                <w:sz w:val="18"/>
                <w:szCs w:val="18"/>
              </w:rPr>
              <w:t>定值及能源效率等级》（GB</w:t>
            </w:r>
            <w:r w:rsidRPr="00834E95">
              <w:rPr>
                <w:rFonts w:ascii="宋体" w:hAnsi="宋体" w:cs="宋体"/>
                <w:spacing w:val="-24"/>
                <w:sz w:val="18"/>
                <w:szCs w:val="18"/>
              </w:rPr>
              <w:t xml:space="preserve"> </w:t>
            </w:r>
            <w:r w:rsidRPr="00834E95">
              <w:rPr>
                <w:rFonts w:ascii="宋体" w:hAnsi="宋体" w:cs="宋体"/>
                <w:spacing w:val="-4"/>
                <w:sz w:val="18"/>
                <w:szCs w:val="18"/>
              </w:rPr>
              <w:t>21454）</w:t>
            </w:r>
          </w:p>
        </w:tc>
      </w:tr>
      <w:tr w:rsidR="009702AE" w:rsidRPr="00834E95" w14:paraId="50DA0475" w14:textId="77777777">
        <w:trPr>
          <w:trHeight w:val="1276"/>
        </w:trPr>
        <w:tc>
          <w:tcPr>
            <w:tcW w:w="578" w:type="dxa"/>
            <w:vMerge/>
            <w:tcBorders>
              <w:top w:val="nil"/>
              <w:bottom w:val="nil"/>
            </w:tcBorders>
          </w:tcPr>
          <w:p w14:paraId="14713F9F" w14:textId="77777777" w:rsidR="009702AE" w:rsidRPr="00834E95" w:rsidRDefault="009702AE">
            <w:pPr>
              <w:rPr>
                <w:rFonts w:ascii="Arial"/>
              </w:rPr>
            </w:pPr>
          </w:p>
        </w:tc>
        <w:tc>
          <w:tcPr>
            <w:tcW w:w="1166" w:type="dxa"/>
            <w:vMerge/>
            <w:tcBorders>
              <w:top w:val="nil"/>
              <w:bottom w:val="nil"/>
            </w:tcBorders>
          </w:tcPr>
          <w:p w14:paraId="57A2630B" w14:textId="77777777" w:rsidR="009702AE" w:rsidRPr="00834E95" w:rsidRDefault="009702AE">
            <w:pPr>
              <w:rPr>
                <w:rFonts w:ascii="Arial"/>
              </w:rPr>
            </w:pPr>
          </w:p>
        </w:tc>
        <w:tc>
          <w:tcPr>
            <w:tcW w:w="1799" w:type="dxa"/>
            <w:vMerge/>
            <w:tcBorders>
              <w:top w:val="nil"/>
            </w:tcBorders>
          </w:tcPr>
          <w:p w14:paraId="0BBE8440" w14:textId="77777777" w:rsidR="009702AE" w:rsidRPr="00834E95" w:rsidRDefault="009702AE">
            <w:pPr>
              <w:rPr>
                <w:rFonts w:ascii="Arial"/>
              </w:rPr>
            </w:pPr>
          </w:p>
        </w:tc>
        <w:tc>
          <w:tcPr>
            <w:tcW w:w="1914" w:type="dxa"/>
          </w:tcPr>
          <w:p w14:paraId="26E44A44" w14:textId="77777777" w:rsidR="009702AE" w:rsidRPr="00834E95" w:rsidRDefault="009702AE">
            <w:pPr>
              <w:spacing w:line="319" w:lineRule="auto"/>
              <w:rPr>
                <w:rFonts w:ascii="Arial"/>
              </w:rPr>
            </w:pPr>
          </w:p>
          <w:p w14:paraId="1F01E354" w14:textId="77777777" w:rsidR="009702AE" w:rsidRPr="00834E95" w:rsidRDefault="007C66D4">
            <w:pPr>
              <w:spacing w:before="62" w:line="305" w:lineRule="auto"/>
              <w:ind w:left="51" w:right="11" w:hanging="33"/>
              <w:rPr>
                <w:rFonts w:ascii="宋体" w:hAnsi="宋体" w:cs="宋体"/>
                <w:sz w:val="18"/>
                <w:szCs w:val="18"/>
              </w:rPr>
            </w:pPr>
            <w:r w:rsidRPr="00834E95">
              <w:rPr>
                <w:rFonts w:ascii="宋体" w:hAnsi="宋体" w:cs="宋体"/>
                <w:spacing w:val="44"/>
                <w:sz w:val="18"/>
                <w:szCs w:val="18"/>
              </w:rPr>
              <w:t>单元式空气调节机</w:t>
            </w:r>
            <w:r w:rsidRPr="00834E95">
              <w:rPr>
                <w:rFonts w:ascii="宋体" w:hAnsi="宋体" w:cs="宋体"/>
                <w:spacing w:val="6"/>
                <w:sz w:val="18"/>
                <w:szCs w:val="18"/>
              </w:rPr>
              <w:t xml:space="preserve"> </w:t>
            </w:r>
            <w:r w:rsidRPr="00834E95">
              <w:rPr>
                <w:rFonts w:ascii="宋体" w:hAnsi="宋体" w:cs="宋体"/>
                <w:spacing w:val="2"/>
                <w:sz w:val="18"/>
                <w:szCs w:val="18"/>
              </w:rPr>
              <w:t>(制冷量&gt;14000W)</w:t>
            </w:r>
          </w:p>
        </w:tc>
        <w:tc>
          <w:tcPr>
            <w:tcW w:w="2969" w:type="dxa"/>
          </w:tcPr>
          <w:p w14:paraId="267AD214" w14:textId="77777777" w:rsidR="009702AE" w:rsidRPr="00834E95" w:rsidRDefault="007C66D4">
            <w:pPr>
              <w:spacing w:before="72" w:line="290" w:lineRule="auto"/>
              <w:ind w:left="16" w:right="11" w:firstLine="6"/>
              <w:rPr>
                <w:rFonts w:ascii="宋体" w:hAnsi="宋体" w:cs="宋体"/>
                <w:sz w:val="18"/>
                <w:szCs w:val="18"/>
              </w:rPr>
            </w:pPr>
            <w:r w:rsidRPr="00834E95">
              <w:rPr>
                <w:rFonts w:ascii="宋体" w:hAnsi="宋体" w:cs="宋体"/>
                <w:spacing w:val="19"/>
                <w:sz w:val="18"/>
                <w:szCs w:val="18"/>
              </w:rPr>
              <w:t>《单元式空气调节机能效限定值</w:t>
            </w:r>
            <w:r w:rsidRPr="00834E95">
              <w:rPr>
                <w:rFonts w:ascii="宋体" w:hAnsi="宋体" w:cs="宋体"/>
                <w:spacing w:val="2"/>
                <w:sz w:val="18"/>
                <w:szCs w:val="18"/>
              </w:rPr>
              <w:t xml:space="preserve"> </w:t>
            </w:r>
            <w:r w:rsidRPr="00834E95">
              <w:rPr>
                <w:rFonts w:ascii="宋体" w:hAnsi="宋体" w:cs="宋体"/>
                <w:spacing w:val="6"/>
                <w:sz w:val="18"/>
                <w:szCs w:val="18"/>
              </w:rPr>
              <w:t>及能效等级》（</w:t>
            </w:r>
            <w:r w:rsidRPr="00834E95">
              <w:rPr>
                <w:rFonts w:ascii="宋体" w:hAnsi="宋体" w:cs="宋体"/>
                <w:sz w:val="18"/>
                <w:szCs w:val="18"/>
              </w:rPr>
              <w:t>GB</w:t>
            </w:r>
            <w:r w:rsidRPr="00834E95">
              <w:rPr>
                <w:rFonts w:ascii="宋体" w:hAnsi="宋体" w:cs="宋体"/>
                <w:spacing w:val="-13"/>
                <w:sz w:val="18"/>
                <w:szCs w:val="18"/>
              </w:rPr>
              <w:t xml:space="preserve"> </w:t>
            </w:r>
            <w:r w:rsidRPr="00834E95">
              <w:rPr>
                <w:rFonts w:ascii="宋体" w:hAnsi="宋体" w:cs="宋体"/>
                <w:spacing w:val="6"/>
                <w:sz w:val="18"/>
                <w:szCs w:val="18"/>
              </w:rPr>
              <w:t>19576）《风管</w:t>
            </w:r>
            <w:r w:rsidRPr="00834E95">
              <w:rPr>
                <w:rFonts w:ascii="宋体" w:hAnsi="宋体" w:cs="宋体"/>
                <w:sz w:val="18"/>
                <w:szCs w:val="18"/>
              </w:rPr>
              <w:t xml:space="preserve"> </w:t>
            </w:r>
            <w:r w:rsidRPr="00834E95">
              <w:rPr>
                <w:rFonts w:ascii="宋体" w:hAnsi="宋体" w:cs="宋体"/>
                <w:spacing w:val="19"/>
                <w:sz w:val="18"/>
                <w:szCs w:val="18"/>
              </w:rPr>
              <w:t>送风式空调机组能效限定值及能</w:t>
            </w:r>
            <w:r w:rsidRPr="00834E95">
              <w:rPr>
                <w:rFonts w:ascii="宋体" w:hAnsi="宋体" w:cs="宋体"/>
                <w:spacing w:val="9"/>
                <w:sz w:val="18"/>
                <w:szCs w:val="18"/>
              </w:rPr>
              <w:t xml:space="preserve"> </w:t>
            </w:r>
            <w:r w:rsidRPr="00834E95">
              <w:rPr>
                <w:rFonts w:ascii="宋体" w:hAnsi="宋体" w:cs="宋体"/>
                <w:spacing w:val="7"/>
                <w:sz w:val="18"/>
                <w:szCs w:val="18"/>
              </w:rPr>
              <w:t>效等级》（</w:t>
            </w:r>
            <w:r w:rsidRPr="00834E95">
              <w:rPr>
                <w:rFonts w:ascii="宋体" w:hAnsi="宋体" w:cs="宋体"/>
                <w:sz w:val="18"/>
                <w:szCs w:val="18"/>
              </w:rPr>
              <w:t>GB</w:t>
            </w:r>
            <w:r w:rsidRPr="00834E95">
              <w:rPr>
                <w:rFonts w:ascii="宋体" w:hAnsi="宋体" w:cs="宋体"/>
                <w:spacing w:val="7"/>
                <w:sz w:val="18"/>
                <w:szCs w:val="18"/>
              </w:rPr>
              <w:t xml:space="preserve"> 37479）</w:t>
            </w:r>
          </w:p>
        </w:tc>
      </w:tr>
      <w:tr w:rsidR="009702AE" w:rsidRPr="00834E95" w14:paraId="6A8666B5" w14:textId="77777777">
        <w:trPr>
          <w:trHeight w:val="796"/>
        </w:trPr>
        <w:tc>
          <w:tcPr>
            <w:tcW w:w="578" w:type="dxa"/>
            <w:vMerge/>
            <w:tcBorders>
              <w:top w:val="nil"/>
              <w:bottom w:val="nil"/>
            </w:tcBorders>
          </w:tcPr>
          <w:p w14:paraId="56E9E960" w14:textId="77777777" w:rsidR="009702AE" w:rsidRPr="00834E95" w:rsidRDefault="009702AE">
            <w:pPr>
              <w:rPr>
                <w:rFonts w:ascii="Arial"/>
              </w:rPr>
            </w:pPr>
          </w:p>
        </w:tc>
        <w:tc>
          <w:tcPr>
            <w:tcW w:w="1166" w:type="dxa"/>
            <w:vMerge/>
            <w:tcBorders>
              <w:top w:val="nil"/>
              <w:bottom w:val="nil"/>
            </w:tcBorders>
          </w:tcPr>
          <w:p w14:paraId="66AADECA" w14:textId="77777777" w:rsidR="009702AE" w:rsidRPr="00834E95" w:rsidRDefault="009702AE">
            <w:pPr>
              <w:rPr>
                <w:rFonts w:ascii="Arial"/>
              </w:rPr>
            </w:pPr>
          </w:p>
        </w:tc>
        <w:tc>
          <w:tcPr>
            <w:tcW w:w="1799" w:type="dxa"/>
          </w:tcPr>
          <w:p w14:paraId="4431E032" w14:textId="77777777" w:rsidR="009702AE" w:rsidRPr="00834E95" w:rsidRDefault="007C66D4">
            <w:pPr>
              <w:spacing w:before="146" w:line="303" w:lineRule="auto"/>
              <w:ind w:left="17" w:right="10" w:firstLine="1"/>
              <w:rPr>
                <w:rFonts w:ascii="宋体" w:hAnsi="宋体" w:cs="宋体"/>
                <w:sz w:val="18"/>
                <w:szCs w:val="18"/>
              </w:rPr>
            </w:pPr>
            <w:r w:rsidRPr="00834E95">
              <w:rPr>
                <w:rFonts w:ascii="宋体" w:hAnsi="宋体" w:cs="宋体"/>
                <w:spacing w:val="3"/>
                <w:sz w:val="18"/>
                <w:szCs w:val="18"/>
              </w:rPr>
              <w:t>★A02052309 专用制</w:t>
            </w:r>
            <w:r w:rsidRPr="00834E95">
              <w:rPr>
                <w:rFonts w:ascii="宋体" w:hAnsi="宋体" w:cs="宋体"/>
                <w:spacing w:val="12"/>
                <w:sz w:val="18"/>
                <w:szCs w:val="18"/>
              </w:rPr>
              <w:t xml:space="preserve"> </w:t>
            </w:r>
            <w:r w:rsidRPr="00834E95">
              <w:rPr>
                <w:rFonts w:ascii="宋体" w:hAnsi="宋体" w:cs="宋体"/>
                <w:spacing w:val="8"/>
                <w:sz w:val="18"/>
                <w:szCs w:val="18"/>
              </w:rPr>
              <w:t>冷、空调设备</w:t>
            </w:r>
          </w:p>
        </w:tc>
        <w:tc>
          <w:tcPr>
            <w:tcW w:w="1914" w:type="dxa"/>
          </w:tcPr>
          <w:p w14:paraId="4872BED2" w14:textId="77777777" w:rsidR="009702AE" w:rsidRPr="00834E95" w:rsidRDefault="007C66D4">
            <w:pPr>
              <w:spacing w:before="300" w:line="228" w:lineRule="auto"/>
              <w:ind w:left="15"/>
              <w:rPr>
                <w:rFonts w:ascii="宋体" w:hAnsi="宋体" w:cs="宋体"/>
                <w:sz w:val="18"/>
                <w:szCs w:val="18"/>
                <w:lang w:eastAsia="en-US"/>
              </w:rPr>
            </w:pPr>
            <w:r w:rsidRPr="00834E95">
              <w:rPr>
                <w:rFonts w:ascii="宋体" w:hAnsi="宋体" w:cs="宋体"/>
                <w:spacing w:val="7"/>
                <w:sz w:val="18"/>
                <w:szCs w:val="18"/>
                <w:lang w:eastAsia="en-US"/>
              </w:rPr>
              <w:t>机房空调</w:t>
            </w:r>
          </w:p>
        </w:tc>
        <w:tc>
          <w:tcPr>
            <w:tcW w:w="2969" w:type="dxa"/>
          </w:tcPr>
          <w:p w14:paraId="750F6443" w14:textId="77777777" w:rsidR="009702AE" w:rsidRPr="00834E95" w:rsidRDefault="007C66D4">
            <w:pPr>
              <w:spacing w:before="146" w:line="302" w:lineRule="auto"/>
              <w:ind w:left="17" w:right="11" w:firstLine="6"/>
              <w:rPr>
                <w:rFonts w:ascii="宋体" w:hAnsi="宋体" w:cs="宋体"/>
                <w:sz w:val="18"/>
                <w:szCs w:val="18"/>
              </w:rPr>
            </w:pPr>
            <w:r w:rsidRPr="00834E95">
              <w:rPr>
                <w:rFonts w:ascii="宋体" w:hAnsi="宋体" w:cs="宋体"/>
                <w:spacing w:val="19"/>
                <w:sz w:val="18"/>
                <w:szCs w:val="18"/>
              </w:rPr>
              <w:t>《单元式空气调节机能效限定值</w:t>
            </w:r>
            <w:r w:rsidRPr="00834E95">
              <w:rPr>
                <w:rFonts w:ascii="宋体" w:hAnsi="宋体" w:cs="宋体"/>
                <w:spacing w:val="2"/>
                <w:sz w:val="18"/>
                <w:szCs w:val="18"/>
              </w:rPr>
              <w:t xml:space="preserve"> </w:t>
            </w:r>
            <w:r w:rsidRPr="00834E95">
              <w:rPr>
                <w:rFonts w:ascii="宋体" w:hAnsi="宋体" w:cs="宋体"/>
                <w:spacing w:val="5"/>
                <w:sz w:val="18"/>
                <w:szCs w:val="18"/>
              </w:rPr>
              <w:t>及能效等级》（</w:t>
            </w:r>
            <w:r w:rsidRPr="00834E95">
              <w:rPr>
                <w:rFonts w:ascii="宋体" w:hAnsi="宋体" w:cs="宋体"/>
                <w:sz w:val="18"/>
                <w:szCs w:val="18"/>
              </w:rPr>
              <w:t>GB</w:t>
            </w:r>
            <w:r w:rsidRPr="00834E95">
              <w:rPr>
                <w:rFonts w:ascii="宋体" w:hAnsi="宋体" w:cs="宋体"/>
                <w:spacing w:val="39"/>
                <w:sz w:val="18"/>
                <w:szCs w:val="18"/>
              </w:rPr>
              <w:t xml:space="preserve"> </w:t>
            </w:r>
            <w:r w:rsidRPr="00834E95">
              <w:rPr>
                <w:rFonts w:ascii="宋体" w:hAnsi="宋体" w:cs="宋体"/>
                <w:spacing w:val="5"/>
                <w:sz w:val="18"/>
                <w:szCs w:val="18"/>
              </w:rPr>
              <w:t>19576）</w:t>
            </w:r>
          </w:p>
        </w:tc>
      </w:tr>
      <w:tr w:rsidR="009702AE" w:rsidRPr="00834E95" w14:paraId="20FEFE06" w14:textId="77777777">
        <w:trPr>
          <w:trHeight w:val="1696"/>
        </w:trPr>
        <w:tc>
          <w:tcPr>
            <w:tcW w:w="578" w:type="dxa"/>
            <w:vMerge/>
            <w:tcBorders>
              <w:top w:val="nil"/>
            </w:tcBorders>
          </w:tcPr>
          <w:p w14:paraId="411F1E12" w14:textId="77777777" w:rsidR="009702AE" w:rsidRPr="00834E95" w:rsidRDefault="009702AE">
            <w:pPr>
              <w:rPr>
                <w:rFonts w:ascii="Arial"/>
              </w:rPr>
            </w:pPr>
          </w:p>
        </w:tc>
        <w:tc>
          <w:tcPr>
            <w:tcW w:w="1166" w:type="dxa"/>
            <w:vMerge/>
            <w:tcBorders>
              <w:top w:val="nil"/>
            </w:tcBorders>
          </w:tcPr>
          <w:p w14:paraId="61D17D17" w14:textId="77777777" w:rsidR="009702AE" w:rsidRPr="00834E95" w:rsidRDefault="009702AE">
            <w:pPr>
              <w:rPr>
                <w:rFonts w:ascii="Arial"/>
              </w:rPr>
            </w:pPr>
          </w:p>
        </w:tc>
        <w:tc>
          <w:tcPr>
            <w:tcW w:w="1799" w:type="dxa"/>
          </w:tcPr>
          <w:p w14:paraId="3CB8D26B" w14:textId="77777777" w:rsidR="009702AE" w:rsidRPr="00834E95" w:rsidRDefault="009702AE">
            <w:pPr>
              <w:spacing w:line="265" w:lineRule="auto"/>
              <w:rPr>
                <w:rFonts w:ascii="Arial"/>
              </w:rPr>
            </w:pPr>
          </w:p>
          <w:p w14:paraId="196D1E67" w14:textId="77777777" w:rsidR="009702AE" w:rsidRPr="00834E95" w:rsidRDefault="009702AE">
            <w:pPr>
              <w:spacing w:line="265" w:lineRule="auto"/>
              <w:rPr>
                <w:rFonts w:ascii="Arial"/>
              </w:rPr>
            </w:pPr>
          </w:p>
          <w:p w14:paraId="0A340C7E" w14:textId="77777777" w:rsidR="009702AE" w:rsidRPr="00834E95" w:rsidRDefault="007C66D4">
            <w:pPr>
              <w:spacing w:before="62" w:line="230" w:lineRule="auto"/>
              <w:ind w:left="9"/>
              <w:rPr>
                <w:rFonts w:ascii="宋体" w:hAnsi="宋体" w:cs="宋体"/>
                <w:sz w:val="18"/>
                <w:szCs w:val="18"/>
                <w:lang w:eastAsia="en-US"/>
              </w:rPr>
            </w:pPr>
            <w:r w:rsidRPr="00834E95">
              <w:rPr>
                <w:rFonts w:ascii="宋体" w:hAnsi="宋体" w:cs="宋体"/>
                <w:spacing w:val="4"/>
                <w:sz w:val="18"/>
                <w:szCs w:val="18"/>
                <w:lang w:eastAsia="en-US"/>
              </w:rPr>
              <w:t>A02052399 其他制冷</w:t>
            </w:r>
          </w:p>
          <w:p w14:paraId="09D004A9" w14:textId="77777777" w:rsidR="009702AE" w:rsidRPr="00834E95" w:rsidRDefault="007C66D4">
            <w:pPr>
              <w:spacing w:before="75" w:line="230" w:lineRule="auto"/>
              <w:ind w:left="21"/>
              <w:rPr>
                <w:rFonts w:ascii="宋体" w:hAnsi="宋体" w:cs="宋体"/>
                <w:sz w:val="18"/>
                <w:szCs w:val="18"/>
                <w:lang w:eastAsia="en-US"/>
              </w:rPr>
            </w:pPr>
            <w:r w:rsidRPr="00834E95">
              <w:rPr>
                <w:rFonts w:ascii="宋体" w:hAnsi="宋体" w:cs="宋体"/>
                <w:spacing w:val="5"/>
                <w:sz w:val="18"/>
                <w:szCs w:val="18"/>
                <w:lang w:eastAsia="en-US"/>
              </w:rPr>
              <w:t>空调设备</w:t>
            </w:r>
          </w:p>
        </w:tc>
        <w:tc>
          <w:tcPr>
            <w:tcW w:w="1914" w:type="dxa"/>
          </w:tcPr>
          <w:p w14:paraId="0C4F746E" w14:textId="77777777" w:rsidR="009702AE" w:rsidRPr="00834E95" w:rsidRDefault="009702AE">
            <w:pPr>
              <w:spacing w:line="343" w:lineRule="auto"/>
              <w:rPr>
                <w:rFonts w:ascii="Arial"/>
              </w:rPr>
            </w:pPr>
          </w:p>
          <w:p w14:paraId="5F3259CE" w14:textId="77777777" w:rsidR="009702AE" w:rsidRPr="00834E95" w:rsidRDefault="009702AE">
            <w:pPr>
              <w:spacing w:line="343" w:lineRule="auto"/>
              <w:rPr>
                <w:rFonts w:ascii="Arial"/>
              </w:rPr>
            </w:pPr>
          </w:p>
          <w:p w14:paraId="29AC165E" w14:textId="77777777" w:rsidR="009702AE" w:rsidRPr="00834E95" w:rsidRDefault="007C66D4">
            <w:pPr>
              <w:spacing w:before="62" w:line="231" w:lineRule="auto"/>
              <w:ind w:left="18"/>
              <w:rPr>
                <w:rFonts w:ascii="宋体" w:hAnsi="宋体" w:cs="宋体"/>
                <w:sz w:val="18"/>
                <w:szCs w:val="18"/>
                <w:lang w:eastAsia="en-US"/>
              </w:rPr>
            </w:pPr>
            <w:r w:rsidRPr="00834E95">
              <w:rPr>
                <w:rFonts w:ascii="宋体" w:hAnsi="宋体" w:cs="宋体"/>
                <w:spacing w:val="6"/>
                <w:sz w:val="18"/>
                <w:szCs w:val="18"/>
                <w:lang w:eastAsia="en-US"/>
              </w:rPr>
              <w:t>冷却塔</w:t>
            </w:r>
          </w:p>
        </w:tc>
        <w:tc>
          <w:tcPr>
            <w:tcW w:w="2969" w:type="dxa"/>
          </w:tcPr>
          <w:p w14:paraId="49E2E884" w14:textId="77777777" w:rsidR="009702AE" w:rsidRPr="00834E95" w:rsidRDefault="007C66D4">
            <w:pPr>
              <w:spacing w:before="284" w:line="304" w:lineRule="auto"/>
              <w:ind w:left="23"/>
              <w:rPr>
                <w:rFonts w:ascii="宋体" w:hAnsi="宋体" w:cs="宋体"/>
                <w:sz w:val="18"/>
                <w:szCs w:val="18"/>
              </w:rPr>
            </w:pPr>
            <w:r w:rsidRPr="00834E95">
              <w:rPr>
                <w:rFonts w:ascii="宋体" w:hAnsi="宋体" w:cs="宋体"/>
                <w:spacing w:val="2"/>
                <w:sz w:val="18"/>
                <w:szCs w:val="18"/>
              </w:rPr>
              <w:t>《机械通风冷却塔 第 1 部分：中</w:t>
            </w:r>
            <w:r w:rsidRPr="00834E95">
              <w:rPr>
                <w:rFonts w:ascii="宋体" w:hAnsi="宋体" w:cs="宋体"/>
                <w:spacing w:val="3"/>
                <w:sz w:val="18"/>
                <w:szCs w:val="18"/>
              </w:rPr>
              <w:t xml:space="preserve"> </w:t>
            </w:r>
            <w:r w:rsidRPr="00834E95">
              <w:rPr>
                <w:rFonts w:ascii="宋体" w:hAnsi="宋体" w:cs="宋体"/>
                <w:spacing w:val="-6"/>
                <w:sz w:val="18"/>
                <w:szCs w:val="18"/>
              </w:rPr>
              <w:t>小型开式冷却塔》（GB</w:t>
            </w:r>
            <w:r w:rsidRPr="00834E95">
              <w:rPr>
                <w:rFonts w:ascii="宋体" w:hAnsi="宋体" w:cs="宋体"/>
                <w:spacing w:val="-36"/>
                <w:sz w:val="18"/>
                <w:szCs w:val="18"/>
              </w:rPr>
              <w:t xml:space="preserve"> </w:t>
            </w:r>
            <w:r w:rsidRPr="00834E95">
              <w:rPr>
                <w:rFonts w:ascii="宋体" w:hAnsi="宋体" w:cs="宋体"/>
                <w:spacing w:val="-6"/>
                <w:sz w:val="18"/>
                <w:szCs w:val="18"/>
              </w:rPr>
              <w:t>/T</w:t>
            </w:r>
            <w:r w:rsidRPr="00834E95">
              <w:rPr>
                <w:rFonts w:ascii="宋体" w:hAnsi="宋体" w:cs="宋体"/>
                <w:spacing w:val="-31"/>
                <w:sz w:val="18"/>
                <w:szCs w:val="18"/>
              </w:rPr>
              <w:t xml:space="preserve"> </w:t>
            </w:r>
            <w:r w:rsidRPr="00834E95">
              <w:rPr>
                <w:rFonts w:ascii="宋体" w:hAnsi="宋体" w:cs="宋体"/>
                <w:spacing w:val="-6"/>
                <w:sz w:val="18"/>
                <w:szCs w:val="18"/>
              </w:rPr>
              <w:t>7190.1</w:t>
            </w:r>
            <w:r w:rsidRPr="00834E95">
              <w:rPr>
                <w:rFonts w:ascii="宋体" w:hAnsi="宋体" w:cs="宋体"/>
                <w:spacing w:val="-49"/>
                <w:w w:val="97"/>
                <w:sz w:val="18"/>
                <w:szCs w:val="18"/>
              </w:rPr>
              <w:t>）；</w:t>
            </w:r>
            <w:r w:rsidRPr="00834E95">
              <w:rPr>
                <w:rFonts w:ascii="宋体" w:hAnsi="宋体" w:cs="宋体"/>
                <w:sz w:val="18"/>
                <w:szCs w:val="18"/>
              </w:rPr>
              <w:t xml:space="preserve"> </w:t>
            </w:r>
            <w:r w:rsidRPr="00834E95">
              <w:rPr>
                <w:rFonts w:ascii="宋体" w:hAnsi="宋体" w:cs="宋体"/>
                <w:spacing w:val="2"/>
                <w:sz w:val="18"/>
                <w:szCs w:val="18"/>
              </w:rPr>
              <w:t>《机械通风冷却塔 第 2 部分：大</w:t>
            </w:r>
            <w:r w:rsidRPr="00834E95">
              <w:rPr>
                <w:rFonts w:ascii="宋体" w:hAnsi="宋体" w:cs="宋体"/>
                <w:spacing w:val="3"/>
                <w:sz w:val="18"/>
                <w:szCs w:val="18"/>
              </w:rPr>
              <w:t xml:space="preserve"> </w:t>
            </w:r>
            <w:r w:rsidRPr="00834E95">
              <w:rPr>
                <w:rFonts w:ascii="宋体" w:hAnsi="宋体" w:cs="宋体"/>
                <w:spacing w:val="4"/>
                <w:sz w:val="18"/>
                <w:szCs w:val="18"/>
              </w:rPr>
              <w:t>型开式冷却塔》（</w:t>
            </w:r>
            <w:r w:rsidRPr="00834E95">
              <w:rPr>
                <w:rFonts w:ascii="宋体" w:hAnsi="宋体" w:cs="宋体"/>
                <w:sz w:val="18"/>
                <w:szCs w:val="18"/>
              </w:rPr>
              <w:t>GB</w:t>
            </w:r>
            <w:r w:rsidRPr="00834E95">
              <w:rPr>
                <w:rFonts w:ascii="宋体" w:hAnsi="宋体" w:cs="宋体"/>
                <w:spacing w:val="4"/>
                <w:sz w:val="18"/>
                <w:szCs w:val="18"/>
              </w:rPr>
              <w:t xml:space="preserve"> /T 7190.2）</w:t>
            </w:r>
          </w:p>
        </w:tc>
      </w:tr>
      <w:tr w:rsidR="009702AE" w:rsidRPr="00834E95" w14:paraId="1052C6FB" w14:textId="77777777">
        <w:trPr>
          <w:trHeight w:val="736"/>
        </w:trPr>
        <w:tc>
          <w:tcPr>
            <w:tcW w:w="578" w:type="dxa"/>
          </w:tcPr>
          <w:p w14:paraId="7163FF7F" w14:textId="77777777" w:rsidR="009702AE" w:rsidRPr="00834E95" w:rsidRDefault="007C66D4">
            <w:pPr>
              <w:spacing w:before="272" w:line="257" w:lineRule="exact"/>
              <w:ind w:left="247"/>
              <w:rPr>
                <w:rFonts w:ascii="宋体" w:hAnsi="宋体" w:cs="宋体"/>
                <w:sz w:val="18"/>
                <w:szCs w:val="18"/>
                <w:lang w:eastAsia="en-US"/>
              </w:rPr>
            </w:pPr>
            <w:r w:rsidRPr="00834E95">
              <w:rPr>
                <w:rFonts w:ascii="宋体" w:hAnsi="宋体" w:cs="宋体"/>
                <w:position w:val="1"/>
                <w:sz w:val="18"/>
                <w:szCs w:val="18"/>
                <w:lang w:eastAsia="en-US"/>
              </w:rPr>
              <w:t>7</w:t>
            </w:r>
          </w:p>
        </w:tc>
        <w:tc>
          <w:tcPr>
            <w:tcW w:w="1166" w:type="dxa"/>
          </w:tcPr>
          <w:p w14:paraId="244DAABE" w14:textId="77777777" w:rsidR="009702AE" w:rsidRPr="00834E95" w:rsidRDefault="007C66D4">
            <w:pPr>
              <w:spacing w:before="273" w:line="228" w:lineRule="auto"/>
              <w:ind w:left="9"/>
              <w:rPr>
                <w:rFonts w:ascii="宋体" w:hAnsi="宋体" w:cs="宋体"/>
                <w:sz w:val="18"/>
                <w:szCs w:val="18"/>
                <w:lang w:eastAsia="en-US"/>
              </w:rPr>
            </w:pPr>
            <w:r w:rsidRPr="00834E95">
              <w:rPr>
                <w:rFonts w:ascii="宋体" w:hAnsi="宋体" w:cs="宋体"/>
                <w:spacing w:val="3"/>
                <w:sz w:val="18"/>
                <w:szCs w:val="18"/>
                <w:lang w:eastAsia="en-US"/>
              </w:rPr>
              <w:t>A020601</w:t>
            </w:r>
            <w:r w:rsidRPr="00834E95">
              <w:rPr>
                <w:rFonts w:ascii="宋体" w:hAnsi="宋体" w:cs="宋体"/>
                <w:spacing w:val="-19"/>
                <w:sz w:val="18"/>
                <w:szCs w:val="18"/>
                <w:lang w:eastAsia="en-US"/>
              </w:rPr>
              <w:t xml:space="preserve"> </w:t>
            </w:r>
            <w:r w:rsidRPr="00834E95">
              <w:rPr>
                <w:rFonts w:ascii="宋体" w:hAnsi="宋体" w:cs="宋体"/>
                <w:spacing w:val="3"/>
                <w:sz w:val="18"/>
                <w:szCs w:val="18"/>
                <w:lang w:eastAsia="en-US"/>
              </w:rPr>
              <w:t>电机</w:t>
            </w:r>
          </w:p>
        </w:tc>
        <w:tc>
          <w:tcPr>
            <w:tcW w:w="1799" w:type="dxa"/>
          </w:tcPr>
          <w:p w14:paraId="529BFB63" w14:textId="77777777" w:rsidR="009702AE" w:rsidRPr="00834E95" w:rsidRDefault="009702AE">
            <w:pPr>
              <w:rPr>
                <w:rFonts w:ascii="Arial"/>
              </w:rPr>
            </w:pPr>
          </w:p>
        </w:tc>
        <w:tc>
          <w:tcPr>
            <w:tcW w:w="1914" w:type="dxa"/>
          </w:tcPr>
          <w:p w14:paraId="4507DFEE" w14:textId="77777777" w:rsidR="009702AE" w:rsidRPr="00834E95" w:rsidRDefault="009702AE">
            <w:pPr>
              <w:rPr>
                <w:rFonts w:ascii="Arial"/>
              </w:rPr>
            </w:pPr>
          </w:p>
        </w:tc>
        <w:tc>
          <w:tcPr>
            <w:tcW w:w="2969" w:type="dxa"/>
          </w:tcPr>
          <w:p w14:paraId="5A267491" w14:textId="77777777" w:rsidR="009702AE" w:rsidRPr="00834E95" w:rsidRDefault="007C66D4">
            <w:pPr>
              <w:spacing w:before="116" w:line="296" w:lineRule="auto"/>
              <w:ind w:left="22" w:right="11"/>
              <w:rPr>
                <w:rFonts w:ascii="宋体" w:hAnsi="宋体" w:cs="宋体"/>
                <w:sz w:val="18"/>
                <w:szCs w:val="18"/>
              </w:rPr>
            </w:pPr>
            <w:r w:rsidRPr="00834E95">
              <w:rPr>
                <w:rFonts w:ascii="宋体" w:hAnsi="宋体" w:cs="宋体"/>
                <w:spacing w:val="19"/>
                <w:sz w:val="18"/>
                <w:szCs w:val="18"/>
              </w:rPr>
              <w:t>《中小型三相异步电动机能效限</w:t>
            </w:r>
            <w:r w:rsidRPr="00834E95">
              <w:rPr>
                <w:rFonts w:ascii="宋体" w:hAnsi="宋体" w:cs="宋体"/>
                <w:spacing w:val="2"/>
                <w:sz w:val="18"/>
                <w:szCs w:val="18"/>
              </w:rPr>
              <w:t xml:space="preserve"> </w:t>
            </w:r>
            <w:r w:rsidRPr="00834E95">
              <w:rPr>
                <w:rFonts w:ascii="宋体" w:hAnsi="宋体" w:cs="宋体"/>
                <w:spacing w:val="5"/>
                <w:sz w:val="18"/>
                <w:szCs w:val="18"/>
              </w:rPr>
              <w:t>定值及能效等级》（</w:t>
            </w:r>
            <w:r w:rsidRPr="00834E95">
              <w:rPr>
                <w:rFonts w:ascii="宋体" w:hAnsi="宋体" w:cs="宋体"/>
                <w:sz w:val="18"/>
                <w:szCs w:val="18"/>
              </w:rPr>
              <w:t>GB</w:t>
            </w:r>
            <w:r w:rsidRPr="00834E95">
              <w:rPr>
                <w:rFonts w:ascii="宋体" w:hAnsi="宋体" w:cs="宋体"/>
                <w:spacing w:val="42"/>
                <w:sz w:val="18"/>
                <w:szCs w:val="18"/>
              </w:rPr>
              <w:t xml:space="preserve"> </w:t>
            </w:r>
            <w:r w:rsidRPr="00834E95">
              <w:rPr>
                <w:rFonts w:ascii="宋体" w:hAnsi="宋体" w:cs="宋体"/>
                <w:spacing w:val="5"/>
                <w:sz w:val="18"/>
                <w:szCs w:val="18"/>
              </w:rPr>
              <w:t>18613）</w:t>
            </w:r>
          </w:p>
        </w:tc>
      </w:tr>
      <w:tr w:rsidR="009702AE" w:rsidRPr="00834E95" w14:paraId="510B2B05" w14:textId="77777777">
        <w:trPr>
          <w:trHeight w:val="693"/>
        </w:trPr>
        <w:tc>
          <w:tcPr>
            <w:tcW w:w="578" w:type="dxa"/>
          </w:tcPr>
          <w:p w14:paraId="52A838AA" w14:textId="77777777" w:rsidR="009702AE" w:rsidRPr="00834E95" w:rsidRDefault="007C66D4">
            <w:pPr>
              <w:spacing w:before="251" w:line="257" w:lineRule="exact"/>
              <w:ind w:left="243"/>
              <w:rPr>
                <w:rFonts w:ascii="宋体" w:hAnsi="宋体" w:cs="宋体"/>
                <w:sz w:val="18"/>
                <w:szCs w:val="18"/>
                <w:lang w:eastAsia="en-US"/>
              </w:rPr>
            </w:pPr>
            <w:r w:rsidRPr="00834E95">
              <w:rPr>
                <w:rFonts w:ascii="宋体" w:hAnsi="宋体" w:cs="宋体"/>
                <w:position w:val="1"/>
                <w:sz w:val="18"/>
                <w:szCs w:val="18"/>
                <w:lang w:eastAsia="en-US"/>
              </w:rPr>
              <w:t>8</w:t>
            </w:r>
          </w:p>
        </w:tc>
        <w:tc>
          <w:tcPr>
            <w:tcW w:w="1166" w:type="dxa"/>
          </w:tcPr>
          <w:p w14:paraId="1A92B56A" w14:textId="77777777" w:rsidR="009702AE" w:rsidRPr="00834E95" w:rsidRDefault="007C66D4">
            <w:pPr>
              <w:spacing w:before="96" w:line="285" w:lineRule="auto"/>
              <w:ind w:left="15" w:right="8" w:hanging="6"/>
              <w:rPr>
                <w:rFonts w:ascii="宋体" w:hAnsi="宋体" w:cs="宋体"/>
                <w:sz w:val="18"/>
                <w:szCs w:val="18"/>
                <w:lang w:eastAsia="en-US"/>
              </w:rPr>
            </w:pPr>
            <w:r w:rsidRPr="00834E95">
              <w:rPr>
                <w:rFonts w:ascii="宋体" w:hAnsi="宋体" w:cs="宋体"/>
                <w:spacing w:val="5"/>
                <w:sz w:val="18"/>
                <w:szCs w:val="18"/>
                <w:lang w:eastAsia="en-US"/>
              </w:rPr>
              <w:t>A020602</w:t>
            </w:r>
            <w:r w:rsidRPr="00834E95">
              <w:rPr>
                <w:rFonts w:ascii="宋体" w:hAnsi="宋体" w:cs="宋体"/>
                <w:spacing w:val="-43"/>
                <w:sz w:val="18"/>
                <w:szCs w:val="18"/>
                <w:lang w:eastAsia="en-US"/>
              </w:rPr>
              <w:t xml:space="preserve"> </w:t>
            </w:r>
            <w:r w:rsidRPr="00834E95">
              <w:rPr>
                <w:rFonts w:ascii="宋体" w:hAnsi="宋体" w:cs="宋体"/>
                <w:spacing w:val="5"/>
                <w:sz w:val="18"/>
                <w:szCs w:val="18"/>
                <w:lang w:eastAsia="en-US"/>
              </w:rPr>
              <w:t>变压</w:t>
            </w:r>
            <w:r w:rsidRPr="00834E95">
              <w:rPr>
                <w:rFonts w:ascii="宋体" w:hAnsi="宋体" w:cs="宋体"/>
                <w:sz w:val="18"/>
                <w:szCs w:val="18"/>
                <w:lang w:eastAsia="en-US"/>
              </w:rPr>
              <w:t xml:space="preserve"> </w:t>
            </w:r>
            <w:r w:rsidRPr="00834E95">
              <w:rPr>
                <w:rFonts w:ascii="宋体" w:hAnsi="宋体" w:cs="宋体"/>
                <w:spacing w:val="1"/>
                <w:sz w:val="18"/>
                <w:szCs w:val="18"/>
                <w:lang w:eastAsia="en-US"/>
              </w:rPr>
              <w:t>器</w:t>
            </w:r>
          </w:p>
        </w:tc>
        <w:tc>
          <w:tcPr>
            <w:tcW w:w="1799" w:type="dxa"/>
          </w:tcPr>
          <w:p w14:paraId="09466D51" w14:textId="77777777" w:rsidR="009702AE" w:rsidRPr="00834E95" w:rsidRDefault="007C66D4">
            <w:pPr>
              <w:spacing w:before="252" w:line="230" w:lineRule="auto"/>
              <w:ind w:left="15"/>
              <w:rPr>
                <w:rFonts w:ascii="宋体" w:hAnsi="宋体" w:cs="宋体"/>
                <w:sz w:val="18"/>
                <w:szCs w:val="18"/>
                <w:lang w:eastAsia="en-US"/>
              </w:rPr>
            </w:pPr>
            <w:r w:rsidRPr="00834E95">
              <w:rPr>
                <w:rFonts w:ascii="宋体" w:hAnsi="宋体" w:cs="宋体"/>
                <w:spacing w:val="8"/>
                <w:sz w:val="18"/>
                <w:szCs w:val="18"/>
                <w:lang w:eastAsia="en-US"/>
              </w:rPr>
              <w:t>配电变压器</w:t>
            </w:r>
          </w:p>
        </w:tc>
        <w:tc>
          <w:tcPr>
            <w:tcW w:w="1914" w:type="dxa"/>
          </w:tcPr>
          <w:p w14:paraId="6DDC6CAD" w14:textId="77777777" w:rsidR="009702AE" w:rsidRPr="00834E95" w:rsidRDefault="009702AE">
            <w:pPr>
              <w:rPr>
                <w:rFonts w:ascii="Arial"/>
              </w:rPr>
            </w:pPr>
          </w:p>
        </w:tc>
        <w:tc>
          <w:tcPr>
            <w:tcW w:w="2969" w:type="dxa"/>
          </w:tcPr>
          <w:p w14:paraId="3C422827" w14:textId="77777777" w:rsidR="009702AE" w:rsidRPr="00834E95" w:rsidRDefault="007C66D4">
            <w:pPr>
              <w:spacing w:before="96" w:line="285" w:lineRule="auto"/>
              <w:ind w:left="25" w:right="11" w:hanging="2"/>
              <w:rPr>
                <w:rFonts w:ascii="宋体" w:hAnsi="宋体" w:cs="宋体"/>
                <w:sz w:val="18"/>
                <w:szCs w:val="18"/>
              </w:rPr>
            </w:pPr>
            <w:r w:rsidRPr="00834E95">
              <w:rPr>
                <w:rFonts w:ascii="宋体" w:hAnsi="宋体" w:cs="宋体"/>
                <w:spacing w:val="19"/>
                <w:sz w:val="18"/>
                <w:szCs w:val="18"/>
              </w:rPr>
              <w:t>《三相配电变压器能效限定值及</w:t>
            </w:r>
            <w:r w:rsidRPr="00834E95">
              <w:rPr>
                <w:rFonts w:ascii="宋体" w:hAnsi="宋体" w:cs="宋体"/>
                <w:spacing w:val="2"/>
                <w:sz w:val="18"/>
                <w:szCs w:val="18"/>
              </w:rPr>
              <w:t xml:space="preserve"> </w:t>
            </w:r>
            <w:r w:rsidRPr="00834E95">
              <w:rPr>
                <w:rFonts w:ascii="宋体" w:hAnsi="宋体" w:cs="宋体"/>
                <w:spacing w:val="6"/>
                <w:sz w:val="18"/>
                <w:szCs w:val="18"/>
              </w:rPr>
              <w:t>能效等级》（</w:t>
            </w:r>
            <w:r w:rsidRPr="00834E95">
              <w:rPr>
                <w:rFonts w:ascii="宋体" w:hAnsi="宋体" w:cs="宋体"/>
                <w:sz w:val="18"/>
                <w:szCs w:val="18"/>
              </w:rPr>
              <w:t>GB</w:t>
            </w:r>
            <w:r w:rsidRPr="00834E95">
              <w:rPr>
                <w:rFonts w:ascii="宋体" w:hAnsi="宋体" w:cs="宋体"/>
                <w:spacing w:val="6"/>
                <w:sz w:val="18"/>
                <w:szCs w:val="18"/>
              </w:rPr>
              <w:t xml:space="preserve"> 20052）</w:t>
            </w:r>
          </w:p>
        </w:tc>
      </w:tr>
      <w:tr w:rsidR="009702AE" w:rsidRPr="00834E95" w14:paraId="3F2A7F1F" w14:textId="77777777">
        <w:trPr>
          <w:trHeight w:val="885"/>
        </w:trPr>
        <w:tc>
          <w:tcPr>
            <w:tcW w:w="578" w:type="dxa"/>
          </w:tcPr>
          <w:p w14:paraId="347E4A44" w14:textId="77777777" w:rsidR="009702AE" w:rsidRPr="00834E95" w:rsidRDefault="009702AE">
            <w:pPr>
              <w:spacing w:line="284" w:lineRule="auto"/>
              <w:rPr>
                <w:rFonts w:ascii="Arial"/>
              </w:rPr>
            </w:pPr>
          </w:p>
          <w:p w14:paraId="6BF3D84F" w14:textId="77777777" w:rsidR="009702AE" w:rsidRPr="00834E95" w:rsidRDefault="007C66D4">
            <w:pPr>
              <w:spacing w:before="62" w:line="256" w:lineRule="exact"/>
              <w:ind w:left="243"/>
              <w:rPr>
                <w:rFonts w:ascii="宋体" w:hAnsi="宋体" w:cs="宋体"/>
                <w:sz w:val="18"/>
                <w:szCs w:val="18"/>
                <w:lang w:eastAsia="en-US"/>
              </w:rPr>
            </w:pPr>
            <w:r w:rsidRPr="00834E95">
              <w:rPr>
                <w:rFonts w:ascii="宋体" w:hAnsi="宋体" w:cs="宋体"/>
                <w:position w:val="1"/>
                <w:sz w:val="18"/>
                <w:szCs w:val="18"/>
                <w:lang w:eastAsia="en-US"/>
              </w:rPr>
              <w:t>9</w:t>
            </w:r>
          </w:p>
        </w:tc>
        <w:tc>
          <w:tcPr>
            <w:tcW w:w="1166" w:type="dxa"/>
          </w:tcPr>
          <w:p w14:paraId="04BE4517" w14:textId="77777777" w:rsidR="009702AE" w:rsidRPr="00834E95" w:rsidRDefault="007C66D4">
            <w:pPr>
              <w:spacing w:before="192" w:line="306" w:lineRule="auto"/>
              <w:ind w:left="16" w:right="8" w:firstLine="2"/>
              <w:rPr>
                <w:rFonts w:ascii="宋体" w:hAnsi="宋体" w:cs="宋体"/>
                <w:sz w:val="18"/>
                <w:szCs w:val="18"/>
                <w:lang w:eastAsia="en-US"/>
              </w:rPr>
            </w:pPr>
            <w:r w:rsidRPr="00834E95">
              <w:rPr>
                <w:rFonts w:ascii="宋体" w:hAnsi="宋体" w:cs="宋体"/>
                <w:spacing w:val="4"/>
                <w:sz w:val="18"/>
                <w:szCs w:val="18"/>
                <w:lang w:eastAsia="en-US"/>
              </w:rPr>
              <w:t>★A020609</w:t>
            </w:r>
            <w:r w:rsidRPr="00834E95">
              <w:rPr>
                <w:rFonts w:ascii="宋体" w:hAnsi="宋体" w:cs="宋体"/>
                <w:spacing w:val="-43"/>
                <w:sz w:val="18"/>
                <w:szCs w:val="18"/>
                <w:lang w:eastAsia="en-US"/>
              </w:rPr>
              <w:t xml:space="preserve"> </w:t>
            </w:r>
            <w:r w:rsidRPr="00834E95">
              <w:rPr>
                <w:rFonts w:ascii="宋体" w:hAnsi="宋体" w:cs="宋体"/>
                <w:spacing w:val="4"/>
                <w:sz w:val="18"/>
                <w:szCs w:val="18"/>
                <w:lang w:eastAsia="en-US"/>
              </w:rPr>
              <w:t>镇</w:t>
            </w:r>
            <w:r w:rsidRPr="00834E95">
              <w:rPr>
                <w:rFonts w:ascii="宋体" w:hAnsi="宋体" w:cs="宋体"/>
                <w:sz w:val="18"/>
                <w:szCs w:val="18"/>
                <w:lang w:eastAsia="en-US"/>
              </w:rPr>
              <w:t xml:space="preserve"> </w:t>
            </w:r>
            <w:r w:rsidRPr="00834E95">
              <w:rPr>
                <w:rFonts w:ascii="宋体" w:hAnsi="宋体" w:cs="宋体"/>
                <w:spacing w:val="4"/>
                <w:sz w:val="18"/>
                <w:szCs w:val="18"/>
                <w:lang w:eastAsia="en-US"/>
              </w:rPr>
              <w:t>流器</w:t>
            </w:r>
          </w:p>
        </w:tc>
        <w:tc>
          <w:tcPr>
            <w:tcW w:w="1799" w:type="dxa"/>
          </w:tcPr>
          <w:p w14:paraId="126D3689" w14:textId="77777777" w:rsidR="009702AE" w:rsidRPr="00834E95" w:rsidRDefault="009702AE">
            <w:pPr>
              <w:spacing w:line="284" w:lineRule="auto"/>
              <w:rPr>
                <w:rFonts w:ascii="Arial"/>
              </w:rPr>
            </w:pPr>
          </w:p>
          <w:p w14:paraId="02D1DB92" w14:textId="77777777" w:rsidR="009702AE" w:rsidRPr="00834E95" w:rsidRDefault="007C66D4">
            <w:pPr>
              <w:spacing w:before="62" w:line="229" w:lineRule="auto"/>
              <w:ind w:left="19"/>
              <w:rPr>
                <w:rFonts w:ascii="宋体" w:hAnsi="宋体" w:cs="宋体"/>
                <w:sz w:val="18"/>
                <w:szCs w:val="18"/>
                <w:lang w:eastAsia="en-US"/>
              </w:rPr>
            </w:pPr>
            <w:r w:rsidRPr="00834E95">
              <w:rPr>
                <w:rFonts w:ascii="宋体" w:hAnsi="宋体" w:cs="宋体"/>
                <w:spacing w:val="8"/>
                <w:sz w:val="18"/>
                <w:szCs w:val="18"/>
                <w:lang w:eastAsia="en-US"/>
              </w:rPr>
              <w:t>管型荧光灯镇流器</w:t>
            </w:r>
          </w:p>
        </w:tc>
        <w:tc>
          <w:tcPr>
            <w:tcW w:w="1914" w:type="dxa"/>
          </w:tcPr>
          <w:p w14:paraId="47E1338D" w14:textId="77777777" w:rsidR="009702AE" w:rsidRPr="00834E95" w:rsidRDefault="009702AE">
            <w:pPr>
              <w:rPr>
                <w:rFonts w:ascii="Arial"/>
              </w:rPr>
            </w:pPr>
          </w:p>
        </w:tc>
        <w:tc>
          <w:tcPr>
            <w:tcW w:w="2969" w:type="dxa"/>
          </w:tcPr>
          <w:p w14:paraId="258374F4" w14:textId="77777777" w:rsidR="009702AE" w:rsidRPr="00834E95" w:rsidRDefault="007C66D4">
            <w:pPr>
              <w:spacing w:before="192" w:line="304" w:lineRule="auto"/>
              <w:ind w:left="17" w:right="11" w:firstLine="6"/>
              <w:rPr>
                <w:rFonts w:ascii="宋体" w:hAnsi="宋体" w:cs="宋体"/>
                <w:sz w:val="18"/>
                <w:szCs w:val="18"/>
              </w:rPr>
            </w:pPr>
            <w:r w:rsidRPr="00834E95">
              <w:rPr>
                <w:rFonts w:ascii="宋体" w:hAnsi="宋体" w:cs="宋体"/>
                <w:spacing w:val="19"/>
                <w:sz w:val="18"/>
                <w:szCs w:val="18"/>
              </w:rPr>
              <w:t>《管形荧光灯镇流器能效限定值</w:t>
            </w:r>
            <w:r w:rsidRPr="00834E95">
              <w:rPr>
                <w:rFonts w:ascii="宋体" w:hAnsi="宋体" w:cs="宋体"/>
                <w:spacing w:val="2"/>
                <w:sz w:val="18"/>
                <w:szCs w:val="18"/>
              </w:rPr>
              <w:t xml:space="preserve"> </w:t>
            </w:r>
            <w:r w:rsidRPr="00834E95">
              <w:rPr>
                <w:rFonts w:ascii="宋体" w:hAnsi="宋体" w:cs="宋体"/>
                <w:spacing w:val="5"/>
                <w:sz w:val="18"/>
                <w:szCs w:val="18"/>
              </w:rPr>
              <w:t>及能效等级》（</w:t>
            </w:r>
            <w:r w:rsidRPr="00834E95">
              <w:rPr>
                <w:rFonts w:ascii="宋体" w:hAnsi="宋体" w:cs="宋体"/>
                <w:sz w:val="18"/>
                <w:szCs w:val="18"/>
              </w:rPr>
              <w:t>GB</w:t>
            </w:r>
            <w:r w:rsidRPr="00834E95">
              <w:rPr>
                <w:rFonts w:ascii="宋体" w:hAnsi="宋体" w:cs="宋体"/>
                <w:spacing w:val="39"/>
                <w:sz w:val="18"/>
                <w:szCs w:val="18"/>
              </w:rPr>
              <w:t xml:space="preserve"> </w:t>
            </w:r>
            <w:r w:rsidRPr="00834E95">
              <w:rPr>
                <w:rFonts w:ascii="宋体" w:hAnsi="宋体" w:cs="宋体"/>
                <w:spacing w:val="5"/>
                <w:sz w:val="18"/>
                <w:szCs w:val="18"/>
              </w:rPr>
              <w:t>17896）</w:t>
            </w:r>
          </w:p>
        </w:tc>
      </w:tr>
      <w:tr w:rsidR="009702AE" w:rsidRPr="00834E95" w14:paraId="1FABA0F6" w14:textId="77777777">
        <w:trPr>
          <w:trHeight w:val="739"/>
        </w:trPr>
        <w:tc>
          <w:tcPr>
            <w:tcW w:w="578" w:type="dxa"/>
            <w:vMerge w:val="restart"/>
            <w:tcBorders>
              <w:bottom w:val="nil"/>
            </w:tcBorders>
          </w:tcPr>
          <w:p w14:paraId="5C5B90DE" w14:textId="77777777" w:rsidR="009702AE" w:rsidRPr="00834E95" w:rsidRDefault="009702AE">
            <w:pPr>
              <w:spacing w:line="258" w:lineRule="auto"/>
              <w:rPr>
                <w:rFonts w:ascii="Arial"/>
              </w:rPr>
            </w:pPr>
          </w:p>
          <w:p w14:paraId="3FD16EDD" w14:textId="77777777" w:rsidR="009702AE" w:rsidRPr="00834E95" w:rsidRDefault="009702AE">
            <w:pPr>
              <w:spacing w:line="258" w:lineRule="auto"/>
              <w:rPr>
                <w:rFonts w:ascii="Arial"/>
              </w:rPr>
            </w:pPr>
          </w:p>
          <w:p w14:paraId="6096E26F" w14:textId="77777777" w:rsidR="009702AE" w:rsidRPr="00834E95" w:rsidRDefault="009702AE">
            <w:pPr>
              <w:spacing w:line="258" w:lineRule="auto"/>
              <w:rPr>
                <w:rFonts w:ascii="Arial"/>
              </w:rPr>
            </w:pPr>
          </w:p>
          <w:p w14:paraId="1779A779" w14:textId="77777777" w:rsidR="009702AE" w:rsidRPr="00834E95" w:rsidRDefault="009702AE">
            <w:pPr>
              <w:spacing w:line="258" w:lineRule="auto"/>
              <w:rPr>
                <w:rFonts w:ascii="Arial"/>
              </w:rPr>
            </w:pPr>
          </w:p>
          <w:p w14:paraId="311A9D0E" w14:textId="77777777" w:rsidR="009702AE" w:rsidRPr="00834E95" w:rsidRDefault="009702AE">
            <w:pPr>
              <w:spacing w:line="258" w:lineRule="auto"/>
              <w:rPr>
                <w:rFonts w:ascii="Arial"/>
              </w:rPr>
            </w:pPr>
          </w:p>
          <w:p w14:paraId="65080297" w14:textId="77777777" w:rsidR="009702AE" w:rsidRPr="00834E95" w:rsidRDefault="009702AE">
            <w:pPr>
              <w:spacing w:line="258" w:lineRule="auto"/>
              <w:rPr>
                <w:rFonts w:ascii="Arial"/>
              </w:rPr>
            </w:pPr>
          </w:p>
          <w:p w14:paraId="7F585942" w14:textId="77777777" w:rsidR="009702AE" w:rsidRPr="00834E95" w:rsidRDefault="009702AE">
            <w:pPr>
              <w:spacing w:line="259" w:lineRule="auto"/>
              <w:rPr>
                <w:rFonts w:ascii="Arial"/>
              </w:rPr>
            </w:pPr>
          </w:p>
          <w:p w14:paraId="7B652339" w14:textId="77777777" w:rsidR="009702AE" w:rsidRPr="00834E95" w:rsidRDefault="009702AE">
            <w:pPr>
              <w:spacing w:line="259" w:lineRule="auto"/>
              <w:rPr>
                <w:rFonts w:ascii="Arial"/>
              </w:rPr>
            </w:pPr>
          </w:p>
          <w:p w14:paraId="7205316C" w14:textId="77777777" w:rsidR="009702AE" w:rsidRPr="00834E95" w:rsidRDefault="009702AE">
            <w:pPr>
              <w:spacing w:line="259" w:lineRule="auto"/>
              <w:rPr>
                <w:rFonts w:ascii="Arial"/>
              </w:rPr>
            </w:pPr>
          </w:p>
          <w:p w14:paraId="4C45F5D8" w14:textId="77777777" w:rsidR="009702AE" w:rsidRPr="00834E95" w:rsidRDefault="009702AE">
            <w:pPr>
              <w:spacing w:line="259" w:lineRule="auto"/>
              <w:rPr>
                <w:rFonts w:ascii="Arial"/>
              </w:rPr>
            </w:pPr>
          </w:p>
          <w:p w14:paraId="32F531D1" w14:textId="77777777" w:rsidR="009702AE" w:rsidRPr="00834E95" w:rsidRDefault="007C66D4">
            <w:pPr>
              <w:spacing w:before="62" w:line="256" w:lineRule="exact"/>
              <w:ind w:left="209"/>
              <w:rPr>
                <w:rFonts w:ascii="宋体" w:hAnsi="宋体" w:cs="宋体"/>
                <w:sz w:val="18"/>
                <w:szCs w:val="18"/>
                <w:lang w:eastAsia="en-US"/>
              </w:rPr>
            </w:pPr>
            <w:r w:rsidRPr="00834E95">
              <w:rPr>
                <w:rFonts w:ascii="宋体" w:hAnsi="宋体" w:cs="宋体"/>
                <w:spacing w:val="-7"/>
                <w:position w:val="1"/>
                <w:sz w:val="18"/>
                <w:szCs w:val="18"/>
                <w:lang w:eastAsia="en-US"/>
              </w:rPr>
              <w:t>10</w:t>
            </w:r>
          </w:p>
        </w:tc>
        <w:tc>
          <w:tcPr>
            <w:tcW w:w="1166" w:type="dxa"/>
            <w:vMerge w:val="restart"/>
            <w:tcBorders>
              <w:bottom w:val="nil"/>
            </w:tcBorders>
          </w:tcPr>
          <w:p w14:paraId="0384EA4F" w14:textId="77777777" w:rsidR="009702AE" w:rsidRPr="00834E95" w:rsidRDefault="009702AE">
            <w:pPr>
              <w:spacing w:line="242" w:lineRule="auto"/>
              <w:rPr>
                <w:rFonts w:ascii="Arial"/>
              </w:rPr>
            </w:pPr>
          </w:p>
          <w:p w14:paraId="1D1D81D6" w14:textId="77777777" w:rsidR="009702AE" w:rsidRPr="00834E95" w:rsidRDefault="009702AE">
            <w:pPr>
              <w:spacing w:line="243" w:lineRule="auto"/>
              <w:rPr>
                <w:rFonts w:ascii="Arial"/>
              </w:rPr>
            </w:pPr>
          </w:p>
          <w:p w14:paraId="100ABDDF" w14:textId="77777777" w:rsidR="009702AE" w:rsidRPr="00834E95" w:rsidRDefault="009702AE">
            <w:pPr>
              <w:spacing w:line="243" w:lineRule="auto"/>
              <w:rPr>
                <w:rFonts w:ascii="Arial"/>
              </w:rPr>
            </w:pPr>
          </w:p>
          <w:p w14:paraId="0722C04C" w14:textId="77777777" w:rsidR="009702AE" w:rsidRPr="00834E95" w:rsidRDefault="009702AE">
            <w:pPr>
              <w:spacing w:line="243" w:lineRule="auto"/>
              <w:rPr>
                <w:rFonts w:ascii="Arial"/>
              </w:rPr>
            </w:pPr>
          </w:p>
          <w:p w14:paraId="5B37E47F" w14:textId="77777777" w:rsidR="009702AE" w:rsidRPr="00834E95" w:rsidRDefault="009702AE">
            <w:pPr>
              <w:spacing w:line="243" w:lineRule="auto"/>
              <w:rPr>
                <w:rFonts w:ascii="Arial"/>
              </w:rPr>
            </w:pPr>
          </w:p>
          <w:p w14:paraId="0A45C185" w14:textId="77777777" w:rsidR="009702AE" w:rsidRPr="00834E95" w:rsidRDefault="009702AE">
            <w:pPr>
              <w:spacing w:line="243" w:lineRule="auto"/>
              <w:rPr>
                <w:rFonts w:ascii="Arial"/>
              </w:rPr>
            </w:pPr>
          </w:p>
          <w:p w14:paraId="311DB594" w14:textId="77777777" w:rsidR="009702AE" w:rsidRPr="00834E95" w:rsidRDefault="009702AE">
            <w:pPr>
              <w:spacing w:line="243" w:lineRule="auto"/>
              <w:rPr>
                <w:rFonts w:ascii="Arial"/>
              </w:rPr>
            </w:pPr>
          </w:p>
          <w:p w14:paraId="5BCBB353" w14:textId="77777777" w:rsidR="009702AE" w:rsidRPr="00834E95" w:rsidRDefault="009702AE">
            <w:pPr>
              <w:spacing w:line="243" w:lineRule="auto"/>
              <w:rPr>
                <w:rFonts w:ascii="Arial"/>
              </w:rPr>
            </w:pPr>
          </w:p>
          <w:p w14:paraId="30AB58B6" w14:textId="77777777" w:rsidR="009702AE" w:rsidRPr="00834E95" w:rsidRDefault="009702AE">
            <w:pPr>
              <w:spacing w:line="243" w:lineRule="auto"/>
              <w:rPr>
                <w:rFonts w:ascii="Arial"/>
              </w:rPr>
            </w:pPr>
          </w:p>
          <w:p w14:paraId="387704A0" w14:textId="77777777" w:rsidR="009702AE" w:rsidRPr="00834E95" w:rsidRDefault="009702AE">
            <w:pPr>
              <w:spacing w:line="243" w:lineRule="auto"/>
              <w:rPr>
                <w:rFonts w:ascii="Arial"/>
              </w:rPr>
            </w:pPr>
          </w:p>
          <w:p w14:paraId="48F9450B" w14:textId="77777777" w:rsidR="009702AE" w:rsidRPr="00834E95" w:rsidRDefault="007C66D4">
            <w:pPr>
              <w:spacing w:before="62" w:line="305" w:lineRule="auto"/>
              <w:ind w:left="16" w:right="8" w:hanging="7"/>
              <w:rPr>
                <w:rFonts w:ascii="宋体" w:hAnsi="宋体" w:cs="宋体"/>
                <w:sz w:val="18"/>
                <w:szCs w:val="18"/>
                <w:lang w:eastAsia="en-US"/>
              </w:rPr>
            </w:pPr>
            <w:r w:rsidRPr="00834E95">
              <w:rPr>
                <w:rFonts w:ascii="宋体" w:hAnsi="宋体" w:cs="宋体"/>
                <w:spacing w:val="4"/>
                <w:sz w:val="18"/>
                <w:szCs w:val="18"/>
                <w:lang w:eastAsia="en-US"/>
              </w:rPr>
              <w:t>A020618</w:t>
            </w:r>
            <w:r w:rsidRPr="00834E95">
              <w:rPr>
                <w:rFonts w:ascii="宋体" w:hAnsi="宋体" w:cs="宋体"/>
                <w:spacing w:val="-34"/>
                <w:sz w:val="18"/>
                <w:szCs w:val="18"/>
                <w:lang w:eastAsia="en-US"/>
              </w:rPr>
              <w:t xml:space="preserve"> </w:t>
            </w:r>
            <w:r w:rsidRPr="00834E95">
              <w:rPr>
                <w:rFonts w:ascii="宋体" w:hAnsi="宋体" w:cs="宋体"/>
                <w:spacing w:val="4"/>
                <w:sz w:val="18"/>
                <w:szCs w:val="18"/>
                <w:lang w:eastAsia="en-US"/>
              </w:rPr>
              <w:t>生活</w:t>
            </w:r>
            <w:r w:rsidRPr="00834E95">
              <w:rPr>
                <w:rFonts w:ascii="宋体" w:hAnsi="宋体" w:cs="宋体"/>
                <w:sz w:val="18"/>
                <w:szCs w:val="18"/>
                <w:lang w:eastAsia="en-US"/>
              </w:rPr>
              <w:t xml:space="preserve"> </w:t>
            </w:r>
            <w:r w:rsidRPr="00834E95">
              <w:rPr>
                <w:rFonts w:ascii="宋体" w:hAnsi="宋体" w:cs="宋体"/>
                <w:spacing w:val="6"/>
                <w:sz w:val="18"/>
                <w:szCs w:val="18"/>
                <w:lang w:eastAsia="en-US"/>
              </w:rPr>
              <w:t>用电器</w:t>
            </w:r>
          </w:p>
        </w:tc>
        <w:tc>
          <w:tcPr>
            <w:tcW w:w="1799" w:type="dxa"/>
          </w:tcPr>
          <w:p w14:paraId="1DDA8573" w14:textId="77777777" w:rsidR="009702AE" w:rsidRPr="00834E95" w:rsidRDefault="007C66D4">
            <w:pPr>
              <w:spacing w:before="276" w:line="230" w:lineRule="auto"/>
              <w:ind w:left="9"/>
              <w:rPr>
                <w:rFonts w:ascii="宋体" w:hAnsi="宋体" w:cs="宋体"/>
                <w:sz w:val="18"/>
                <w:szCs w:val="18"/>
                <w:lang w:eastAsia="en-US"/>
              </w:rPr>
            </w:pPr>
            <w:r w:rsidRPr="00834E95">
              <w:rPr>
                <w:rFonts w:ascii="宋体" w:hAnsi="宋体" w:cs="宋体"/>
                <w:spacing w:val="3"/>
                <w:sz w:val="18"/>
                <w:szCs w:val="18"/>
                <w:lang w:eastAsia="en-US"/>
              </w:rPr>
              <w:t>A0206180101</w:t>
            </w:r>
            <w:r w:rsidRPr="00834E95">
              <w:rPr>
                <w:rFonts w:ascii="宋体" w:hAnsi="宋体" w:cs="宋体"/>
                <w:spacing w:val="-4"/>
                <w:sz w:val="18"/>
                <w:szCs w:val="18"/>
                <w:lang w:eastAsia="en-US"/>
              </w:rPr>
              <w:t xml:space="preserve"> </w:t>
            </w:r>
            <w:r w:rsidRPr="00834E95">
              <w:rPr>
                <w:rFonts w:ascii="宋体" w:hAnsi="宋体" w:cs="宋体"/>
                <w:spacing w:val="3"/>
                <w:sz w:val="18"/>
                <w:szCs w:val="18"/>
                <w:lang w:eastAsia="en-US"/>
              </w:rPr>
              <w:t>电冰箱</w:t>
            </w:r>
          </w:p>
        </w:tc>
        <w:tc>
          <w:tcPr>
            <w:tcW w:w="1914" w:type="dxa"/>
          </w:tcPr>
          <w:p w14:paraId="633E4712" w14:textId="77777777" w:rsidR="009702AE" w:rsidRPr="00834E95" w:rsidRDefault="009702AE">
            <w:pPr>
              <w:rPr>
                <w:rFonts w:ascii="Arial"/>
              </w:rPr>
            </w:pPr>
          </w:p>
        </w:tc>
        <w:tc>
          <w:tcPr>
            <w:tcW w:w="2969" w:type="dxa"/>
          </w:tcPr>
          <w:p w14:paraId="67396384" w14:textId="77777777" w:rsidR="009702AE" w:rsidRPr="00834E95" w:rsidRDefault="007C66D4">
            <w:pPr>
              <w:spacing w:before="119" w:line="296" w:lineRule="auto"/>
              <w:ind w:left="22" w:right="11"/>
              <w:rPr>
                <w:rFonts w:ascii="宋体" w:hAnsi="宋体" w:cs="宋体"/>
                <w:sz w:val="18"/>
                <w:szCs w:val="18"/>
              </w:rPr>
            </w:pPr>
            <w:r w:rsidRPr="00834E95">
              <w:rPr>
                <w:rFonts w:ascii="宋体" w:hAnsi="宋体" w:cs="宋体"/>
                <w:spacing w:val="19"/>
                <w:sz w:val="18"/>
                <w:szCs w:val="18"/>
              </w:rPr>
              <w:t>《家用电冰箱耗电量限定值及能</w:t>
            </w:r>
            <w:r w:rsidRPr="00834E95">
              <w:rPr>
                <w:rFonts w:ascii="宋体" w:hAnsi="宋体" w:cs="宋体"/>
                <w:spacing w:val="2"/>
                <w:sz w:val="18"/>
                <w:szCs w:val="18"/>
              </w:rPr>
              <w:t xml:space="preserve"> </w:t>
            </w:r>
            <w:r w:rsidRPr="00834E95">
              <w:rPr>
                <w:rFonts w:ascii="宋体" w:hAnsi="宋体" w:cs="宋体"/>
                <w:spacing w:val="4"/>
                <w:sz w:val="18"/>
                <w:szCs w:val="18"/>
              </w:rPr>
              <w:t>效等级》（</w:t>
            </w:r>
            <w:r w:rsidRPr="00834E95">
              <w:rPr>
                <w:rFonts w:ascii="宋体" w:hAnsi="宋体" w:cs="宋体"/>
                <w:sz w:val="18"/>
                <w:szCs w:val="18"/>
              </w:rPr>
              <w:t>GB</w:t>
            </w:r>
            <w:r w:rsidRPr="00834E95">
              <w:rPr>
                <w:rFonts w:ascii="宋体" w:hAnsi="宋体" w:cs="宋体"/>
                <w:spacing w:val="20"/>
                <w:sz w:val="18"/>
                <w:szCs w:val="18"/>
              </w:rPr>
              <w:t xml:space="preserve">  </w:t>
            </w:r>
            <w:r w:rsidRPr="00834E95">
              <w:rPr>
                <w:rFonts w:ascii="宋体" w:hAnsi="宋体" w:cs="宋体"/>
                <w:spacing w:val="4"/>
                <w:sz w:val="18"/>
                <w:szCs w:val="18"/>
              </w:rPr>
              <w:t>12021.2）</w:t>
            </w:r>
          </w:p>
        </w:tc>
      </w:tr>
      <w:tr w:rsidR="009702AE" w:rsidRPr="00834E95" w14:paraId="07C5262E" w14:textId="77777777">
        <w:trPr>
          <w:trHeight w:val="1888"/>
        </w:trPr>
        <w:tc>
          <w:tcPr>
            <w:tcW w:w="578" w:type="dxa"/>
            <w:vMerge/>
            <w:tcBorders>
              <w:top w:val="nil"/>
              <w:bottom w:val="nil"/>
            </w:tcBorders>
          </w:tcPr>
          <w:p w14:paraId="164AC753" w14:textId="77777777" w:rsidR="009702AE" w:rsidRPr="00834E95" w:rsidRDefault="009702AE">
            <w:pPr>
              <w:rPr>
                <w:rFonts w:ascii="Arial"/>
              </w:rPr>
            </w:pPr>
          </w:p>
        </w:tc>
        <w:tc>
          <w:tcPr>
            <w:tcW w:w="1166" w:type="dxa"/>
            <w:vMerge/>
            <w:tcBorders>
              <w:top w:val="nil"/>
              <w:bottom w:val="nil"/>
            </w:tcBorders>
          </w:tcPr>
          <w:p w14:paraId="4DCD7958" w14:textId="77777777" w:rsidR="009702AE" w:rsidRPr="00834E95" w:rsidRDefault="009702AE">
            <w:pPr>
              <w:rPr>
                <w:rFonts w:ascii="Arial"/>
              </w:rPr>
            </w:pPr>
          </w:p>
        </w:tc>
        <w:tc>
          <w:tcPr>
            <w:tcW w:w="1799" w:type="dxa"/>
            <w:vMerge w:val="restart"/>
            <w:tcBorders>
              <w:bottom w:val="nil"/>
            </w:tcBorders>
          </w:tcPr>
          <w:p w14:paraId="5EB4F5AA" w14:textId="77777777" w:rsidR="009702AE" w:rsidRPr="00834E95" w:rsidRDefault="009702AE">
            <w:pPr>
              <w:spacing w:line="247" w:lineRule="auto"/>
              <w:rPr>
                <w:rFonts w:ascii="Arial"/>
              </w:rPr>
            </w:pPr>
          </w:p>
          <w:p w14:paraId="5F416CA6" w14:textId="77777777" w:rsidR="009702AE" w:rsidRPr="00834E95" w:rsidRDefault="009702AE">
            <w:pPr>
              <w:spacing w:line="248" w:lineRule="auto"/>
              <w:rPr>
                <w:rFonts w:ascii="Arial"/>
              </w:rPr>
            </w:pPr>
          </w:p>
          <w:p w14:paraId="6BF1F9BD" w14:textId="77777777" w:rsidR="009702AE" w:rsidRPr="00834E95" w:rsidRDefault="009702AE">
            <w:pPr>
              <w:spacing w:line="248" w:lineRule="auto"/>
              <w:rPr>
                <w:rFonts w:ascii="Arial"/>
              </w:rPr>
            </w:pPr>
          </w:p>
          <w:p w14:paraId="3D06B4E8" w14:textId="77777777" w:rsidR="009702AE" w:rsidRPr="00834E95" w:rsidRDefault="009702AE">
            <w:pPr>
              <w:spacing w:line="248" w:lineRule="auto"/>
              <w:rPr>
                <w:rFonts w:ascii="Arial"/>
              </w:rPr>
            </w:pPr>
          </w:p>
          <w:p w14:paraId="4556FBD4" w14:textId="77777777" w:rsidR="009702AE" w:rsidRPr="00834E95" w:rsidRDefault="009702AE">
            <w:pPr>
              <w:spacing w:line="248" w:lineRule="auto"/>
              <w:rPr>
                <w:rFonts w:ascii="Arial"/>
              </w:rPr>
            </w:pPr>
          </w:p>
          <w:p w14:paraId="3507BBCC" w14:textId="77777777" w:rsidR="009702AE" w:rsidRPr="00834E95" w:rsidRDefault="009702AE">
            <w:pPr>
              <w:spacing w:line="248" w:lineRule="auto"/>
              <w:rPr>
                <w:rFonts w:ascii="Arial"/>
              </w:rPr>
            </w:pPr>
          </w:p>
          <w:p w14:paraId="04BC5B67" w14:textId="77777777" w:rsidR="009702AE" w:rsidRPr="00834E95" w:rsidRDefault="009702AE">
            <w:pPr>
              <w:spacing w:line="248" w:lineRule="auto"/>
              <w:rPr>
                <w:rFonts w:ascii="Arial"/>
              </w:rPr>
            </w:pPr>
          </w:p>
          <w:p w14:paraId="490B2D2C" w14:textId="77777777" w:rsidR="009702AE" w:rsidRPr="00834E95" w:rsidRDefault="007C66D4">
            <w:pPr>
              <w:spacing w:before="62" w:line="304" w:lineRule="auto"/>
              <w:ind w:left="14" w:right="10" w:firstLine="3"/>
              <w:rPr>
                <w:rFonts w:ascii="宋体" w:hAnsi="宋体" w:cs="宋体"/>
                <w:sz w:val="18"/>
                <w:szCs w:val="18"/>
                <w:lang w:eastAsia="en-US"/>
              </w:rPr>
            </w:pPr>
            <w:r w:rsidRPr="00834E95">
              <w:rPr>
                <w:rFonts w:ascii="宋体" w:hAnsi="宋体" w:cs="宋体"/>
                <w:spacing w:val="3"/>
                <w:sz w:val="18"/>
                <w:szCs w:val="18"/>
                <w:lang w:eastAsia="en-US"/>
              </w:rPr>
              <w:t>★A0206180203 空调</w:t>
            </w:r>
            <w:r w:rsidRPr="00834E95">
              <w:rPr>
                <w:rFonts w:ascii="宋体" w:hAnsi="宋体" w:cs="宋体"/>
                <w:spacing w:val="9"/>
                <w:sz w:val="18"/>
                <w:szCs w:val="18"/>
                <w:lang w:eastAsia="en-US"/>
              </w:rPr>
              <w:t xml:space="preserve"> </w:t>
            </w:r>
            <w:r w:rsidRPr="00834E95">
              <w:rPr>
                <w:rFonts w:ascii="宋体" w:hAnsi="宋体" w:cs="宋体"/>
                <w:spacing w:val="2"/>
                <w:sz w:val="18"/>
                <w:szCs w:val="18"/>
                <w:lang w:eastAsia="en-US"/>
              </w:rPr>
              <w:t>机</w:t>
            </w:r>
          </w:p>
        </w:tc>
        <w:tc>
          <w:tcPr>
            <w:tcW w:w="1914" w:type="dxa"/>
          </w:tcPr>
          <w:p w14:paraId="4CD0D803" w14:textId="77777777" w:rsidR="009702AE" w:rsidRPr="00834E95" w:rsidRDefault="009702AE">
            <w:pPr>
              <w:spacing w:line="261" w:lineRule="auto"/>
              <w:rPr>
                <w:rFonts w:ascii="Arial"/>
              </w:rPr>
            </w:pPr>
          </w:p>
          <w:p w14:paraId="02FBBB91" w14:textId="77777777" w:rsidR="009702AE" w:rsidRPr="00834E95" w:rsidRDefault="009702AE">
            <w:pPr>
              <w:spacing w:line="261" w:lineRule="auto"/>
              <w:rPr>
                <w:rFonts w:ascii="Arial"/>
              </w:rPr>
            </w:pPr>
          </w:p>
          <w:p w14:paraId="0E57604D" w14:textId="77777777" w:rsidR="009702AE" w:rsidRPr="00834E95" w:rsidRDefault="009702AE">
            <w:pPr>
              <w:spacing w:line="261" w:lineRule="auto"/>
              <w:rPr>
                <w:rFonts w:ascii="Arial"/>
              </w:rPr>
            </w:pPr>
          </w:p>
          <w:p w14:paraId="49162D69" w14:textId="77777777" w:rsidR="009702AE" w:rsidRPr="00834E95" w:rsidRDefault="007C66D4">
            <w:pPr>
              <w:spacing w:before="62" w:line="230" w:lineRule="auto"/>
              <w:ind w:left="17"/>
              <w:rPr>
                <w:rFonts w:ascii="宋体" w:hAnsi="宋体" w:cs="宋体"/>
                <w:sz w:val="18"/>
                <w:szCs w:val="18"/>
                <w:lang w:eastAsia="en-US"/>
              </w:rPr>
            </w:pPr>
            <w:r w:rsidRPr="00834E95">
              <w:rPr>
                <w:rFonts w:ascii="宋体" w:hAnsi="宋体" w:cs="宋体"/>
                <w:spacing w:val="8"/>
                <w:sz w:val="18"/>
                <w:szCs w:val="18"/>
                <w:lang w:eastAsia="en-US"/>
              </w:rPr>
              <w:t>房间空气调节器</w:t>
            </w:r>
          </w:p>
        </w:tc>
        <w:tc>
          <w:tcPr>
            <w:tcW w:w="2969" w:type="dxa"/>
          </w:tcPr>
          <w:p w14:paraId="72D8F1E7" w14:textId="77777777" w:rsidR="009702AE" w:rsidRPr="00834E95" w:rsidRDefault="007C66D4">
            <w:pPr>
              <w:spacing w:before="68" w:line="293" w:lineRule="auto"/>
              <w:ind w:left="17" w:firstLine="5"/>
              <w:rPr>
                <w:rFonts w:ascii="宋体" w:hAnsi="宋体" w:cs="宋体"/>
                <w:sz w:val="18"/>
                <w:szCs w:val="18"/>
              </w:rPr>
            </w:pPr>
            <w:r w:rsidRPr="00834E95">
              <w:rPr>
                <w:rFonts w:ascii="宋体" w:hAnsi="宋体" w:cs="宋体"/>
                <w:spacing w:val="14"/>
                <w:sz w:val="18"/>
                <w:szCs w:val="18"/>
              </w:rPr>
              <w:t>《转速可控型房间空气调节器能</w:t>
            </w:r>
            <w:r w:rsidRPr="00834E95">
              <w:rPr>
                <w:rFonts w:ascii="宋体" w:hAnsi="宋体" w:cs="宋体"/>
                <w:sz w:val="18"/>
                <w:szCs w:val="18"/>
              </w:rPr>
              <w:t xml:space="preserve">  </w:t>
            </w:r>
            <w:r w:rsidRPr="00834E95">
              <w:rPr>
                <w:rFonts w:ascii="宋体" w:hAnsi="宋体" w:cs="宋体"/>
                <w:spacing w:val="-9"/>
                <w:sz w:val="18"/>
                <w:szCs w:val="18"/>
              </w:rPr>
              <w:t>效</w:t>
            </w:r>
            <w:r w:rsidRPr="00834E95">
              <w:rPr>
                <w:rFonts w:ascii="宋体" w:hAnsi="宋体" w:cs="宋体"/>
                <w:spacing w:val="-19"/>
                <w:sz w:val="18"/>
                <w:szCs w:val="18"/>
              </w:rPr>
              <w:t xml:space="preserve"> </w:t>
            </w:r>
            <w:r w:rsidRPr="00834E95">
              <w:rPr>
                <w:rFonts w:ascii="宋体" w:hAnsi="宋体" w:cs="宋体"/>
                <w:spacing w:val="-9"/>
                <w:sz w:val="18"/>
                <w:szCs w:val="18"/>
              </w:rPr>
              <w:t>限</w:t>
            </w:r>
            <w:r w:rsidRPr="00834E95">
              <w:rPr>
                <w:rFonts w:ascii="宋体" w:hAnsi="宋体" w:cs="宋体"/>
                <w:spacing w:val="-33"/>
                <w:sz w:val="18"/>
                <w:szCs w:val="18"/>
              </w:rPr>
              <w:t xml:space="preserve"> </w:t>
            </w:r>
            <w:r w:rsidRPr="00834E95">
              <w:rPr>
                <w:rFonts w:ascii="宋体" w:hAnsi="宋体" w:cs="宋体"/>
                <w:spacing w:val="-9"/>
                <w:sz w:val="18"/>
                <w:szCs w:val="18"/>
              </w:rPr>
              <w:t>定</w:t>
            </w:r>
            <w:r w:rsidRPr="00834E95">
              <w:rPr>
                <w:rFonts w:ascii="宋体" w:hAnsi="宋体" w:cs="宋体"/>
                <w:spacing w:val="-38"/>
                <w:sz w:val="18"/>
                <w:szCs w:val="18"/>
              </w:rPr>
              <w:t xml:space="preserve"> </w:t>
            </w:r>
            <w:r w:rsidRPr="00834E95">
              <w:rPr>
                <w:rFonts w:ascii="宋体" w:hAnsi="宋体" w:cs="宋体"/>
                <w:spacing w:val="-9"/>
                <w:sz w:val="18"/>
                <w:szCs w:val="18"/>
              </w:rPr>
              <w:t>值</w:t>
            </w:r>
            <w:r w:rsidRPr="00834E95">
              <w:rPr>
                <w:rFonts w:ascii="宋体" w:hAnsi="宋体" w:cs="宋体"/>
                <w:spacing w:val="-39"/>
                <w:sz w:val="18"/>
                <w:szCs w:val="18"/>
              </w:rPr>
              <w:t xml:space="preserve"> </w:t>
            </w:r>
            <w:r w:rsidRPr="00834E95">
              <w:rPr>
                <w:rFonts w:ascii="宋体" w:hAnsi="宋体" w:cs="宋体"/>
                <w:spacing w:val="-9"/>
                <w:sz w:val="18"/>
                <w:szCs w:val="18"/>
              </w:rPr>
              <w:t>及</w:t>
            </w:r>
            <w:r w:rsidRPr="00834E95">
              <w:rPr>
                <w:rFonts w:ascii="宋体" w:hAnsi="宋体" w:cs="宋体"/>
                <w:spacing w:val="-31"/>
                <w:sz w:val="18"/>
                <w:szCs w:val="18"/>
              </w:rPr>
              <w:t xml:space="preserve"> </w:t>
            </w:r>
            <w:r w:rsidRPr="00834E95">
              <w:rPr>
                <w:rFonts w:ascii="宋体" w:hAnsi="宋体" w:cs="宋体"/>
                <w:spacing w:val="-9"/>
                <w:sz w:val="18"/>
                <w:szCs w:val="18"/>
              </w:rPr>
              <w:t>能</w:t>
            </w:r>
            <w:r w:rsidRPr="00834E95">
              <w:rPr>
                <w:rFonts w:ascii="宋体" w:hAnsi="宋体" w:cs="宋体"/>
                <w:spacing w:val="-34"/>
                <w:sz w:val="18"/>
                <w:szCs w:val="18"/>
              </w:rPr>
              <w:t xml:space="preserve"> </w:t>
            </w:r>
            <w:r w:rsidRPr="00834E95">
              <w:rPr>
                <w:rFonts w:ascii="宋体" w:hAnsi="宋体" w:cs="宋体"/>
                <w:spacing w:val="-9"/>
                <w:sz w:val="18"/>
                <w:szCs w:val="18"/>
              </w:rPr>
              <w:t>效</w:t>
            </w:r>
            <w:r w:rsidRPr="00834E95">
              <w:rPr>
                <w:rFonts w:ascii="宋体" w:hAnsi="宋体" w:cs="宋体"/>
                <w:spacing w:val="-36"/>
                <w:sz w:val="18"/>
                <w:szCs w:val="18"/>
              </w:rPr>
              <w:t xml:space="preserve"> </w:t>
            </w:r>
            <w:r w:rsidRPr="00834E95">
              <w:rPr>
                <w:rFonts w:ascii="宋体" w:hAnsi="宋体" w:cs="宋体"/>
                <w:spacing w:val="-9"/>
                <w:sz w:val="18"/>
                <w:szCs w:val="18"/>
              </w:rPr>
              <w:t>等</w:t>
            </w:r>
            <w:r w:rsidRPr="00834E95">
              <w:rPr>
                <w:rFonts w:ascii="宋体" w:hAnsi="宋体" w:cs="宋体"/>
                <w:spacing w:val="-36"/>
                <w:sz w:val="18"/>
                <w:szCs w:val="18"/>
              </w:rPr>
              <w:t xml:space="preserve"> </w:t>
            </w:r>
            <w:r w:rsidRPr="00834E95">
              <w:rPr>
                <w:rFonts w:ascii="宋体" w:hAnsi="宋体" w:cs="宋体"/>
                <w:spacing w:val="-9"/>
                <w:sz w:val="18"/>
                <w:szCs w:val="18"/>
              </w:rPr>
              <w:t>级</w:t>
            </w:r>
            <w:r w:rsidRPr="00834E95">
              <w:rPr>
                <w:rFonts w:ascii="宋体" w:hAnsi="宋体" w:cs="宋体"/>
                <w:spacing w:val="-29"/>
                <w:sz w:val="18"/>
                <w:szCs w:val="18"/>
              </w:rPr>
              <w:t xml:space="preserve"> </w:t>
            </w:r>
            <w:r w:rsidRPr="00834E95">
              <w:rPr>
                <w:rFonts w:ascii="宋体" w:hAnsi="宋体" w:cs="宋体"/>
                <w:spacing w:val="-9"/>
                <w:sz w:val="18"/>
                <w:szCs w:val="18"/>
              </w:rPr>
              <w:t>》</w:t>
            </w:r>
            <w:r w:rsidRPr="00834E95">
              <w:rPr>
                <w:rFonts w:ascii="宋体" w:hAnsi="宋体" w:cs="宋体"/>
                <w:spacing w:val="-41"/>
                <w:sz w:val="18"/>
                <w:szCs w:val="18"/>
              </w:rPr>
              <w:t xml:space="preserve"> </w:t>
            </w:r>
            <w:r w:rsidRPr="00834E95">
              <w:rPr>
                <w:rFonts w:ascii="宋体" w:hAnsi="宋体" w:cs="宋体"/>
                <w:spacing w:val="-9"/>
                <w:sz w:val="18"/>
                <w:szCs w:val="18"/>
              </w:rPr>
              <w:t>（ GB</w:t>
            </w:r>
            <w:r w:rsidRPr="00834E95">
              <w:rPr>
                <w:rFonts w:ascii="宋体" w:hAnsi="宋体" w:cs="宋体"/>
                <w:sz w:val="18"/>
                <w:szCs w:val="18"/>
              </w:rPr>
              <w:t xml:space="preserve">  21455-2013</w:t>
            </w:r>
            <w:r w:rsidRPr="00834E95">
              <w:rPr>
                <w:rFonts w:ascii="宋体" w:hAnsi="宋体" w:cs="宋体"/>
                <w:spacing w:val="12"/>
                <w:sz w:val="18"/>
                <w:szCs w:val="18"/>
              </w:rPr>
              <w:t>），</w:t>
            </w:r>
            <w:r w:rsidRPr="00834E95">
              <w:rPr>
                <w:rFonts w:ascii="宋体" w:hAnsi="宋体" w:cs="宋体"/>
                <w:sz w:val="18"/>
                <w:szCs w:val="18"/>
              </w:rPr>
              <w:t>待 2019</w:t>
            </w:r>
            <w:r w:rsidRPr="00834E95">
              <w:rPr>
                <w:rFonts w:ascii="宋体" w:hAnsi="宋体" w:cs="宋体"/>
                <w:spacing w:val="-15"/>
                <w:sz w:val="18"/>
                <w:szCs w:val="18"/>
              </w:rPr>
              <w:t xml:space="preserve"> </w:t>
            </w:r>
            <w:r w:rsidRPr="00834E95">
              <w:rPr>
                <w:rFonts w:ascii="宋体" w:hAnsi="宋体" w:cs="宋体"/>
                <w:sz w:val="18"/>
                <w:szCs w:val="18"/>
              </w:rPr>
              <w:t>年修订发  布后，按《房间空气调节器能效限</w:t>
            </w:r>
            <w:r w:rsidRPr="00834E95">
              <w:rPr>
                <w:rFonts w:ascii="宋体" w:hAnsi="宋体" w:cs="宋体"/>
                <w:spacing w:val="4"/>
                <w:sz w:val="18"/>
                <w:szCs w:val="18"/>
              </w:rPr>
              <w:t xml:space="preserve">  </w:t>
            </w:r>
            <w:r w:rsidRPr="00834E95">
              <w:rPr>
                <w:rFonts w:ascii="宋体" w:hAnsi="宋体" w:cs="宋体"/>
                <w:spacing w:val="-5"/>
                <w:sz w:val="18"/>
                <w:szCs w:val="18"/>
              </w:rPr>
              <w:t>定值及能效等级》（GB21455-2019）</w:t>
            </w:r>
            <w:r w:rsidRPr="00834E95">
              <w:rPr>
                <w:rFonts w:ascii="宋体" w:hAnsi="宋体" w:cs="宋体"/>
                <w:spacing w:val="15"/>
                <w:sz w:val="18"/>
                <w:szCs w:val="18"/>
              </w:rPr>
              <w:t xml:space="preserve"> </w:t>
            </w:r>
            <w:r w:rsidRPr="00834E95">
              <w:rPr>
                <w:rFonts w:ascii="宋体" w:hAnsi="宋体" w:cs="宋体"/>
                <w:sz w:val="18"/>
                <w:szCs w:val="18"/>
              </w:rPr>
              <w:t>实施。</w:t>
            </w:r>
          </w:p>
        </w:tc>
      </w:tr>
      <w:tr w:rsidR="009702AE" w:rsidRPr="00834E95" w14:paraId="4945270F" w14:textId="77777777">
        <w:trPr>
          <w:trHeight w:val="952"/>
        </w:trPr>
        <w:tc>
          <w:tcPr>
            <w:tcW w:w="578" w:type="dxa"/>
            <w:vMerge/>
            <w:tcBorders>
              <w:top w:val="nil"/>
              <w:bottom w:val="nil"/>
            </w:tcBorders>
          </w:tcPr>
          <w:p w14:paraId="31565E8C" w14:textId="77777777" w:rsidR="009702AE" w:rsidRPr="00834E95" w:rsidRDefault="009702AE">
            <w:pPr>
              <w:rPr>
                <w:rFonts w:ascii="Arial"/>
              </w:rPr>
            </w:pPr>
          </w:p>
        </w:tc>
        <w:tc>
          <w:tcPr>
            <w:tcW w:w="1166" w:type="dxa"/>
            <w:vMerge/>
            <w:tcBorders>
              <w:top w:val="nil"/>
              <w:bottom w:val="nil"/>
            </w:tcBorders>
          </w:tcPr>
          <w:p w14:paraId="5975DE4D" w14:textId="77777777" w:rsidR="009702AE" w:rsidRPr="00834E95" w:rsidRDefault="009702AE">
            <w:pPr>
              <w:rPr>
                <w:rFonts w:ascii="Arial"/>
              </w:rPr>
            </w:pPr>
          </w:p>
        </w:tc>
        <w:tc>
          <w:tcPr>
            <w:tcW w:w="1799" w:type="dxa"/>
            <w:vMerge/>
            <w:tcBorders>
              <w:top w:val="nil"/>
              <w:bottom w:val="nil"/>
            </w:tcBorders>
          </w:tcPr>
          <w:p w14:paraId="19DE07B7" w14:textId="77777777" w:rsidR="009702AE" w:rsidRPr="00834E95" w:rsidRDefault="009702AE">
            <w:pPr>
              <w:rPr>
                <w:rFonts w:ascii="Arial"/>
              </w:rPr>
            </w:pPr>
          </w:p>
        </w:tc>
        <w:tc>
          <w:tcPr>
            <w:tcW w:w="1914" w:type="dxa"/>
          </w:tcPr>
          <w:p w14:paraId="75DAC5DA" w14:textId="77777777" w:rsidR="009702AE" w:rsidRPr="00834E95" w:rsidRDefault="007C66D4">
            <w:pPr>
              <w:spacing w:before="71" w:line="282" w:lineRule="auto"/>
              <w:ind w:left="15" w:right="11" w:firstLine="10"/>
              <w:rPr>
                <w:rFonts w:ascii="宋体" w:hAnsi="宋体" w:cs="宋体"/>
                <w:sz w:val="18"/>
                <w:szCs w:val="18"/>
              </w:rPr>
            </w:pPr>
            <w:r w:rsidRPr="00834E95">
              <w:rPr>
                <w:rFonts w:ascii="宋体" w:hAnsi="宋体" w:cs="宋体"/>
                <w:spacing w:val="15"/>
                <w:sz w:val="18"/>
                <w:szCs w:val="18"/>
              </w:rPr>
              <w:t>多联式空调（热泵）</w:t>
            </w:r>
            <w:r w:rsidRPr="00834E95">
              <w:rPr>
                <w:rFonts w:ascii="宋体" w:hAnsi="宋体" w:cs="宋体"/>
                <w:spacing w:val="7"/>
                <w:sz w:val="18"/>
                <w:szCs w:val="18"/>
              </w:rPr>
              <w:t xml:space="preserve"> </w:t>
            </w:r>
            <w:r w:rsidRPr="00834E95">
              <w:rPr>
                <w:rFonts w:ascii="宋体" w:hAnsi="宋体" w:cs="宋体"/>
                <w:spacing w:val="-4"/>
                <w:sz w:val="18"/>
                <w:szCs w:val="18"/>
              </w:rPr>
              <w:t>机 组 （</w:t>
            </w:r>
            <w:r w:rsidRPr="00834E95">
              <w:rPr>
                <w:rFonts w:ascii="宋体" w:hAnsi="宋体" w:cs="宋体"/>
                <w:spacing w:val="28"/>
                <w:sz w:val="18"/>
                <w:szCs w:val="18"/>
              </w:rPr>
              <w:t xml:space="preserve"> </w:t>
            </w:r>
            <w:r w:rsidRPr="00834E95">
              <w:rPr>
                <w:rFonts w:ascii="宋体" w:hAnsi="宋体" w:cs="宋体"/>
                <w:spacing w:val="-4"/>
                <w:sz w:val="18"/>
                <w:szCs w:val="18"/>
              </w:rPr>
              <w:t>制 冷 量 ≤</w:t>
            </w:r>
            <w:r w:rsidRPr="00834E95">
              <w:rPr>
                <w:rFonts w:ascii="宋体" w:hAnsi="宋体" w:cs="宋体"/>
                <w:sz w:val="18"/>
                <w:szCs w:val="18"/>
              </w:rPr>
              <w:t xml:space="preserve"> </w:t>
            </w:r>
            <w:r w:rsidRPr="00834E95">
              <w:rPr>
                <w:rFonts w:ascii="宋体" w:hAnsi="宋体" w:cs="宋体"/>
                <w:spacing w:val="3"/>
                <w:sz w:val="18"/>
                <w:szCs w:val="18"/>
              </w:rPr>
              <w:t>14000W）</w:t>
            </w:r>
          </w:p>
        </w:tc>
        <w:tc>
          <w:tcPr>
            <w:tcW w:w="2969" w:type="dxa"/>
          </w:tcPr>
          <w:p w14:paraId="64E53C3F" w14:textId="77777777" w:rsidR="009702AE" w:rsidRPr="00834E95" w:rsidRDefault="007C66D4">
            <w:pPr>
              <w:spacing w:before="225" w:line="305" w:lineRule="auto"/>
              <w:ind w:left="22"/>
              <w:rPr>
                <w:rFonts w:ascii="宋体" w:hAnsi="宋体" w:cs="宋体"/>
                <w:sz w:val="18"/>
                <w:szCs w:val="18"/>
              </w:rPr>
            </w:pPr>
            <w:r w:rsidRPr="00834E95">
              <w:rPr>
                <w:rFonts w:ascii="宋体" w:hAnsi="宋体" w:cs="宋体"/>
                <w:sz w:val="18"/>
                <w:szCs w:val="18"/>
              </w:rPr>
              <w:t>《多联式空调（热泵）机组能效限</w:t>
            </w:r>
            <w:r w:rsidRPr="00834E95">
              <w:rPr>
                <w:rFonts w:ascii="宋体" w:hAnsi="宋体" w:cs="宋体"/>
                <w:spacing w:val="2"/>
                <w:sz w:val="18"/>
                <w:szCs w:val="18"/>
              </w:rPr>
              <w:t xml:space="preserve">  </w:t>
            </w:r>
            <w:r w:rsidRPr="00834E95">
              <w:rPr>
                <w:rFonts w:ascii="宋体" w:hAnsi="宋体" w:cs="宋体"/>
                <w:spacing w:val="-4"/>
                <w:sz w:val="18"/>
                <w:szCs w:val="18"/>
              </w:rPr>
              <w:t>定值及能源效率等级》（GB</w:t>
            </w:r>
            <w:r w:rsidRPr="00834E95">
              <w:rPr>
                <w:rFonts w:ascii="宋体" w:hAnsi="宋体" w:cs="宋体"/>
                <w:spacing w:val="-24"/>
                <w:sz w:val="18"/>
                <w:szCs w:val="18"/>
              </w:rPr>
              <w:t xml:space="preserve"> </w:t>
            </w:r>
            <w:r w:rsidRPr="00834E95">
              <w:rPr>
                <w:rFonts w:ascii="宋体" w:hAnsi="宋体" w:cs="宋体"/>
                <w:spacing w:val="-4"/>
                <w:sz w:val="18"/>
                <w:szCs w:val="18"/>
              </w:rPr>
              <w:t>21454）</w:t>
            </w:r>
          </w:p>
        </w:tc>
      </w:tr>
      <w:tr w:rsidR="009702AE" w:rsidRPr="00834E95" w14:paraId="4951C56B" w14:textId="77777777">
        <w:trPr>
          <w:trHeight w:val="1264"/>
        </w:trPr>
        <w:tc>
          <w:tcPr>
            <w:tcW w:w="578" w:type="dxa"/>
            <w:vMerge/>
            <w:tcBorders>
              <w:top w:val="nil"/>
              <w:bottom w:val="nil"/>
            </w:tcBorders>
          </w:tcPr>
          <w:p w14:paraId="7CF8530C" w14:textId="77777777" w:rsidR="009702AE" w:rsidRPr="00834E95" w:rsidRDefault="009702AE">
            <w:pPr>
              <w:rPr>
                <w:rFonts w:ascii="Arial"/>
              </w:rPr>
            </w:pPr>
          </w:p>
        </w:tc>
        <w:tc>
          <w:tcPr>
            <w:tcW w:w="1166" w:type="dxa"/>
            <w:vMerge/>
            <w:tcBorders>
              <w:top w:val="nil"/>
              <w:bottom w:val="nil"/>
            </w:tcBorders>
          </w:tcPr>
          <w:p w14:paraId="5D96E313" w14:textId="77777777" w:rsidR="009702AE" w:rsidRPr="00834E95" w:rsidRDefault="009702AE">
            <w:pPr>
              <w:rPr>
                <w:rFonts w:ascii="Arial"/>
              </w:rPr>
            </w:pPr>
          </w:p>
        </w:tc>
        <w:tc>
          <w:tcPr>
            <w:tcW w:w="1799" w:type="dxa"/>
            <w:vMerge/>
            <w:tcBorders>
              <w:top w:val="nil"/>
            </w:tcBorders>
          </w:tcPr>
          <w:p w14:paraId="00924984" w14:textId="77777777" w:rsidR="009702AE" w:rsidRPr="00834E95" w:rsidRDefault="009702AE">
            <w:pPr>
              <w:rPr>
                <w:rFonts w:ascii="Arial"/>
              </w:rPr>
            </w:pPr>
          </w:p>
        </w:tc>
        <w:tc>
          <w:tcPr>
            <w:tcW w:w="1914" w:type="dxa"/>
          </w:tcPr>
          <w:p w14:paraId="071AF8DD" w14:textId="77777777" w:rsidR="009702AE" w:rsidRPr="00834E95" w:rsidRDefault="009702AE">
            <w:pPr>
              <w:spacing w:line="319" w:lineRule="auto"/>
              <w:rPr>
                <w:rFonts w:ascii="Arial"/>
              </w:rPr>
            </w:pPr>
          </w:p>
          <w:p w14:paraId="30C9FAB2" w14:textId="77777777" w:rsidR="009702AE" w:rsidRPr="00834E95" w:rsidRDefault="007C66D4">
            <w:pPr>
              <w:spacing w:before="61" w:line="305" w:lineRule="auto"/>
              <w:ind w:left="51" w:right="11" w:hanging="33"/>
              <w:rPr>
                <w:rFonts w:ascii="宋体" w:hAnsi="宋体" w:cs="宋体"/>
                <w:sz w:val="18"/>
                <w:szCs w:val="18"/>
              </w:rPr>
            </w:pPr>
            <w:r w:rsidRPr="00834E95">
              <w:rPr>
                <w:rFonts w:ascii="宋体" w:hAnsi="宋体" w:cs="宋体"/>
                <w:spacing w:val="44"/>
                <w:sz w:val="18"/>
                <w:szCs w:val="18"/>
              </w:rPr>
              <w:t>单元式空气调节机</w:t>
            </w:r>
            <w:r w:rsidRPr="00834E95">
              <w:rPr>
                <w:rFonts w:ascii="宋体" w:hAnsi="宋体" w:cs="宋体"/>
                <w:spacing w:val="6"/>
                <w:sz w:val="18"/>
                <w:szCs w:val="18"/>
              </w:rPr>
              <w:t xml:space="preserve"> </w:t>
            </w:r>
            <w:r w:rsidRPr="00834E95">
              <w:rPr>
                <w:rFonts w:ascii="宋体" w:hAnsi="宋体" w:cs="宋体"/>
                <w:spacing w:val="3"/>
                <w:sz w:val="18"/>
                <w:szCs w:val="18"/>
              </w:rPr>
              <w:t>(制冷量≤14000W)</w:t>
            </w:r>
          </w:p>
        </w:tc>
        <w:tc>
          <w:tcPr>
            <w:tcW w:w="2969" w:type="dxa"/>
          </w:tcPr>
          <w:p w14:paraId="4FA35DC9" w14:textId="77777777" w:rsidR="009702AE" w:rsidRPr="00834E95" w:rsidRDefault="007C66D4">
            <w:pPr>
              <w:spacing w:before="72" w:line="287" w:lineRule="auto"/>
              <w:ind w:left="17" w:right="11" w:firstLine="6"/>
              <w:rPr>
                <w:rFonts w:ascii="宋体" w:hAnsi="宋体" w:cs="宋体"/>
                <w:sz w:val="18"/>
                <w:szCs w:val="18"/>
              </w:rPr>
            </w:pPr>
            <w:r w:rsidRPr="00834E95">
              <w:rPr>
                <w:rFonts w:ascii="宋体" w:hAnsi="宋体" w:cs="宋体"/>
                <w:spacing w:val="19"/>
                <w:sz w:val="18"/>
                <w:szCs w:val="18"/>
              </w:rPr>
              <w:t>《单元式空气调节机能效限定值</w:t>
            </w:r>
            <w:r w:rsidRPr="00834E95">
              <w:rPr>
                <w:rFonts w:ascii="宋体" w:hAnsi="宋体" w:cs="宋体"/>
                <w:spacing w:val="2"/>
                <w:sz w:val="18"/>
                <w:szCs w:val="18"/>
              </w:rPr>
              <w:t xml:space="preserve"> </w:t>
            </w:r>
            <w:r w:rsidRPr="00834E95">
              <w:rPr>
                <w:rFonts w:ascii="宋体" w:hAnsi="宋体" w:cs="宋体"/>
                <w:spacing w:val="-5"/>
                <w:sz w:val="18"/>
                <w:szCs w:val="18"/>
              </w:rPr>
              <w:t>及能源效率等级》（GB</w:t>
            </w:r>
            <w:r w:rsidRPr="00834E95">
              <w:rPr>
                <w:rFonts w:ascii="宋体" w:hAnsi="宋体" w:cs="宋体"/>
                <w:spacing w:val="-13"/>
                <w:sz w:val="18"/>
                <w:szCs w:val="18"/>
              </w:rPr>
              <w:t xml:space="preserve"> </w:t>
            </w:r>
            <w:r w:rsidRPr="00834E95">
              <w:rPr>
                <w:rFonts w:ascii="宋体" w:hAnsi="宋体" w:cs="宋体"/>
                <w:spacing w:val="-5"/>
                <w:sz w:val="18"/>
                <w:szCs w:val="18"/>
              </w:rPr>
              <w:t>19576）《风</w:t>
            </w:r>
            <w:r w:rsidRPr="00834E95">
              <w:rPr>
                <w:rFonts w:ascii="宋体" w:hAnsi="宋体" w:cs="宋体"/>
                <w:sz w:val="18"/>
                <w:szCs w:val="18"/>
              </w:rPr>
              <w:t xml:space="preserve"> </w:t>
            </w:r>
            <w:r w:rsidRPr="00834E95">
              <w:rPr>
                <w:rFonts w:ascii="宋体" w:hAnsi="宋体" w:cs="宋体"/>
                <w:spacing w:val="19"/>
                <w:sz w:val="18"/>
                <w:szCs w:val="18"/>
              </w:rPr>
              <w:t>管送风式空调机组能效限定值及</w:t>
            </w:r>
            <w:r w:rsidRPr="00834E95">
              <w:rPr>
                <w:rFonts w:ascii="宋体" w:hAnsi="宋体" w:cs="宋体"/>
                <w:spacing w:val="8"/>
                <w:sz w:val="18"/>
                <w:szCs w:val="18"/>
              </w:rPr>
              <w:t xml:space="preserve"> </w:t>
            </w:r>
            <w:r w:rsidRPr="00834E95">
              <w:rPr>
                <w:rFonts w:ascii="宋体" w:hAnsi="宋体" w:cs="宋体"/>
                <w:spacing w:val="7"/>
                <w:sz w:val="18"/>
                <w:szCs w:val="18"/>
              </w:rPr>
              <w:t>能效等级》（</w:t>
            </w:r>
            <w:r w:rsidRPr="00834E95">
              <w:rPr>
                <w:rFonts w:ascii="宋体" w:hAnsi="宋体" w:cs="宋体"/>
                <w:sz w:val="18"/>
                <w:szCs w:val="18"/>
              </w:rPr>
              <w:t>GB</w:t>
            </w:r>
            <w:r w:rsidRPr="00834E95">
              <w:rPr>
                <w:rFonts w:ascii="宋体" w:hAnsi="宋体" w:cs="宋体"/>
                <w:spacing w:val="7"/>
                <w:sz w:val="18"/>
                <w:szCs w:val="18"/>
              </w:rPr>
              <w:t xml:space="preserve"> 37479）</w:t>
            </w:r>
          </w:p>
        </w:tc>
      </w:tr>
      <w:tr w:rsidR="009702AE" w:rsidRPr="00834E95" w14:paraId="442A7F85" w14:textId="77777777">
        <w:trPr>
          <w:trHeight w:val="653"/>
        </w:trPr>
        <w:tc>
          <w:tcPr>
            <w:tcW w:w="578" w:type="dxa"/>
            <w:vMerge/>
            <w:tcBorders>
              <w:top w:val="nil"/>
            </w:tcBorders>
          </w:tcPr>
          <w:p w14:paraId="610F707D" w14:textId="77777777" w:rsidR="009702AE" w:rsidRPr="00834E95" w:rsidRDefault="009702AE">
            <w:pPr>
              <w:rPr>
                <w:rFonts w:ascii="Arial"/>
              </w:rPr>
            </w:pPr>
          </w:p>
        </w:tc>
        <w:tc>
          <w:tcPr>
            <w:tcW w:w="1166" w:type="dxa"/>
            <w:vMerge/>
            <w:tcBorders>
              <w:top w:val="nil"/>
            </w:tcBorders>
          </w:tcPr>
          <w:p w14:paraId="285B445A" w14:textId="77777777" w:rsidR="009702AE" w:rsidRPr="00834E95" w:rsidRDefault="009702AE">
            <w:pPr>
              <w:rPr>
                <w:rFonts w:ascii="Arial"/>
              </w:rPr>
            </w:pPr>
          </w:p>
        </w:tc>
        <w:tc>
          <w:tcPr>
            <w:tcW w:w="1799" w:type="dxa"/>
          </w:tcPr>
          <w:p w14:paraId="5059FB79" w14:textId="77777777" w:rsidR="009702AE" w:rsidRPr="00834E95" w:rsidRDefault="007C66D4">
            <w:pPr>
              <w:spacing w:before="230" w:line="228" w:lineRule="auto"/>
              <w:ind w:left="9"/>
              <w:rPr>
                <w:rFonts w:ascii="宋体" w:hAnsi="宋体" w:cs="宋体"/>
                <w:sz w:val="18"/>
                <w:szCs w:val="18"/>
                <w:lang w:eastAsia="en-US"/>
              </w:rPr>
            </w:pPr>
            <w:r w:rsidRPr="00834E95">
              <w:rPr>
                <w:rFonts w:ascii="宋体" w:hAnsi="宋体" w:cs="宋体"/>
                <w:spacing w:val="5"/>
                <w:sz w:val="18"/>
                <w:szCs w:val="18"/>
                <w:lang w:eastAsia="en-US"/>
              </w:rPr>
              <w:t>A0206180301</w:t>
            </w:r>
            <w:r w:rsidRPr="00834E95">
              <w:rPr>
                <w:rFonts w:ascii="宋体" w:hAnsi="宋体" w:cs="宋体"/>
                <w:spacing w:val="-33"/>
                <w:sz w:val="18"/>
                <w:szCs w:val="18"/>
                <w:lang w:eastAsia="en-US"/>
              </w:rPr>
              <w:t xml:space="preserve"> </w:t>
            </w:r>
            <w:r w:rsidRPr="00834E95">
              <w:rPr>
                <w:rFonts w:ascii="宋体" w:hAnsi="宋体" w:cs="宋体"/>
                <w:spacing w:val="5"/>
                <w:sz w:val="18"/>
                <w:szCs w:val="18"/>
                <w:lang w:eastAsia="en-US"/>
              </w:rPr>
              <w:t>洗衣机</w:t>
            </w:r>
          </w:p>
        </w:tc>
        <w:tc>
          <w:tcPr>
            <w:tcW w:w="1914" w:type="dxa"/>
          </w:tcPr>
          <w:p w14:paraId="27113570" w14:textId="77777777" w:rsidR="009702AE" w:rsidRPr="00834E95" w:rsidRDefault="009702AE">
            <w:pPr>
              <w:rPr>
                <w:rFonts w:ascii="Arial"/>
              </w:rPr>
            </w:pPr>
          </w:p>
        </w:tc>
        <w:tc>
          <w:tcPr>
            <w:tcW w:w="2969" w:type="dxa"/>
          </w:tcPr>
          <w:p w14:paraId="5A3BD36A" w14:textId="77777777" w:rsidR="009702AE" w:rsidRPr="00834E95" w:rsidRDefault="007C66D4">
            <w:pPr>
              <w:spacing w:before="74" w:line="276" w:lineRule="auto"/>
              <w:ind w:left="19" w:right="11" w:firstLine="3"/>
              <w:rPr>
                <w:rFonts w:ascii="宋体" w:hAnsi="宋体" w:cs="宋体"/>
                <w:sz w:val="18"/>
                <w:szCs w:val="18"/>
              </w:rPr>
            </w:pPr>
            <w:r w:rsidRPr="00834E95">
              <w:rPr>
                <w:rFonts w:ascii="宋体" w:hAnsi="宋体" w:cs="宋体"/>
                <w:spacing w:val="19"/>
                <w:sz w:val="18"/>
                <w:szCs w:val="18"/>
              </w:rPr>
              <w:t>《电动洗衣机能效水效限定值及</w:t>
            </w:r>
            <w:r w:rsidRPr="00834E95">
              <w:rPr>
                <w:rFonts w:ascii="宋体" w:hAnsi="宋体" w:cs="宋体"/>
                <w:spacing w:val="2"/>
                <w:sz w:val="18"/>
                <w:szCs w:val="18"/>
              </w:rPr>
              <w:t xml:space="preserve"> </w:t>
            </w:r>
            <w:r w:rsidRPr="00834E95">
              <w:rPr>
                <w:rFonts w:ascii="宋体" w:hAnsi="宋体" w:cs="宋体"/>
                <w:spacing w:val="4"/>
                <w:sz w:val="18"/>
                <w:szCs w:val="18"/>
              </w:rPr>
              <w:t>等级》（</w:t>
            </w:r>
            <w:r w:rsidRPr="00834E95">
              <w:rPr>
                <w:rFonts w:ascii="宋体" w:hAnsi="宋体" w:cs="宋体"/>
                <w:sz w:val="18"/>
                <w:szCs w:val="18"/>
              </w:rPr>
              <w:t>GB</w:t>
            </w:r>
            <w:r w:rsidRPr="00834E95">
              <w:rPr>
                <w:rFonts w:ascii="宋体" w:hAnsi="宋体" w:cs="宋体"/>
                <w:spacing w:val="33"/>
                <w:sz w:val="18"/>
                <w:szCs w:val="18"/>
              </w:rPr>
              <w:t xml:space="preserve"> </w:t>
            </w:r>
            <w:r w:rsidRPr="00834E95">
              <w:rPr>
                <w:rFonts w:ascii="宋体" w:hAnsi="宋体" w:cs="宋体"/>
                <w:spacing w:val="4"/>
                <w:sz w:val="18"/>
                <w:szCs w:val="18"/>
              </w:rPr>
              <w:t>12021.4）</w:t>
            </w:r>
          </w:p>
        </w:tc>
      </w:tr>
    </w:tbl>
    <w:p w14:paraId="2D6AEE61" w14:textId="77777777" w:rsidR="009702AE" w:rsidRPr="00834E95" w:rsidRDefault="009702AE">
      <w:pPr>
        <w:rPr>
          <w:rFonts w:ascii="Arial"/>
        </w:rPr>
      </w:pPr>
    </w:p>
    <w:p w14:paraId="7A47C9A4" w14:textId="77777777" w:rsidR="009702AE" w:rsidRPr="00834E95" w:rsidRDefault="009702AE">
      <w:pPr>
        <w:rPr>
          <w:rFonts w:ascii="Arial" w:eastAsia="Arial" w:hAnsi="Arial" w:cs="Arial"/>
          <w:szCs w:val="21"/>
        </w:rPr>
        <w:sectPr w:rsidR="009702AE" w:rsidRPr="00834E95">
          <w:pgSz w:w="11906" w:h="16838"/>
          <w:pgMar w:top="1431" w:right="1691" w:bottom="0" w:left="1783" w:header="0" w:footer="0" w:gutter="0"/>
          <w:cols w:space="720"/>
        </w:sectPr>
      </w:pPr>
    </w:p>
    <w:p w14:paraId="2F0F8094" w14:textId="77777777" w:rsidR="009702AE" w:rsidRPr="00834E95" w:rsidRDefault="009702AE">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9702AE" w:rsidRPr="00834E95" w14:paraId="16873EEF" w14:textId="77777777">
        <w:trPr>
          <w:trHeight w:val="741"/>
        </w:trPr>
        <w:tc>
          <w:tcPr>
            <w:tcW w:w="578" w:type="dxa"/>
            <w:vMerge w:val="restart"/>
            <w:tcBorders>
              <w:bottom w:val="nil"/>
            </w:tcBorders>
          </w:tcPr>
          <w:p w14:paraId="00C48C1B" w14:textId="77777777" w:rsidR="009702AE" w:rsidRPr="00834E95" w:rsidRDefault="009702AE">
            <w:pPr>
              <w:rPr>
                <w:rFonts w:ascii="Arial"/>
              </w:rPr>
            </w:pPr>
          </w:p>
        </w:tc>
        <w:tc>
          <w:tcPr>
            <w:tcW w:w="1166" w:type="dxa"/>
            <w:vMerge w:val="restart"/>
            <w:tcBorders>
              <w:bottom w:val="nil"/>
            </w:tcBorders>
          </w:tcPr>
          <w:p w14:paraId="0F3F8F39" w14:textId="77777777" w:rsidR="009702AE" w:rsidRPr="00834E95" w:rsidRDefault="009702AE">
            <w:pPr>
              <w:rPr>
                <w:rFonts w:ascii="Arial"/>
              </w:rPr>
            </w:pPr>
          </w:p>
        </w:tc>
        <w:tc>
          <w:tcPr>
            <w:tcW w:w="1799" w:type="dxa"/>
            <w:vMerge w:val="restart"/>
            <w:tcBorders>
              <w:bottom w:val="nil"/>
            </w:tcBorders>
          </w:tcPr>
          <w:p w14:paraId="14664604" w14:textId="77777777" w:rsidR="009702AE" w:rsidRPr="00834E95" w:rsidRDefault="009702AE">
            <w:pPr>
              <w:spacing w:line="244" w:lineRule="auto"/>
              <w:rPr>
                <w:rFonts w:ascii="Arial"/>
              </w:rPr>
            </w:pPr>
          </w:p>
          <w:p w14:paraId="3298D14C" w14:textId="77777777" w:rsidR="009702AE" w:rsidRPr="00834E95" w:rsidRDefault="009702AE">
            <w:pPr>
              <w:spacing w:line="244" w:lineRule="auto"/>
              <w:rPr>
                <w:rFonts w:ascii="Arial"/>
              </w:rPr>
            </w:pPr>
          </w:p>
          <w:p w14:paraId="2BA21788" w14:textId="77777777" w:rsidR="009702AE" w:rsidRPr="00834E95" w:rsidRDefault="009702AE">
            <w:pPr>
              <w:spacing w:line="244" w:lineRule="auto"/>
              <w:rPr>
                <w:rFonts w:ascii="Arial"/>
              </w:rPr>
            </w:pPr>
          </w:p>
          <w:p w14:paraId="046D801C" w14:textId="77777777" w:rsidR="009702AE" w:rsidRPr="00834E95" w:rsidRDefault="009702AE">
            <w:pPr>
              <w:spacing w:line="244" w:lineRule="auto"/>
              <w:rPr>
                <w:rFonts w:ascii="Arial"/>
              </w:rPr>
            </w:pPr>
          </w:p>
          <w:p w14:paraId="77D856C5" w14:textId="77777777" w:rsidR="009702AE" w:rsidRPr="00834E95" w:rsidRDefault="009702AE">
            <w:pPr>
              <w:spacing w:line="245" w:lineRule="auto"/>
              <w:rPr>
                <w:rFonts w:ascii="Arial"/>
              </w:rPr>
            </w:pPr>
          </w:p>
          <w:p w14:paraId="4185CCA6" w14:textId="77777777" w:rsidR="009702AE" w:rsidRPr="00834E95" w:rsidRDefault="009702AE">
            <w:pPr>
              <w:spacing w:line="245" w:lineRule="auto"/>
              <w:rPr>
                <w:rFonts w:ascii="Arial"/>
              </w:rPr>
            </w:pPr>
          </w:p>
          <w:p w14:paraId="4508CEF3" w14:textId="77777777" w:rsidR="009702AE" w:rsidRPr="00834E95" w:rsidRDefault="007C66D4">
            <w:pPr>
              <w:spacing w:before="62" w:line="229" w:lineRule="auto"/>
              <w:ind w:left="9"/>
              <w:rPr>
                <w:rFonts w:ascii="宋体" w:hAnsi="宋体" w:cs="宋体"/>
                <w:sz w:val="18"/>
                <w:szCs w:val="18"/>
                <w:lang w:eastAsia="en-US"/>
              </w:rPr>
            </w:pPr>
            <w:r w:rsidRPr="00834E95">
              <w:rPr>
                <w:rFonts w:ascii="宋体" w:hAnsi="宋体" w:cs="宋体"/>
                <w:spacing w:val="5"/>
                <w:sz w:val="18"/>
                <w:szCs w:val="18"/>
                <w:lang w:eastAsia="en-US"/>
              </w:rPr>
              <w:t>A02061808</w:t>
            </w:r>
            <w:r w:rsidRPr="00834E95">
              <w:rPr>
                <w:rFonts w:ascii="宋体" w:hAnsi="宋体" w:cs="宋体"/>
                <w:spacing w:val="-32"/>
                <w:sz w:val="18"/>
                <w:szCs w:val="18"/>
                <w:lang w:eastAsia="en-US"/>
              </w:rPr>
              <w:t xml:space="preserve"> </w:t>
            </w:r>
            <w:r w:rsidRPr="00834E95">
              <w:rPr>
                <w:rFonts w:ascii="宋体" w:hAnsi="宋体" w:cs="宋体"/>
                <w:spacing w:val="5"/>
                <w:sz w:val="18"/>
                <w:szCs w:val="18"/>
                <w:lang w:eastAsia="en-US"/>
              </w:rPr>
              <w:t>热水器</w:t>
            </w:r>
          </w:p>
        </w:tc>
        <w:tc>
          <w:tcPr>
            <w:tcW w:w="1914" w:type="dxa"/>
          </w:tcPr>
          <w:p w14:paraId="7DF82786" w14:textId="77777777" w:rsidR="009702AE" w:rsidRPr="00834E95" w:rsidRDefault="007C66D4">
            <w:pPr>
              <w:spacing w:before="275" w:line="229" w:lineRule="auto"/>
              <w:ind w:left="19"/>
              <w:rPr>
                <w:rFonts w:ascii="宋体" w:hAnsi="宋体" w:cs="宋体"/>
                <w:sz w:val="18"/>
                <w:szCs w:val="18"/>
                <w:lang w:eastAsia="en-US"/>
              </w:rPr>
            </w:pPr>
            <w:r w:rsidRPr="00834E95">
              <w:rPr>
                <w:rFonts w:ascii="宋体" w:hAnsi="宋体" w:cs="宋体"/>
                <w:spacing w:val="7"/>
                <w:sz w:val="18"/>
                <w:szCs w:val="18"/>
                <w:lang w:eastAsia="en-US"/>
              </w:rPr>
              <w:t>★电热水器</w:t>
            </w:r>
          </w:p>
        </w:tc>
        <w:tc>
          <w:tcPr>
            <w:tcW w:w="2969" w:type="dxa"/>
          </w:tcPr>
          <w:p w14:paraId="34114B6C" w14:textId="77777777" w:rsidR="009702AE" w:rsidRPr="00834E95" w:rsidRDefault="007C66D4">
            <w:pPr>
              <w:spacing w:before="119" w:line="297" w:lineRule="auto"/>
              <w:ind w:left="25" w:right="11" w:hanging="2"/>
              <w:rPr>
                <w:rFonts w:ascii="宋体" w:hAnsi="宋体" w:cs="宋体"/>
                <w:sz w:val="18"/>
                <w:szCs w:val="18"/>
              </w:rPr>
            </w:pPr>
            <w:r w:rsidRPr="00834E95">
              <w:rPr>
                <w:rFonts w:ascii="宋体" w:hAnsi="宋体" w:cs="宋体"/>
                <w:spacing w:val="19"/>
                <w:sz w:val="18"/>
                <w:szCs w:val="18"/>
              </w:rPr>
              <w:t>《储水式电热水器能效限定值及</w:t>
            </w:r>
            <w:r w:rsidRPr="00834E95">
              <w:rPr>
                <w:rFonts w:ascii="宋体" w:hAnsi="宋体" w:cs="宋体"/>
                <w:spacing w:val="2"/>
                <w:sz w:val="18"/>
                <w:szCs w:val="18"/>
              </w:rPr>
              <w:t xml:space="preserve"> </w:t>
            </w:r>
            <w:r w:rsidRPr="00834E95">
              <w:rPr>
                <w:rFonts w:ascii="宋体" w:hAnsi="宋体" w:cs="宋体"/>
                <w:spacing w:val="6"/>
                <w:sz w:val="18"/>
                <w:szCs w:val="18"/>
              </w:rPr>
              <w:t>能效等级》（</w:t>
            </w:r>
            <w:r w:rsidRPr="00834E95">
              <w:rPr>
                <w:rFonts w:ascii="宋体" w:hAnsi="宋体" w:cs="宋体"/>
                <w:sz w:val="18"/>
                <w:szCs w:val="18"/>
              </w:rPr>
              <w:t>GB</w:t>
            </w:r>
            <w:r w:rsidRPr="00834E95">
              <w:rPr>
                <w:rFonts w:ascii="宋体" w:hAnsi="宋体" w:cs="宋体"/>
                <w:spacing w:val="6"/>
                <w:sz w:val="18"/>
                <w:szCs w:val="18"/>
              </w:rPr>
              <w:t xml:space="preserve">  21519）</w:t>
            </w:r>
          </w:p>
        </w:tc>
      </w:tr>
      <w:tr w:rsidR="009702AE" w:rsidRPr="00834E95" w14:paraId="47E72BC0" w14:textId="77777777">
        <w:trPr>
          <w:trHeight w:val="952"/>
        </w:trPr>
        <w:tc>
          <w:tcPr>
            <w:tcW w:w="578" w:type="dxa"/>
            <w:vMerge/>
            <w:tcBorders>
              <w:top w:val="nil"/>
              <w:bottom w:val="nil"/>
            </w:tcBorders>
          </w:tcPr>
          <w:p w14:paraId="5D86225A" w14:textId="77777777" w:rsidR="009702AE" w:rsidRPr="00834E95" w:rsidRDefault="009702AE">
            <w:pPr>
              <w:rPr>
                <w:rFonts w:ascii="Arial"/>
              </w:rPr>
            </w:pPr>
          </w:p>
        </w:tc>
        <w:tc>
          <w:tcPr>
            <w:tcW w:w="1166" w:type="dxa"/>
            <w:vMerge/>
            <w:tcBorders>
              <w:top w:val="nil"/>
              <w:bottom w:val="nil"/>
            </w:tcBorders>
          </w:tcPr>
          <w:p w14:paraId="7DE0B421" w14:textId="77777777" w:rsidR="009702AE" w:rsidRPr="00834E95" w:rsidRDefault="009702AE">
            <w:pPr>
              <w:rPr>
                <w:rFonts w:ascii="Arial"/>
              </w:rPr>
            </w:pPr>
          </w:p>
        </w:tc>
        <w:tc>
          <w:tcPr>
            <w:tcW w:w="1799" w:type="dxa"/>
            <w:vMerge/>
            <w:tcBorders>
              <w:top w:val="nil"/>
              <w:bottom w:val="nil"/>
            </w:tcBorders>
          </w:tcPr>
          <w:p w14:paraId="306B433C" w14:textId="77777777" w:rsidR="009702AE" w:rsidRPr="00834E95" w:rsidRDefault="009702AE">
            <w:pPr>
              <w:rPr>
                <w:rFonts w:ascii="Arial"/>
              </w:rPr>
            </w:pPr>
          </w:p>
        </w:tc>
        <w:tc>
          <w:tcPr>
            <w:tcW w:w="1914" w:type="dxa"/>
          </w:tcPr>
          <w:p w14:paraId="1DFF2858" w14:textId="77777777" w:rsidR="009702AE" w:rsidRPr="00834E95" w:rsidRDefault="009702AE">
            <w:pPr>
              <w:spacing w:line="315" w:lineRule="auto"/>
              <w:rPr>
                <w:rFonts w:ascii="Arial"/>
              </w:rPr>
            </w:pPr>
          </w:p>
          <w:p w14:paraId="60BB7FC0" w14:textId="77777777" w:rsidR="009702AE" w:rsidRPr="00834E95" w:rsidRDefault="007C66D4">
            <w:pPr>
              <w:spacing w:before="61" w:line="229" w:lineRule="auto"/>
              <w:ind w:left="15"/>
              <w:rPr>
                <w:rFonts w:ascii="宋体" w:hAnsi="宋体" w:cs="宋体"/>
                <w:sz w:val="18"/>
                <w:szCs w:val="18"/>
                <w:lang w:eastAsia="en-US"/>
              </w:rPr>
            </w:pPr>
            <w:r w:rsidRPr="00834E95">
              <w:rPr>
                <w:rFonts w:ascii="宋体" w:hAnsi="宋体" w:cs="宋体"/>
                <w:spacing w:val="8"/>
                <w:sz w:val="18"/>
                <w:szCs w:val="18"/>
                <w:lang w:eastAsia="en-US"/>
              </w:rPr>
              <w:t>燃气热水器</w:t>
            </w:r>
          </w:p>
        </w:tc>
        <w:tc>
          <w:tcPr>
            <w:tcW w:w="2969" w:type="dxa"/>
          </w:tcPr>
          <w:p w14:paraId="1420C30B" w14:textId="77777777" w:rsidR="009702AE" w:rsidRPr="00834E95" w:rsidRDefault="007C66D4">
            <w:pPr>
              <w:spacing w:before="68" w:line="283" w:lineRule="auto"/>
              <w:ind w:left="25" w:hanging="2"/>
              <w:rPr>
                <w:rFonts w:ascii="宋体" w:hAnsi="宋体" w:cs="宋体"/>
                <w:sz w:val="18"/>
                <w:szCs w:val="18"/>
              </w:rPr>
            </w:pPr>
            <w:r w:rsidRPr="00834E95">
              <w:rPr>
                <w:rFonts w:ascii="宋体" w:hAnsi="宋体" w:cs="宋体"/>
                <w:spacing w:val="17"/>
                <w:sz w:val="18"/>
                <w:szCs w:val="18"/>
              </w:rPr>
              <w:t>《家用燃气快速热水器和燃气采</w:t>
            </w:r>
            <w:r w:rsidRPr="00834E95">
              <w:rPr>
                <w:rFonts w:ascii="宋体" w:hAnsi="宋体" w:cs="宋体"/>
                <w:sz w:val="18"/>
                <w:szCs w:val="18"/>
              </w:rPr>
              <w:t xml:space="preserve"> </w:t>
            </w:r>
            <w:r w:rsidRPr="00834E95">
              <w:rPr>
                <w:rFonts w:ascii="宋体" w:hAnsi="宋体" w:cs="宋体"/>
                <w:spacing w:val="5"/>
                <w:sz w:val="18"/>
                <w:szCs w:val="18"/>
              </w:rPr>
              <w:t>暖热水炉能效限定值及能效等级》</w:t>
            </w:r>
            <w:r w:rsidRPr="00834E95">
              <w:rPr>
                <w:rFonts w:ascii="宋体" w:hAnsi="宋体" w:cs="宋体"/>
                <w:spacing w:val="12"/>
                <w:sz w:val="18"/>
                <w:szCs w:val="18"/>
              </w:rPr>
              <w:t xml:space="preserve"> </w:t>
            </w:r>
            <w:r w:rsidRPr="00834E95">
              <w:rPr>
                <w:rFonts w:ascii="宋体" w:hAnsi="宋体" w:cs="宋体"/>
                <w:spacing w:val="1"/>
                <w:sz w:val="18"/>
                <w:szCs w:val="18"/>
              </w:rPr>
              <w:t>（</w:t>
            </w:r>
            <w:r w:rsidRPr="00834E95">
              <w:rPr>
                <w:rFonts w:ascii="宋体" w:hAnsi="宋体" w:cs="宋体"/>
                <w:sz w:val="18"/>
                <w:szCs w:val="18"/>
              </w:rPr>
              <w:t>GB</w:t>
            </w:r>
            <w:r w:rsidRPr="00834E95">
              <w:rPr>
                <w:rFonts w:ascii="宋体" w:hAnsi="宋体" w:cs="宋体"/>
                <w:spacing w:val="18"/>
                <w:sz w:val="18"/>
                <w:szCs w:val="18"/>
              </w:rPr>
              <w:t xml:space="preserve"> </w:t>
            </w:r>
            <w:r w:rsidRPr="00834E95">
              <w:rPr>
                <w:rFonts w:ascii="宋体" w:hAnsi="宋体" w:cs="宋体"/>
                <w:spacing w:val="1"/>
                <w:sz w:val="18"/>
                <w:szCs w:val="18"/>
              </w:rPr>
              <w:t>20665）</w:t>
            </w:r>
          </w:p>
        </w:tc>
      </w:tr>
      <w:tr w:rsidR="009702AE" w:rsidRPr="00834E95" w14:paraId="3C80F02D" w14:textId="77777777">
        <w:trPr>
          <w:trHeight w:val="818"/>
        </w:trPr>
        <w:tc>
          <w:tcPr>
            <w:tcW w:w="578" w:type="dxa"/>
            <w:vMerge/>
            <w:tcBorders>
              <w:top w:val="nil"/>
              <w:bottom w:val="nil"/>
            </w:tcBorders>
          </w:tcPr>
          <w:p w14:paraId="0A864BC8" w14:textId="77777777" w:rsidR="009702AE" w:rsidRPr="00834E95" w:rsidRDefault="009702AE">
            <w:pPr>
              <w:rPr>
                <w:rFonts w:ascii="Arial"/>
              </w:rPr>
            </w:pPr>
          </w:p>
        </w:tc>
        <w:tc>
          <w:tcPr>
            <w:tcW w:w="1166" w:type="dxa"/>
            <w:vMerge/>
            <w:tcBorders>
              <w:top w:val="nil"/>
              <w:bottom w:val="nil"/>
            </w:tcBorders>
          </w:tcPr>
          <w:p w14:paraId="5D15E1C4" w14:textId="77777777" w:rsidR="009702AE" w:rsidRPr="00834E95" w:rsidRDefault="009702AE">
            <w:pPr>
              <w:rPr>
                <w:rFonts w:ascii="Arial"/>
              </w:rPr>
            </w:pPr>
          </w:p>
        </w:tc>
        <w:tc>
          <w:tcPr>
            <w:tcW w:w="1799" w:type="dxa"/>
            <w:vMerge/>
            <w:tcBorders>
              <w:top w:val="nil"/>
              <w:bottom w:val="nil"/>
            </w:tcBorders>
          </w:tcPr>
          <w:p w14:paraId="2B82F931" w14:textId="77777777" w:rsidR="009702AE" w:rsidRPr="00834E95" w:rsidRDefault="009702AE">
            <w:pPr>
              <w:rPr>
                <w:rFonts w:ascii="Arial"/>
              </w:rPr>
            </w:pPr>
          </w:p>
        </w:tc>
        <w:tc>
          <w:tcPr>
            <w:tcW w:w="1914" w:type="dxa"/>
          </w:tcPr>
          <w:p w14:paraId="5A9E903C" w14:textId="77777777" w:rsidR="009702AE" w:rsidRPr="00834E95" w:rsidRDefault="009702AE">
            <w:pPr>
              <w:spacing w:line="248" w:lineRule="auto"/>
              <w:rPr>
                <w:rFonts w:ascii="Arial"/>
              </w:rPr>
            </w:pPr>
          </w:p>
          <w:p w14:paraId="101039EC" w14:textId="77777777" w:rsidR="009702AE" w:rsidRPr="00834E95" w:rsidRDefault="007C66D4">
            <w:pPr>
              <w:spacing w:before="62" w:line="229" w:lineRule="auto"/>
              <w:ind w:left="20"/>
              <w:rPr>
                <w:rFonts w:ascii="宋体" w:hAnsi="宋体" w:cs="宋体"/>
                <w:sz w:val="18"/>
                <w:szCs w:val="18"/>
                <w:lang w:eastAsia="en-US"/>
              </w:rPr>
            </w:pPr>
            <w:r w:rsidRPr="00834E95">
              <w:rPr>
                <w:rFonts w:ascii="宋体" w:hAnsi="宋体" w:cs="宋体"/>
                <w:spacing w:val="7"/>
                <w:sz w:val="18"/>
                <w:szCs w:val="18"/>
                <w:lang w:eastAsia="en-US"/>
              </w:rPr>
              <w:t>热泵热水器</w:t>
            </w:r>
          </w:p>
        </w:tc>
        <w:tc>
          <w:tcPr>
            <w:tcW w:w="2969" w:type="dxa"/>
          </w:tcPr>
          <w:p w14:paraId="598ACA54" w14:textId="77777777" w:rsidR="009702AE" w:rsidRPr="00834E95" w:rsidRDefault="007C66D4">
            <w:pPr>
              <w:spacing w:before="156" w:line="304" w:lineRule="auto"/>
              <w:ind w:left="25" w:right="13" w:hanging="2"/>
              <w:rPr>
                <w:rFonts w:ascii="宋体" w:hAnsi="宋体" w:cs="宋体"/>
                <w:sz w:val="18"/>
                <w:szCs w:val="18"/>
              </w:rPr>
            </w:pPr>
            <w:r w:rsidRPr="00834E95">
              <w:rPr>
                <w:rFonts w:ascii="宋体" w:hAnsi="宋体" w:cs="宋体"/>
                <w:spacing w:val="5"/>
                <w:sz w:val="18"/>
                <w:szCs w:val="18"/>
              </w:rPr>
              <w:t>《热泵热水机（器）能效限定值及</w:t>
            </w:r>
            <w:r w:rsidRPr="00834E95">
              <w:rPr>
                <w:rFonts w:ascii="宋体" w:hAnsi="宋体" w:cs="宋体"/>
                <w:spacing w:val="1"/>
                <w:sz w:val="18"/>
                <w:szCs w:val="18"/>
              </w:rPr>
              <w:t xml:space="preserve"> </w:t>
            </w:r>
            <w:r w:rsidRPr="00834E95">
              <w:rPr>
                <w:rFonts w:ascii="宋体" w:hAnsi="宋体" w:cs="宋体"/>
                <w:spacing w:val="6"/>
                <w:sz w:val="18"/>
                <w:szCs w:val="18"/>
              </w:rPr>
              <w:t>能效等级》（</w:t>
            </w:r>
            <w:r w:rsidRPr="00834E95">
              <w:rPr>
                <w:rFonts w:ascii="宋体" w:hAnsi="宋体" w:cs="宋体"/>
                <w:sz w:val="18"/>
                <w:szCs w:val="18"/>
              </w:rPr>
              <w:t>GB</w:t>
            </w:r>
            <w:r w:rsidRPr="00834E95">
              <w:rPr>
                <w:rFonts w:ascii="宋体" w:hAnsi="宋体" w:cs="宋体"/>
                <w:spacing w:val="6"/>
                <w:sz w:val="18"/>
                <w:szCs w:val="18"/>
              </w:rPr>
              <w:t xml:space="preserve"> 29541）</w:t>
            </w:r>
          </w:p>
        </w:tc>
      </w:tr>
      <w:tr w:rsidR="009702AE" w:rsidRPr="00834E95" w14:paraId="66DE207A" w14:textId="77777777">
        <w:trPr>
          <w:trHeight w:val="736"/>
        </w:trPr>
        <w:tc>
          <w:tcPr>
            <w:tcW w:w="578" w:type="dxa"/>
            <w:vMerge/>
            <w:tcBorders>
              <w:top w:val="nil"/>
            </w:tcBorders>
          </w:tcPr>
          <w:p w14:paraId="398ACB42" w14:textId="77777777" w:rsidR="009702AE" w:rsidRPr="00834E95" w:rsidRDefault="009702AE">
            <w:pPr>
              <w:rPr>
                <w:rFonts w:ascii="Arial"/>
              </w:rPr>
            </w:pPr>
          </w:p>
        </w:tc>
        <w:tc>
          <w:tcPr>
            <w:tcW w:w="1166" w:type="dxa"/>
            <w:vMerge/>
            <w:tcBorders>
              <w:top w:val="nil"/>
            </w:tcBorders>
          </w:tcPr>
          <w:p w14:paraId="1CA485CF" w14:textId="77777777" w:rsidR="009702AE" w:rsidRPr="00834E95" w:rsidRDefault="009702AE">
            <w:pPr>
              <w:rPr>
                <w:rFonts w:ascii="Arial"/>
              </w:rPr>
            </w:pPr>
          </w:p>
        </w:tc>
        <w:tc>
          <w:tcPr>
            <w:tcW w:w="1799" w:type="dxa"/>
            <w:vMerge/>
            <w:tcBorders>
              <w:top w:val="nil"/>
            </w:tcBorders>
          </w:tcPr>
          <w:p w14:paraId="6EAE2013" w14:textId="77777777" w:rsidR="009702AE" w:rsidRPr="00834E95" w:rsidRDefault="009702AE">
            <w:pPr>
              <w:rPr>
                <w:rFonts w:ascii="Arial"/>
              </w:rPr>
            </w:pPr>
          </w:p>
        </w:tc>
        <w:tc>
          <w:tcPr>
            <w:tcW w:w="1914" w:type="dxa"/>
          </w:tcPr>
          <w:p w14:paraId="29117CDA" w14:textId="77777777" w:rsidR="009702AE" w:rsidRPr="00834E95" w:rsidRDefault="007C66D4">
            <w:pPr>
              <w:spacing w:before="271" w:line="229" w:lineRule="auto"/>
              <w:ind w:left="16"/>
              <w:rPr>
                <w:rFonts w:ascii="宋体" w:hAnsi="宋体" w:cs="宋体"/>
                <w:sz w:val="18"/>
                <w:szCs w:val="18"/>
                <w:lang w:eastAsia="en-US"/>
              </w:rPr>
            </w:pPr>
            <w:r w:rsidRPr="00834E95">
              <w:rPr>
                <w:rFonts w:ascii="宋体" w:hAnsi="宋体" w:cs="宋体"/>
                <w:spacing w:val="8"/>
                <w:sz w:val="18"/>
                <w:szCs w:val="18"/>
                <w:lang w:eastAsia="en-US"/>
              </w:rPr>
              <w:t>太阳能热水系统</w:t>
            </w:r>
          </w:p>
        </w:tc>
        <w:tc>
          <w:tcPr>
            <w:tcW w:w="2969" w:type="dxa"/>
          </w:tcPr>
          <w:p w14:paraId="1EEF8C17" w14:textId="77777777" w:rsidR="009702AE" w:rsidRPr="00834E95" w:rsidRDefault="007C66D4">
            <w:pPr>
              <w:spacing w:before="114" w:line="297" w:lineRule="auto"/>
              <w:ind w:left="17" w:right="11" w:firstLine="5"/>
              <w:rPr>
                <w:rFonts w:ascii="宋体" w:hAnsi="宋体" w:cs="宋体"/>
                <w:sz w:val="18"/>
                <w:szCs w:val="18"/>
              </w:rPr>
            </w:pPr>
            <w:r w:rsidRPr="00834E95">
              <w:rPr>
                <w:rFonts w:ascii="宋体" w:hAnsi="宋体" w:cs="宋体"/>
                <w:spacing w:val="19"/>
                <w:sz w:val="18"/>
                <w:szCs w:val="18"/>
              </w:rPr>
              <w:t>《家用太阳能热水系统能效限定</w:t>
            </w:r>
            <w:r w:rsidRPr="00834E95">
              <w:rPr>
                <w:rFonts w:ascii="宋体" w:hAnsi="宋体" w:cs="宋体"/>
                <w:spacing w:val="2"/>
                <w:sz w:val="18"/>
                <w:szCs w:val="18"/>
              </w:rPr>
              <w:t xml:space="preserve"> </w:t>
            </w:r>
            <w:r w:rsidRPr="00834E95">
              <w:rPr>
                <w:rFonts w:ascii="宋体" w:hAnsi="宋体" w:cs="宋体"/>
                <w:spacing w:val="7"/>
                <w:sz w:val="18"/>
                <w:szCs w:val="18"/>
              </w:rPr>
              <w:t>值及能效等级》（</w:t>
            </w:r>
            <w:r w:rsidRPr="00834E95">
              <w:rPr>
                <w:rFonts w:ascii="宋体" w:hAnsi="宋体" w:cs="宋体"/>
                <w:sz w:val="18"/>
                <w:szCs w:val="18"/>
              </w:rPr>
              <w:t>GB</w:t>
            </w:r>
            <w:r w:rsidRPr="00834E95">
              <w:rPr>
                <w:rFonts w:ascii="宋体" w:hAnsi="宋体" w:cs="宋体"/>
                <w:spacing w:val="7"/>
                <w:sz w:val="18"/>
                <w:szCs w:val="18"/>
              </w:rPr>
              <w:t xml:space="preserve"> 26969）</w:t>
            </w:r>
          </w:p>
        </w:tc>
      </w:tr>
      <w:tr w:rsidR="009702AE" w:rsidRPr="00834E95" w14:paraId="0FCA2972" w14:textId="77777777">
        <w:trPr>
          <w:trHeight w:val="897"/>
        </w:trPr>
        <w:tc>
          <w:tcPr>
            <w:tcW w:w="578" w:type="dxa"/>
            <w:vMerge w:val="restart"/>
            <w:tcBorders>
              <w:bottom w:val="nil"/>
            </w:tcBorders>
          </w:tcPr>
          <w:p w14:paraId="7290C527" w14:textId="77777777" w:rsidR="009702AE" w:rsidRPr="00834E95" w:rsidRDefault="009702AE">
            <w:pPr>
              <w:spacing w:line="269" w:lineRule="auto"/>
              <w:rPr>
                <w:rFonts w:ascii="Arial"/>
              </w:rPr>
            </w:pPr>
          </w:p>
          <w:p w14:paraId="36E86B65" w14:textId="77777777" w:rsidR="009702AE" w:rsidRPr="00834E95" w:rsidRDefault="009702AE">
            <w:pPr>
              <w:spacing w:line="269" w:lineRule="auto"/>
              <w:rPr>
                <w:rFonts w:ascii="Arial"/>
              </w:rPr>
            </w:pPr>
          </w:p>
          <w:p w14:paraId="0D6CCFD8" w14:textId="77777777" w:rsidR="009702AE" w:rsidRPr="00834E95" w:rsidRDefault="009702AE">
            <w:pPr>
              <w:spacing w:line="269" w:lineRule="auto"/>
              <w:rPr>
                <w:rFonts w:ascii="Arial"/>
              </w:rPr>
            </w:pPr>
          </w:p>
          <w:p w14:paraId="226E5641" w14:textId="77777777" w:rsidR="009702AE" w:rsidRPr="00834E95" w:rsidRDefault="009702AE">
            <w:pPr>
              <w:spacing w:line="269" w:lineRule="auto"/>
              <w:rPr>
                <w:rFonts w:ascii="Arial"/>
              </w:rPr>
            </w:pPr>
          </w:p>
          <w:p w14:paraId="7DEFCBB5" w14:textId="77777777" w:rsidR="009702AE" w:rsidRPr="00834E95" w:rsidRDefault="009702AE">
            <w:pPr>
              <w:spacing w:line="269" w:lineRule="auto"/>
              <w:rPr>
                <w:rFonts w:ascii="Arial"/>
              </w:rPr>
            </w:pPr>
          </w:p>
          <w:p w14:paraId="7366E59F" w14:textId="77777777" w:rsidR="009702AE" w:rsidRPr="00834E95" w:rsidRDefault="009702AE">
            <w:pPr>
              <w:spacing w:line="269" w:lineRule="auto"/>
              <w:rPr>
                <w:rFonts w:ascii="Arial"/>
              </w:rPr>
            </w:pPr>
          </w:p>
          <w:p w14:paraId="4D84032A" w14:textId="77777777" w:rsidR="009702AE" w:rsidRPr="00834E95" w:rsidRDefault="007C66D4">
            <w:pPr>
              <w:spacing w:before="61" w:line="258" w:lineRule="exact"/>
              <w:ind w:left="209"/>
              <w:rPr>
                <w:rFonts w:ascii="宋体" w:hAnsi="宋体" w:cs="宋体"/>
                <w:sz w:val="18"/>
                <w:szCs w:val="18"/>
                <w:lang w:eastAsia="en-US"/>
              </w:rPr>
            </w:pPr>
            <w:r w:rsidRPr="00834E95">
              <w:rPr>
                <w:rFonts w:ascii="宋体" w:hAnsi="宋体" w:cs="宋体"/>
                <w:spacing w:val="-7"/>
                <w:position w:val="1"/>
                <w:sz w:val="18"/>
                <w:szCs w:val="18"/>
                <w:lang w:eastAsia="en-US"/>
              </w:rPr>
              <w:t>11</w:t>
            </w:r>
          </w:p>
        </w:tc>
        <w:tc>
          <w:tcPr>
            <w:tcW w:w="1166" w:type="dxa"/>
            <w:vMerge w:val="restart"/>
            <w:tcBorders>
              <w:bottom w:val="nil"/>
            </w:tcBorders>
          </w:tcPr>
          <w:p w14:paraId="5C7A4C94" w14:textId="77777777" w:rsidR="009702AE" w:rsidRPr="00834E95" w:rsidRDefault="009702AE">
            <w:pPr>
              <w:spacing w:line="243" w:lineRule="auto"/>
              <w:rPr>
                <w:rFonts w:ascii="Arial"/>
              </w:rPr>
            </w:pPr>
          </w:p>
          <w:p w14:paraId="5AD8C04D" w14:textId="77777777" w:rsidR="009702AE" w:rsidRPr="00834E95" w:rsidRDefault="009702AE">
            <w:pPr>
              <w:spacing w:line="243" w:lineRule="auto"/>
              <w:rPr>
                <w:rFonts w:ascii="Arial"/>
              </w:rPr>
            </w:pPr>
          </w:p>
          <w:p w14:paraId="48563173" w14:textId="77777777" w:rsidR="009702AE" w:rsidRPr="00834E95" w:rsidRDefault="009702AE">
            <w:pPr>
              <w:spacing w:line="243" w:lineRule="auto"/>
              <w:rPr>
                <w:rFonts w:ascii="Arial"/>
              </w:rPr>
            </w:pPr>
          </w:p>
          <w:p w14:paraId="2DB3DCB3" w14:textId="77777777" w:rsidR="009702AE" w:rsidRPr="00834E95" w:rsidRDefault="009702AE">
            <w:pPr>
              <w:spacing w:line="243" w:lineRule="auto"/>
              <w:rPr>
                <w:rFonts w:ascii="Arial"/>
              </w:rPr>
            </w:pPr>
          </w:p>
          <w:p w14:paraId="68268349" w14:textId="77777777" w:rsidR="009702AE" w:rsidRPr="00834E95" w:rsidRDefault="009702AE">
            <w:pPr>
              <w:spacing w:line="243" w:lineRule="auto"/>
              <w:rPr>
                <w:rFonts w:ascii="Arial"/>
              </w:rPr>
            </w:pPr>
          </w:p>
          <w:p w14:paraId="28877391" w14:textId="77777777" w:rsidR="009702AE" w:rsidRPr="00834E95" w:rsidRDefault="009702AE">
            <w:pPr>
              <w:spacing w:line="244" w:lineRule="auto"/>
              <w:rPr>
                <w:rFonts w:ascii="Arial"/>
              </w:rPr>
            </w:pPr>
          </w:p>
          <w:p w14:paraId="6F6958AA" w14:textId="77777777" w:rsidR="009702AE" w:rsidRPr="00834E95" w:rsidRDefault="007C66D4">
            <w:pPr>
              <w:spacing w:before="61" w:line="305" w:lineRule="auto"/>
              <w:ind w:left="18" w:right="8" w:hanging="9"/>
              <w:rPr>
                <w:rFonts w:ascii="宋体" w:hAnsi="宋体" w:cs="宋体"/>
                <w:sz w:val="18"/>
                <w:szCs w:val="18"/>
                <w:lang w:eastAsia="en-US"/>
              </w:rPr>
            </w:pPr>
            <w:r w:rsidRPr="00834E95">
              <w:rPr>
                <w:rFonts w:ascii="宋体" w:hAnsi="宋体" w:cs="宋体"/>
                <w:spacing w:val="5"/>
                <w:sz w:val="18"/>
                <w:szCs w:val="18"/>
                <w:lang w:eastAsia="en-US"/>
              </w:rPr>
              <w:t>A020619</w:t>
            </w:r>
            <w:r w:rsidRPr="00834E95">
              <w:rPr>
                <w:rFonts w:ascii="宋体" w:hAnsi="宋体" w:cs="宋体"/>
                <w:spacing w:val="-43"/>
                <w:sz w:val="18"/>
                <w:szCs w:val="18"/>
                <w:lang w:eastAsia="en-US"/>
              </w:rPr>
              <w:t xml:space="preserve"> </w:t>
            </w:r>
            <w:r w:rsidRPr="00834E95">
              <w:rPr>
                <w:rFonts w:ascii="宋体" w:hAnsi="宋体" w:cs="宋体"/>
                <w:spacing w:val="5"/>
                <w:sz w:val="18"/>
                <w:szCs w:val="18"/>
                <w:lang w:eastAsia="en-US"/>
              </w:rPr>
              <w:t>照明</w:t>
            </w:r>
            <w:r w:rsidRPr="00834E95">
              <w:rPr>
                <w:rFonts w:ascii="宋体" w:hAnsi="宋体" w:cs="宋体"/>
                <w:sz w:val="18"/>
                <w:szCs w:val="18"/>
                <w:lang w:eastAsia="en-US"/>
              </w:rPr>
              <w:t xml:space="preserve"> </w:t>
            </w:r>
            <w:r w:rsidRPr="00834E95">
              <w:rPr>
                <w:rFonts w:ascii="宋体" w:hAnsi="宋体" w:cs="宋体"/>
                <w:spacing w:val="3"/>
                <w:sz w:val="18"/>
                <w:szCs w:val="18"/>
                <w:lang w:eastAsia="en-US"/>
              </w:rPr>
              <w:t>设备</w:t>
            </w:r>
          </w:p>
        </w:tc>
        <w:tc>
          <w:tcPr>
            <w:tcW w:w="1799" w:type="dxa"/>
          </w:tcPr>
          <w:p w14:paraId="377B6D8A" w14:textId="77777777" w:rsidR="009702AE" w:rsidRPr="00834E95" w:rsidRDefault="007C66D4">
            <w:pPr>
              <w:spacing w:before="198" w:line="304" w:lineRule="auto"/>
              <w:ind w:left="20" w:right="12" w:hanging="2"/>
              <w:rPr>
                <w:rFonts w:ascii="宋体" w:hAnsi="宋体" w:cs="宋体"/>
                <w:sz w:val="18"/>
                <w:szCs w:val="18"/>
              </w:rPr>
            </w:pPr>
            <w:r w:rsidRPr="00834E95">
              <w:rPr>
                <w:rFonts w:ascii="宋体" w:hAnsi="宋体" w:cs="宋体"/>
                <w:spacing w:val="19"/>
                <w:sz w:val="18"/>
                <w:szCs w:val="18"/>
              </w:rPr>
              <w:t>★</w:t>
            </w:r>
            <w:r w:rsidRPr="00834E95">
              <w:rPr>
                <w:rFonts w:ascii="宋体" w:hAnsi="宋体" w:cs="宋体"/>
                <w:spacing w:val="-59"/>
                <w:sz w:val="18"/>
                <w:szCs w:val="18"/>
              </w:rPr>
              <w:t xml:space="preserve"> </w:t>
            </w:r>
            <w:r w:rsidRPr="00834E95">
              <w:rPr>
                <w:rFonts w:ascii="宋体" w:hAnsi="宋体" w:cs="宋体"/>
                <w:spacing w:val="19"/>
                <w:sz w:val="18"/>
                <w:szCs w:val="18"/>
              </w:rPr>
              <w:t>普通照</w:t>
            </w:r>
            <w:r w:rsidRPr="00834E95">
              <w:rPr>
                <w:rFonts w:ascii="宋体" w:hAnsi="宋体" w:cs="宋体"/>
                <w:spacing w:val="-42"/>
                <w:sz w:val="18"/>
                <w:szCs w:val="18"/>
              </w:rPr>
              <w:t xml:space="preserve"> </w:t>
            </w:r>
            <w:r w:rsidRPr="00834E95">
              <w:rPr>
                <w:rFonts w:ascii="宋体" w:hAnsi="宋体" w:cs="宋体"/>
                <w:spacing w:val="19"/>
                <w:sz w:val="18"/>
                <w:szCs w:val="18"/>
              </w:rPr>
              <w:t>明用双端</w:t>
            </w:r>
            <w:r w:rsidRPr="00834E95">
              <w:rPr>
                <w:rFonts w:ascii="宋体" w:hAnsi="宋体" w:cs="宋体"/>
                <w:sz w:val="18"/>
                <w:szCs w:val="18"/>
              </w:rPr>
              <w:t xml:space="preserve"> </w:t>
            </w:r>
            <w:r w:rsidRPr="00834E95">
              <w:rPr>
                <w:rFonts w:ascii="宋体" w:hAnsi="宋体" w:cs="宋体"/>
                <w:spacing w:val="4"/>
                <w:sz w:val="18"/>
                <w:szCs w:val="18"/>
              </w:rPr>
              <w:t>荧光灯</w:t>
            </w:r>
          </w:p>
        </w:tc>
        <w:tc>
          <w:tcPr>
            <w:tcW w:w="1914" w:type="dxa"/>
          </w:tcPr>
          <w:p w14:paraId="152623AC" w14:textId="77777777" w:rsidR="009702AE" w:rsidRPr="00834E95" w:rsidRDefault="009702AE">
            <w:pPr>
              <w:rPr>
                <w:rFonts w:ascii="Arial"/>
              </w:rPr>
            </w:pPr>
          </w:p>
        </w:tc>
        <w:tc>
          <w:tcPr>
            <w:tcW w:w="2969" w:type="dxa"/>
          </w:tcPr>
          <w:p w14:paraId="73333D78" w14:textId="77777777" w:rsidR="009702AE" w:rsidRPr="00834E95" w:rsidRDefault="007C66D4">
            <w:pPr>
              <w:spacing w:before="198" w:line="304" w:lineRule="auto"/>
              <w:ind w:left="22" w:right="11"/>
              <w:rPr>
                <w:rFonts w:ascii="宋体" w:hAnsi="宋体" w:cs="宋体"/>
                <w:sz w:val="18"/>
                <w:szCs w:val="18"/>
              </w:rPr>
            </w:pPr>
            <w:r w:rsidRPr="00834E95">
              <w:rPr>
                <w:rFonts w:ascii="宋体" w:hAnsi="宋体" w:cs="宋体"/>
                <w:spacing w:val="19"/>
                <w:sz w:val="18"/>
                <w:szCs w:val="18"/>
              </w:rPr>
              <w:t>《普通照明用双端荧光灯能效限</w:t>
            </w:r>
            <w:r w:rsidRPr="00834E95">
              <w:rPr>
                <w:rFonts w:ascii="宋体" w:hAnsi="宋体" w:cs="宋体"/>
                <w:spacing w:val="2"/>
                <w:sz w:val="18"/>
                <w:szCs w:val="18"/>
              </w:rPr>
              <w:t xml:space="preserve"> </w:t>
            </w:r>
            <w:r w:rsidRPr="00834E95">
              <w:rPr>
                <w:rFonts w:ascii="宋体" w:hAnsi="宋体" w:cs="宋体"/>
                <w:spacing w:val="5"/>
                <w:sz w:val="18"/>
                <w:szCs w:val="18"/>
              </w:rPr>
              <w:t>定值及能效等级》（</w:t>
            </w:r>
            <w:r w:rsidRPr="00834E95">
              <w:rPr>
                <w:rFonts w:ascii="宋体" w:hAnsi="宋体" w:cs="宋体"/>
                <w:sz w:val="18"/>
                <w:szCs w:val="18"/>
              </w:rPr>
              <w:t>GB</w:t>
            </w:r>
            <w:r w:rsidRPr="00834E95">
              <w:rPr>
                <w:rFonts w:ascii="宋体" w:hAnsi="宋体" w:cs="宋体"/>
                <w:spacing w:val="42"/>
                <w:sz w:val="18"/>
                <w:szCs w:val="18"/>
              </w:rPr>
              <w:t xml:space="preserve"> </w:t>
            </w:r>
            <w:r w:rsidRPr="00834E95">
              <w:rPr>
                <w:rFonts w:ascii="宋体" w:hAnsi="宋体" w:cs="宋体"/>
                <w:spacing w:val="5"/>
                <w:sz w:val="18"/>
                <w:szCs w:val="18"/>
              </w:rPr>
              <w:t>19043）</w:t>
            </w:r>
          </w:p>
        </w:tc>
      </w:tr>
      <w:tr w:rsidR="009702AE" w:rsidRPr="00834E95" w14:paraId="39DF2CA7" w14:textId="77777777">
        <w:trPr>
          <w:trHeight w:val="816"/>
        </w:trPr>
        <w:tc>
          <w:tcPr>
            <w:tcW w:w="578" w:type="dxa"/>
            <w:vMerge/>
            <w:tcBorders>
              <w:top w:val="nil"/>
              <w:bottom w:val="nil"/>
            </w:tcBorders>
          </w:tcPr>
          <w:p w14:paraId="59A4AFD6" w14:textId="77777777" w:rsidR="009702AE" w:rsidRPr="00834E95" w:rsidRDefault="009702AE">
            <w:pPr>
              <w:rPr>
                <w:rFonts w:ascii="Arial"/>
              </w:rPr>
            </w:pPr>
          </w:p>
        </w:tc>
        <w:tc>
          <w:tcPr>
            <w:tcW w:w="1166" w:type="dxa"/>
            <w:vMerge/>
            <w:tcBorders>
              <w:top w:val="nil"/>
              <w:bottom w:val="nil"/>
            </w:tcBorders>
          </w:tcPr>
          <w:p w14:paraId="1DFA9224" w14:textId="77777777" w:rsidR="009702AE" w:rsidRPr="00834E95" w:rsidRDefault="009702AE">
            <w:pPr>
              <w:rPr>
                <w:rFonts w:ascii="Arial"/>
              </w:rPr>
            </w:pPr>
          </w:p>
        </w:tc>
        <w:tc>
          <w:tcPr>
            <w:tcW w:w="1799" w:type="dxa"/>
          </w:tcPr>
          <w:p w14:paraId="30C52A0C" w14:textId="77777777" w:rsidR="009702AE" w:rsidRPr="00834E95" w:rsidRDefault="007C66D4">
            <w:pPr>
              <w:spacing w:before="156" w:line="305" w:lineRule="auto"/>
              <w:ind w:left="14" w:right="7" w:hanging="1"/>
              <w:rPr>
                <w:rFonts w:ascii="宋体" w:hAnsi="宋体" w:cs="宋体"/>
                <w:sz w:val="18"/>
                <w:szCs w:val="18"/>
                <w:lang w:eastAsia="en-US"/>
              </w:rPr>
            </w:pPr>
            <w:r w:rsidRPr="00834E95">
              <w:rPr>
                <w:rFonts w:ascii="宋体" w:hAnsi="宋体" w:cs="宋体"/>
                <w:sz w:val="18"/>
                <w:szCs w:val="18"/>
                <w:lang w:eastAsia="en-US"/>
              </w:rPr>
              <w:t>LED</w:t>
            </w:r>
            <w:r w:rsidRPr="00834E95">
              <w:rPr>
                <w:rFonts w:ascii="宋体" w:hAnsi="宋体" w:cs="宋体"/>
                <w:spacing w:val="23"/>
                <w:sz w:val="18"/>
                <w:szCs w:val="18"/>
                <w:lang w:eastAsia="en-US"/>
              </w:rPr>
              <w:t xml:space="preserve"> </w:t>
            </w:r>
            <w:r w:rsidRPr="00834E95">
              <w:rPr>
                <w:rFonts w:ascii="宋体" w:hAnsi="宋体" w:cs="宋体"/>
                <w:spacing w:val="19"/>
                <w:sz w:val="18"/>
                <w:szCs w:val="18"/>
                <w:lang w:eastAsia="en-US"/>
              </w:rPr>
              <w:t>道路/隧道照明</w:t>
            </w:r>
            <w:r w:rsidRPr="00834E95">
              <w:rPr>
                <w:rFonts w:ascii="宋体" w:hAnsi="宋体" w:cs="宋体"/>
                <w:sz w:val="18"/>
                <w:szCs w:val="18"/>
                <w:lang w:eastAsia="en-US"/>
              </w:rPr>
              <w:t xml:space="preserve"> </w:t>
            </w:r>
            <w:r w:rsidRPr="00834E95">
              <w:rPr>
                <w:rFonts w:ascii="宋体" w:hAnsi="宋体" w:cs="宋体"/>
                <w:spacing w:val="5"/>
                <w:sz w:val="18"/>
                <w:szCs w:val="18"/>
                <w:lang w:eastAsia="en-US"/>
              </w:rPr>
              <w:t>产品</w:t>
            </w:r>
          </w:p>
        </w:tc>
        <w:tc>
          <w:tcPr>
            <w:tcW w:w="1914" w:type="dxa"/>
          </w:tcPr>
          <w:p w14:paraId="16EAE654" w14:textId="77777777" w:rsidR="009702AE" w:rsidRPr="00834E95" w:rsidRDefault="009702AE">
            <w:pPr>
              <w:rPr>
                <w:rFonts w:ascii="Arial"/>
              </w:rPr>
            </w:pPr>
          </w:p>
        </w:tc>
        <w:tc>
          <w:tcPr>
            <w:tcW w:w="2969" w:type="dxa"/>
          </w:tcPr>
          <w:p w14:paraId="4C92E16F" w14:textId="77777777" w:rsidR="009702AE" w:rsidRPr="00834E95" w:rsidRDefault="007C66D4">
            <w:pPr>
              <w:spacing w:before="156" w:line="305" w:lineRule="auto"/>
              <w:ind w:left="22"/>
              <w:rPr>
                <w:rFonts w:ascii="宋体" w:hAnsi="宋体" w:cs="宋体"/>
                <w:sz w:val="18"/>
                <w:szCs w:val="18"/>
                <w:lang w:eastAsia="en-US"/>
              </w:rPr>
            </w:pPr>
            <w:r w:rsidRPr="00834E95">
              <w:rPr>
                <w:rFonts w:ascii="宋体" w:hAnsi="宋体" w:cs="宋体"/>
                <w:spacing w:val="7"/>
                <w:sz w:val="18"/>
                <w:szCs w:val="18"/>
                <w:lang w:eastAsia="en-US"/>
              </w:rPr>
              <w:t xml:space="preserve">《道路和隧道照明用 </w:t>
            </w:r>
            <w:r w:rsidRPr="00834E95">
              <w:rPr>
                <w:rFonts w:ascii="宋体" w:hAnsi="宋体" w:cs="宋体"/>
                <w:sz w:val="18"/>
                <w:szCs w:val="18"/>
                <w:lang w:eastAsia="en-US"/>
              </w:rPr>
              <w:t>LED</w:t>
            </w:r>
            <w:r w:rsidRPr="00834E95">
              <w:rPr>
                <w:rFonts w:ascii="宋体" w:hAnsi="宋体" w:cs="宋体"/>
                <w:spacing w:val="7"/>
                <w:sz w:val="18"/>
                <w:szCs w:val="18"/>
                <w:lang w:eastAsia="en-US"/>
              </w:rPr>
              <w:t xml:space="preserve"> 灯具能</w:t>
            </w:r>
            <w:r w:rsidRPr="00834E95">
              <w:rPr>
                <w:rFonts w:ascii="宋体" w:hAnsi="宋体" w:cs="宋体"/>
                <w:sz w:val="18"/>
                <w:szCs w:val="18"/>
                <w:lang w:eastAsia="en-US"/>
              </w:rPr>
              <w:t xml:space="preserve">  </w:t>
            </w:r>
            <w:r w:rsidRPr="00834E95">
              <w:rPr>
                <w:rFonts w:ascii="宋体" w:hAnsi="宋体" w:cs="宋体"/>
                <w:spacing w:val="-4"/>
                <w:sz w:val="18"/>
                <w:szCs w:val="18"/>
                <w:lang w:eastAsia="en-US"/>
              </w:rPr>
              <w:t>效限定值及能效等级》（GB</w:t>
            </w:r>
            <w:r w:rsidRPr="00834E95">
              <w:rPr>
                <w:rFonts w:ascii="宋体" w:hAnsi="宋体" w:cs="宋体"/>
                <w:spacing w:val="-24"/>
                <w:sz w:val="18"/>
                <w:szCs w:val="18"/>
                <w:lang w:eastAsia="en-US"/>
              </w:rPr>
              <w:t xml:space="preserve"> </w:t>
            </w:r>
            <w:r w:rsidRPr="00834E95">
              <w:rPr>
                <w:rFonts w:ascii="宋体" w:hAnsi="宋体" w:cs="宋体"/>
                <w:spacing w:val="-4"/>
                <w:sz w:val="18"/>
                <w:szCs w:val="18"/>
                <w:lang w:eastAsia="en-US"/>
              </w:rPr>
              <w:t>37478）</w:t>
            </w:r>
          </w:p>
        </w:tc>
      </w:tr>
      <w:tr w:rsidR="009702AE" w:rsidRPr="00834E95" w14:paraId="53AA05B1" w14:textId="77777777">
        <w:trPr>
          <w:trHeight w:val="799"/>
        </w:trPr>
        <w:tc>
          <w:tcPr>
            <w:tcW w:w="578" w:type="dxa"/>
            <w:vMerge/>
            <w:tcBorders>
              <w:top w:val="nil"/>
              <w:bottom w:val="nil"/>
            </w:tcBorders>
          </w:tcPr>
          <w:p w14:paraId="41C0C787" w14:textId="77777777" w:rsidR="009702AE" w:rsidRPr="00834E95" w:rsidRDefault="009702AE">
            <w:pPr>
              <w:rPr>
                <w:rFonts w:ascii="Arial"/>
              </w:rPr>
            </w:pPr>
          </w:p>
        </w:tc>
        <w:tc>
          <w:tcPr>
            <w:tcW w:w="1166" w:type="dxa"/>
            <w:vMerge/>
            <w:tcBorders>
              <w:top w:val="nil"/>
              <w:bottom w:val="nil"/>
            </w:tcBorders>
          </w:tcPr>
          <w:p w14:paraId="1BB35D1D" w14:textId="77777777" w:rsidR="009702AE" w:rsidRPr="00834E95" w:rsidRDefault="009702AE">
            <w:pPr>
              <w:rPr>
                <w:rFonts w:ascii="Arial"/>
              </w:rPr>
            </w:pPr>
          </w:p>
        </w:tc>
        <w:tc>
          <w:tcPr>
            <w:tcW w:w="1799" w:type="dxa"/>
          </w:tcPr>
          <w:p w14:paraId="4B07D78F" w14:textId="77777777" w:rsidR="009702AE" w:rsidRPr="00834E95" w:rsidRDefault="009702AE">
            <w:pPr>
              <w:rPr>
                <w:rFonts w:ascii="Arial"/>
              </w:rPr>
            </w:pPr>
          </w:p>
          <w:p w14:paraId="06E5615E" w14:textId="77777777" w:rsidR="009702AE" w:rsidRPr="00834E95" w:rsidRDefault="007C66D4">
            <w:pPr>
              <w:spacing w:before="62" w:line="229" w:lineRule="auto"/>
              <w:ind w:left="13"/>
              <w:rPr>
                <w:rFonts w:ascii="宋体" w:hAnsi="宋体" w:cs="宋体"/>
                <w:sz w:val="18"/>
                <w:szCs w:val="18"/>
                <w:lang w:eastAsia="en-US"/>
              </w:rPr>
            </w:pPr>
            <w:r w:rsidRPr="00834E95">
              <w:rPr>
                <w:rFonts w:ascii="宋体" w:hAnsi="宋体" w:cs="宋体"/>
                <w:sz w:val="18"/>
                <w:szCs w:val="18"/>
                <w:lang w:eastAsia="en-US"/>
              </w:rPr>
              <w:t>LED</w:t>
            </w:r>
            <w:r w:rsidRPr="00834E95">
              <w:rPr>
                <w:rFonts w:ascii="宋体" w:hAnsi="宋体" w:cs="宋体"/>
                <w:spacing w:val="-32"/>
                <w:sz w:val="18"/>
                <w:szCs w:val="18"/>
                <w:lang w:eastAsia="en-US"/>
              </w:rPr>
              <w:t xml:space="preserve"> </w:t>
            </w:r>
            <w:r w:rsidRPr="00834E95">
              <w:rPr>
                <w:rFonts w:ascii="宋体" w:hAnsi="宋体" w:cs="宋体"/>
                <w:spacing w:val="8"/>
                <w:sz w:val="18"/>
                <w:szCs w:val="18"/>
                <w:lang w:eastAsia="en-US"/>
              </w:rPr>
              <w:t>筒灯</w:t>
            </w:r>
          </w:p>
        </w:tc>
        <w:tc>
          <w:tcPr>
            <w:tcW w:w="1914" w:type="dxa"/>
          </w:tcPr>
          <w:p w14:paraId="28D51383" w14:textId="77777777" w:rsidR="009702AE" w:rsidRPr="00834E95" w:rsidRDefault="009702AE">
            <w:pPr>
              <w:rPr>
                <w:rFonts w:ascii="Arial"/>
              </w:rPr>
            </w:pPr>
          </w:p>
        </w:tc>
        <w:tc>
          <w:tcPr>
            <w:tcW w:w="2969" w:type="dxa"/>
          </w:tcPr>
          <w:p w14:paraId="115A638E" w14:textId="77777777" w:rsidR="009702AE" w:rsidRPr="00834E95" w:rsidRDefault="007C66D4">
            <w:pPr>
              <w:spacing w:before="148" w:line="304" w:lineRule="auto"/>
              <w:ind w:left="17" w:right="13" w:firstLine="5"/>
              <w:rPr>
                <w:rFonts w:ascii="宋体" w:hAnsi="宋体" w:cs="宋体"/>
                <w:sz w:val="18"/>
                <w:szCs w:val="18"/>
                <w:lang w:eastAsia="en-US"/>
              </w:rPr>
            </w:pPr>
            <w:r w:rsidRPr="00834E95">
              <w:rPr>
                <w:rFonts w:ascii="宋体" w:hAnsi="宋体" w:cs="宋体"/>
                <w:spacing w:val="12"/>
                <w:sz w:val="18"/>
                <w:szCs w:val="18"/>
                <w:lang w:eastAsia="en-US"/>
              </w:rPr>
              <w:t xml:space="preserve">《室内照明用 </w:t>
            </w:r>
            <w:r w:rsidRPr="00834E95">
              <w:rPr>
                <w:rFonts w:ascii="宋体" w:hAnsi="宋体" w:cs="宋体"/>
                <w:sz w:val="18"/>
                <w:szCs w:val="18"/>
                <w:lang w:eastAsia="en-US"/>
              </w:rPr>
              <w:t>LED</w:t>
            </w:r>
            <w:r w:rsidRPr="00834E95">
              <w:rPr>
                <w:rFonts w:ascii="宋体" w:hAnsi="宋体" w:cs="宋体"/>
                <w:spacing w:val="12"/>
                <w:sz w:val="18"/>
                <w:szCs w:val="18"/>
                <w:lang w:eastAsia="en-US"/>
              </w:rPr>
              <w:t xml:space="preserve"> 产品能效限定</w:t>
            </w:r>
            <w:r w:rsidRPr="00834E95">
              <w:rPr>
                <w:rFonts w:ascii="宋体" w:hAnsi="宋体" w:cs="宋体"/>
                <w:spacing w:val="2"/>
                <w:sz w:val="18"/>
                <w:szCs w:val="18"/>
                <w:lang w:eastAsia="en-US"/>
              </w:rPr>
              <w:t xml:space="preserve"> </w:t>
            </w:r>
            <w:r w:rsidRPr="00834E95">
              <w:rPr>
                <w:rFonts w:ascii="宋体" w:hAnsi="宋体" w:cs="宋体"/>
                <w:spacing w:val="7"/>
                <w:sz w:val="18"/>
                <w:szCs w:val="18"/>
                <w:lang w:eastAsia="en-US"/>
              </w:rPr>
              <w:t>值及能效等级》（</w:t>
            </w:r>
            <w:r w:rsidRPr="00834E95">
              <w:rPr>
                <w:rFonts w:ascii="宋体" w:hAnsi="宋体" w:cs="宋体"/>
                <w:sz w:val="18"/>
                <w:szCs w:val="18"/>
                <w:lang w:eastAsia="en-US"/>
              </w:rPr>
              <w:t>GB</w:t>
            </w:r>
            <w:r w:rsidRPr="00834E95">
              <w:rPr>
                <w:rFonts w:ascii="宋体" w:hAnsi="宋体" w:cs="宋体"/>
                <w:spacing w:val="7"/>
                <w:sz w:val="18"/>
                <w:szCs w:val="18"/>
                <w:lang w:eastAsia="en-US"/>
              </w:rPr>
              <w:t xml:space="preserve"> 30255）</w:t>
            </w:r>
          </w:p>
        </w:tc>
      </w:tr>
      <w:tr w:rsidR="009702AE" w:rsidRPr="00834E95" w14:paraId="65A55446" w14:textId="77777777">
        <w:trPr>
          <w:trHeight w:val="1036"/>
        </w:trPr>
        <w:tc>
          <w:tcPr>
            <w:tcW w:w="578" w:type="dxa"/>
            <w:vMerge/>
            <w:tcBorders>
              <w:top w:val="nil"/>
            </w:tcBorders>
          </w:tcPr>
          <w:p w14:paraId="3CA93F9A" w14:textId="77777777" w:rsidR="009702AE" w:rsidRPr="00834E95" w:rsidRDefault="009702AE">
            <w:pPr>
              <w:rPr>
                <w:rFonts w:ascii="Arial"/>
              </w:rPr>
            </w:pPr>
          </w:p>
        </w:tc>
        <w:tc>
          <w:tcPr>
            <w:tcW w:w="1166" w:type="dxa"/>
            <w:vMerge/>
            <w:tcBorders>
              <w:top w:val="nil"/>
            </w:tcBorders>
          </w:tcPr>
          <w:p w14:paraId="43F9CACA" w14:textId="77777777" w:rsidR="009702AE" w:rsidRPr="00834E95" w:rsidRDefault="009702AE">
            <w:pPr>
              <w:rPr>
                <w:rFonts w:ascii="Arial"/>
              </w:rPr>
            </w:pPr>
          </w:p>
        </w:tc>
        <w:tc>
          <w:tcPr>
            <w:tcW w:w="1799" w:type="dxa"/>
          </w:tcPr>
          <w:p w14:paraId="60E58B09" w14:textId="77777777" w:rsidR="009702AE" w:rsidRPr="00834E95" w:rsidRDefault="007C66D4">
            <w:pPr>
              <w:spacing w:before="265" w:line="304" w:lineRule="auto"/>
              <w:ind w:left="47" w:right="12" w:hanging="33"/>
              <w:rPr>
                <w:rFonts w:ascii="宋体" w:hAnsi="宋体" w:cs="宋体"/>
                <w:sz w:val="18"/>
                <w:szCs w:val="18"/>
                <w:lang w:eastAsia="en-US"/>
              </w:rPr>
            </w:pPr>
            <w:r w:rsidRPr="00834E95">
              <w:rPr>
                <w:rFonts w:ascii="宋体" w:hAnsi="宋体" w:cs="宋体"/>
                <w:spacing w:val="30"/>
                <w:sz w:val="18"/>
                <w:szCs w:val="18"/>
                <w:lang w:eastAsia="en-US"/>
              </w:rPr>
              <w:t>普通照明用非定向</w:t>
            </w:r>
            <w:r w:rsidRPr="00834E95">
              <w:rPr>
                <w:rFonts w:ascii="宋体" w:hAnsi="宋体" w:cs="宋体"/>
                <w:spacing w:val="5"/>
                <w:sz w:val="18"/>
                <w:szCs w:val="18"/>
                <w:lang w:eastAsia="en-US"/>
              </w:rPr>
              <w:t xml:space="preserve"> </w:t>
            </w:r>
            <w:r w:rsidRPr="00834E95">
              <w:rPr>
                <w:rFonts w:ascii="宋体" w:hAnsi="宋体" w:cs="宋体"/>
                <w:spacing w:val="-1"/>
                <w:sz w:val="18"/>
                <w:szCs w:val="18"/>
                <w:lang w:eastAsia="en-US"/>
              </w:rPr>
              <w:t>自镇流</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LED</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灯</w:t>
            </w:r>
          </w:p>
        </w:tc>
        <w:tc>
          <w:tcPr>
            <w:tcW w:w="1914" w:type="dxa"/>
          </w:tcPr>
          <w:p w14:paraId="6113C86F" w14:textId="77777777" w:rsidR="009702AE" w:rsidRPr="00834E95" w:rsidRDefault="009702AE">
            <w:pPr>
              <w:rPr>
                <w:rFonts w:ascii="Arial"/>
              </w:rPr>
            </w:pPr>
          </w:p>
        </w:tc>
        <w:tc>
          <w:tcPr>
            <w:tcW w:w="2969" w:type="dxa"/>
          </w:tcPr>
          <w:p w14:paraId="4EFD474E" w14:textId="77777777" w:rsidR="009702AE" w:rsidRPr="00834E95" w:rsidRDefault="007C66D4">
            <w:pPr>
              <w:spacing w:before="265" w:line="304" w:lineRule="auto"/>
              <w:ind w:left="17" w:right="13" w:firstLine="5"/>
              <w:rPr>
                <w:rFonts w:ascii="宋体" w:hAnsi="宋体" w:cs="宋体"/>
                <w:sz w:val="18"/>
                <w:szCs w:val="18"/>
                <w:lang w:eastAsia="en-US"/>
              </w:rPr>
            </w:pPr>
            <w:r w:rsidRPr="00834E95">
              <w:rPr>
                <w:rFonts w:ascii="宋体" w:hAnsi="宋体" w:cs="宋体"/>
                <w:spacing w:val="12"/>
                <w:sz w:val="18"/>
                <w:szCs w:val="18"/>
                <w:lang w:eastAsia="en-US"/>
              </w:rPr>
              <w:t xml:space="preserve">《室内照明用 </w:t>
            </w:r>
            <w:r w:rsidRPr="00834E95">
              <w:rPr>
                <w:rFonts w:ascii="宋体" w:hAnsi="宋体" w:cs="宋体"/>
                <w:sz w:val="18"/>
                <w:szCs w:val="18"/>
                <w:lang w:eastAsia="en-US"/>
              </w:rPr>
              <w:t>LED</w:t>
            </w:r>
            <w:r w:rsidRPr="00834E95">
              <w:rPr>
                <w:rFonts w:ascii="宋体" w:hAnsi="宋体" w:cs="宋体"/>
                <w:spacing w:val="12"/>
                <w:sz w:val="18"/>
                <w:szCs w:val="18"/>
                <w:lang w:eastAsia="en-US"/>
              </w:rPr>
              <w:t xml:space="preserve"> 产品能效限定</w:t>
            </w:r>
            <w:r w:rsidRPr="00834E95">
              <w:rPr>
                <w:rFonts w:ascii="宋体" w:hAnsi="宋体" w:cs="宋体"/>
                <w:spacing w:val="2"/>
                <w:sz w:val="18"/>
                <w:szCs w:val="18"/>
                <w:lang w:eastAsia="en-US"/>
              </w:rPr>
              <w:t xml:space="preserve"> </w:t>
            </w:r>
            <w:r w:rsidRPr="00834E95">
              <w:rPr>
                <w:rFonts w:ascii="宋体" w:hAnsi="宋体" w:cs="宋体"/>
                <w:spacing w:val="7"/>
                <w:sz w:val="18"/>
                <w:szCs w:val="18"/>
                <w:lang w:eastAsia="en-US"/>
              </w:rPr>
              <w:t>值及能效等级》（</w:t>
            </w:r>
            <w:r w:rsidRPr="00834E95">
              <w:rPr>
                <w:rFonts w:ascii="宋体" w:hAnsi="宋体" w:cs="宋体"/>
                <w:sz w:val="18"/>
                <w:szCs w:val="18"/>
                <w:lang w:eastAsia="en-US"/>
              </w:rPr>
              <w:t>GB</w:t>
            </w:r>
            <w:r w:rsidRPr="00834E95">
              <w:rPr>
                <w:rFonts w:ascii="宋体" w:hAnsi="宋体" w:cs="宋体"/>
                <w:spacing w:val="7"/>
                <w:sz w:val="18"/>
                <w:szCs w:val="18"/>
                <w:lang w:eastAsia="en-US"/>
              </w:rPr>
              <w:t xml:space="preserve"> 30255）</w:t>
            </w:r>
          </w:p>
        </w:tc>
      </w:tr>
      <w:tr w:rsidR="009702AE" w:rsidRPr="00834E95" w14:paraId="4594E7C9" w14:textId="77777777">
        <w:trPr>
          <w:trHeight w:val="796"/>
        </w:trPr>
        <w:tc>
          <w:tcPr>
            <w:tcW w:w="578" w:type="dxa"/>
          </w:tcPr>
          <w:p w14:paraId="129EF293" w14:textId="77777777" w:rsidR="009702AE" w:rsidRPr="00834E95" w:rsidRDefault="007C66D4">
            <w:pPr>
              <w:spacing w:before="301" w:line="258" w:lineRule="exact"/>
              <w:ind w:left="209"/>
              <w:rPr>
                <w:rFonts w:ascii="宋体" w:hAnsi="宋体" w:cs="宋体"/>
                <w:sz w:val="18"/>
                <w:szCs w:val="18"/>
                <w:lang w:eastAsia="en-US"/>
              </w:rPr>
            </w:pPr>
            <w:r w:rsidRPr="00834E95">
              <w:rPr>
                <w:rFonts w:ascii="宋体" w:hAnsi="宋体" w:cs="宋体"/>
                <w:spacing w:val="-7"/>
                <w:position w:val="1"/>
                <w:sz w:val="18"/>
                <w:szCs w:val="18"/>
                <w:lang w:eastAsia="en-US"/>
              </w:rPr>
              <w:t>12</w:t>
            </w:r>
          </w:p>
        </w:tc>
        <w:tc>
          <w:tcPr>
            <w:tcW w:w="1166" w:type="dxa"/>
          </w:tcPr>
          <w:p w14:paraId="76CCAF84" w14:textId="77777777" w:rsidR="009702AE" w:rsidRPr="00834E95" w:rsidRDefault="007C66D4">
            <w:pPr>
              <w:spacing w:before="145" w:line="305" w:lineRule="auto"/>
              <w:ind w:left="14" w:right="8" w:firstLine="3"/>
              <w:rPr>
                <w:rFonts w:ascii="宋体" w:hAnsi="宋体" w:cs="宋体"/>
                <w:sz w:val="18"/>
                <w:szCs w:val="18"/>
                <w:lang w:eastAsia="en-US"/>
              </w:rPr>
            </w:pPr>
            <w:r w:rsidRPr="00834E95">
              <w:rPr>
                <w:rFonts w:ascii="宋体" w:hAnsi="宋体" w:cs="宋体"/>
                <w:spacing w:val="1"/>
                <w:sz w:val="18"/>
                <w:szCs w:val="18"/>
                <w:lang w:eastAsia="en-US"/>
              </w:rPr>
              <w:t>★A020910</w:t>
            </w:r>
            <w:r w:rsidRPr="00834E95">
              <w:rPr>
                <w:rFonts w:ascii="宋体" w:hAnsi="宋体" w:cs="宋体"/>
                <w:spacing w:val="-17"/>
                <w:sz w:val="18"/>
                <w:szCs w:val="18"/>
                <w:lang w:eastAsia="en-US"/>
              </w:rPr>
              <w:t xml:space="preserve"> </w:t>
            </w:r>
            <w:r w:rsidRPr="00834E95">
              <w:rPr>
                <w:rFonts w:ascii="宋体" w:hAnsi="宋体" w:cs="宋体"/>
                <w:spacing w:val="1"/>
                <w:sz w:val="18"/>
                <w:szCs w:val="18"/>
                <w:lang w:eastAsia="en-US"/>
              </w:rPr>
              <w:t>电</w:t>
            </w:r>
            <w:r w:rsidRPr="00834E95">
              <w:rPr>
                <w:rFonts w:ascii="宋体" w:hAnsi="宋体" w:cs="宋体"/>
                <w:sz w:val="18"/>
                <w:szCs w:val="18"/>
                <w:lang w:eastAsia="en-US"/>
              </w:rPr>
              <w:t xml:space="preserve"> </w:t>
            </w:r>
            <w:r w:rsidRPr="00834E95">
              <w:rPr>
                <w:rFonts w:ascii="宋体" w:hAnsi="宋体" w:cs="宋体"/>
                <w:spacing w:val="6"/>
                <w:sz w:val="18"/>
                <w:szCs w:val="18"/>
                <w:lang w:eastAsia="en-US"/>
              </w:rPr>
              <w:t>视设备</w:t>
            </w:r>
          </w:p>
        </w:tc>
        <w:tc>
          <w:tcPr>
            <w:tcW w:w="1799" w:type="dxa"/>
          </w:tcPr>
          <w:p w14:paraId="25764B0C" w14:textId="77777777" w:rsidR="009702AE" w:rsidRPr="00834E95" w:rsidRDefault="007C66D4">
            <w:pPr>
              <w:spacing w:before="145" w:line="304" w:lineRule="auto"/>
              <w:ind w:left="18" w:right="10" w:hanging="9"/>
              <w:rPr>
                <w:rFonts w:ascii="宋体" w:hAnsi="宋体" w:cs="宋体"/>
                <w:sz w:val="18"/>
                <w:szCs w:val="18"/>
              </w:rPr>
            </w:pPr>
            <w:r w:rsidRPr="00834E95">
              <w:rPr>
                <w:rFonts w:ascii="宋体" w:hAnsi="宋体" w:cs="宋体"/>
                <w:spacing w:val="4"/>
                <w:sz w:val="18"/>
                <w:szCs w:val="18"/>
              </w:rPr>
              <w:t>A02091001 普通电视</w:t>
            </w:r>
            <w:r w:rsidRPr="00834E95">
              <w:rPr>
                <w:rFonts w:ascii="宋体" w:hAnsi="宋体" w:cs="宋体"/>
                <w:spacing w:val="7"/>
                <w:sz w:val="18"/>
                <w:szCs w:val="18"/>
              </w:rPr>
              <w:t xml:space="preserve"> </w:t>
            </w:r>
            <w:r w:rsidRPr="00834E95">
              <w:rPr>
                <w:rFonts w:ascii="宋体" w:hAnsi="宋体" w:cs="宋体"/>
                <w:spacing w:val="6"/>
                <w:sz w:val="18"/>
                <w:szCs w:val="18"/>
              </w:rPr>
              <w:t>设备（电视机）</w:t>
            </w:r>
          </w:p>
        </w:tc>
        <w:tc>
          <w:tcPr>
            <w:tcW w:w="1914" w:type="dxa"/>
          </w:tcPr>
          <w:p w14:paraId="4629DB02" w14:textId="77777777" w:rsidR="009702AE" w:rsidRPr="00834E95" w:rsidRDefault="009702AE">
            <w:pPr>
              <w:rPr>
                <w:rFonts w:ascii="Arial"/>
              </w:rPr>
            </w:pPr>
          </w:p>
        </w:tc>
        <w:tc>
          <w:tcPr>
            <w:tcW w:w="2969" w:type="dxa"/>
          </w:tcPr>
          <w:p w14:paraId="4EC3B8C9" w14:textId="77777777" w:rsidR="009702AE" w:rsidRPr="00834E95" w:rsidRDefault="007C66D4">
            <w:pPr>
              <w:spacing w:before="146" w:line="305" w:lineRule="auto"/>
              <w:ind w:left="21" w:right="11" w:firstLine="2"/>
              <w:rPr>
                <w:rFonts w:ascii="宋体" w:hAnsi="宋体" w:cs="宋体"/>
                <w:sz w:val="18"/>
                <w:szCs w:val="18"/>
              </w:rPr>
            </w:pPr>
            <w:r w:rsidRPr="00834E95">
              <w:rPr>
                <w:rFonts w:ascii="宋体" w:hAnsi="宋体" w:cs="宋体"/>
                <w:spacing w:val="19"/>
                <w:sz w:val="18"/>
                <w:szCs w:val="18"/>
              </w:rPr>
              <w:t>《平板电视能效限定值及能效等</w:t>
            </w:r>
            <w:r w:rsidRPr="00834E95">
              <w:rPr>
                <w:rFonts w:ascii="宋体" w:hAnsi="宋体" w:cs="宋体"/>
                <w:spacing w:val="2"/>
                <w:sz w:val="18"/>
                <w:szCs w:val="18"/>
              </w:rPr>
              <w:t xml:space="preserve"> </w:t>
            </w:r>
            <w:r w:rsidRPr="00834E95">
              <w:rPr>
                <w:rFonts w:ascii="宋体" w:hAnsi="宋体" w:cs="宋体"/>
                <w:spacing w:val="4"/>
                <w:sz w:val="18"/>
                <w:szCs w:val="18"/>
              </w:rPr>
              <w:t>级》（</w:t>
            </w:r>
            <w:r w:rsidRPr="00834E95">
              <w:rPr>
                <w:rFonts w:ascii="宋体" w:hAnsi="宋体" w:cs="宋体"/>
                <w:sz w:val="18"/>
                <w:szCs w:val="18"/>
              </w:rPr>
              <w:t>GB</w:t>
            </w:r>
            <w:r w:rsidRPr="00834E95">
              <w:rPr>
                <w:rFonts w:ascii="宋体" w:hAnsi="宋体" w:cs="宋体"/>
                <w:spacing w:val="23"/>
                <w:sz w:val="18"/>
                <w:szCs w:val="18"/>
              </w:rPr>
              <w:t xml:space="preserve"> </w:t>
            </w:r>
            <w:r w:rsidRPr="00834E95">
              <w:rPr>
                <w:rFonts w:ascii="宋体" w:hAnsi="宋体" w:cs="宋体"/>
                <w:spacing w:val="4"/>
                <w:sz w:val="18"/>
                <w:szCs w:val="18"/>
              </w:rPr>
              <w:t>24850）</w:t>
            </w:r>
          </w:p>
        </w:tc>
      </w:tr>
      <w:tr w:rsidR="009702AE" w:rsidRPr="00834E95" w14:paraId="5F9F4375" w14:textId="77777777">
        <w:trPr>
          <w:trHeight w:val="1936"/>
        </w:trPr>
        <w:tc>
          <w:tcPr>
            <w:tcW w:w="578" w:type="dxa"/>
          </w:tcPr>
          <w:p w14:paraId="7C8CF204" w14:textId="77777777" w:rsidR="009702AE" w:rsidRPr="00834E95" w:rsidRDefault="009702AE">
            <w:pPr>
              <w:spacing w:line="268" w:lineRule="auto"/>
              <w:rPr>
                <w:rFonts w:ascii="Arial"/>
              </w:rPr>
            </w:pPr>
          </w:p>
          <w:p w14:paraId="462D8827" w14:textId="77777777" w:rsidR="009702AE" w:rsidRPr="00834E95" w:rsidRDefault="009702AE">
            <w:pPr>
              <w:spacing w:line="269" w:lineRule="auto"/>
              <w:rPr>
                <w:rFonts w:ascii="Arial"/>
              </w:rPr>
            </w:pPr>
          </w:p>
          <w:p w14:paraId="5BCD0E04" w14:textId="77777777" w:rsidR="009702AE" w:rsidRPr="00834E95" w:rsidRDefault="009702AE">
            <w:pPr>
              <w:spacing w:line="269" w:lineRule="auto"/>
              <w:rPr>
                <w:rFonts w:ascii="Arial"/>
              </w:rPr>
            </w:pPr>
          </w:p>
          <w:p w14:paraId="649FA517" w14:textId="77777777" w:rsidR="009702AE" w:rsidRPr="00834E95" w:rsidRDefault="007C66D4">
            <w:pPr>
              <w:spacing w:before="62" w:line="256" w:lineRule="exact"/>
              <w:ind w:left="209"/>
              <w:rPr>
                <w:rFonts w:ascii="宋体" w:hAnsi="宋体" w:cs="宋体"/>
                <w:sz w:val="18"/>
                <w:szCs w:val="18"/>
                <w:lang w:eastAsia="en-US"/>
              </w:rPr>
            </w:pPr>
            <w:r w:rsidRPr="00834E95">
              <w:rPr>
                <w:rFonts w:ascii="宋体" w:hAnsi="宋体" w:cs="宋体"/>
                <w:spacing w:val="-7"/>
                <w:position w:val="1"/>
                <w:sz w:val="18"/>
                <w:szCs w:val="18"/>
                <w:lang w:eastAsia="en-US"/>
              </w:rPr>
              <w:t>13</w:t>
            </w:r>
          </w:p>
        </w:tc>
        <w:tc>
          <w:tcPr>
            <w:tcW w:w="1166" w:type="dxa"/>
          </w:tcPr>
          <w:p w14:paraId="5B8D43F0" w14:textId="77777777" w:rsidR="009702AE" w:rsidRPr="00834E95" w:rsidRDefault="009702AE">
            <w:pPr>
              <w:spacing w:line="325" w:lineRule="auto"/>
              <w:rPr>
                <w:rFonts w:ascii="Arial"/>
              </w:rPr>
            </w:pPr>
          </w:p>
          <w:p w14:paraId="55742D32" w14:textId="77777777" w:rsidR="009702AE" w:rsidRPr="00834E95" w:rsidRDefault="009702AE">
            <w:pPr>
              <w:spacing w:line="326" w:lineRule="auto"/>
              <w:rPr>
                <w:rFonts w:ascii="Arial"/>
              </w:rPr>
            </w:pPr>
          </w:p>
          <w:p w14:paraId="64F6BD4A" w14:textId="77777777" w:rsidR="009702AE" w:rsidRPr="00834E95" w:rsidRDefault="007C66D4">
            <w:pPr>
              <w:spacing w:before="62" w:line="305" w:lineRule="auto"/>
              <w:ind w:left="16" w:right="8" w:firstLine="2"/>
              <w:rPr>
                <w:rFonts w:ascii="宋体" w:hAnsi="宋体" w:cs="宋体"/>
                <w:sz w:val="18"/>
                <w:szCs w:val="18"/>
                <w:lang w:eastAsia="en-US"/>
              </w:rPr>
            </w:pPr>
            <w:r w:rsidRPr="00834E95">
              <w:rPr>
                <w:rFonts w:ascii="宋体" w:hAnsi="宋体" w:cs="宋体"/>
                <w:spacing w:val="4"/>
                <w:sz w:val="18"/>
                <w:szCs w:val="18"/>
                <w:lang w:eastAsia="en-US"/>
              </w:rPr>
              <w:t>★A020911</w:t>
            </w:r>
            <w:r w:rsidRPr="00834E95">
              <w:rPr>
                <w:rFonts w:ascii="宋体" w:hAnsi="宋体" w:cs="宋体"/>
                <w:spacing w:val="-44"/>
                <w:sz w:val="18"/>
                <w:szCs w:val="18"/>
                <w:lang w:eastAsia="en-US"/>
              </w:rPr>
              <w:t xml:space="preserve"> </w:t>
            </w:r>
            <w:r w:rsidRPr="00834E95">
              <w:rPr>
                <w:rFonts w:ascii="宋体" w:hAnsi="宋体" w:cs="宋体"/>
                <w:spacing w:val="4"/>
                <w:sz w:val="18"/>
                <w:szCs w:val="18"/>
                <w:lang w:eastAsia="en-US"/>
              </w:rPr>
              <w:t>视</w:t>
            </w:r>
            <w:r w:rsidRPr="00834E95">
              <w:rPr>
                <w:rFonts w:ascii="宋体" w:hAnsi="宋体" w:cs="宋体"/>
                <w:sz w:val="18"/>
                <w:szCs w:val="18"/>
                <w:lang w:eastAsia="en-US"/>
              </w:rPr>
              <w:t xml:space="preserve"> </w:t>
            </w:r>
            <w:r w:rsidRPr="00834E95">
              <w:rPr>
                <w:rFonts w:ascii="宋体" w:hAnsi="宋体" w:cs="宋体"/>
                <w:spacing w:val="6"/>
                <w:sz w:val="18"/>
                <w:szCs w:val="18"/>
                <w:lang w:eastAsia="en-US"/>
              </w:rPr>
              <w:t>频设备</w:t>
            </w:r>
          </w:p>
        </w:tc>
        <w:tc>
          <w:tcPr>
            <w:tcW w:w="1799" w:type="dxa"/>
          </w:tcPr>
          <w:p w14:paraId="68C8AFD3" w14:textId="77777777" w:rsidR="009702AE" w:rsidRPr="00834E95" w:rsidRDefault="009702AE">
            <w:pPr>
              <w:spacing w:line="325" w:lineRule="auto"/>
              <w:rPr>
                <w:rFonts w:ascii="Arial"/>
              </w:rPr>
            </w:pPr>
          </w:p>
          <w:p w14:paraId="760E19BA" w14:textId="77777777" w:rsidR="009702AE" w:rsidRPr="00834E95" w:rsidRDefault="009702AE">
            <w:pPr>
              <w:spacing w:line="326" w:lineRule="auto"/>
              <w:rPr>
                <w:rFonts w:ascii="Arial"/>
              </w:rPr>
            </w:pPr>
          </w:p>
          <w:p w14:paraId="15FDD9E0" w14:textId="77777777" w:rsidR="009702AE" w:rsidRPr="00834E95" w:rsidRDefault="007C66D4">
            <w:pPr>
              <w:spacing w:before="62" w:line="305" w:lineRule="auto"/>
              <w:ind w:left="18" w:right="10" w:hanging="9"/>
              <w:rPr>
                <w:rFonts w:ascii="宋体" w:hAnsi="宋体" w:cs="宋体"/>
                <w:sz w:val="18"/>
                <w:szCs w:val="18"/>
                <w:lang w:eastAsia="en-US"/>
              </w:rPr>
            </w:pPr>
            <w:r w:rsidRPr="00834E95">
              <w:rPr>
                <w:rFonts w:ascii="宋体" w:hAnsi="宋体" w:cs="宋体"/>
                <w:spacing w:val="4"/>
                <w:sz w:val="18"/>
                <w:szCs w:val="18"/>
                <w:lang w:eastAsia="en-US"/>
              </w:rPr>
              <w:t>A02091107 视频监控</w:t>
            </w:r>
            <w:r w:rsidRPr="00834E95">
              <w:rPr>
                <w:rFonts w:ascii="宋体" w:hAnsi="宋体" w:cs="宋体"/>
                <w:spacing w:val="7"/>
                <w:sz w:val="18"/>
                <w:szCs w:val="18"/>
                <w:lang w:eastAsia="en-US"/>
              </w:rPr>
              <w:t xml:space="preserve"> </w:t>
            </w:r>
            <w:r w:rsidRPr="00834E95">
              <w:rPr>
                <w:rFonts w:ascii="宋体" w:hAnsi="宋体" w:cs="宋体"/>
                <w:spacing w:val="3"/>
                <w:sz w:val="18"/>
                <w:szCs w:val="18"/>
                <w:lang w:eastAsia="en-US"/>
              </w:rPr>
              <w:t>设备</w:t>
            </w:r>
          </w:p>
        </w:tc>
        <w:tc>
          <w:tcPr>
            <w:tcW w:w="1914" w:type="dxa"/>
          </w:tcPr>
          <w:p w14:paraId="469C3008" w14:textId="77777777" w:rsidR="009702AE" w:rsidRPr="00834E95" w:rsidRDefault="009702AE">
            <w:pPr>
              <w:spacing w:line="268" w:lineRule="auto"/>
              <w:rPr>
                <w:rFonts w:ascii="Arial"/>
              </w:rPr>
            </w:pPr>
          </w:p>
          <w:p w14:paraId="70EB6B96" w14:textId="77777777" w:rsidR="009702AE" w:rsidRPr="00834E95" w:rsidRDefault="009702AE">
            <w:pPr>
              <w:spacing w:line="269" w:lineRule="auto"/>
              <w:rPr>
                <w:rFonts w:ascii="Arial"/>
              </w:rPr>
            </w:pPr>
          </w:p>
          <w:p w14:paraId="128B3AAD" w14:textId="77777777" w:rsidR="009702AE" w:rsidRPr="00834E95" w:rsidRDefault="009702AE">
            <w:pPr>
              <w:spacing w:line="269" w:lineRule="auto"/>
              <w:rPr>
                <w:rFonts w:ascii="Arial"/>
              </w:rPr>
            </w:pPr>
          </w:p>
          <w:p w14:paraId="0256C8F5" w14:textId="77777777" w:rsidR="009702AE" w:rsidRPr="00834E95" w:rsidRDefault="007C66D4">
            <w:pPr>
              <w:spacing w:before="62" w:line="230" w:lineRule="auto"/>
              <w:ind w:left="17"/>
              <w:rPr>
                <w:rFonts w:ascii="宋体" w:hAnsi="宋体" w:cs="宋体"/>
                <w:sz w:val="18"/>
                <w:szCs w:val="18"/>
                <w:lang w:eastAsia="en-US"/>
              </w:rPr>
            </w:pPr>
            <w:r w:rsidRPr="00834E95">
              <w:rPr>
                <w:rFonts w:ascii="宋体" w:hAnsi="宋体" w:cs="宋体"/>
                <w:spacing w:val="6"/>
                <w:sz w:val="18"/>
                <w:szCs w:val="18"/>
                <w:lang w:eastAsia="en-US"/>
              </w:rPr>
              <w:t>监视器</w:t>
            </w:r>
          </w:p>
        </w:tc>
        <w:tc>
          <w:tcPr>
            <w:tcW w:w="2969" w:type="dxa"/>
          </w:tcPr>
          <w:p w14:paraId="566804C4" w14:textId="77777777" w:rsidR="009702AE" w:rsidRPr="00834E95" w:rsidRDefault="007C66D4">
            <w:pPr>
              <w:spacing w:before="93" w:line="303" w:lineRule="auto"/>
              <w:ind w:left="17" w:right="11" w:firstLine="23"/>
              <w:rPr>
                <w:rFonts w:ascii="宋体" w:hAnsi="宋体" w:cs="宋体"/>
                <w:sz w:val="18"/>
                <w:szCs w:val="18"/>
              </w:rPr>
            </w:pPr>
            <w:r w:rsidRPr="00834E95">
              <w:rPr>
                <w:rFonts w:ascii="宋体" w:hAnsi="宋体" w:cs="宋体"/>
                <w:spacing w:val="18"/>
                <w:sz w:val="18"/>
                <w:szCs w:val="18"/>
              </w:rPr>
              <w:t>以射频信号为主要信号输入的监</w:t>
            </w:r>
            <w:r w:rsidRPr="00834E95">
              <w:rPr>
                <w:rFonts w:ascii="宋体" w:hAnsi="宋体" w:cs="宋体"/>
                <w:sz w:val="18"/>
                <w:szCs w:val="18"/>
              </w:rPr>
              <w:t xml:space="preserve"> </w:t>
            </w:r>
            <w:r w:rsidRPr="00834E95">
              <w:rPr>
                <w:rFonts w:ascii="宋体" w:hAnsi="宋体" w:cs="宋体"/>
                <w:spacing w:val="5"/>
                <w:sz w:val="18"/>
                <w:szCs w:val="18"/>
              </w:rPr>
              <w:t>视器应符合《平板电视能效限定值</w:t>
            </w:r>
            <w:r w:rsidRPr="00834E95">
              <w:rPr>
                <w:rFonts w:ascii="宋体" w:hAnsi="宋体" w:cs="宋体"/>
                <w:spacing w:val="7"/>
                <w:sz w:val="18"/>
                <w:szCs w:val="18"/>
              </w:rPr>
              <w:t xml:space="preserve"> </w:t>
            </w:r>
            <w:r w:rsidRPr="00834E95">
              <w:rPr>
                <w:rFonts w:ascii="宋体" w:hAnsi="宋体" w:cs="宋体"/>
                <w:spacing w:val="8"/>
                <w:sz w:val="18"/>
                <w:szCs w:val="18"/>
              </w:rPr>
              <w:t>及能效等级》（</w:t>
            </w:r>
            <w:r w:rsidRPr="00834E95">
              <w:rPr>
                <w:rFonts w:ascii="宋体" w:hAnsi="宋体" w:cs="宋体"/>
                <w:sz w:val="18"/>
                <w:szCs w:val="18"/>
              </w:rPr>
              <w:t>GB</w:t>
            </w:r>
            <w:r w:rsidRPr="00834E95">
              <w:rPr>
                <w:rFonts w:ascii="宋体" w:hAnsi="宋体" w:cs="宋体"/>
                <w:spacing w:val="8"/>
                <w:sz w:val="18"/>
                <w:szCs w:val="18"/>
              </w:rPr>
              <w:t xml:space="preserve"> 24850</w:t>
            </w:r>
            <w:r w:rsidRPr="00834E95">
              <w:rPr>
                <w:rFonts w:ascii="宋体" w:hAnsi="宋体" w:cs="宋体"/>
                <w:sz w:val="18"/>
                <w:szCs w:val="18"/>
              </w:rPr>
              <w:t>），</w:t>
            </w:r>
          </w:p>
          <w:p w14:paraId="6F8BC206" w14:textId="77777777" w:rsidR="009702AE" w:rsidRPr="00834E95" w:rsidRDefault="007C66D4">
            <w:pPr>
              <w:spacing w:before="1" w:line="290" w:lineRule="auto"/>
              <w:ind w:left="17" w:right="11" w:firstLine="23"/>
              <w:rPr>
                <w:rFonts w:ascii="宋体" w:hAnsi="宋体" w:cs="宋体"/>
                <w:sz w:val="18"/>
                <w:szCs w:val="18"/>
              </w:rPr>
            </w:pPr>
            <w:r w:rsidRPr="00834E95">
              <w:rPr>
                <w:rFonts w:ascii="宋体" w:hAnsi="宋体" w:cs="宋体"/>
                <w:spacing w:val="18"/>
                <w:sz w:val="18"/>
                <w:szCs w:val="18"/>
              </w:rPr>
              <w:t>以数字信号为主要信号输入的监</w:t>
            </w:r>
            <w:r w:rsidRPr="00834E95">
              <w:rPr>
                <w:rFonts w:ascii="宋体" w:hAnsi="宋体" w:cs="宋体"/>
                <w:sz w:val="18"/>
                <w:szCs w:val="18"/>
              </w:rPr>
              <w:t xml:space="preserve"> </w:t>
            </w:r>
            <w:r w:rsidRPr="00834E95">
              <w:rPr>
                <w:rFonts w:ascii="宋体" w:hAnsi="宋体" w:cs="宋体"/>
                <w:spacing w:val="5"/>
                <w:sz w:val="18"/>
                <w:szCs w:val="18"/>
              </w:rPr>
              <w:t>视器应符合《计算机显示器能效限</w:t>
            </w:r>
            <w:r w:rsidRPr="00834E95">
              <w:rPr>
                <w:rFonts w:ascii="宋体" w:hAnsi="宋体" w:cs="宋体"/>
                <w:spacing w:val="7"/>
                <w:sz w:val="18"/>
                <w:szCs w:val="18"/>
              </w:rPr>
              <w:t xml:space="preserve"> 定值及能效等级》（</w:t>
            </w:r>
            <w:r w:rsidRPr="00834E95">
              <w:rPr>
                <w:rFonts w:ascii="宋体" w:hAnsi="宋体" w:cs="宋体"/>
                <w:sz w:val="18"/>
                <w:szCs w:val="18"/>
              </w:rPr>
              <w:t>GB</w:t>
            </w:r>
            <w:r w:rsidRPr="00834E95">
              <w:rPr>
                <w:rFonts w:ascii="宋体" w:hAnsi="宋体" w:cs="宋体"/>
                <w:spacing w:val="7"/>
                <w:sz w:val="18"/>
                <w:szCs w:val="18"/>
              </w:rPr>
              <w:t xml:space="preserve"> 21520）</w:t>
            </w:r>
          </w:p>
        </w:tc>
      </w:tr>
      <w:tr w:rsidR="009702AE" w:rsidRPr="00834E95" w14:paraId="5EB9991A" w14:textId="77777777">
        <w:trPr>
          <w:trHeight w:val="782"/>
        </w:trPr>
        <w:tc>
          <w:tcPr>
            <w:tcW w:w="578" w:type="dxa"/>
          </w:tcPr>
          <w:p w14:paraId="7BEBD344" w14:textId="77777777" w:rsidR="009702AE" w:rsidRPr="00834E95" w:rsidRDefault="007C66D4">
            <w:pPr>
              <w:spacing w:before="298" w:line="258" w:lineRule="exact"/>
              <w:ind w:left="209"/>
              <w:rPr>
                <w:rFonts w:ascii="宋体" w:hAnsi="宋体" w:cs="宋体"/>
                <w:sz w:val="18"/>
                <w:szCs w:val="18"/>
                <w:lang w:eastAsia="en-US"/>
              </w:rPr>
            </w:pPr>
            <w:r w:rsidRPr="00834E95">
              <w:rPr>
                <w:rFonts w:ascii="宋体" w:hAnsi="宋体" w:cs="宋体"/>
                <w:spacing w:val="-7"/>
                <w:position w:val="1"/>
                <w:sz w:val="18"/>
                <w:szCs w:val="18"/>
                <w:lang w:eastAsia="en-US"/>
              </w:rPr>
              <w:t>14</w:t>
            </w:r>
          </w:p>
        </w:tc>
        <w:tc>
          <w:tcPr>
            <w:tcW w:w="1166" w:type="dxa"/>
          </w:tcPr>
          <w:p w14:paraId="2114C9E5" w14:textId="77777777" w:rsidR="009702AE" w:rsidRPr="00834E95" w:rsidRDefault="007C66D4">
            <w:pPr>
              <w:spacing w:before="142" w:line="304" w:lineRule="auto"/>
              <w:ind w:left="15" w:right="8" w:hanging="6"/>
              <w:rPr>
                <w:rFonts w:ascii="宋体" w:hAnsi="宋体" w:cs="宋体"/>
                <w:sz w:val="18"/>
                <w:szCs w:val="18"/>
                <w:lang w:eastAsia="en-US"/>
              </w:rPr>
            </w:pPr>
            <w:r w:rsidRPr="00834E95">
              <w:rPr>
                <w:rFonts w:ascii="宋体" w:hAnsi="宋体" w:cs="宋体"/>
                <w:spacing w:val="5"/>
                <w:sz w:val="18"/>
                <w:szCs w:val="18"/>
                <w:lang w:eastAsia="en-US"/>
              </w:rPr>
              <w:t>A031210</w:t>
            </w:r>
            <w:r w:rsidRPr="00834E95">
              <w:rPr>
                <w:rFonts w:ascii="宋体" w:hAnsi="宋体" w:cs="宋体"/>
                <w:spacing w:val="-43"/>
                <w:sz w:val="18"/>
                <w:szCs w:val="18"/>
                <w:lang w:eastAsia="en-US"/>
              </w:rPr>
              <w:t xml:space="preserve"> </w:t>
            </w:r>
            <w:r w:rsidRPr="00834E95">
              <w:rPr>
                <w:rFonts w:ascii="宋体" w:hAnsi="宋体" w:cs="宋体"/>
                <w:spacing w:val="5"/>
                <w:sz w:val="18"/>
                <w:szCs w:val="18"/>
                <w:lang w:eastAsia="en-US"/>
              </w:rPr>
              <w:t>饮食</w:t>
            </w:r>
            <w:r w:rsidRPr="00834E95">
              <w:rPr>
                <w:rFonts w:ascii="宋体" w:hAnsi="宋体" w:cs="宋体"/>
                <w:sz w:val="18"/>
                <w:szCs w:val="18"/>
                <w:lang w:eastAsia="en-US"/>
              </w:rPr>
              <w:t xml:space="preserve"> </w:t>
            </w:r>
            <w:r w:rsidRPr="00834E95">
              <w:rPr>
                <w:rFonts w:ascii="宋体" w:hAnsi="宋体" w:cs="宋体"/>
                <w:spacing w:val="7"/>
                <w:sz w:val="18"/>
                <w:szCs w:val="18"/>
                <w:lang w:eastAsia="en-US"/>
              </w:rPr>
              <w:t>炊事机械</w:t>
            </w:r>
          </w:p>
        </w:tc>
        <w:tc>
          <w:tcPr>
            <w:tcW w:w="1799" w:type="dxa"/>
          </w:tcPr>
          <w:p w14:paraId="35922923" w14:textId="77777777" w:rsidR="009702AE" w:rsidRPr="00834E95" w:rsidRDefault="007C66D4">
            <w:pPr>
              <w:spacing w:before="297" w:line="230" w:lineRule="auto"/>
              <w:ind w:left="19"/>
              <w:rPr>
                <w:rFonts w:ascii="宋体" w:hAnsi="宋体" w:cs="宋体"/>
                <w:sz w:val="18"/>
                <w:szCs w:val="18"/>
                <w:lang w:eastAsia="en-US"/>
              </w:rPr>
            </w:pPr>
            <w:r w:rsidRPr="00834E95">
              <w:rPr>
                <w:rFonts w:ascii="宋体" w:hAnsi="宋体" w:cs="宋体"/>
                <w:spacing w:val="7"/>
                <w:sz w:val="18"/>
                <w:szCs w:val="18"/>
                <w:lang w:eastAsia="en-US"/>
              </w:rPr>
              <w:t>商用燃气灶具</w:t>
            </w:r>
          </w:p>
        </w:tc>
        <w:tc>
          <w:tcPr>
            <w:tcW w:w="1914" w:type="dxa"/>
          </w:tcPr>
          <w:p w14:paraId="4341007A" w14:textId="77777777" w:rsidR="009702AE" w:rsidRPr="00834E95" w:rsidRDefault="009702AE">
            <w:pPr>
              <w:rPr>
                <w:rFonts w:ascii="Arial"/>
              </w:rPr>
            </w:pPr>
          </w:p>
        </w:tc>
        <w:tc>
          <w:tcPr>
            <w:tcW w:w="2969" w:type="dxa"/>
          </w:tcPr>
          <w:p w14:paraId="2FBC1D37" w14:textId="77777777" w:rsidR="009702AE" w:rsidRPr="00834E95" w:rsidRDefault="007C66D4">
            <w:pPr>
              <w:spacing w:before="142" w:line="304" w:lineRule="auto"/>
              <w:ind w:left="22" w:right="11"/>
              <w:rPr>
                <w:rFonts w:ascii="宋体" w:hAnsi="宋体" w:cs="宋体"/>
                <w:sz w:val="18"/>
                <w:szCs w:val="18"/>
              </w:rPr>
            </w:pPr>
            <w:r w:rsidRPr="00834E95">
              <w:rPr>
                <w:rFonts w:ascii="宋体" w:hAnsi="宋体" w:cs="宋体"/>
                <w:spacing w:val="19"/>
                <w:sz w:val="18"/>
                <w:szCs w:val="18"/>
              </w:rPr>
              <w:t>《商用燃气灶具能效限定值及能</w:t>
            </w:r>
            <w:r w:rsidRPr="00834E95">
              <w:rPr>
                <w:rFonts w:ascii="宋体" w:hAnsi="宋体" w:cs="宋体"/>
                <w:spacing w:val="2"/>
                <w:sz w:val="18"/>
                <w:szCs w:val="18"/>
              </w:rPr>
              <w:t xml:space="preserve"> </w:t>
            </w:r>
            <w:r w:rsidRPr="00834E95">
              <w:rPr>
                <w:rFonts w:ascii="宋体" w:hAnsi="宋体" w:cs="宋体"/>
                <w:spacing w:val="6"/>
                <w:sz w:val="18"/>
                <w:szCs w:val="18"/>
              </w:rPr>
              <w:t>效等级》（</w:t>
            </w:r>
            <w:r w:rsidRPr="00834E95">
              <w:rPr>
                <w:rFonts w:ascii="宋体" w:hAnsi="宋体" w:cs="宋体"/>
                <w:sz w:val="18"/>
                <w:szCs w:val="18"/>
              </w:rPr>
              <w:t>GB</w:t>
            </w:r>
            <w:r w:rsidRPr="00834E95">
              <w:rPr>
                <w:rFonts w:ascii="宋体" w:hAnsi="宋体" w:cs="宋体"/>
                <w:spacing w:val="6"/>
                <w:sz w:val="18"/>
                <w:szCs w:val="18"/>
              </w:rPr>
              <w:t xml:space="preserve"> 30531）</w:t>
            </w:r>
          </w:p>
        </w:tc>
      </w:tr>
      <w:tr w:rsidR="009702AE" w:rsidRPr="00834E95" w14:paraId="7CE95A82" w14:textId="77777777">
        <w:trPr>
          <w:trHeight w:val="880"/>
        </w:trPr>
        <w:tc>
          <w:tcPr>
            <w:tcW w:w="578" w:type="dxa"/>
            <w:vMerge w:val="restart"/>
            <w:tcBorders>
              <w:bottom w:val="nil"/>
            </w:tcBorders>
          </w:tcPr>
          <w:p w14:paraId="11335749" w14:textId="77777777" w:rsidR="009702AE" w:rsidRPr="00834E95" w:rsidRDefault="009702AE">
            <w:pPr>
              <w:spacing w:line="290" w:lineRule="auto"/>
              <w:rPr>
                <w:rFonts w:ascii="Arial"/>
              </w:rPr>
            </w:pPr>
          </w:p>
          <w:p w14:paraId="79A84104" w14:textId="77777777" w:rsidR="009702AE" w:rsidRPr="00834E95" w:rsidRDefault="009702AE">
            <w:pPr>
              <w:spacing w:line="290" w:lineRule="auto"/>
              <w:rPr>
                <w:rFonts w:ascii="Arial"/>
              </w:rPr>
            </w:pPr>
          </w:p>
          <w:p w14:paraId="46D32AD1" w14:textId="77777777" w:rsidR="009702AE" w:rsidRPr="00834E95" w:rsidRDefault="009702AE">
            <w:pPr>
              <w:spacing w:line="291" w:lineRule="auto"/>
              <w:rPr>
                <w:rFonts w:ascii="Arial"/>
              </w:rPr>
            </w:pPr>
          </w:p>
          <w:p w14:paraId="2E1E7137" w14:textId="77777777" w:rsidR="009702AE" w:rsidRPr="00834E95" w:rsidRDefault="009702AE">
            <w:pPr>
              <w:spacing w:line="291" w:lineRule="auto"/>
              <w:rPr>
                <w:rFonts w:ascii="Arial"/>
              </w:rPr>
            </w:pPr>
          </w:p>
          <w:p w14:paraId="60EA03ED" w14:textId="77777777" w:rsidR="009702AE" w:rsidRPr="00834E95" w:rsidRDefault="007C66D4">
            <w:pPr>
              <w:spacing w:before="62" w:line="257" w:lineRule="exact"/>
              <w:ind w:left="209"/>
              <w:rPr>
                <w:rFonts w:ascii="宋体" w:hAnsi="宋体" w:cs="宋体"/>
                <w:sz w:val="18"/>
                <w:szCs w:val="18"/>
                <w:lang w:eastAsia="en-US"/>
              </w:rPr>
            </w:pPr>
            <w:r w:rsidRPr="00834E95">
              <w:rPr>
                <w:rFonts w:ascii="宋体" w:hAnsi="宋体" w:cs="宋体"/>
                <w:spacing w:val="-7"/>
                <w:position w:val="1"/>
                <w:sz w:val="18"/>
                <w:szCs w:val="18"/>
                <w:lang w:eastAsia="en-US"/>
              </w:rPr>
              <w:t>15</w:t>
            </w:r>
          </w:p>
        </w:tc>
        <w:tc>
          <w:tcPr>
            <w:tcW w:w="1166" w:type="dxa"/>
            <w:vMerge w:val="restart"/>
            <w:tcBorders>
              <w:bottom w:val="nil"/>
            </w:tcBorders>
          </w:tcPr>
          <w:p w14:paraId="0CA576BD" w14:textId="77777777" w:rsidR="009702AE" w:rsidRPr="00834E95" w:rsidRDefault="009702AE">
            <w:pPr>
              <w:spacing w:line="251" w:lineRule="auto"/>
              <w:rPr>
                <w:rFonts w:ascii="Arial"/>
              </w:rPr>
            </w:pPr>
          </w:p>
          <w:p w14:paraId="42C8E9C1" w14:textId="77777777" w:rsidR="009702AE" w:rsidRPr="00834E95" w:rsidRDefault="009702AE">
            <w:pPr>
              <w:spacing w:line="251" w:lineRule="auto"/>
              <w:rPr>
                <w:rFonts w:ascii="Arial"/>
              </w:rPr>
            </w:pPr>
          </w:p>
          <w:p w14:paraId="30BC7AB0" w14:textId="77777777" w:rsidR="009702AE" w:rsidRPr="00834E95" w:rsidRDefault="009702AE">
            <w:pPr>
              <w:spacing w:line="252" w:lineRule="auto"/>
              <w:rPr>
                <w:rFonts w:ascii="Arial"/>
              </w:rPr>
            </w:pPr>
          </w:p>
          <w:p w14:paraId="49BB8927" w14:textId="77777777" w:rsidR="009702AE" w:rsidRPr="00834E95" w:rsidRDefault="007C66D4">
            <w:pPr>
              <w:spacing w:before="62" w:line="307" w:lineRule="auto"/>
              <w:ind w:left="15" w:right="8" w:firstLine="3"/>
              <w:rPr>
                <w:rFonts w:ascii="宋体" w:hAnsi="宋体" w:cs="宋体"/>
                <w:sz w:val="18"/>
                <w:szCs w:val="18"/>
                <w:lang w:eastAsia="en-US"/>
              </w:rPr>
            </w:pPr>
            <w:r w:rsidRPr="00834E95">
              <w:rPr>
                <w:rFonts w:ascii="宋体" w:hAnsi="宋体" w:cs="宋体"/>
                <w:spacing w:val="3"/>
                <w:sz w:val="18"/>
                <w:szCs w:val="18"/>
                <w:lang w:eastAsia="en-US"/>
              </w:rPr>
              <w:t>★A060805</w:t>
            </w:r>
            <w:r w:rsidRPr="00834E95">
              <w:rPr>
                <w:rFonts w:ascii="宋体" w:hAnsi="宋体" w:cs="宋体"/>
                <w:spacing w:val="-35"/>
                <w:sz w:val="18"/>
                <w:szCs w:val="18"/>
                <w:lang w:eastAsia="en-US"/>
              </w:rPr>
              <w:t xml:space="preserve"> </w:t>
            </w:r>
            <w:r w:rsidRPr="00834E95">
              <w:rPr>
                <w:rFonts w:ascii="宋体" w:hAnsi="宋体" w:cs="宋体"/>
                <w:spacing w:val="3"/>
                <w:sz w:val="18"/>
                <w:szCs w:val="18"/>
                <w:lang w:eastAsia="en-US"/>
              </w:rPr>
              <w:t>便</w:t>
            </w:r>
            <w:r w:rsidRPr="00834E95">
              <w:rPr>
                <w:rFonts w:ascii="宋体" w:hAnsi="宋体" w:cs="宋体"/>
                <w:sz w:val="18"/>
                <w:szCs w:val="18"/>
                <w:lang w:eastAsia="en-US"/>
              </w:rPr>
              <w:t xml:space="preserve"> </w:t>
            </w:r>
            <w:r w:rsidRPr="00834E95">
              <w:rPr>
                <w:rFonts w:ascii="宋体" w:hAnsi="宋体" w:cs="宋体"/>
                <w:spacing w:val="1"/>
                <w:sz w:val="18"/>
                <w:szCs w:val="18"/>
                <w:lang w:eastAsia="en-US"/>
              </w:rPr>
              <w:t>器</w:t>
            </w:r>
          </w:p>
        </w:tc>
        <w:tc>
          <w:tcPr>
            <w:tcW w:w="1799" w:type="dxa"/>
          </w:tcPr>
          <w:p w14:paraId="3A89877E" w14:textId="77777777" w:rsidR="009702AE" w:rsidRPr="00834E95" w:rsidRDefault="009702AE">
            <w:pPr>
              <w:spacing w:line="282" w:lineRule="auto"/>
              <w:rPr>
                <w:rFonts w:ascii="Arial"/>
              </w:rPr>
            </w:pPr>
          </w:p>
          <w:p w14:paraId="491FBCF2" w14:textId="77777777" w:rsidR="009702AE" w:rsidRPr="00834E95" w:rsidRDefault="007C66D4">
            <w:pPr>
              <w:spacing w:before="62" w:line="229" w:lineRule="auto"/>
              <w:ind w:left="16"/>
              <w:rPr>
                <w:rFonts w:ascii="宋体" w:hAnsi="宋体" w:cs="宋体"/>
                <w:sz w:val="18"/>
                <w:szCs w:val="18"/>
                <w:lang w:eastAsia="en-US"/>
              </w:rPr>
            </w:pPr>
            <w:r w:rsidRPr="00834E95">
              <w:rPr>
                <w:rFonts w:ascii="宋体" w:hAnsi="宋体" w:cs="宋体"/>
                <w:spacing w:val="6"/>
                <w:sz w:val="18"/>
                <w:szCs w:val="18"/>
                <w:lang w:eastAsia="en-US"/>
              </w:rPr>
              <w:t>坐便器</w:t>
            </w:r>
          </w:p>
        </w:tc>
        <w:tc>
          <w:tcPr>
            <w:tcW w:w="1914" w:type="dxa"/>
          </w:tcPr>
          <w:p w14:paraId="61A07763" w14:textId="77777777" w:rsidR="009702AE" w:rsidRPr="00834E95" w:rsidRDefault="009702AE">
            <w:pPr>
              <w:rPr>
                <w:rFonts w:ascii="Arial"/>
              </w:rPr>
            </w:pPr>
          </w:p>
        </w:tc>
        <w:tc>
          <w:tcPr>
            <w:tcW w:w="2969" w:type="dxa"/>
          </w:tcPr>
          <w:p w14:paraId="64110B3F" w14:textId="77777777" w:rsidR="009702AE" w:rsidRPr="00834E95" w:rsidRDefault="007C66D4">
            <w:pPr>
              <w:spacing w:before="189" w:line="311" w:lineRule="auto"/>
              <w:ind w:left="27" w:hanging="4"/>
              <w:rPr>
                <w:rFonts w:ascii="宋体" w:hAnsi="宋体" w:cs="宋体"/>
                <w:sz w:val="18"/>
                <w:szCs w:val="18"/>
              </w:rPr>
            </w:pPr>
            <w:r w:rsidRPr="00834E95">
              <w:rPr>
                <w:rFonts w:ascii="宋体" w:hAnsi="宋体" w:cs="宋体"/>
                <w:spacing w:val="6"/>
                <w:sz w:val="18"/>
                <w:szCs w:val="18"/>
              </w:rPr>
              <w:t>《坐便器水效限定值及水效等级》</w:t>
            </w:r>
            <w:r w:rsidRPr="00834E95">
              <w:rPr>
                <w:rFonts w:ascii="宋体" w:hAnsi="宋体" w:cs="宋体"/>
                <w:sz w:val="18"/>
                <w:szCs w:val="18"/>
              </w:rPr>
              <w:t xml:space="preserve"> </w:t>
            </w:r>
            <w:r w:rsidRPr="00834E95">
              <w:rPr>
                <w:rFonts w:ascii="宋体" w:hAnsi="宋体" w:cs="宋体"/>
                <w:spacing w:val="1"/>
                <w:sz w:val="18"/>
                <w:szCs w:val="18"/>
              </w:rPr>
              <w:t>（</w:t>
            </w:r>
            <w:r w:rsidRPr="00834E95">
              <w:rPr>
                <w:rFonts w:ascii="宋体" w:hAnsi="宋体" w:cs="宋体"/>
                <w:sz w:val="18"/>
                <w:szCs w:val="18"/>
              </w:rPr>
              <w:t>GB</w:t>
            </w:r>
            <w:r w:rsidRPr="00834E95">
              <w:rPr>
                <w:rFonts w:ascii="宋体" w:hAnsi="宋体" w:cs="宋体"/>
                <w:spacing w:val="15"/>
                <w:sz w:val="18"/>
                <w:szCs w:val="18"/>
              </w:rPr>
              <w:t xml:space="preserve"> </w:t>
            </w:r>
            <w:r w:rsidRPr="00834E95">
              <w:rPr>
                <w:rFonts w:ascii="宋体" w:hAnsi="宋体" w:cs="宋体"/>
                <w:spacing w:val="1"/>
                <w:sz w:val="18"/>
                <w:szCs w:val="18"/>
              </w:rPr>
              <w:t>25502）</w:t>
            </w:r>
          </w:p>
        </w:tc>
      </w:tr>
      <w:tr w:rsidR="009702AE" w:rsidRPr="00834E95" w14:paraId="7C577440" w14:textId="77777777">
        <w:trPr>
          <w:trHeight w:val="880"/>
        </w:trPr>
        <w:tc>
          <w:tcPr>
            <w:tcW w:w="578" w:type="dxa"/>
            <w:vMerge/>
            <w:tcBorders>
              <w:top w:val="nil"/>
              <w:bottom w:val="nil"/>
            </w:tcBorders>
          </w:tcPr>
          <w:p w14:paraId="1F421947" w14:textId="77777777" w:rsidR="009702AE" w:rsidRPr="00834E95" w:rsidRDefault="009702AE">
            <w:pPr>
              <w:rPr>
                <w:rFonts w:ascii="Arial"/>
              </w:rPr>
            </w:pPr>
          </w:p>
        </w:tc>
        <w:tc>
          <w:tcPr>
            <w:tcW w:w="1166" w:type="dxa"/>
            <w:vMerge/>
            <w:tcBorders>
              <w:top w:val="nil"/>
              <w:bottom w:val="nil"/>
            </w:tcBorders>
          </w:tcPr>
          <w:p w14:paraId="45D06992" w14:textId="77777777" w:rsidR="009702AE" w:rsidRPr="00834E95" w:rsidRDefault="009702AE">
            <w:pPr>
              <w:rPr>
                <w:rFonts w:ascii="Arial"/>
              </w:rPr>
            </w:pPr>
          </w:p>
        </w:tc>
        <w:tc>
          <w:tcPr>
            <w:tcW w:w="1799" w:type="dxa"/>
          </w:tcPr>
          <w:p w14:paraId="676EE964" w14:textId="77777777" w:rsidR="009702AE" w:rsidRPr="00834E95" w:rsidRDefault="009702AE">
            <w:pPr>
              <w:spacing w:line="283" w:lineRule="auto"/>
              <w:rPr>
                <w:rFonts w:ascii="Arial"/>
              </w:rPr>
            </w:pPr>
          </w:p>
          <w:p w14:paraId="24FC9BFD" w14:textId="77777777" w:rsidR="009702AE" w:rsidRPr="00834E95" w:rsidRDefault="007C66D4">
            <w:pPr>
              <w:spacing w:before="62" w:line="229" w:lineRule="auto"/>
              <w:ind w:left="14"/>
              <w:rPr>
                <w:rFonts w:ascii="宋体" w:hAnsi="宋体" w:cs="宋体"/>
                <w:sz w:val="18"/>
                <w:szCs w:val="18"/>
                <w:lang w:eastAsia="en-US"/>
              </w:rPr>
            </w:pPr>
            <w:r w:rsidRPr="00834E95">
              <w:rPr>
                <w:rFonts w:ascii="宋体" w:hAnsi="宋体" w:cs="宋体"/>
                <w:spacing w:val="6"/>
                <w:sz w:val="18"/>
                <w:szCs w:val="18"/>
                <w:lang w:eastAsia="en-US"/>
              </w:rPr>
              <w:t>蹲便器</w:t>
            </w:r>
          </w:p>
        </w:tc>
        <w:tc>
          <w:tcPr>
            <w:tcW w:w="1914" w:type="dxa"/>
          </w:tcPr>
          <w:p w14:paraId="09F8F9A7" w14:textId="77777777" w:rsidR="009702AE" w:rsidRPr="00834E95" w:rsidRDefault="009702AE">
            <w:pPr>
              <w:rPr>
                <w:rFonts w:ascii="Arial"/>
              </w:rPr>
            </w:pPr>
          </w:p>
        </w:tc>
        <w:tc>
          <w:tcPr>
            <w:tcW w:w="2969" w:type="dxa"/>
          </w:tcPr>
          <w:p w14:paraId="2F8E2CBF" w14:textId="77777777" w:rsidR="009702AE" w:rsidRPr="00834E95" w:rsidRDefault="007C66D4">
            <w:pPr>
              <w:spacing w:before="191" w:line="304" w:lineRule="auto"/>
              <w:ind w:left="22" w:right="11"/>
              <w:rPr>
                <w:rFonts w:ascii="宋体" w:hAnsi="宋体" w:cs="宋体"/>
                <w:sz w:val="18"/>
                <w:szCs w:val="18"/>
              </w:rPr>
            </w:pPr>
            <w:r w:rsidRPr="00834E95">
              <w:rPr>
                <w:rFonts w:ascii="宋体" w:hAnsi="宋体" w:cs="宋体"/>
                <w:spacing w:val="19"/>
                <w:sz w:val="18"/>
                <w:szCs w:val="18"/>
              </w:rPr>
              <w:t>《蹲便器用水效率限定值及用水</w:t>
            </w:r>
            <w:r w:rsidRPr="00834E95">
              <w:rPr>
                <w:rFonts w:ascii="宋体" w:hAnsi="宋体" w:cs="宋体"/>
                <w:spacing w:val="2"/>
                <w:sz w:val="18"/>
                <w:szCs w:val="18"/>
              </w:rPr>
              <w:t xml:space="preserve"> </w:t>
            </w:r>
            <w:r w:rsidRPr="00834E95">
              <w:rPr>
                <w:rFonts w:ascii="宋体" w:hAnsi="宋体" w:cs="宋体"/>
                <w:spacing w:val="6"/>
                <w:sz w:val="18"/>
                <w:szCs w:val="18"/>
              </w:rPr>
              <w:t>效率等级》（</w:t>
            </w:r>
            <w:r w:rsidRPr="00834E95">
              <w:rPr>
                <w:rFonts w:ascii="宋体" w:hAnsi="宋体" w:cs="宋体"/>
                <w:sz w:val="18"/>
                <w:szCs w:val="18"/>
              </w:rPr>
              <w:t>GB</w:t>
            </w:r>
            <w:r w:rsidRPr="00834E95">
              <w:rPr>
                <w:rFonts w:ascii="宋体" w:hAnsi="宋体" w:cs="宋体"/>
                <w:spacing w:val="6"/>
                <w:sz w:val="18"/>
                <w:szCs w:val="18"/>
              </w:rPr>
              <w:t xml:space="preserve"> 30717）</w:t>
            </w:r>
          </w:p>
        </w:tc>
      </w:tr>
      <w:tr w:rsidR="009702AE" w:rsidRPr="00834E95" w14:paraId="69E42C24" w14:textId="77777777">
        <w:trPr>
          <w:trHeight w:val="888"/>
        </w:trPr>
        <w:tc>
          <w:tcPr>
            <w:tcW w:w="578" w:type="dxa"/>
            <w:vMerge/>
            <w:tcBorders>
              <w:top w:val="nil"/>
            </w:tcBorders>
          </w:tcPr>
          <w:p w14:paraId="4213A56C" w14:textId="77777777" w:rsidR="009702AE" w:rsidRPr="00834E95" w:rsidRDefault="009702AE">
            <w:pPr>
              <w:rPr>
                <w:rFonts w:ascii="Arial"/>
              </w:rPr>
            </w:pPr>
          </w:p>
        </w:tc>
        <w:tc>
          <w:tcPr>
            <w:tcW w:w="1166" w:type="dxa"/>
            <w:vMerge/>
            <w:tcBorders>
              <w:top w:val="nil"/>
            </w:tcBorders>
          </w:tcPr>
          <w:p w14:paraId="06BE08EA" w14:textId="77777777" w:rsidR="009702AE" w:rsidRPr="00834E95" w:rsidRDefault="009702AE">
            <w:pPr>
              <w:rPr>
                <w:rFonts w:ascii="Arial"/>
              </w:rPr>
            </w:pPr>
          </w:p>
        </w:tc>
        <w:tc>
          <w:tcPr>
            <w:tcW w:w="1799" w:type="dxa"/>
          </w:tcPr>
          <w:p w14:paraId="4368A2F8" w14:textId="77777777" w:rsidR="009702AE" w:rsidRPr="00834E95" w:rsidRDefault="009702AE">
            <w:pPr>
              <w:spacing w:line="284" w:lineRule="auto"/>
              <w:rPr>
                <w:rFonts w:ascii="Arial"/>
              </w:rPr>
            </w:pPr>
          </w:p>
          <w:p w14:paraId="2040D325" w14:textId="77777777" w:rsidR="009702AE" w:rsidRPr="00834E95" w:rsidRDefault="007C66D4">
            <w:pPr>
              <w:spacing w:before="61" w:line="229" w:lineRule="auto"/>
              <w:ind w:left="20"/>
              <w:rPr>
                <w:rFonts w:ascii="宋体" w:hAnsi="宋体" w:cs="宋体"/>
                <w:sz w:val="18"/>
                <w:szCs w:val="18"/>
                <w:lang w:eastAsia="en-US"/>
              </w:rPr>
            </w:pPr>
            <w:r w:rsidRPr="00834E95">
              <w:rPr>
                <w:rFonts w:ascii="宋体" w:hAnsi="宋体" w:cs="宋体"/>
                <w:spacing w:val="4"/>
                <w:sz w:val="18"/>
                <w:szCs w:val="18"/>
                <w:lang w:eastAsia="en-US"/>
              </w:rPr>
              <w:t>小便器</w:t>
            </w:r>
          </w:p>
        </w:tc>
        <w:tc>
          <w:tcPr>
            <w:tcW w:w="1914" w:type="dxa"/>
          </w:tcPr>
          <w:p w14:paraId="71F0FE1E" w14:textId="77777777" w:rsidR="009702AE" w:rsidRPr="00834E95" w:rsidRDefault="009702AE">
            <w:pPr>
              <w:rPr>
                <w:rFonts w:ascii="Arial"/>
              </w:rPr>
            </w:pPr>
          </w:p>
        </w:tc>
        <w:tc>
          <w:tcPr>
            <w:tcW w:w="2969" w:type="dxa"/>
          </w:tcPr>
          <w:p w14:paraId="4551B045" w14:textId="77777777" w:rsidR="009702AE" w:rsidRPr="00834E95" w:rsidRDefault="007C66D4">
            <w:pPr>
              <w:spacing w:before="192" w:line="304" w:lineRule="auto"/>
              <w:ind w:left="22" w:right="11"/>
              <w:rPr>
                <w:rFonts w:ascii="宋体" w:hAnsi="宋体" w:cs="宋体"/>
                <w:sz w:val="18"/>
                <w:szCs w:val="18"/>
              </w:rPr>
            </w:pPr>
            <w:r w:rsidRPr="00834E95">
              <w:rPr>
                <w:rFonts w:ascii="宋体" w:hAnsi="宋体" w:cs="宋体"/>
                <w:spacing w:val="19"/>
                <w:sz w:val="18"/>
                <w:szCs w:val="18"/>
              </w:rPr>
              <w:t>《小便器用水效率限定值及用水</w:t>
            </w:r>
            <w:r w:rsidRPr="00834E95">
              <w:rPr>
                <w:rFonts w:ascii="宋体" w:hAnsi="宋体" w:cs="宋体"/>
                <w:spacing w:val="2"/>
                <w:sz w:val="18"/>
                <w:szCs w:val="18"/>
              </w:rPr>
              <w:t xml:space="preserve"> </w:t>
            </w:r>
            <w:r w:rsidRPr="00834E95">
              <w:rPr>
                <w:rFonts w:ascii="宋体" w:hAnsi="宋体" w:cs="宋体"/>
                <w:spacing w:val="6"/>
                <w:sz w:val="18"/>
                <w:szCs w:val="18"/>
              </w:rPr>
              <w:t>效率等级》（</w:t>
            </w:r>
            <w:r w:rsidRPr="00834E95">
              <w:rPr>
                <w:rFonts w:ascii="宋体" w:hAnsi="宋体" w:cs="宋体"/>
                <w:sz w:val="18"/>
                <w:szCs w:val="18"/>
              </w:rPr>
              <w:t>GB</w:t>
            </w:r>
            <w:r w:rsidRPr="00834E95">
              <w:rPr>
                <w:rFonts w:ascii="宋体" w:hAnsi="宋体" w:cs="宋体"/>
                <w:spacing w:val="6"/>
                <w:sz w:val="18"/>
                <w:szCs w:val="18"/>
              </w:rPr>
              <w:t xml:space="preserve"> 28377）</w:t>
            </w:r>
          </w:p>
        </w:tc>
      </w:tr>
    </w:tbl>
    <w:p w14:paraId="717E628D" w14:textId="77777777" w:rsidR="009702AE" w:rsidRPr="00834E95" w:rsidRDefault="009702AE">
      <w:pPr>
        <w:rPr>
          <w:rFonts w:ascii="Arial"/>
        </w:rPr>
      </w:pPr>
    </w:p>
    <w:p w14:paraId="1897B6A2" w14:textId="77777777" w:rsidR="009702AE" w:rsidRPr="00834E95" w:rsidRDefault="009702AE">
      <w:pPr>
        <w:rPr>
          <w:rFonts w:ascii="Arial" w:eastAsia="Arial" w:hAnsi="Arial" w:cs="Arial"/>
          <w:szCs w:val="21"/>
        </w:rPr>
        <w:sectPr w:rsidR="009702AE" w:rsidRPr="00834E95">
          <w:pgSz w:w="11906" w:h="16838"/>
          <w:pgMar w:top="1431" w:right="1691" w:bottom="0" w:left="1783" w:header="0" w:footer="0" w:gutter="0"/>
          <w:cols w:space="720"/>
        </w:sectPr>
      </w:pPr>
    </w:p>
    <w:p w14:paraId="0F461EA0" w14:textId="77777777" w:rsidR="009702AE" w:rsidRPr="00834E95" w:rsidRDefault="009702AE">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9702AE" w:rsidRPr="00834E95" w14:paraId="699D3FBA" w14:textId="77777777">
        <w:trPr>
          <w:trHeight w:val="941"/>
        </w:trPr>
        <w:tc>
          <w:tcPr>
            <w:tcW w:w="578" w:type="dxa"/>
          </w:tcPr>
          <w:p w14:paraId="10119554" w14:textId="77777777" w:rsidR="009702AE" w:rsidRPr="00834E95" w:rsidRDefault="009702AE">
            <w:pPr>
              <w:spacing w:line="312" w:lineRule="auto"/>
              <w:rPr>
                <w:rFonts w:ascii="Arial"/>
              </w:rPr>
            </w:pPr>
          </w:p>
          <w:p w14:paraId="0D9A69A5" w14:textId="77777777" w:rsidR="009702AE" w:rsidRPr="00834E95" w:rsidRDefault="007C66D4">
            <w:pPr>
              <w:spacing w:before="61" w:line="257" w:lineRule="exact"/>
              <w:ind w:left="209"/>
              <w:rPr>
                <w:rFonts w:ascii="宋体" w:hAnsi="宋体" w:cs="宋体"/>
                <w:sz w:val="18"/>
                <w:szCs w:val="18"/>
                <w:lang w:eastAsia="en-US"/>
              </w:rPr>
            </w:pPr>
            <w:r w:rsidRPr="00834E95">
              <w:rPr>
                <w:rFonts w:ascii="宋体" w:hAnsi="宋体" w:cs="宋体"/>
                <w:spacing w:val="-7"/>
                <w:position w:val="1"/>
                <w:sz w:val="18"/>
                <w:szCs w:val="18"/>
                <w:lang w:eastAsia="en-US"/>
              </w:rPr>
              <w:t>16</w:t>
            </w:r>
          </w:p>
        </w:tc>
        <w:tc>
          <w:tcPr>
            <w:tcW w:w="1166" w:type="dxa"/>
          </w:tcPr>
          <w:p w14:paraId="77D3A645" w14:textId="77777777" w:rsidR="009702AE" w:rsidRPr="00834E95" w:rsidRDefault="007C66D4">
            <w:pPr>
              <w:spacing w:before="220" w:line="304" w:lineRule="auto"/>
              <w:ind w:left="22" w:right="8" w:hanging="4"/>
              <w:rPr>
                <w:rFonts w:ascii="宋体" w:hAnsi="宋体" w:cs="宋体"/>
                <w:sz w:val="18"/>
                <w:szCs w:val="18"/>
                <w:lang w:eastAsia="en-US"/>
              </w:rPr>
            </w:pPr>
            <w:r w:rsidRPr="00834E95">
              <w:rPr>
                <w:rFonts w:ascii="宋体" w:hAnsi="宋体" w:cs="宋体"/>
                <w:spacing w:val="3"/>
                <w:sz w:val="18"/>
                <w:szCs w:val="18"/>
                <w:lang w:eastAsia="en-US"/>
              </w:rPr>
              <w:t>★A060806</w:t>
            </w:r>
            <w:r w:rsidRPr="00834E95">
              <w:rPr>
                <w:rFonts w:ascii="宋体" w:hAnsi="宋体" w:cs="宋体"/>
                <w:spacing w:val="-35"/>
                <w:sz w:val="18"/>
                <w:szCs w:val="18"/>
                <w:lang w:eastAsia="en-US"/>
              </w:rPr>
              <w:t xml:space="preserve"> </w:t>
            </w:r>
            <w:r w:rsidRPr="00834E95">
              <w:rPr>
                <w:rFonts w:ascii="宋体" w:hAnsi="宋体" w:cs="宋体"/>
                <w:spacing w:val="3"/>
                <w:sz w:val="18"/>
                <w:szCs w:val="18"/>
                <w:lang w:eastAsia="en-US"/>
              </w:rPr>
              <w:t>水</w:t>
            </w:r>
            <w:r w:rsidRPr="00834E95">
              <w:rPr>
                <w:rFonts w:ascii="宋体" w:hAnsi="宋体" w:cs="宋体"/>
                <w:sz w:val="18"/>
                <w:szCs w:val="18"/>
                <w:lang w:eastAsia="en-US"/>
              </w:rPr>
              <w:t xml:space="preserve"> 嘴</w:t>
            </w:r>
          </w:p>
        </w:tc>
        <w:tc>
          <w:tcPr>
            <w:tcW w:w="1799" w:type="dxa"/>
          </w:tcPr>
          <w:p w14:paraId="0D9EA246" w14:textId="77777777" w:rsidR="009702AE" w:rsidRPr="00834E95" w:rsidRDefault="009702AE">
            <w:pPr>
              <w:rPr>
                <w:rFonts w:ascii="Arial"/>
              </w:rPr>
            </w:pPr>
          </w:p>
        </w:tc>
        <w:tc>
          <w:tcPr>
            <w:tcW w:w="1914" w:type="dxa"/>
          </w:tcPr>
          <w:p w14:paraId="19C41EFD" w14:textId="77777777" w:rsidR="009702AE" w:rsidRPr="00834E95" w:rsidRDefault="009702AE">
            <w:pPr>
              <w:rPr>
                <w:rFonts w:ascii="Arial"/>
              </w:rPr>
            </w:pPr>
          </w:p>
        </w:tc>
        <w:tc>
          <w:tcPr>
            <w:tcW w:w="2969" w:type="dxa"/>
          </w:tcPr>
          <w:p w14:paraId="13E5954C" w14:textId="77777777" w:rsidR="009702AE" w:rsidRPr="00834E95" w:rsidRDefault="007C66D4">
            <w:pPr>
              <w:spacing w:before="220" w:line="304" w:lineRule="auto"/>
              <w:ind w:left="19" w:right="11" w:firstLine="3"/>
              <w:rPr>
                <w:rFonts w:ascii="宋体" w:hAnsi="宋体" w:cs="宋体"/>
                <w:sz w:val="18"/>
                <w:szCs w:val="18"/>
              </w:rPr>
            </w:pPr>
            <w:r w:rsidRPr="00834E95">
              <w:rPr>
                <w:rFonts w:ascii="宋体" w:hAnsi="宋体" w:cs="宋体"/>
                <w:spacing w:val="19"/>
                <w:sz w:val="18"/>
                <w:szCs w:val="18"/>
              </w:rPr>
              <w:t>《水嘴用水效率限定值及用水效</w:t>
            </w:r>
            <w:r w:rsidRPr="00834E95">
              <w:rPr>
                <w:rFonts w:ascii="宋体" w:hAnsi="宋体" w:cs="宋体"/>
                <w:spacing w:val="2"/>
                <w:sz w:val="18"/>
                <w:szCs w:val="18"/>
              </w:rPr>
              <w:t xml:space="preserve"> </w:t>
            </w:r>
            <w:r w:rsidRPr="00834E95">
              <w:rPr>
                <w:rFonts w:ascii="宋体" w:hAnsi="宋体" w:cs="宋体"/>
                <w:spacing w:val="6"/>
                <w:sz w:val="18"/>
                <w:szCs w:val="18"/>
              </w:rPr>
              <w:t>率等级》（</w:t>
            </w:r>
            <w:r w:rsidRPr="00834E95">
              <w:rPr>
                <w:rFonts w:ascii="宋体" w:hAnsi="宋体" w:cs="宋体"/>
                <w:sz w:val="18"/>
                <w:szCs w:val="18"/>
              </w:rPr>
              <w:t>GB</w:t>
            </w:r>
            <w:r w:rsidRPr="00834E95">
              <w:rPr>
                <w:rFonts w:ascii="宋体" w:hAnsi="宋体" w:cs="宋体"/>
                <w:spacing w:val="6"/>
                <w:sz w:val="18"/>
                <w:szCs w:val="18"/>
              </w:rPr>
              <w:t xml:space="preserve"> 25501）</w:t>
            </w:r>
          </w:p>
        </w:tc>
      </w:tr>
      <w:tr w:rsidR="009702AE" w:rsidRPr="00834E95" w14:paraId="0163775F" w14:textId="77777777">
        <w:trPr>
          <w:trHeight w:val="855"/>
        </w:trPr>
        <w:tc>
          <w:tcPr>
            <w:tcW w:w="578" w:type="dxa"/>
          </w:tcPr>
          <w:p w14:paraId="50A2A879" w14:textId="77777777" w:rsidR="009702AE" w:rsidRPr="00834E95" w:rsidRDefault="009702AE">
            <w:pPr>
              <w:spacing w:line="268" w:lineRule="auto"/>
              <w:rPr>
                <w:rFonts w:ascii="Arial"/>
              </w:rPr>
            </w:pPr>
          </w:p>
          <w:p w14:paraId="0B260500" w14:textId="77777777" w:rsidR="009702AE" w:rsidRPr="00834E95" w:rsidRDefault="007C66D4">
            <w:pPr>
              <w:spacing w:before="62" w:line="257" w:lineRule="exact"/>
              <w:ind w:left="209"/>
              <w:rPr>
                <w:rFonts w:ascii="宋体" w:hAnsi="宋体" w:cs="宋体"/>
                <w:sz w:val="18"/>
                <w:szCs w:val="18"/>
                <w:lang w:eastAsia="en-US"/>
              </w:rPr>
            </w:pPr>
            <w:r w:rsidRPr="00834E95">
              <w:rPr>
                <w:rFonts w:ascii="宋体" w:hAnsi="宋体" w:cs="宋体"/>
                <w:spacing w:val="-7"/>
                <w:position w:val="1"/>
                <w:sz w:val="18"/>
                <w:szCs w:val="18"/>
                <w:lang w:eastAsia="en-US"/>
              </w:rPr>
              <w:t>17</w:t>
            </w:r>
          </w:p>
        </w:tc>
        <w:tc>
          <w:tcPr>
            <w:tcW w:w="1166" w:type="dxa"/>
          </w:tcPr>
          <w:p w14:paraId="4C9A78B6" w14:textId="77777777" w:rsidR="009702AE" w:rsidRPr="00834E95" w:rsidRDefault="007C66D4">
            <w:pPr>
              <w:spacing w:before="176" w:line="305" w:lineRule="auto"/>
              <w:ind w:left="15" w:right="8" w:hanging="6"/>
              <w:rPr>
                <w:rFonts w:ascii="宋体" w:hAnsi="宋体" w:cs="宋体"/>
                <w:sz w:val="18"/>
                <w:szCs w:val="18"/>
                <w:lang w:eastAsia="en-US"/>
              </w:rPr>
            </w:pPr>
            <w:r w:rsidRPr="00834E95">
              <w:rPr>
                <w:rFonts w:ascii="宋体" w:hAnsi="宋体" w:cs="宋体"/>
                <w:spacing w:val="5"/>
                <w:sz w:val="18"/>
                <w:szCs w:val="18"/>
                <w:lang w:eastAsia="en-US"/>
              </w:rPr>
              <w:t>A060807</w:t>
            </w:r>
            <w:r w:rsidRPr="00834E95">
              <w:rPr>
                <w:rFonts w:ascii="宋体" w:hAnsi="宋体" w:cs="宋体"/>
                <w:spacing w:val="-43"/>
                <w:sz w:val="18"/>
                <w:szCs w:val="18"/>
                <w:lang w:eastAsia="en-US"/>
              </w:rPr>
              <w:t xml:space="preserve"> </w:t>
            </w:r>
            <w:r w:rsidRPr="00834E95">
              <w:rPr>
                <w:rFonts w:ascii="宋体" w:hAnsi="宋体" w:cs="宋体"/>
                <w:spacing w:val="5"/>
                <w:sz w:val="18"/>
                <w:szCs w:val="18"/>
                <w:lang w:eastAsia="en-US"/>
              </w:rPr>
              <w:t>便器</w:t>
            </w:r>
            <w:r w:rsidRPr="00834E95">
              <w:rPr>
                <w:rFonts w:ascii="宋体" w:hAnsi="宋体" w:cs="宋体"/>
                <w:sz w:val="18"/>
                <w:szCs w:val="18"/>
                <w:lang w:eastAsia="en-US"/>
              </w:rPr>
              <w:t xml:space="preserve"> </w:t>
            </w:r>
            <w:r w:rsidRPr="00834E95">
              <w:rPr>
                <w:rFonts w:ascii="宋体" w:hAnsi="宋体" w:cs="宋体"/>
                <w:spacing w:val="6"/>
                <w:sz w:val="18"/>
                <w:szCs w:val="18"/>
                <w:lang w:eastAsia="en-US"/>
              </w:rPr>
              <w:t>冲洗阀</w:t>
            </w:r>
          </w:p>
        </w:tc>
        <w:tc>
          <w:tcPr>
            <w:tcW w:w="1799" w:type="dxa"/>
          </w:tcPr>
          <w:p w14:paraId="5D15C24B" w14:textId="77777777" w:rsidR="009702AE" w:rsidRPr="00834E95" w:rsidRDefault="009702AE">
            <w:pPr>
              <w:rPr>
                <w:rFonts w:ascii="Arial"/>
              </w:rPr>
            </w:pPr>
          </w:p>
        </w:tc>
        <w:tc>
          <w:tcPr>
            <w:tcW w:w="1914" w:type="dxa"/>
          </w:tcPr>
          <w:p w14:paraId="26CBB1D5" w14:textId="77777777" w:rsidR="009702AE" w:rsidRPr="00834E95" w:rsidRDefault="009702AE">
            <w:pPr>
              <w:rPr>
                <w:rFonts w:ascii="Arial"/>
              </w:rPr>
            </w:pPr>
          </w:p>
        </w:tc>
        <w:tc>
          <w:tcPr>
            <w:tcW w:w="2969" w:type="dxa"/>
          </w:tcPr>
          <w:p w14:paraId="6F71F225" w14:textId="77777777" w:rsidR="009702AE" w:rsidRPr="00834E95" w:rsidRDefault="007C66D4">
            <w:pPr>
              <w:spacing w:before="177" w:line="304" w:lineRule="auto"/>
              <w:ind w:left="19" w:right="11" w:firstLine="3"/>
              <w:rPr>
                <w:rFonts w:ascii="宋体" w:hAnsi="宋体" w:cs="宋体"/>
                <w:sz w:val="18"/>
                <w:szCs w:val="18"/>
              </w:rPr>
            </w:pPr>
            <w:r w:rsidRPr="00834E95">
              <w:rPr>
                <w:rFonts w:ascii="宋体" w:hAnsi="宋体" w:cs="宋体"/>
                <w:spacing w:val="19"/>
                <w:sz w:val="18"/>
                <w:szCs w:val="18"/>
              </w:rPr>
              <w:t>《便器冲洗阀用水效率限定值及</w:t>
            </w:r>
            <w:r w:rsidRPr="00834E95">
              <w:rPr>
                <w:rFonts w:ascii="宋体" w:hAnsi="宋体" w:cs="宋体"/>
                <w:spacing w:val="2"/>
                <w:sz w:val="18"/>
                <w:szCs w:val="18"/>
              </w:rPr>
              <w:t xml:space="preserve"> </w:t>
            </w:r>
            <w:r w:rsidRPr="00834E95">
              <w:rPr>
                <w:rFonts w:ascii="宋体" w:hAnsi="宋体" w:cs="宋体"/>
                <w:spacing w:val="7"/>
                <w:sz w:val="18"/>
                <w:szCs w:val="18"/>
              </w:rPr>
              <w:t>用水效率等级》（</w:t>
            </w:r>
            <w:r w:rsidRPr="00834E95">
              <w:rPr>
                <w:rFonts w:ascii="宋体" w:hAnsi="宋体" w:cs="宋体"/>
                <w:sz w:val="18"/>
                <w:szCs w:val="18"/>
              </w:rPr>
              <w:t>GB</w:t>
            </w:r>
            <w:r w:rsidRPr="00834E95">
              <w:rPr>
                <w:rFonts w:ascii="宋体" w:hAnsi="宋体" w:cs="宋体"/>
                <w:spacing w:val="7"/>
                <w:sz w:val="18"/>
                <w:szCs w:val="18"/>
              </w:rPr>
              <w:t xml:space="preserve"> 28379）</w:t>
            </w:r>
          </w:p>
        </w:tc>
      </w:tr>
      <w:tr w:rsidR="009702AE" w:rsidRPr="00834E95" w14:paraId="00DFE9D6" w14:textId="77777777">
        <w:trPr>
          <w:trHeight w:val="900"/>
        </w:trPr>
        <w:tc>
          <w:tcPr>
            <w:tcW w:w="578" w:type="dxa"/>
          </w:tcPr>
          <w:p w14:paraId="5FE729C9" w14:textId="77777777" w:rsidR="009702AE" w:rsidRPr="00834E95" w:rsidRDefault="009702AE">
            <w:pPr>
              <w:spacing w:line="289" w:lineRule="auto"/>
              <w:rPr>
                <w:rFonts w:ascii="Arial"/>
              </w:rPr>
            </w:pPr>
          </w:p>
          <w:p w14:paraId="423AFFA7" w14:textId="77777777" w:rsidR="009702AE" w:rsidRPr="00834E95" w:rsidRDefault="007C66D4">
            <w:pPr>
              <w:spacing w:before="62" w:line="256" w:lineRule="exact"/>
              <w:ind w:left="209"/>
              <w:rPr>
                <w:rFonts w:ascii="宋体" w:hAnsi="宋体" w:cs="宋体"/>
                <w:sz w:val="18"/>
                <w:szCs w:val="18"/>
                <w:lang w:eastAsia="en-US"/>
              </w:rPr>
            </w:pPr>
            <w:r w:rsidRPr="00834E95">
              <w:rPr>
                <w:rFonts w:ascii="宋体" w:hAnsi="宋体" w:cs="宋体"/>
                <w:spacing w:val="-7"/>
                <w:position w:val="1"/>
                <w:sz w:val="18"/>
                <w:szCs w:val="18"/>
                <w:lang w:eastAsia="en-US"/>
              </w:rPr>
              <w:t>18</w:t>
            </w:r>
          </w:p>
        </w:tc>
        <w:tc>
          <w:tcPr>
            <w:tcW w:w="1166" w:type="dxa"/>
          </w:tcPr>
          <w:p w14:paraId="6C6E83BB" w14:textId="77777777" w:rsidR="009702AE" w:rsidRPr="00834E95" w:rsidRDefault="007C66D4">
            <w:pPr>
              <w:spacing w:before="196" w:line="307" w:lineRule="auto"/>
              <w:ind w:left="15" w:right="8" w:hanging="6"/>
              <w:rPr>
                <w:rFonts w:ascii="宋体" w:hAnsi="宋体" w:cs="宋体"/>
                <w:sz w:val="18"/>
                <w:szCs w:val="18"/>
                <w:lang w:eastAsia="en-US"/>
              </w:rPr>
            </w:pPr>
            <w:r w:rsidRPr="00834E95">
              <w:rPr>
                <w:rFonts w:ascii="宋体" w:hAnsi="宋体" w:cs="宋体"/>
                <w:spacing w:val="4"/>
                <w:sz w:val="18"/>
                <w:szCs w:val="18"/>
                <w:lang w:eastAsia="en-US"/>
              </w:rPr>
              <w:t>A060810</w:t>
            </w:r>
            <w:r w:rsidRPr="00834E95">
              <w:rPr>
                <w:rFonts w:ascii="宋体" w:hAnsi="宋体" w:cs="宋体"/>
                <w:spacing w:val="-34"/>
                <w:sz w:val="18"/>
                <w:szCs w:val="18"/>
                <w:lang w:eastAsia="en-US"/>
              </w:rPr>
              <w:t xml:space="preserve"> </w:t>
            </w:r>
            <w:r w:rsidRPr="00834E95">
              <w:rPr>
                <w:rFonts w:ascii="宋体" w:hAnsi="宋体" w:cs="宋体"/>
                <w:spacing w:val="4"/>
                <w:sz w:val="18"/>
                <w:szCs w:val="18"/>
                <w:lang w:eastAsia="en-US"/>
              </w:rPr>
              <w:t>淋浴</w:t>
            </w:r>
            <w:r w:rsidRPr="00834E95">
              <w:rPr>
                <w:rFonts w:ascii="宋体" w:hAnsi="宋体" w:cs="宋体"/>
                <w:sz w:val="18"/>
                <w:szCs w:val="18"/>
                <w:lang w:eastAsia="en-US"/>
              </w:rPr>
              <w:t xml:space="preserve"> </w:t>
            </w:r>
            <w:r w:rsidRPr="00834E95">
              <w:rPr>
                <w:rFonts w:ascii="宋体" w:hAnsi="宋体" w:cs="宋体"/>
                <w:spacing w:val="1"/>
                <w:sz w:val="18"/>
                <w:szCs w:val="18"/>
                <w:lang w:eastAsia="en-US"/>
              </w:rPr>
              <w:t>器</w:t>
            </w:r>
          </w:p>
        </w:tc>
        <w:tc>
          <w:tcPr>
            <w:tcW w:w="1799" w:type="dxa"/>
          </w:tcPr>
          <w:p w14:paraId="66C08382" w14:textId="77777777" w:rsidR="009702AE" w:rsidRPr="00834E95" w:rsidRDefault="009702AE">
            <w:pPr>
              <w:rPr>
                <w:rFonts w:ascii="Arial"/>
              </w:rPr>
            </w:pPr>
          </w:p>
        </w:tc>
        <w:tc>
          <w:tcPr>
            <w:tcW w:w="1914" w:type="dxa"/>
          </w:tcPr>
          <w:p w14:paraId="028205B2" w14:textId="77777777" w:rsidR="009702AE" w:rsidRPr="00834E95" w:rsidRDefault="009702AE">
            <w:pPr>
              <w:rPr>
                <w:rFonts w:ascii="Arial"/>
              </w:rPr>
            </w:pPr>
          </w:p>
        </w:tc>
        <w:tc>
          <w:tcPr>
            <w:tcW w:w="2969" w:type="dxa"/>
          </w:tcPr>
          <w:p w14:paraId="51212D9E" w14:textId="77777777" w:rsidR="009702AE" w:rsidRPr="00834E95" w:rsidRDefault="007C66D4">
            <w:pPr>
              <w:spacing w:before="197" w:line="304" w:lineRule="auto"/>
              <w:ind w:left="22" w:right="11"/>
              <w:rPr>
                <w:rFonts w:ascii="宋体" w:hAnsi="宋体" w:cs="宋体"/>
                <w:sz w:val="18"/>
                <w:szCs w:val="18"/>
              </w:rPr>
            </w:pPr>
            <w:r w:rsidRPr="00834E95">
              <w:rPr>
                <w:rFonts w:ascii="宋体" w:hAnsi="宋体" w:cs="宋体"/>
                <w:spacing w:val="19"/>
                <w:sz w:val="18"/>
                <w:szCs w:val="18"/>
              </w:rPr>
              <w:t>《淋浴器用水效率限定值及用水</w:t>
            </w:r>
            <w:r w:rsidRPr="00834E95">
              <w:rPr>
                <w:rFonts w:ascii="宋体" w:hAnsi="宋体" w:cs="宋体"/>
                <w:spacing w:val="2"/>
                <w:sz w:val="18"/>
                <w:szCs w:val="18"/>
              </w:rPr>
              <w:t xml:space="preserve"> </w:t>
            </w:r>
            <w:r w:rsidRPr="00834E95">
              <w:rPr>
                <w:rFonts w:ascii="宋体" w:hAnsi="宋体" w:cs="宋体"/>
                <w:spacing w:val="6"/>
                <w:sz w:val="18"/>
                <w:szCs w:val="18"/>
              </w:rPr>
              <w:t>效率等级》（</w:t>
            </w:r>
            <w:r w:rsidRPr="00834E95">
              <w:rPr>
                <w:rFonts w:ascii="宋体" w:hAnsi="宋体" w:cs="宋体"/>
                <w:sz w:val="18"/>
                <w:szCs w:val="18"/>
              </w:rPr>
              <w:t>GB</w:t>
            </w:r>
            <w:r w:rsidRPr="00834E95">
              <w:rPr>
                <w:rFonts w:ascii="宋体" w:hAnsi="宋体" w:cs="宋体"/>
                <w:spacing w:val="6"/>
                <w:sz w:val="18"/>
                <w:szCs w:val="18"/>
              </w:rPr>
              <w:t xml:space="preserve"> 28378）</w:t>
            </w:r>
          </w:p>
        </w:tc>
      </w:tr>
    </w:tbl>
    <w:p w14:paraId="291A5C48" w14:textId="77777777" w:rsidR="009702AE" w:rsidRPr="00834E95" w:rsidRDefault="007C66D4">
      <w:pPr>
        <w:spacing w:after="120" w:line="360" w:lineRule="auto"/>
        <w:rPr>
          <w:rFonts w:ascii="宋体" w:hAnsi="宋体"/>
          <w:szCs w:val="21"/>
        </w:rPr>
      </w:pPr>
      <w:r w:rsidRPr="00834E95">
        <w:rPr>
          <w:rFonts w:ascii="宋体" w:hAnsi="宋体" w:hint="eastAsia"/>
          <w:spacing w:val="-3"/>
          <w:szCs w:val="21"/>
        </w:rPr>
        <w:t>注：1.节能产品认证应依据相关国家标准的最新版本。</w:t>
      </w:r>
    </w:p>
    <w:p w14:paraId="73531012" w14:textId="77777777" w:rsidR="009702AE" w:rsidRPr="00834E95" w:rsidRDefault="007C66D4">
      <w:pPr>
        <w:spacing w:after="120" w:line="360" w:lineRule="auto"/>
        <w:ind w:firstLine="465"/>
        <w:sectPr w:rsidR="009702AE" w:rsidRPr="00834E95">
          <w:headerReference w:type="default" r:id="rId20"/>
          <w:headerReference w:type="first" r:id="rId21"/>
          <w:pgSz w:w="11906" w:h="16838"/>
          <w:pgMar w:top="993" w:right="1133" w:bottom="1246" w:left="1418" w:header="851" w:footer="992" w:gutter="0"/>
          <w:cols w:space="720"/>
          <w:titlePg/>
          <w:docGrid w:linePitch="312"/>
        </w:sectPr>
      </w:pPr>
      <w:r w:rsidRPr="00834E95">
        <w:rPr>
          <w:rFonts w:ascii="宋体" w:hAnsi="宋体" w:hint="eastAsia"/>
          <w:szCs w:val="21"/>
        </w:rPr>
        <w:t>2.以“★”标注的为政府强制采购产品。</w:t>
      </w:r>
    </w:p>
    <w:p w14:paraId="549C66AE" w14:textId="77777777" w:rsidR="009702AE" w:rsidRPr="00834E95" w:rsidRDefault="007C66D4">
      <w:pPr>
        <w:spacing w:line="528" w:lineRule="exact"/>
        <w:jc w:val="left"/>
        <w:rPr>
          <w:sz w:val="28"/>
          <w:szCs w:val="28"/>
        </w:rPr>
      </w:pPr>
      <w:r w:rsidRPr="00834E95">
        <w:rPr>
          <w:rFonts w:hint="eastAsia"/>
          <w:sz w:val="28"/>
          <w:szCs w:val="28"/>
        </w:rPr>
        <w:lastRenderedPageBreak/>
        <w:t>附件</w:t>
      </w:r>
      <w:r w:rsidRPr="00834E95">
        <w:rPr>
          <w:rFonts w:hint="eastAsia"/>
          <w:sz w:val="28"/>
          <w:szCs w:val="28"/>
        </w:rPr>
        <w:t>4</w:t>
      </w:r>
      <w:r w:rsidRPr="00834E95">
        <w:rPr>
          <w:rFonts w:hint="eastAsia"/>
          <w:sz w:val="28"/>
          <w:szCs w:val="28"/>
        </w:rPr>
        <w:t>：</w:t>
      </w:r>
    </w:p>
    <w:p w14:paraId="0F1C053E" w14:textId="77777777" w:rsidR="009702AE" w:rsidRPr="00834E95" w:rsidRDefault="007C66D4">
      <w:pPr>
        <w:spacing w:line="528" w:lineRule="exact"/>
        <w:ind w:firstLineChars="100" w:firstLine="280"/>
        <w:jc w:val="center"/>
        <w:rPr>
          <w:sz w:val="28"/>
          <w:szCs w:val="28"/>
        </w:rPr>
      </w:pPr>
      <w:r w:rsidRPr="00834E95">
        <w:rPr>
          <w:rFonts w:hint="eastAsia"/>
          <w:sz w:val="28"/>
          <w:szCs w:val="28"/>
        </w:rPr>
        <w:t>环境标志产品政府采购品目清单</w:t>
      </w:r>
    </w:p>
    <w:tbl>
      <w:tblPr>
        <w:tblStyle w:val="TableNormal"/>
        <w:tblW w:w="10301"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255"/>
        <w:gridCol w:w="2672"/>
        <w:gridCol w:w="2248"/>
        <w:gridCol w:w="3543"/>
      </w:tblGrid>
      <w:tr w:rsidR="009702AE" w:rsidRPr="00834E95" w14:paraId="4CCA85B4" w14:textId="77777777">
        <w:trPr>
          <w:trHeight w:val="633"/>
        </w:trPr>
        <w:tc>
          <w:tcPr>
            <w:tcW w:w="583" w:type="dxa"/>
          </w:tcPr>
          <w:p w14:paraId="4101E1CE" w14:textId="77777777" w:rsidR="009702AE" w:rsidRPr="00834E95" w:rsidRDefault="007C66D4">
            <w:pPr>
              <w:spacing w:before="70" w:line="223" w:lineRule="auto"/>
              <w:ind w:left="129"/>
              <w:rPr>
                <w:rFonts w:ascii="宋体" w:hAnsi="宋体" w:cs="宋体"/>
                <w:sz w:val="18"/>
                <w:szCs w:val="18"/>
                <w:lang w:eastAsia="en-US"/>
              </w:rPr>
            </w:pPr>
            <w:r w:rsidRPr="00834E95">
              <w:rPr>
                <w:rFonts w:ascii="宋体" w:hAnsi="宋体" w:cs="宋体"/>
                <w:b/>
                <w:bCs/>
                <w:spacing w:val="-12"/>
                <w:sz w:val="18"/>
                <w:szCs w:val="18"/>
                <w:lang w:eastAsia="en-US"/>
              </w:rPr>
              <w:t>品目</w:t>
            </w:r>
          </w:p>
          <w:p w14:paraId="00408437" w14:textId="77777777" w:rsidR="009702AE" w:rsidRPr="00834E95" w:rsidRDefault="007C66D4">
            <w:pPr>
              <w:spacing w:before="91" w:line="222" w:lineRule="auto"/>
              <w:ind w:left="114"/>
              <w:rPr>
                <w:rFonts w:ascii="宋体" w:hAnsi="宋体" w:cs="宋体"/>
                <w:sz w:val="18"/>
                <w:szCs w:val="18"/>
                <w:lang w:eastAsia="en-US"/>
              </w:rPr>
            </w:pPr>
            <w:r w:rsidRPr="00834E95">
              <w:rPr>
                <w:rFonts w:ascii="宋体" w:hAnsi="宋体" w:cs="宋体"/>
                <w:b/>
                <w:bCs/>
                <w:spacing w:val="-4"/>
                <w:sz w:val="18"/>
                <w:szCs w:val="18"/>
                <w:lang w:eastAsia="en-US"/>
              </w:rPr>
              <w:t>序号</w:t>
            </w:r>
          </w:p>
        </w:tc>
        <w:tc>
          <w:tcPr>
            <w:tcW w:w="6175" w:type="dxa"/>
            <w:gridSpan w:val="3"/>
          </w:tcPr>
          <w:p w14:paraId="461CE66E" w14:textId="77777777" w:rsidR="009702AE" w:rsidRPr="00834E95" w:rsidRDefault="007C66D4">
            <w:pPr>
              <w:spacing w:before="224" w:line="222" w:lineRule="auto"/>
              <w:ind w:left="3054"/>
              <w:rPr>
                <w:rFonts w:ascii="宋体" w:hAnsi="宋体" w:cs="宋体"/>
                <w:sz w:val="18"/>
                <w:szCs w:val="18"/>
                <w:lang w:eastAsia="en-US"/>
              </w:rPr>
            </w:pPr>
            <w:r w:rsidRPr="00834E95">
              <w:rPr>
                <w:rFonts w:ascii="宋体" w:hAnsi="宋体" w:cs="宋体"/>
                <w:b/>
                <w:bCs/>
                <w:spacing w:val="-6"/>
                <w:sz w:val="18"/>
                <w:szCs w:val="18"/>
                <w:lang w:eastAsia="en-US"/>
              </w:rPr>
              <w:t>名称</w:t>
            </w:r>
          </w:p>
        </w:tc>
        <w:tc>
          <w:tcPr>
            <w:tcW w:w="3543" w:type="dxa"/>
          </w:tcPr>
          <w:p w14:paraId="5DC0E97F" w14:textId="77777777" w:rsidR="009702AE" w:rsidRPr="00834E95" w:rsidRDefault="007C66D4">
            <w:pPr>
              <w:spacing w:before="224" w:line="219" w:lineRule="auto"/>
              <w:ind w:left="1325"/>
              <w:rPr>
                <w:rFonts w:ascii="宋体" w:hAnsi="宋体" w:cs="宋体"/>
                <w:sz w:val="18"/>
                <w:szCs w:val="18"/>
                <w:lang w:eastAsia="en-US"/>
              </w:rPr>
            </w:pPr>
            <w:r w:rsidRPr="00834E95">
              <w:rPr>
                <w:rFonts w:ascii="宋体" w:hAnsi="宋体" w:cs="宋体"/>
                <w:b/>
                <w:bCs/>
                <w:spacing w:val="-4"/>
                <w:sz w:val="18"/>
                <w:szCs w:val="18"/>
                <w:lang w:eastAsia="en-US"/>
              </w:rPr>
              <w:t>依据的标准</w:t>
            </w:r>
          </w:p>
        </w:tc>
      </w:tr>
      <w:tr w:rsidR="009702AE" w:rsidRPr="00834E95" w14:paraId="64C69408" w14:textId="77777777">
        <w:trPr>
          <w:trHeight w:val="407"/>
        </w:trPr>
        <w:tc>
          <w:tcPr>
            <w:tcW w:w="583" w:type="dxa"/>
            <w:vMerge w:val="restart"/>
            <w:tcBorders>
              <w:bottom w:val="nil"/>
            </w:tcBorders>
          </w:tcPr>
          <w:p w14:paraId="107818B2" w14:textId="77777777" w:rsidR="009702AE" w:rsidRPr="00834E95" w:rsidRDefault="007C66D4">
            <w:pPr>
              <w:spacing w:before="66" w:line="242" w:lineRule="auto"/>
              <w:ind w:left="128"/>
              <w:rPr>
                <w:rFonts w:ascii="宋体" w:hAnsi="宋体" w:cs="宋体"/>
                <w:sz w:val="18"/>
                <w:szCs w:val="18"/>
                <w:lang w:eastAsia="en-US"/>
              </w:rPr>
            </w:pPr>
            <w:r w:rsidRPr="00834E95">
              <w:rPr>
                <w:rFonts w:ascii="宋体" w:hAnsi="宋体" w:cs="宋体"/>
                <w:sz w:val="18"/>
                <w:szCs w:val="18"/>
                <w:lang w:eastAsia="en-US"/>
              </w:rPr>
              <w:t>1</w:t>
            </w:r>
          </w:p>
        </w:tc>
        <w:tc>
          <w:tcPr>
            <w:tcW w:w="1255" w:type="dxa"/>
            <w:vMerge w:val="restart"/>
            <w:tcBorders>
              <w:bottom w:val="nil"/>
            </w:tcBorders>
          </w:tcPr>
          <w:p w14:paraId="6A581105" w14:textId="77777777" w:rsidR="009702AE" w:rsidRPr="00834E95" w:rsidRDefault="007C66D4">
            <w:pPr>
              <w:spacing w:before="65" w:line="323" w:lineRule="auto"/>
              <w:ind w:left="110" w:right="108" w:hanging="8"/>
              <w:rPr>
                <w:rFonts w:ascii="宋体" w:hAnsi="宋体" w:cs="宋体"/>
                <w:sz w:val="18"/>
                <w:szCs w:val="18"/>
                <w:lang w:eastAsia="en-US"/>
              </w:rPr>
            </w:pPr>
            <w:r w:rsidRPr="00834E95">
              <w:rPr>
                <w:rFonts w:ascii="宋体" w:hAnsi="宋体" w:cs="宋体"/>
                <w:spacing w:val="3"/>
                <w:sz w:val="18"/>
                <w:szCs w:val="18"/>
                <w:lang w:eastAsia="en-US"/>
              </w:rPr>
              <w:t>A020101</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计算机</w:t>
            </w:r>
            <w:r w:rsidRPr="00834E95">
              <w:rPr>
                <w:rFonts w:ascii="宋体" w:hAnsi="宋体" w:cs="宋体"/>
                <w:sz w:val="18"/>
                <w:szCs w:val="18"/>
                <w:lang w:eastAsia="en-US"/>
              </w:rPr>
              <w:t xml:space="preserve"> </w:t>
            </w:r>
            <w:r w:rsidRPr="00834E95">
              <w:rPr>
                <w:rFonts w:ascii="宋体" w:hAnsi="宋体" w:cs="宋体"/>
                <w:spacing w:val="-3"/>
                <w:sz w:val="18"/>
                <w:szCs w:val="18"/>
                <w:lang w:eastAsia="en-US"/>
              </w:rPr>
              <w:t>设备</w:t>
            </w:r>
          </w:p>
        </w:tc>
        <w:tc>
          <w:tcPr>
            <w:tcW w:w="2672" w:type="dxa"/>
          </w:tcPr>
          <w:p w14:paraId="4F91DB09" w14:textId="77777777" w:rsidR="009702AE" w:rsidRPr="00834E95" w:rsidRDefault="007C66D4">
            <w:pPr>
              <w:spacing w:before="66" w:line="220" w:lineRule="auto"/>
              <w:ind w:left="103"/>
              <w:rPr>
                <w:rFonts w:ascii="宋体" w:hAnsi="宋体" w:cs="宋体"/>
                <w:sz w:val="18"/>
                <w:szCs w:val="18"/>
                <w:lang w:eastAsia="en-US"/>
              </w:rPr>
            </w:pPr>
            <w:r w:rsidRPr="00834E95">
              <w:rPr>
                <w:rFonts w:ascii="宋体" w:hAnsi="宋体" w:cs="宋体"/>
                <w:spacing w:val="-1"/>
                <w:sz w:val="18"/>
                <w:szCs w:val="18"/>
                <w:lang w:eastAsia="en-US"/>
              </w:rPr>
              <w:t>A02010103</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服务器</w:t>
            </w:r>
          </w:p>
        </w:tc>
        <w:tc>
          <w:tcPr>
            <w:tcW w:w="2248" w:type="dxa"/>
          </w:tcPr>
          <w:p w14:paraId="298CC987" w14:textId="77777777" w:rsidR="009702AE" w:rsidRPr="00834E95" w:rsidRDefault="009702AE">
            <w:pPr>
              <w:rPr>
                <w:rFonts w:ascii="Arial"/>
              </w:rPr>
            </w:pPr>
          </w:p>
        </w:tc>
        <w:tc>
          <w:tcPr>
            <w:tcW w:w="3543" w:type="dxa"/>
          </w:tcPr>
          <w:p w14:paraId="191C110B"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2"/>
                <w:sz w:val="18"/>
                <w:szCs w:val="18"/>
                <w:lang w:eastAsia="en-US"/>
              </w:rPr>
              <w:t>HJ2507</w:t>
            </w:r>
            <w:r w:rsidRPr="00834E95">
              <w:rPr>
                <w:rFonts w:ascii="宋体" w:hAnsi="宋体" w:cs="宋体"/>
                <w:spacing w:val="-20"/>
                <w:sz w:val="18"/>
                <w:szCs w:val="18"/>
                <w:lang w:eastAsia="en-US"/>
              </w:rPr>
              <w:t xml:space="preserve"> </w:t>
            </w:r>
            <w:r w:rsidRPr="00834E95">
              <w:rPr>
                <w:rFonts w:ascii="宋体" w:hAnsi="宋体" w:cs="宋体"/>
                <w:spacing w:val="-2"/>
                <w:sz w:val="18"/>
                <w:szCs w:val="18"/>
                <w:lang w:eastAsia="en-US"/>
              </w:rPr>
              <w:t>网络服务器</w:t>
            </w:r>
          </w:p>
        </w:tc>
      </w:tr>
      <w:tr w:rsidR="009702AE" w:rsidRPr="00834E95" w14:paraId="1F015605" w14:textId="77777777">
        <w:trPr>
          <w:trHeight w:val="408"/>
        </w:trPr>
        <w:tc>
          <w:tcPr>
            <w:tcW w:w="583" w:type="dxa"/>
            <w:vMerge/>
            <w:tcBorders>
              <w:top w:val="nil"/>
              <w:bottom w:val="nil"/>
            </w:tcBorders>
          </w:tcPr>
          <w:p w14:paraId="3129EA39" w14:textId="77777777" w:rsidR="009702AE" w:rsidRPr="00834E95" w:rsidRDefault="009702AE">
            <w:pPr>
              <w:rPr>
                <w:rFonts w:ascii="Arial"/>
              </w:rPr>
            </w:pPr>
          </w:p>
        </w:tc>
        <w:tc>
          <w:tcPr>
            <w:tcW w:w="1255" w:type="dxa"/>
            <w:vMerge/>
            <w:tcBorders>
              <w:top w:val="nil"/>
              <w:bottom w:val="nil"/>
            </w:tcBorders>
          </w:tcPr>
          <w:p w14:paraId="300B5517" w14:textId="77777777" w:rsidR="009702AE" w:rsidRPr="00834E95" w:rsidRDefault="009702AE">
            <w:pPr>
              <w:rPr>
                <w:rFonts w:ascii="Arial"/>
              </w:rPr>
            </w:pPr>
          </w:p>
        </w:tc>
        <w:tc>
          <w:tcPr>
            <w:tcW w:w="2672" w:type="dxa"/>
          </w:tcPr>
          <w:p w14:paraId="3DCC18AA" w14:textId="77777777" w:rsidR="009702AE" w:rsidRPr="00834E95" w:rsidRDefault="007C66D4">
            <w:pPr>
              <w:spacing w:before="65" w:line="219" w:lineRule="auto"/>
              <w:ind w:left="103"/>
              <w:rPr>
                <w:rFonts w:ascii="宋体" w:hAnsi="宋体" w:cs="宋体"/>
                <w:sz w:val="18"/>
                <w:szCs w:val="18"/>
                <w:lang w:eastAsia="en-US"/>
              </w:rPr>
            </w:pPr>
            <w:r w:rsidRPr="00834E95">
              <w:rPr>
                <w:rFonts w:ascii="宋体" w:hAnsi="宋体" w:cs="宋体"/>
                <w:spacing w:val="-2"/>
                <w:sz w:val="18"/>
                <w:szCs w:val="18"/>
                <w:lang w:eastAsia="en-US"/>
              </w:rPr>
              <w:t>A02010104</w:t>
            </w:r>
            <w:r w:rsidRPr="00834E95">
              <w:rPr>
                <w:rFonts w:ascii="宋体" w:hAnsi="宋体" w:cs="宋体"/>
                <w:spacing w:val="-14"/>
                <w:sz w:val="18"/>
                <w:szCs w:val="18"/>
                <w:lang w:eastAsia="en-US"/>
              </w:rPr>
              <w:t xml:space="preserve"> </w:t>
            </w:r>
            <w:r w:rsidRPr="00834E95">
              <w:rPr>
                <w:rFonts w:ascii="宋体" w:hAnsi="宋体" w:cs="宋体"/>
                <w:spacing w:val="-2"/>
                <w:sz w:val="18"/>
                <w:szCs w:val="18"/>
                <w:lang w:eastAsia="en-US"/>
              </w:rPr>
              <w:t>台式计算机</w:t>
            </w:r>
          </w:p>
        </w:tc>
        <w:tc>
          <w:tcPr>
            <w:tcW w:w="2248" w:type="dxa"/>
          </w:tcPr>
          <w:p w14:paraId="59DB0C45" w14:textId="77777777" w:rsidR="009702AE" w:rsidRPr="00834E95" w:rsidRDefault="009702AE">
            <w:pPr>
              <w:rPr>
                <w:rFonts w:ascii="Arial"/>
              </w:rPr>
            </w:pPr>
          </w:p>
        </w:tc>
        <w:tc>
          <w:tcPr>
            <w:tcW w:w="3543" w:type="dxa"/>
          </w:tcPr>
          <w:p w14:paraId="43729D17"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HJ2536</w:t>
            </w:r>
            <w:r w:rsidRPr="00834E95">
              <w:rPr>
                <w:rFonts w:ascii="宋体" w:hAnsi="宋体" w:cs="宋体"/>
                <w:spacing w:val="-28"/>
                <w:sz w:val="18"/>
                <w:szCs w:val="18"/>
              </w:rPr>
              <w:t xml:space="preserve"> </w:t>
            </w:r>
            <w:r w:rsidRPr="00834E95">
              <w:rPr>
                <w:rFonts w:ascii="宋体" w:hAnsi="宋体" w:cs="宋体"/>
                <w:spacing w:val="-1"/>
                <w:sz w:val="18"/>
                <w:szCs w:val="18"/>
              </w:rPr>
              <w:t>微型计算机、显示器</w:t>
            </w:r>
          </w:p>
        </w:tc>
      </w:tr>
      <w:tr w:rsidR="009702AE" w:rsidRPr="00834E95" w14:paraId="1B51A5B8" w14:textId="77777777">
        <w:trPr>
          <w:trHeight w:val="408"/>
        </w:trPr>
        <w:tc>
          <w:tcPr>
            <w:tcW w:w="583" w:type="dxa"/>
            <w:vMerge/>
            <w:tcBorders>
              <w:top w:val="nil"/>
              <w:bottom w:val="nil"/>
            </w:tcBorders>
          </w:tcPr>
          <w:p w14:paraId="114DCF6B" w14:textId="77777777" w:rsidR="009702AE" w:rsidRPr="00834E95" w:rsidRDefault="009702AE">
            <w:pPr>
              <w:rPr>
                <w:rFonts w:ascii="Arial"/>
              </w:rPr>
            </w:pPr>
          </w:p>
        </w:tc>
        <w:tc>
          <w:tcPr>
            <w:tcW w:w="1255" w:type="dxa"/>
            <w:vMerge/>
            <w:tcBorders>
              <w:top w:val="nil"/>
              <w:bottom w:val="nil"/>
            </w:tcBorders>
          </w:tcPr>
          <w:p w14:paraId="711AE7ED" w14:textId="77777777" w:rsidR="009702AE" w:rsidRPr="00834E95" w:rsidRDefault="009702AE">
            <w:pPr>
              <w:rPr>
                <w:rFonts w:ascii="Arial"/>
              </w:rPr>
            </w:pPr>
          </w:p>
        </w:tc>
        <w:tc>
          <w:tcPr>
            <w:tcW w:w="2672" w:type="dxa"/>
          </w:tcPr>
          <w:p w14:paraId="304067CF" w14:textId="77777777" w:rsidR="009702AE" w:rsidRPr="00834E95" w:rsidRDefault="007C66D4">
            <w:pPr>
              <w:spacing w:before="64" w:line="219" w:lineRule="auto"/>
              <w:ind w:left="103"/>
              <w:rPr>
                <w:rFonts w:ascii="宋体" w:hAnsi="宋体" w:cs="宋体"/>
                <w:sz w:val="18"/>
                <w:szCs w:val="18"/>
                <w:lang w:eastAsia="en-US"/>
              </w:rPr>
            </w:pPr>
            <w:r w:rsidRPr="00834E95">
              <w:rPr>
                <w:rFonts w:ascii="宋体" w:hAnsi="宋体" w:cs="宋体"/>
                <w:spacing w:val="-1"/>
                <w:sz w:val="18"/>
                <w:szCs w:val="18"/>
                <w:lang w:eastAsia="en-US"/>
              </w:rPr>
              <w:t>A02010105</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便携式计算机</w:t>
            </w:r>
          </w:p>
        </w:tc>
        <w:tc>
          <w:tcPr>
            <w:tcW w:w="2248" w:type="dxa"/>
          </w:tcPr>
          <w:p w14:paraId="31DB3BA7" w14:textId="77777777" w:rsidR="009702AE" w:rsidRPr="00834E95" w:rsidRDefault="009702AE">
            <w:pPr>
              <w:rPr>
                <w:rFonts w:ascii="Arial"/>
              </w:rPr>
            </w:pPr>
          </w:p>
        </w:tc>
        <w:tc>
          <w:tcPr>
            <w:tcW w:w="3543" w:type="dxa"/>
          </w:tcPr>
          <w:p w14:paraId="428C4C23"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HJ2536</w:t>
            </w:r>
            <w:r w:rsidRPr="00834E95">
              <w:rPr>
                <w:rFonts w:ascii="宋体" w:hAnsi="宋体" w:cs="宋体"/>
                <w:spacing w:val="-28"/>
                <w:sz w:val="18"/>
                <w:szCs w:val="18"/>
              </w:rPr>
              <w:t xml:space="preserve"> </w:t>
            </w:r>
            <w:r w:rsidRPr="00834E95">
              <w:rPr>
                <w:rFonts w:ascii="宋体" w:hAnsi="宋体" w:cs="宋体"/>
                <w:spacing w:val="-1"/>
                <w:sz w:val="18"/>
                <w:szCs w:val="18"/>
              </w:rPr>
              <w:t>微型计算机、显示器</w:t>
            </w:r>
          </w:p>
        </w:tc>
      </w:tr>
      <w:tr w:rsidR="009702AE" w:rsidRPr="00834E95" w14:paraId="7D3A6B87" w14:textId="77777777">
        <w:trPr>
          <w:trHeight w:val="405"/>
        </w:trPr>
        <w:tc>
          <w:tcPr>
            <w:tcW w:w="583" w:type="dxa"/>
            <w:vMerge/>
            <w:tcBorders>
              <w:top w:val="nil"/>
              <w:bottom w:val="nil"/>
            </w:tcBorders>
          </w:tcPr>
          <w:p w14:paraId="264F56DE" w14:textId="77777777" w:rsidR="009702AE" w:rsidRPr="00834E95" w:rsidRDefault="009702AE">
            <w:pPr>
              <w:rPr>
                <w:rFonts w:ascii="Arial"/>
              </w:rPr>
            </w:pPr>
          </w:p>
        </w:tc>
        <w:tc>
          <w:tcPr>
            <w:tcW w:w="1255" w:type="dxa"/>
            <w:vMerge/>
            <w:tcBorders>
              <w:top w:val="nil"/>
              <w:bottom w:val="nil"/>
            </w:tcBorders>
          </w:tcPr>
          <w:p w14:paraId="4CC44004" w14:textId="77777777" w:rsidR="009702AE" w:rsidRPr="00834E95" w:rsidRDefault="009702AE">
            <w:pPr>
              <w:rPr>
                <w:rFonts w:ascii="Arial"/>
              </w:rPr>
            </w:pPr>
          </w:p>
        </w:tc>
        <w:tc>
          <w:tcPr>
            <w:tcW w:w="2672" w:type="dxa"/>
          </w:tcPr>
          <w:p w14:paraId="1FD8AA3A" w14:textId="77777777" w:rsidR="009702AE" w:rsidRPr="00834E95" w:rsidRDefault="007C66D4">
            <w:pPr>
              <w:spacing w:before="64" w:line="219" w:lineRule="auto"/>
              <w:ind w:left="103"/>
              <w:rPr>
                <w:rFonts w:ascii="宋体" w:hAnsi="宋体" w:cs="宋体"/>
                <w:sz w:val="18"/>
                <w:szCs w:val="18"/>
                <w:lang w:eastAsia="en-US"/>
              </w:rPr>
            </w:pPr>
            <w:r w:rsidRPr="00834E95">
              <w:rPr>
                <w:rFonts w:ascii="宋体" w:hAnsi="宋体" w:cs="宋体"/>
                <w:spacing w:val="-1"/>
                <w:sz w:val="18"/>
                <w:szCs w:val="18"/>
                <w:lang w:eastAsia="en-US"/>
              </w:rPr>
              <w:t>A02010107</w:t>
            </w:r>
            <w:r w:rsidRPr="00834E95">
              <w:rPr>
                <w:rFonts w:ascii="宋体" w:hAnsi="宋体" w:cs="宋体"/>
                <w:spacing w:val="-28"/>
                <w:sz w:val="18"/>
                <w:szCs w:val="18"/>
                <w:lang w:eastAsia="en-US"/>
              </w:rPr>
              <w:t xml:space="preserve"> </w:t>
            </w:r>
            <w:r w:rsidRPr="00834E95">
              <w:rPr>
                <w:rFonts w:ascii="宋体" w:hAnsi="宋体" w:cs="宋体"/>
                <w:spacing w:val="-1"/>
                <w:sz w:val="18"/>
                <w:szCs w:val="18"/>
                <w:lang w:eastAsia="en-US"/>
              </w:rPr>
              <w:t>平板式微型计算机</w:t>
            </w:r>
          </w:p>
        </w:tc>
        <w:tc>
          <w:tcPr>
            <w:tcW w:w="2248" w:type="dxa"/>
          </w:tcPr>
          <w:p w14:paraId="56074591" w14:textId="77777777" w:rsidR="009702AE" w:rsidRPr="00834E95" w:rsidRDefault="009702AE">
            <w:pPr>
              <w:rPr>
                <w:rFonts w:ascii="Arial"/>
              </w:rPr>
            </w:pPr>
          </w:p>
        </w:tc>
        <w:tc>
          <w:tcPr>
            <w:tcW w:w="3543" w:type="dxa"/>
          </w:tcPr>
          <w:p w14:paraId="7004A4FD" w14:textId="77777777" w:rsidR="009702AE" w:rsidRPr="00834E95" w:rsidRDefault="007C66D4">
            <w:pPr>
              <w:spacing w:before="63" w:line="219" w:lineRule="auto"/>
              <w:ind w:left="109"/>
              <w:rPr>
                <w:rFonts w:ascii="宋体" w:hAnsi="宋体" w:cs="宋体"/>
                <w:sz w:val="18"/>
                <w:szCs w:val="18"/>
              </w:rPr>
            </w:pPr>
            <w:r w:rsidRPr="00834E95">
              <w:rPr>
                <w:rFonts w:ascii="宋体" w:hAnsi="宋体" w:cs="宋体"/>
                <w:spacing w:val="-1"/>
                <w:sz w:val="18"/>
                <w:szCs w:val="18"/>
              </w:rPr>
              <w:t>HJ2536</w:t>
            </w:r>
            <w:r w:rsidRPr="00834E95">
              <w:rPr>
                <w:rFonts w:ascii="宋体" w:hAnsi="宋体" w:cs="宋体"/>
                <w:spacing w:val="-28"/>
                <w:sz w:val="18"/>
                <w:szCs w:val="18"/>
              </w:rPr>
              <w:t xml:space="preserve"> </w:t>
            </w:r>
            <w:r w:rsidRPr="00834E95">
              <w:rPr>
                <w:rFonts w:ascii="宋体" w:hAnsi="宋体" w:cs="宋体"/>
                <w:spacing w:val="-1"/>
                <w:sz w:val="18"/>
                <w:szCs w:val="18"/>
              </w:rPr>
              <w:t>微型计算机、显示器</w:t>
            </w:r>
          </w:p>
        </w:tc>
      </w:tr>
      <w:tr w:rsidR="009702AE" w:rsidRPr="00834E95" w14:paraId="20FEDD0D" w14:textId="77777777">
        <w:trPr>
          <w:trHeight w:val="408"/>
        </w:trPr>
        <w:tc>
          <w:tcPr>
            <w:tcW w:w="583" w:type="dxa"/>
            <w:vMerge/>
            <w:tcBorders>
              <w:top w:val="nil"/>
              <w:bottom w:val="nil"/>
            </w:tcBorders>
          </w:tcPr>
          <w:p w14:paraId="453C105B" w14:textId="77777777" w:rsidR="009702AE" w:rsidRPr="00834E95" w:rsidRDefault="009702AE">
            <w:pPr>
              <w:rPr>
                <w:rFonts w:ascii="Arial"/>
              </w:rPr>
            </w:pPr>
          </w:p>
        </w:tc>
        <w:tc>
          <w:tcPr>
            <w:tcW w:w="1255" w:type="dxa"/>
            <w:vMerge/>
            <w:tcBorders>
              <w:top w:val="nil"/>
              <w:bottom w:val="nil"/>
            </w:tcBorders>
          </w:tcPr>
          <w:p w14:paraId="2C4C45B5" w14:textId="77777777" w:rsidR="009702AE" w:rsidRPr="00834E95" w:rsidRDefault="009702AE">
            <w:pPr>
              <w:rPr>
                <w:rFonts w:ascii="Arial"/>
              </w:rPr>
            </w:pPr>
          </w:p>
        </w:tc>
        <w:tc>
          <w:tcPr>
            <w:tcW w:w="2672" w:type="dxa"/>
          </w:tcPr>
          <w:p w14:paraId="051AF1A5" w14:textId="77777777" w:rsidR="009702AE" w:rsidRPr="00834E95" w:rsidRDefault="007C66D4">
            <w:pPr>
              <w:spacing w:before="65" w:line="219" w:lineRule="auto"/>
              <w:ind w:left="103"/>
              <w:rPr>
                <w:rFonts w:ascii="宋体" w:hAnsi="宋体" w:cs="宋体"/>
                <w:sz w:val="18"/>
                <w:szCs w:val="18"/>
                <w:lang w:eastAsia="en-US"/>
              </w:rPr>
            </w:pPr>
            <w:r w:rsidRPr="00834E95">
              <w:rPr>
                <w:rFonts w:ascii="宋体" w:hAnsi="宋体" w:cs="宋体"/>
                <w:spacing w:val="-2"/>
                <w:sz w:val="18"/>
                <w:szCs w:val="18"/>
                <w:lang w:eastAsia="en-US"/>
              </w:rPr>
              <w:t>A02010108</w:t>
            </w:r>
            <w:r w:rsidRPr="00834E95">
              <w:rPr>
                <w:rFonts w:ascii="宋体" w:hAnsi="宋体" w:cs="宋体"/>
                <w:spacing w:val="32"/>
                <w:sz w:val="18"/>
                <w:szCs w:val="18"/>
                <w:lang w:eastAsia="en-US"/>
              </w:rPr>
              <w:t xml:space="preserve"> </w:t>
            </w:r>
            <w:r w:rsidRPr="00834E95">
              <w:rPr>
                <w:rFonts w:ascii="宋体" w:hAnsi="宋体" w:cs="宋体"/>
                <w:spacing w:val="-2"/>
                <w:sz w:val="18"/>
                <w:szCs w:val="18"/>
                <w:lang w:eastAsia="en-US"/>
              </w:rPr>
              <w:t>网络计算机</w:t>
            </w:r>
          </w:p>
        </w:tc>
        <w:tc>
          <w:tcPr>
            <w:tcW w:w="2248" w:type="dxa"/>
          </w:tcPr>
          <w:p w14:paraId="75B505F4" w14:textId="77777777" w:rsidR="009702AE" w:rsidRPr="00834E95" w:rsidRDefault="009702AE">
            <w:pPr>
              <w:rPr>
                <w:rFonts w:ascii="Arial"/>
              </w:rPr>
            </w:pPr>
          </w:p>
        </w:tc>
        <w:tc>
          <w:tcPr>
            <w:tcW w:w="3543" w:type="dxa"/>
          </w:tcPr>
          <w:p w14:paraId="3CB258A1"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HJ2536</w:t>
            </w:r>
            <w:r w:rsidRPr="00834E95">
              <w:rPr>
                <w:rFonts w:ascii="宋体" w:hAnsi="宋体" w:cs="宋体"/>
                <w:spacing w:val="-28"/>
                <w:sz w:val="18"/>
                <w:szCs w:val="18"/>
              </w:rPr>
              <w:t xml:space="preserve"> </w:t>
            </w:r>
            <w:r w:rsidRPr="00834E95">
              <w:rPr>
                <w:rFonts w:ascii="宋体" w:hAnsi="宋体" w:cs="宋体"/>
                <w:spacing w:val="-1"/>
                <w:sz w:val="18"/>
                <w:szCs w:val="18"/>
              </w:rPr>
              <w:t>微型计算机、显示器</w:t>
            </w:r>
          </w:p>
        </w:tc>
      </w:tr>
      <w:tr w:rsidR="009702AE" w:rsidRPr="00834E95" w14:paraId="578816C9" w14:textId="77777777">
        <w:trPr>
          <w:trHeight w:val="408"/>
        </w:trPr>
        <w:tc>
          <w:tcPr>
            <w:tcW w:w="583" w:type="dxa"/>
            <w:vMerge/>
            <w:tcBorders>
              <w:top w:val="nil"/>
              <w:bottom w:val="nil"/>
            </w:tcBorders>
          </w:tcPr>
          <w:p w14:paraId="6C72F6EA" w14:textId="77777777" w:rsidR="009702AE" w:rsidRPr="00834E95" w:rsidRDefault="009702AE">
            <w:pPr>
              <w:rPr>
                <w:rFonts w:ascii="Arial"/>
              </w:rPr>
            </w:pPr>
          </w:p>
        </w:tc>
        <w:tc>
          <w:tcPr>
            <w:tcW w:w="1255" w:type="dxa"/>
            <w:vMerge/>
            <w:tcBorders>
              <w:top w:val="nil"/>
              <w:bottom w:val="nil"/>
            </w:tcBorders>
          </w:tcPr>
          <w:p w14:paraId="11775BE2" w14:textId="77777777" w:rsidR="009702AE" w:rsidRPr="00834E95" w:rsidRDefault="009702AE">
            <w:pPr>
              <w:rPr>
                <w:rFonts w:ascii="Arial"/>
              </w:rPr>
            </w:pPr>
          </w:p>
        </w:tc>
        <w:tc>
          <w:tcPr>
            <w:tcW w:w="2672" w:type="dxa"/>
          </w:tcPr>
          <w:p w14:paraId="2B0C9DBB" w14:textId="77777777" w:rsidR="009702AE" w:rsidRPr="00834E95" w:rsidRDefault="007C66D4">
            <w:pPr>
              <w:spacing w:before="64" w:line="219" w:lineRule="auto"/>
              <w:ind w:left="103"/>
              <w:rPr>
                <w:rFonts w:ascii="宋体" w:hAnsi="宋体" w:cs="宋体"/>
                <w:sz w:val="18"/>
                <w:szCs w:val="18"/>
                <w:lang w:eastAsia="en-US"/>
              </w:rPr>
            </w:pPr>
            <w:r w:rsidRPr="00834E95">
              <w:rPr>
                <w:rFonts w:ascii="宋体" w:hAnsi="宋体" w:cs="宋体"/>
                <w:sz w:val="18"/>
                <w:szCs w:val="18"/>
                <w:lang w:eastAsia="en-US"/>
              </w:rPr>
              <w:t>A02010109 计算机工作站</w:t>
            </w:r>
          </w:p>
        </w:tc>
        <w:tc>
          <w:tcPr>
            <w:tcW w:w="2248" w:type="dxa"/>
          </w:tcPr>
          <w:p w14:paraId="1E0BE45B" w14:textId="77777777" w:rsidR="009702AE" w:rsidRPr="00834E95" w:rsidRDefault="009702AE">
            <w:pPr>
              <w:rPr>
                <w:rFonts w:ascii="Arial"/>
              </w:rPr>
            </w:pPr>
          </w:p>
        </w:tc>
        <w:tc>
          <w:tcPr>
            <w:tcW w:w="3543" w:type="dxa"/>
          </w:tcPr>
          <w:p w14:paraId="49442D3B"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HJ2536</w:t>
            </w:r>
            <w:r w:rsidRPr="00834E95">
              <w:rPr>
                <w:rFonts w:ascii="宋体" w:hAnsi="宋体" w:cs="宋体"/>
                <w:spacing w:val="-28"/>
                <w:sz w:val="18"/>
                <w:szCs w:val="18"/>
              </w:rPr>
              <w:t xml:space="preserve"> </w:t>
            </w:r>
            <w:r w:rsidRPr="00834E95">
              <w:rPr>
                <w:rFonts w:ascii="宋体" w:hAnsi="宋体" w:cs="宋体"/>
                <w:spacing w:val="-1"/>
                <w:sz w:val="18"/>
                <w:szCs w:val="18"/>
              </w:rPr>
              <w:t>微型计算机、显示器</w:t>
            </w:r>
          </w:p>
        </w:tc>
      </w:tr>
      <w:tr w:rsidR="009702AE" w:rsidRPr="00834E95" w14:paraId="17A2ACC5" w14:textId="77777777">
        <w:trPr>
          <w:trHeight w:val="405"/>
        </w:trPr>
        <w:tc>
          <w:tcPr>
            <w:tcW w:w="583" w:type="dxa"/>
            <w:vMerge/>
            <w:tcBorders>
              <w:top w:val="nil"/>
            </w:tcBorders>
          </w:tcPr>
          <w:p w14:paraId="1ADEFB82" w14:textId="77777777" w:rsidR="009702AE" w:rsidRPr="00834E95" w:rsidRDefault="009702AE">
            <w:pPr>
              <w:rPr>
                <w:rFonts w:ascii="Arial"/>
              </w:rPr>
            </w:pPr>
          </w:p>
        </w:tc>
        <w:tc>
          <w:tcPr>
            <w:tcW w:w="1255" w:type="dxa"/>
            <w:vMerge/>
            <w:tcBorders>
              <w:top w:val="nil"/>
            </w:tcBorders>
          </w:tcPr>
          <w:p w14:paraId="77635F93" w14:textId="77777777" w:rsidR="009702AE" w:rsidRPr="00834E95" w:rsidRDefault="009702AE">
            <w:pPr>
              <w:rPr>
                <w:rFonts w:ascii="Arial"/>
              </w:rPr>
            </w:pPr>
          </w:p>
        </w:tc>
        <w:tc>
          <w:tcPr>
            <w:tcW w:w="2672" w:type="dxa"/>
          </w:tcPr>
          <w:p w14:paraId="3A5670D4" w14:textId="77777777" w:rsidR="009702AE" w:rsidRPr="00834E95" w:rsidRDefault="007C66D4">
            <w:pPr>
              <w:spacing w:before="64" w:line="219" w:lineRule="auto"/>
              <w:ind w:left="103"/>
              <w:rPr>
                <w:rFonts w:ascii="宋体" w:hAnsi="宋体" w:cs="宋体"/>
                <w:sz w:val="18"/>
                <w:szCs w:val="18"/>
                <w:lang w:eastAsia="en-US"/>
              </w:rPr>
            </w:pPr>
            <w:r w:rsidRPr="00834E95">
              <w:rPr>
                <w:rFonts w:ascii="宋体" w:hAnsi="宋体" w:cs="宋体"/>
                <w:spacing w:val="-1"/>
                <w:sz w:val="18"/>
                <w:szCs w:val="18"/>
                <w:lang w:eastAsia="en-US"/>
              </w:rPr>
              <w:t>A02010199</w:t>
            </w:r>
            <w:r w:rsidRPr="00834E95">
              <w:rPr>
                <w:rFonts w:ascii="宋体" w:hAnsi="宋体" w:cs="宋体"/>
                <w:spacing w:val="-29"/>
                <w:sz w:val="18"/>
                <w:szCs w:val="18"/>
                <w:lang w:eastAsia="en-US"/>
              </w:rPr>
              <w:t xml:space="preserve"> </w:t>
            </w:r>
            <w:r w:rsidRPr="00834E95">
              <w:rPr>
                <w:rFonts w:ascii="宋体" w:hAnsi="宋体" w:cs="宋体"/>
                <w:spacing w:val="-1"/>
                <w:sz w:val="18"/>
                <w:szCs w:val="18"/>
                <w:lang w:eastAsia="en-US"/>
              </w:rPr>
              <w:t>其他计算机设备</w:t>
            </w:r>
          </w:p>
        </w:tc>
        <w:tc>
          <w:tcPr>
            <w:tcW w:w="2248" w:type="dxa"/>
          </w:tcPr>
          <w:p w14:paraId="21335A8C" w14:textId="77777777" w:rsidR="009702AE" w:rsidRPr="00834E95" w:rsidRDefault="009702AE">
            <w:pPr>
              <w:rPr>
                <w:rFonts w:ascii="Arial"/>
              </w:rPr>
            </w:pPr>
          </w:p>
        </w:tc>
        <w:tc>
          <w:tcPr>
            <w:tcW w:w="3543" w:type="dxa"/>
          </w:tcPr>
          <w:p w14:paraId="4A25650E"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HJ2536</w:t>
            </w:r>
            <w:r w:rsidRPr="00834E95">
              <w:rPr>
                <w:rFonts w:ascii="宋体" w:hAnsi="宋体" w:cs="宋体"/>
                <w:spacing w:val="-28"/>
                <w:sz w:val="18"/>
                <w:szCs w:val="18"/>
              </w:rPr>
              <w:t xml:space="preserve"> </w:t>
            </w:r>
            <w:r w:rsidRPr="00834E95">
              <w:rPr>
                <w:rFonts w:ascii="宋体" w:hAnsi="宋体" w:cs="宋体"/>
                <w:spacing w:val="-1"/>
                <w:sz w:val="18"/>
                <w:szCs w:val="18"/>
              </w:rPr>
              <w:t>微型计算机、显示器</w:t>
            </w:r>
          </w:p>
        </w:tc>
      </w:tr>
      <w:tr w:rsidR="009702AE" w:rsidRPr="00834E95" w14:paraId="61972C9D" w14:textId="77777777">
        <w:trPr>
          <w:trHeight w:val="408"/>
        </w:trPr>
        <w:tc>
          <w:tcPr>
            <w:tcW w:w="583" w:type="dxa"/>
            <w:vMerge w:val="restart"/>
            <w:tcBorders>
              <w:bottom w:val="nil"/>
            </w:tcBorders>
          </w:tcPr>
          <w:p w14:paraId="56CABD82" w14:textId="77777777" w:rsidR="009702AE" w:rsidRPr="00834E95" w:rsidRDefault="007C66D4">
            <w:pPr>
              <w:spacing w:before="64" w:line="242" w:lineRule="auto"/>
              <w:ind w:left="116"/>
              <w:rPr>
                <w:rFonts w:ascii="宋体" w:hAnsi="宋体" w:cs="宋体"/>
                <w:sz w:val="18"/>
                <w:szCs w:val="18"/>
                <w:lang w:eastAsia="en-US"/>
              </w:rPr>
            </w:pPr>
            <w:r w:rsidRPr="00834E95">
              <w:rPr>
                <w:rFonts w:ascii="宋体" w:hAnsi="宋体" w:cs="宋体"/>
                <w:sz w:val="18"/>
                <w:szCs w:val="18"/>
                <w:lang w:eastAsia="en-US"/>
              </w:rPr>
              <w:t>2</w:t>
            </w:r>
          </w:p>
        </w:tc>
        <w:tc>
          <w:tcPr>
            <w:tcW w:w="1255" w:type="dxa"/>
            <w:vMerge w:val="restart"/>
            <w:tcBorders>
              <w:bottom w:val="nil"/>
            </w:tcBorders>
          </w:tcPr>
          <w:p w14:paraId="3AD50A0E" w14:textId="77777777" w:rsidR="009702AE" w:rsidRPr="00834E95" w:rsidRDefault="007C66D4">
            <w:pPr>
              <w:spacing w:before="64" w:line="323" w:lineRule="auto"/>
              <w:ind w:left="123" w:right="108" w:hanging="21"/>
              <w:rPr>
                <w:rFonts w:ascii="宋体" w:hAnsi="宋体" w:cs="宋体"/>
                <w:sz w:val="18"/>
                <w:szCs w:val="18"/>
                <w:lang w:eastAsia="en-US"/>
              </w:rPr>
            </w:pPr>
            <w:r w:rsidRPr="00834E95">
              <w:rPr>
                <w:rFonts w:ascii="宋体" w:hAnsi="宋体" w:cs="宋体"/>
                <w:spacing w:val="3"/>
                <w:sz w:val="18"/>
                <w:szCs w:val="18"/>
                <w:lang w:eastAsia="en-US"/>
              </w:rPr>
              <w:t>A020106</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输入输</w:t>
            </w:r>
            <w:r w:rsidRPr="00834E95">
              <w:rPr>
                <w:rFonts w:ascii="宋体" w:hAnsi="宋体" w:cs="宋体"/>
                <w:sz w:val="18"/>
                <w:szCs w:val="18"/>
                <w:lang w:eastAsia="en-US"/>
              </w:rPr>
              <w:t xml:space="preserve"> </w:t>
            </w:r>
            <w:r w:rsidRPr="00834E95">
              <w:rPr>
                <w:rFonts w:ascii="宋体" w:hAnsi="宋体" w:cs="宋体"/>
                <w:spacing w:val="-5"/>
                <w:sz w:val="18"/>
                <w:szCs w:val="18"/>
                <w:lang w:eastAsia="en-US"/>
              </w:rPr>
              <w:t>出设备</w:t>
            </w:r>
          </w:p>
        </w:tc>
        <w:tc>
          <w:tcPr>
            <w:tcW w:w="2672" w:type="dxa"/>
            <w:vMerge w:val="restart"/>
            <w:tcBorders>
              <w:bottom w:val="nil"/>
            </w:tcBorders>
          </w:tcPr>
          <w:p w14:paraId="19EF8F28" w14:textId="77777777" w:rsidR="009702AE" w:rsidRPr="00834E95" w:rsidRDefault="007C66D4">
            <w:pPr>
              <w:spacing w:before="64" w:line="220" w:lineRule="auto"/>
              <w:ind w:left="103"/>
              <w:rPr>
                <w:rFonts w:ascii="宋体" w:hAnsi="宋体" w:cs="宋体"/>
                <w:sz w:val="18"/>
                <w:szCs w:val="18"/>
                <w:lang w:eastAsia="en-US"/>
              </w:rPr>
            </w:pPr>
            <w:r w:rsidRPr="00834E95">
              <w:rPr>
                <w:rFonts w:ascii="宋体" w:hAnsi="宋体" w:cs="宋体"/>
                <w:spacing w:val="-1"/>
                <w:sz w:val="18"/>
                <w:szCs w:val="18"/>
                <w:lang w:eastAsia="en-US"/>
              </w:rPr>
              <w:t>A02010601</w:t>
            </w:r>
            <w:r w:rsidRPr="00834E95">
              <w:rPr>
                <w:rFonts w:ascii="宋体" w:hAnsi="宋体" w:cs="宋体"/>
                <w:spacing w:val="-31"/>
                <w:sz w:val="18"/>
                <w:szCs w:val="18"/>
                <w:lang w:eastAsia="en-US"/>
              </w:rPr>
              <w:t xml:space="preserve"> </w:t>
            </w:r>
            <w:r w:rsidRPr="00834E95">
              <w:rPr>
                <w:rFonts w:ascii="宋体" w:hAnsi="宋体" w:cs="宋体"/>
                <w:spacing w:val="-1"/>
                <w:sz w:val="18"/>
                <w:szCs w:val="18"/>
                <w:lang w:eastAsia="en-US"/>
              </w:rPr>
              <w:t>打印设备</w:t>
            </w:r>
          </w:p>
        </w:tc>
        <w:tc>
          <w:tcPr>
            <w:tcW w:w="2248" w:type="dxa"/>
          </w:tcPr>
          <w:p w14:paraId="1653C3BB" w14:textId="77777777" w:rsidR="009702AE" w:rsidRPr="00834E95" w:rsidRDefault="007C66D4">
            <w:pPr>
              <w:spacing w:before="65" w:line="219" w:lineRule="auto"/>
              <w:ind w:left="105"/>
              <w:rPr>
                <w:rFonts w:ascii="宋体" w:hAnsi="宋体" w:cs="宋体"/>
                <w:sz w:val="18"/>
                <w:szCs w:val="18"/>
                <w:lang w:eastAsia="en-US"/>
              </w:rPr>
            </w:pPr>
            <w:r w:rsidRPr="00834E95">
              <w:rPr>
                <w:rFonts w:ascii="宋体" w:hAnsi="宋体" w:cs="宋体"/>
                <w:sz w:val="18"/>
                <w:szCs w:val="18"/>
                <w:lang w:eastAsia="en-US"/>
              </w:rPr>
              <w:t>A0201060101 喷墨打印机</w:t>
            </w:r>
          </w:p>
        </w:tc>
        <w:tc>
          <w:tcPr>
            <w:tcW w:w="3543" w:type="dxa"/>
          </w:tcPr>
          <w:p w14:paraId="26889A60"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HJ2512</w:t>
            </w:r>
            <w:r w:rsidRPr="00834E95">
              <w:rPr>
                <w:rFonts w:ascii="宋体" w:hAnsi="宋体" w:cs="宋体"/>
                <w:spacing w:val="-29"/>
                <w:sz w:val="18"/>
                <w:szCs w:val="18"/>
              </w:rPr>
              <w:t xml:space="preserve"> </w:t>
            </w:r>
            <w:r w:rsidRPr="00834E95">
              <w:rPr>
                <w:rFonts w:ascii="宋体" w:hAnsi="宋体" w:cs="宋体"/>
                <w:spacing w:val="-1"/>
                <w:sz w:val="18"/>
                <w:szCs w:val="18"/>
              </w:rPr>
              <w:t>打印机、传真机及多功能一体机</w:t>
            </w:r>
          </w:p>
        </w:tc>
      </w:tr>
      <w:tr w:rsidR="009702AE" w:rsidRPr="00834E95" w14:paraId="1DEBFDE3" w14:textId="77777777">
        <w:trPr>
          <w:trHeight w:val="408"/>
        </w:trPr>
        <w:tc>
          <w:tcPr>
            <w:tcW w:w="583" w:type="dxa"/>
            <w:vMerge/>
            <w:tcBorders>
              <w:top w:val="nil"/>
              <w:bottom w:val="nil"/>
            </w:tcBorders>
          </w:tcPr>
          <w:p w14:paraId="7F9777C5" w14:textId="77777777" w:rsidR="009702AE" w:rsidRPr="00834E95" w:rsidRDefault="009702AE">
            <w:pPr>
              <w:rPr>
                <w:rFonts w:ascii="Arial"/>
              </w:rPr>
            </w:pPr>
          </w:p>
        </w:tc>
        <w:tc>
          <w:tcPr>
            <w:tcW w:w="1255" w:type="dxa"/>
            <w:vMerge/>
            <w:tcBorders>
              <w:top w:val="nil"/>
              <w:bottom w:val="nil"/>
            </w:tcBorders>
          </w:tcPr>
          <w:p w14:paraId="70DAC09E" w14:textId="77777777" w:rsidR="009702AE" w:rsidRPr="00834E95" w:rsidRDefault="009702AE">
            <w:pPr>
              <w:rPr>
                <w:rFonts w:ascii="Arial"/>
              </w:rPr>
            </w:pPr>
          </w:p>
        </w:tc>
        <w:tc>
          <w:tcPr>
            <w:tcW w:w="2672" w:type="dxa"/>
            <w:vMerge/>
            <w:tcBorders>
              <w:top w:val="nil"/>
              <w:bottom w:val="nil"/>
            </w:tcBorders>
          </w:tcPr>
          <w:p w14:paraId="131C5793" w14:textId="77777777" w:rsidR="009702AE" w:rsidRPr="00834E95" w:rsidRDefault="009702AE">
            <w:pPr>
              <w:rPr>
                <w:rFonts w:ascii="Arial"/>
              </w:rPr>
            </w:pPr>
          </w:p>
        </w:tc>
        <w:tc>
          <w:tcPr>
            <w:tcW w:w="2248" w:type="dxa"/>
          </w:tcPr>
          <w:p w14:paraId="415864B7" w14:textId="77777777" w:rsidR="009702AE" w:rsidRPr="00834E95" w:rsidRDefault="007C66D4">
            <w:pPr>
              <w:spacing w:before="64" w:line="219" w:lineRule="auto"/>
              <w:ind w:left="105"/>
              <w:rPr>
                <w:rFonts w:ascii="宋体" w:hAnsi="宋体" w:cs="宋体"/>
                <w:sz w:val="18"/>
                <w:szCs w:val="18"/>
                <w:lang w:eastAsia="en-US"/>
              </w:rPr>
            </w:pPr>
            <w:r w:rsidRPr="00834E95">
              <w:rPr>
                <w:rFonts w:ascii="宋体" w:hAnsi="宋体" w:cs="宋体"/>
                <w:sz w:val="18"/>
                <w:szCs w:val="18"/>
                <w:lang w:eastAsia="en-US"/>
              </w:rPr>
              <w:t>A0201060102 激光打印机</w:t>
            </w:r>
          </w:p>
        </w:tc>
        <w:tc>
          <w:tcPr>
            <w:tcW w:w="3543" w:type="dxa"/>
          </w:tcPr>
          <w:p w14:paraId="771C90CD"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HJ2512</w:t>
            </w:r>
            <w:r w:rsidRPr="00834E95">
              <w:rPr>
                <w:rFonts w:ascii="宋体" w:hAnsi="宋体" w:cs="宋体"/>
                <w:spacing w:val="-29"/>
                <w:sz w:val="18"/>
                <w:szCs w:val="18"/>
              </w:rPr>
              <w:t xml:space="preserve"> </w:t>
            </w:r>
            <w:r w:rsidRPr="00834E95">
              <w:rPr>
                <w:rFonts w:ascii="宋体" w:hAnsi="宋体" w:cs="宋体"/>
                <w:spacing w:val="-1"/>
                <w:sz w:val="18"/>
                <w:szCs w:val="18"/>
              </w:rPr>
              <w:t>打印机、传真机及多功能一体机</w:t>
            </w:r>
          </w:p>
        </w:tc>
      </w:tr>
      <w:tr w:rsidR="009702AE" w:rsidRPr="00834E95" w14:paraId="319CE714" w14:textId="77777777">
        <w:trPr>
          <w:trHeight w:val="405"/>
        </w:trPr>
        <w:tc>
          <w:tcPr>
            <w:tcW w:w="583" w:type="dxa"/>
            <w:vMerge/>
            <w:tcBorders>
              <w:top w:val="nil"/>
              <w:bottom w:val="nil"/>
            </w:tcBorders>
          </w:tcPr>
          <w:p w14:paraId="0177B939" w14:textId="77777777" w:rsidR="009702AE" w:rsidRPr="00834E95" w:rsidRDefault="009702AE">
            <w:pPr>
              <w:rPr>
                <w:rFonts w:ascii="Arial"/>
              </w:rPr>
            </w:pPr>
          </w:p>
        </w:tc>
        <w:tc>
          <w:tcPr>
            <w:tcW w:w="1255" w:type="dxa"/>
            <w:vMerge/>
            <w:tcBorders>
              <w:top w:val="nil"/>
              <w:bottom w:val="nil"/>
            </w:tcBorders>
          </w:tcPr>
          <w:p w14:paraId="69096552" w14:textId="77777777" w:rsidR="009702AE" w:rsidRPr="00834E95" w:rsidRDefault="009702AE">
            <w:pPr>
              <w:rPr>
                <w:rFonts w:ascii="Arial"/>
              </w:rPr>
            </w:pPr>
          </w:p>
        </w:tc>
        <w:tc>
          <w:tcPr>
            <w:tcW w:w="2672" w:type="dxa"/>
            <w:vMerge/>
            <w:tcBorders>
              <w:top w:val="nil"/>
              <w:bottom w:val="nil"/>
            </w:tcBorders>
          </w:tcPr>
          <w:p w14:paraId="2880DBAD" w14:textId="77777777" w:rsidR="009702AE" w:rsidRPr="00834E95" w:rsidRDefault="009702AE">
            <w:pPr>
              <w:rPr>
                <w:rFonts w:ascii="Arial"/>
              </w:rPr>
            </w:pPr>
          </w:p>
        </w:tc>
        <w:tc>
          <w:tcPr>
            <w:tcW w:w="2248" w:type="dxa"/>
          </w:tcPr>
          <w:p w14:paraId="72783577" w14:textId="77777777" w:rsidR="009702AE" w:rsidRPr="00834E95" w:rsidRDefault="007C66D4">
            <w:pPr>
              <w:spacing w:before="64" w:line="219" w:lineRule="auto"/>
              <w:ind w:left="105"/>
              <w:rPr>
                <w:rFonts w:ascii="宋体" w:hAnsi="宋体" w:cs="宋体"/>
                <w:sz w:val="18"/>
                <w:szCs w:val="18"/>
                <w:lang w:eastAsia="en-US"/>
              </w:rPr>
            </w:pPr>
            <w:r w:rsidRPr="00834E95">
              <w:rPr>
                <w:rFonts w:ascii="宋体" w:hAnsi="宋体" w:cs="宋体"/>
                <w:sz w:val="18"/>
                <w:szCs w:val="18"/>
                <w:lang w:eastAsia="en-US"/>
              </w:rPr>
              <w:t>A0201060103 热式打印机</w:t>
            </w:r>
          </w:p>
        </w:tc>
        <w:tc>
          <w:tcPr>
            <w:tcW w:w="3543" w:type="dxa"/>
          </w:tcPr>
          <w:p w14:paraId="08A80A39"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HJ2512</w:t>
            </w:r>
            <w:r w:rsidRPr="00834E95">
              <w:rPr>
                <w:rFonts w:ascii="宋体" w:hAnsi="宋体" w:cs="宋体"/>
                <w:spacing w:val="-29"/>
                <w:sz w:val="18"/>
                <w:szCs w:val="18"/>
              </w:rPr>
              <w:t xml:space="preserve"> </w:t>
            </w:r>
            <w:r w:rsidRPr="00834E95">
              <w:rPr>
                <w:rFonts w:ascii="宋体" w:hAnsi="宋体" w:cs="宋体"/>
                <w:spacing w:val="-1"/>
                <w:sz w:val="18"/>
                <w:szCs w:val="18"/>
              </w:rPr>
              <w:t>打印机、传真机及多功能一体机</w:t>
            </w:r>
          </w:p>
        </w:tc>
      </w:tr>
      <w:tr w:rsidR="009702AE" w:rsidRPr="00834E95" w14:paraId="13BDE524" w14:textId="77777777">
        <w:trPr>
          <w:trHeight w:val="408"/>
        </w:trPr>
        <w:tc>
          <w:tcPr>
            <w:tcW w:w="583" w:type="dxa"/>
            <w:vMerge/>
            <w:tcBorders>
              <w:top w:val="nil"/>
              <w:bottom w:val="nil"/>
            </w:tcBorders>
          </w:tcPr>
          <w:p w14:paraId="6B59B0D9" w14:textId="77777777" w:rsidR="009702AE" w:rsidRPr="00834E95" w:rsidRDefault="009702AE">
            <w:pPr>
              <w:rPr>
                <w:rFonts w:ascii="Arial"/>
              </w:rPr>
            </w:pPr>
          </w:p>
        </w:tc>
        <w:tc>
          <w:tcPr>
            <w:tcW w:w="1255" w:type="dxa"/>
            <w:vMerge/>
            <w:tcBorders>
              <w:top w:val="nil"/>
              <w:bottom w:val="nil"/>
            </w:tcBorders>
          </w:tcPr>
          <w:p w14:paraId="6AE252B7" w14:textId="77777777" w:rsidR="009702AE" w:rsidRPr="00834E95" w:rsidRDefault="009702AE">
            <w:pPr>
              <w:rPr>
                <w:rFonts w:ascii="Arial"/>
              </w:rPr>
            </w:pPr>
          </w:p>
        </w:tc>
        <w:tc>
          <w:tcPr>
            <w:tcW w:w="2672" w:type="dxa"/>
            <w:vMerge/>
            <w:tcBorders>
              <w:top w:val="nil"/>
            </w:tcBorders>
          </w:tcPr>
          <w:p w14:paraId="078C2740" w14:textId="77777777" w:rsidR="009702AE" w:rsidRPr="00834E95" w:rsidRDefault="009702AE">
            <w:pPr>
              <w:rPr>
                <w:rFonts w:ascii="Arial"/>
              </w:rPr>
            </w:pPr>
          </w:p>
        </w:tc>
        <w:tc>
          <w:tcPr>
            <w:tcW w:w="2248" w:type="dxa"/>
          </w:tcPr>
          <w:p w14:paraId="26CA83F7" w14:textId="77777777" w:rsidR="009702AE" w:rsidRPr="00834E95" w:rsidRDefault="007C66D4">
            <w:pPr>
              <w:spacing w:before="65" w:line="219" w:lineRule="auto"/>
              <w:ind w:left="105"/>
              <w:rPr>
                <w:rFonts w:ascii="宋体" w:hAnsi="宋体" w:cs="宋体"/>
                <w:sz w:val="18"/>
                <w:szCs w:val="18"/>
                <w:lang w:eastAsia="en-US"/>
              </w:rPr>
            </w:pPr>
            <w:r w:rsidRPr="00834E95">
              <w:rPr>
                <w:rFonts w:ascii="宋体" w:hAnsi="宋体" w:cs="宋体"/>
                <w:sz w:val="18"/>
                <w:szCs w:val="18"/>
                <w:lang w:eastAsia="en-US"/>
              </w:rPr>
              <w:t>A0201060104 针式打印机</w:t>
            </w:r>
          </w:p>
        </w:tc>
        <w:tc>
          <w:tcPr>
            <w:tcW w:w="3543" w:type="dxa"/>
          </w:tcPr>
          <w:p w14:paraId="423559AC"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HJ2512</w:t>
            </w:r>
            <w:r w:rsidRPr="00834E95">
              <w:rPr>
                <w:rFonts w:ascii="宋体" w:hAnsi="宋体" w:cs="宋体"/>
                <w:spacing w:val="-29"/>
                <w:sz w:val="18"/>
                <w:szCs w:val="18"/>
              </w:rPr>
              <w:t xml:space="preserve"> </w:t>
            </w:r>
            <w:r w:rsidRPr="00834E95">
              <w:rPr>
                <w:rFonts w:ascii="宋体" w:hAnsi="宋体" w:cs="宋体"/>
                <w:spacing w:val="-1"/>
                <w:sz w:val="18"/>
                <w:szCs w:val="18"/>
              </w:rPr>
              <w:t>打印机、传真机及多功能一体机</w:t>
            </w:r>
          </w:p>
        </w:tc>
      </w:tr>
      <w:tr w:rsidR="009702AE" w:rsidRPr="00834E95" w14:paraId="329C9C31" w14:textId="77777777">
        <w:trPr>
          <w:trHeight w:val="408"/>
        </w:trPr>
        <w:tc>
          <w:tcPr>
            <w:tcW w:w="583" w:type="dxa"/>
            <w:vMerge/>
            <w:tcBorders>
              <w:top w:val="nil"/>
              <w:bottom w:val="nil"/>
            </w:tcBorders>
          </w:tcPr>
          <w:p w14:paraId="770C5EC1" w14:textId="77777777" w:rsidR="009702AE" w:rsidRPr="00834E95" w:rsidRDefault="009702AE">
            <w:pPr>
              <w:rPr>
                <w:rFonts w:ascii="Arial"/>
              </w:rPr>
            </w:pPr>
          </w:p>
        </w:tc>
        <w:tc>
          <w:tcPr>
            <w:tcW w:w="1255" w:type="dxa"/>
            <w:vMerge/>
            <w:tcBorders>
              <w:top w:val="nil"/>
              <w:bottom w:val="nil"/>
            </w:tcBorders>
          </w:tcPr>
          <w:p w14:paraId="309C19A9" w14:textId="77777777" w:rsidR="009702AE" w:rsidRPr="00834E95" w:rsidRDefault="009702AE">
            <w:pPr>
              <w:rPr>
                <w:rFonts w:ascii="Arial"/>
              </w:rPr>
            </w:pPr>
          </w:p>
        </w:tc>
        <w:tc>
          <w:tcPr>
            <w:tcW w:w="2672" w:type="dxa"/>
            <w:vMerge w:val="restart"/>
            <w:tcBorders>
              <w:bottom w:val="nil"/>
            </w:tcBorders>
          </w:tcPr>
          <w:p w14:paraId="6F91327F" w14:textId="77777777" w:rsidR="009702AE" w:rsidRPr="00834E95" w:rsidRDefault="007C66D4">
            <w:pPr>
              <w:spacing w:before="64" w:line="222" w:lineRule="auto"/>
              <w:ind w:left="103"/>
              <w:rPr>
                <w:rFonts w:ascii="宋体" w:hAnsi="宋体" w:cs="宋体"/>
                <w:sz w:val="18"/>
                <w:szCs w:val="18"/>
                <w:lang w:eastAsia="en-US"/>
              </w:rPr>
            </w:pPr>
            <w:r w:rsidRPr="00834E95">
              <w:rPr>
                <w:rFonts w:ascii="宋体" w:hAnsi="宋体" w:cs="宋体"/>
                <w:sz w:val="18"/>
                <w:szCs w:val="18"/>
                <w:lang w:eastAsia="en-US"/>
              </w:rPr>
              <w:t>A02010604 显示设备</w:t>
            </w:r>
          </w:p>
        </w:tc>
        <w:tc>
          <w:tcPr>
            <w:tcW w:w="2248" w:type="dxa"/>
          </w:tcPr>
          <w:p w14:paraId="304B24A1" w14:textId="77777777" w:rsidR="009702AE" w:rsidRPr="00834E95" w:rsidRDefault="007C66D4">
            <w:pPr>
              <w:spacing w:before="64" w:line="221" w:lineRule="auto"/>
              <w:ind w:left="105"/>
              <w:rPr>
                <w:rFonts w:ascii="宋体" w:hAnsi="宋体" w:cs="宋体"/>
                <w:sz w:val="18"/>
                <w:szCs w:val="18"/>
                <w:lang w:eastAsia="en-US"/>
              </w:rPr>
            </w:pPr>
            <w:r w:rsidRPr="00834E95">
              <w:rPr>
                <w:rFonts w:ascii="宋体" w:hAnsi="宋体" w:cs="宋体"/>
                <w:sz w:val="18"/>
                <w:szCs w:val="18"/>
                <w:lang w:eastAsia="en-US"/>
              </w:rPr>
              <w:t>A0201060401 液晶显示器</w:t>
            </w:r>
          </w:p>
        </w:tc>
        <w:tc>
          <w:tcPr>
            <w:tcW w:w="3543" w:type="dxa"/>
          </w:tcPr>
          <w:p w14:paraId="4DC8FCF2"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HJ2536</w:t>
            </w:r>
            <w:r w:rsidRPr="00834E95">
              <w:rPr>
                <w:rFonts w:ascii="宋体" w:hAnsi="宋体" w:cs="宋体"/>
                <w:spacing w:val="-28"/>
                <w:sz w:val="18"/>
                <w:szCs w:val="18"/>
              </w:rPr>
              <w:t xml:space="preserve"> </w:t>
            </w:r>
            <w:r w:rsidRPr="00834E95">
              <w:rPr>
                <w:rFonts w:ascii="宋体" w:hAnsi="宋体" w:cs="宋体"/>
                <w:spacing w:val="-1"/>
                <w:sz w:val="18"/>
                <w:szCs w:val="18"/>
              </w:rPr>
              <w:t>微型计算机、显示器</w:t>
            </w:r>
          </w:p>
        </w:tc>
      </w:tr>
      <w:tr w:rsidR="009702AE" w:rsidRPr="00834E95" w14:paraId="5EA59036" w14:textId="77777777">
        <w:trPr>
          <w:trHeight w:val="405"/>
        </w:trPr>
        <w:tc>
          <w:tcPr>
            <w:tcW w:w="583" w:type="dxa"/>
            <w:vMerge/>
            <w:tcBorders>
              <w:top w:val="nil"/>
              <w:bottom w:val="nil"/>
            </w:tcBorders>
          </w:tcPr>
          <w:p w14:paraId="3D20DA32" w14:textId="77777777" w:rsidR="009702AE" w:rsidRPr="00834E95" w:rsidRDefault="009702AE">
            <w:pPr>
              <w:rPr>
                <w:rFonts w:ascii="Arial"/>
              </w:rPr>
            </w:pPr>
          </w:p>
        </w:tc>
        <w:tc>
          <w:tcPr>
            <w:tcW w:w="1255" w:type="dxa"/>
            <w:vMerge/>
            <w:tcBorders>
              <w:top w:val="nil"/>
              <w:bottom w:val="nil"/>
            </w:tcBorders>
          </w:tcPr>
          <w:p w14:paraId="305F7433" w14:textId="77777777" w:rsidR="009702AE" w:rsidRPr="00834E95" w:rsidRDefault="009702AE">
            <w:pPr>
              <w:rPr>
                <w:rFonts w:ascii="Arial"/>
              </w:rPr>
            </w:pPr>
          </w:p>
        </w:tc>
        <w:tc>
          <w:tcPr>
            <w:tcW w:w="2672" w:type="dxa"/>
            <w:vMerge/>
            <w:tcBorders>
              <w:top w:val="nil"/>
            </w:tcBorders>
          </w:tcPr>
          <w:p w14:paraId="58F99FAB" w14:textId="77777777" w:rsidR="009702AE" w:rsidRPr="00834E95" w:rsidRDefault="009702AE">
            <w:pPr>
              <w:rPr>
                <w:rFonts w:ascii="Arial"/>
              </w:rPr>
            </w:pPr>
          </w:p>
        </w:tc>
        <w:tc>
          <w:tcPr>
            <w:tcW w:w="2248" w:type="dxa"/>
          </w:tcPr>
          <w:p w14:paraId="7B6F4679" w14:textId="77777777" w:rsidR="009702AE" w:rsidRPr="00834E95" w:rsidRDefault="007C66D4">
            <w:pPr>
              <w:spacing w:before="64" w:line="221" w:lineRule="auto"/>
              <w:ind w:left="105"/>
              <w:rPr>
                <w:rFonts w:ascii="宋体" w:hAnsi="宋体" w:cs="宋体"/>
                <w:sz w:val="18"/>
                <w:szCs w:val="18"/>
                <w:lang w:eastAsia="en-US"/>
              </w:rPr>
            </w:pPr>
            <w:r w:rsidRPr="00834E95">
              <w:rPr>
                <w:rFonts w:ascii="宋体" w:hAnsi="宋体" w:cs="宋体"/>
                <w:sz w:val="18"/>
                <w:szCs w:val="18"/>
                <w:lang w:eastAsia="en-US"/>
              </w:rPr>
              <w:t>A0201060499 其他显示器</w:t>
            </w:r>
          </w:p>
        </w:tc>
        <w:tc>
          <w:tcPr>
            <w:tcW w:w="3543" w:type="dxa"/>
          </w:tcPr>
          <w:p w14:paraId="76EF8A9D" w14:textId="77777777" w:rsidR="009702AE" w:rsidRPr="00834E95" w:rsidRDefault="007C66D4">
            <w:pPr>
              <w:spacing w:before="63" w:line="219" w:lineRule="auto"/>
              <w:ind w:left="109"/>
              <w:rPr>
                <w:rFonts w:ascii="宋体" w:hAnsi="宋体" w:cs="宋体"/>
                <w:sz w:val="18"/>
                <w:szCs w:val="18"/>
              </w:rPr>
            </w:pPr>
            <w:r w:rsidRPr="00834E95">
              <w:rPr>
                <w:rFonts w:ascii="宋体" w:hAnsi="宋体" w:cs="宋体"/>
                <w:spacing w:val="-1"/>
                <w:sz w:val="18"/>
                <w:szCs w:val="18"/>
              </w:rPr>
              <w:t>HJ2536</w:t>
            </w:r>
            <w:r w:rsidRPr="00834E95">
              <w:rPr>
                <w:rFonts w:ascii="宋体" w:hAnsi="宋体" w:cs="宋体"/>
                <w:spacing w:val="-28"/>
                <w:sz w:val="18"/>
                <w:szCs w:val="18"/>
              </w:rPr>
              <w:t xml:space="preserve"> </w:t>
            </w:r>
            <w:r w:rsidRPr="00834E95">
              <w:rPr>
                <w:rFonts w:ascii="宋体" w:hAnsi="宋体" w:cs="宋体"/>
                <w:spacing w:val="-1"/>
                <w:sz w:val="18"/>
                <w:szCs w:val="18"/>
              </w:rPr>
              <w:t>微型计算机、显示器</w:t>
            </w:r>
          </w:p>
        </w:tc>
      </w:tr>
      <w:tr w:rsidR="009702AE" w:rsidRPr="00834E95" w14:paraId="3F86AE85" w14:textId="77777777">
        <w:trPr>
          <w:trHeight w:val="408"/>
        </w:trPr>
        <w:tc>
          <w:tcPr>
            <w:tcW w:w="583" w:type="dxa"/>
            <w:vMerge/>
            <w:tcBorders>
              <w:top w:val="nil"/>
            </w:tcBorders>
          </w:tcPr>
          <w:p w14:paraId="109A461B" w14:textId="77777777" w:rsidR="009702AE" w:rsidRPr="00834E95" w:rsidRDefault="009702AE">
            <w:pPr>
              <w:rPr>
                <w:rFonts w:ascii="Arial"/>
              </w:rPr>
            </w:pPr>
          </w:p>
        </w:tc>
        <w:tc>
          <w:tcPr>
            <w:tcW w:w="1255" w:type="dxa"/>
            <w:vMerge/>
            <w:tcBorders>
              <w:top w:val="nil"/>
            </w:tcBorders>
          </w:tcPr>
          <w:p w14:paraId="09802F29" w14:textId="77777777" w:rsidR="009702AE" w:rsidRPr="00834E95" w:rsidRDefault="009702AE">
            <w:pPr>
              <w:rPr>
                <w:rFonts w:ascii="Arial"/>
              </w:rPr>
            </w:pPr>
          </w:p>
        </w:tc>
        <w:tc>
          <w:tcPr>
            <w:tcW w:w="2672" w:type="dxa"/>
          </w:tcPr>
          <w:p w14:paraId="159DF7F6" w14:textId="77777777" w:rsidR="009702AE" w:rsidRPr="00834E95" w:rsidRDefault="007C66D4">
            <w:pPr>
              <w:spacing w:before="64" w:line="220" w:lineRule="auto"/>
              <w:ind w:left="103"/>
              <w:rPr>
                <w:rFonts w:ascii="宋体" w:hAnsi="宋体" w:cs="宋体"/>
                <w:sz w:val="18"/>
                <w:szCs w:val="18"/>
                <w:lang w:eastAsia="en-US"/>
              </w:rPr>
            </w:pPr>
            <w:r w:rsidRPr="00834E95">
              <w:rPr>
                <w:rFonts w:ascii="宋体" w:hAnsi="宋体" w:cs="宋体"/>
                <w:spacing w:val="-2"/>
                <w:sz w:val="18"/>
                <w:szCs w:val="18"/>
                <w:lang w:eastAsia="en-US"/>
              </w:rPr>
              <w:t>A02010609</w:t>
            </w:r>
            <w:r w:rsidRPr="00834E95">
              <w:rPr>
                <w:rFonts w:ascii="宋体" w:hAnsi="宋体" w:cs="宋体"/>
                <w:spacing w:val="-9"/>
                <w:sz w:val="18"/>
                <w:szCs w:val="18"/>
                <w:lang w:eastAsia="en-US"/>
              </w:rPr>
              <w:t xml:space="preserve"> </w:t>
            </w:r>
            <w:r w:rsidRPr="00834E95">
              <w:rPr>
                <w:rFonts w:ascii="宋体" w:hAnsi="宋体" w:cs="宋体"/>
                <w:spacing w:val="-2"/>
                <w:sz w:val="18"/>
                <w:szCs w:val="18"/>
                <w:lang w:eastAsia="en-US"/>
              </w:rPr>
              <w:t>图形图像输入设备</w:t>
            </w:r>
          </w:p>
        </w:tc>
        <w:tc>
          <w:tcPr>
            <w:tcW w:w="2248" w:type="dxa"/>
          </w:tcPr>
          <w:p w14:paraId="683E5774" w14:textId="77777777" w:rsidR="009702AE" w:rsidRPr="00834E95" w:rsidRDefault="007C66D4">
            <w:pPr>
              <w:spacing w:before="64" w:line="220" w:lineRule="auto"/>
              <w:ind w:left="105"/>
              <w:rPr>
                <w:rFonts w:ascii="宋体" w:hAnsi="宋体" w:cs="宋体"/>
                <w:sz w:val="18"/>
                <w:szCs w:val="18"/>
                <w:lang w:eastAsia="en-US"/>
              </w:rPr>
            </w:pPr>
            <w:r w:rsidRPr="00834E95">
              <w:rPr>
                <w:rFonts w:ascii="宋体" w:hAnsi="宋体" w:cs="宋体"/>
                <w:sz w:val="18"/>
                <w:szCs w:val="18"/>
                <w:lang w:eastAsia="en-US"/>
              </w:rPr>
              <w:t>A0201060901 扫描仪</w:t>
            </w:r>
          </w:p>
        </w:tc>
        <w:tc>
          <w:tcPr>
            <w:tcW w:w="3543" w:type="dxa"/>
          </w:tcPr>
          <w:p w14:paraId="3AADFB19"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HJ2517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扫描仪</w:t>
            </w:r>
          </w:p>
        </w:tc>
      </w:tr>
      <w:tr w:rsidR="009702AE" w:rsidRPr="00834E95" w14:paraId="41D443D3" w14:textId="77777777">
        <w:trPr>
          <w:trHeight w:val="408"/>
        </w:trPr>
        <w:tc>
          <w:tcPr>
            <w:tcW w:w="583" w:type="dxa"/>
          </w:tcPr>
          <w:p w14:paraId="2CE20640" w14:textId="77777777" w:rsidR="009702AE" w:rsidRPr="00834E95" w:rsidRDefault="007C66D4">
            <w:pPr>
              <w:spacing w:before="64"/>
              <w:ind w:left="118"/>
              <w:rPr>
                <w:rFonts w:ascii="宋体" w:hAnsi="宋体" w:cs="宋体"/>
                <w:sz w:val="18"/>
                <w:szCs w:val="18"/>
                <w:lang w:eastAsia="en-US"/>
              </w:rPr>
            </w:pPr>
            <w:r w:rsidRPr="00834E95">
              <w:rPr>
                <w:rFonts w:ascii="宋体" w:hAnsi="宋体" w:cs="宋体"/>
                <w:sz w:val="18"/>
                <w:szCs w:val="18"/>
                <w:lang w:eastAsia="en-US"/>
              </w:rPr>
              <w:t>3</w:t>
            </w:r>
          </w:p>
        </w:tc>
        <w:tc>
          <w:tcPr>
            <w:tcW w:w="1255" w:type="dxa"/>
          </w:tcPr>
          <w:p w14:paraId="7616883C" w14:textId="77777777" w:rsidR="009702AE" w:rsidRPr="00834E95" w:rsidRDefault="007C66D4">
            <w:pPr>
              <w:spacing w:before="64" w:line="220" w:lineRule="auto"/>
              <w:ind w:left="102"/>
              <w:rPr>
                <w:rFonts w:ascii="宋体" w:hAnsi="宋体" w:cs="宋体"/>
                <w:sz w:val="18"/>
                <w:szCs w:val="18"/>
                <w:lang w:eastAsia="en-US"/>
              </w:rPr>
            </w:pPr>
            <w:r w:rsidRPr="00834E95">
              <w:rPr>
                <w:rFonts w:ascii="宋体" w:hAnsi="宋体" w:cs="宋体"/>
                <w:spacing w:val="-1"/>
                <w:sz w:val="18"/>
                <w:szCs w:val="18"/>
                <w:lang w:eastAsia="en-US"/>
              </w:rPr>
              <w:t>A020202</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投影仪</w:t>
            </w:r>
          </w:p>
        </w:tc>
        <w:tc>
          <w:tcPr>
            <w:tcW w:w="2672" w:type="dxa"/>
          </w:tcPr>
          <w:p w14:paraId="59754E78" w14:textId="77777777" w:rsidR="009702AE" w:rsidRPr="00834E95" w:rsidRDefault="009702AE">
            <w:pPr>
              <w:rPr>
                <w:rFonts w:ascii="Arial"/>
              </w:rPr>
            </w:pPr>
          </w:p>
        </w:tc>
        <w:tc>
          <w:tcPr>
            <w:tcW w:w="2248" w:type="dxa"/>
          </w:tcPr>
          <w:p w14:paraId="0450485C" w14:textId="77777777" w:rsidR="009702AE" w:rsidRPr="00834E95" w:rsidRDefault="009702AE">
            <w:pPr>
              <w:rPr>
                <w:rFonts w:ascii="Arial"/>
              </w:rPr>
            </w:pPr>
          </w:p>
        </w:tc>
        <w:tc>
          <w:tcPr>
            <w:tcW w:w="3543" w:type="dxa"/>
          </w:tcPr>
          <w:p w14:paraId="16F4A114"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HJ2516</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投影仪</w:t>
            </w:r>
          </w:p>
        </w:tc>
      </w:tr>
      <w:tr w:rsidR="009702AE" w:rsidRPr="00834E95" w14:paraId="0FC53B33" w14:textId="77777777">
        <w:trPr>
          <w:trHeight w:val="316"/>
        </w:trPr>
        <w:tc>
          <w:tcPr>
            <w:tcW w:w="583" w:type="dxa"/>
          </w:tcPr>
          <w:p w14:paraId="073ABB0A" w14:textId="77777777" w:rsidR="009702AE" w:rsidRPr="00834E95" w:rsidRDefault="007C66D4">
            <w:pPr>
              <w:spacing w:before="64" w:line="242" w:lineRule="auto"/>
              <w:ind w:left="114"/>
              <w:rPr>
                <w:rFonts w:ascii="宋体" w:hAnsi="宋体" w:cs="宋体"/>
                <w:sz w:val="18"/>
                <w:szCs w:val="18"/>
                <w:lang w:eastAsia="en-US"/>
              </w:rPr>
            </w:pPr>
            <w:r w:rsidRPr="00834E95">
              <w:rPr>
                <w:rFonts w:ascii="宋体" w:hAnsi="宋体" w:cs="宋体"/>
                <w:sz w:val="18"/>
                <w:szCs w:val="18"/>
                <w:lang w:eastAsia="en-US"/>
              </w:rPr>
              <w:t>4</w:t>
            </w:r>
          </w:p>
        </w:tc>
        <w:tc>
          <w:tcPr>
            <w:tcW w:w="1255" w:type="dxa"/>
          </w:tcPr>
          <w:p w14:paraId="732629C0" w14:textId="77777777" w:rsidR="009702AE" w:rsidRPr="00834E95" w:rsidRDefault="007C66D4">
            <w:pPr>
              <w:spacing w:before="64" w:line="219" w:lineRule="auto"/>
              <w:ind w:left="102"/>
              <w:rPr>
                <w:rFonts w:ascii="宋体" w:hAnsi="宋体" w:cs="宋体"/>
                <w:sz w:val="18"/>
                <w:szCs w:val="18"/>
                <w:lang w:eastAsia="en-US"/>
              </w:rPr>
            </w:pPr>
            <w:r w:rsidRPr="00834E95">
              <w:rPr>
                <w:rFonts w:ascii="宋体" w:hAnsi="宋体" w:cs="宋体"/>
                <w:spacing w:val="-1"/>
                <w:sz w:val="18"/>
                <w:szCs w:val="18"/>
                <w:lang w:eastAsia="en-US"/>
              </w:rPr>
              <w:t>A020201</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复印机</w:t>
            </w:r>
          </w:p>
        </w:tc>
        <w:tc>
          <w:tcPr>
            <w:tcW w:w="2672" w:type="dxa"/>
          </w:tcPr>
          <w:p w14:paraId="1A1C90A8" w14:textId="77777777" w:rsidR="009702AE" w:rsidRPr="00834E95" w:rsidRDefault="009702AE">
            <w:pPr>
              <w:rPr>
                <w:rFonts w:ascii="Arial"/>
              </w:rPr>
            </w:pPr>
          </w:p>
        </w:tc>
        <w:tc>
          <w:tcPr>
            <w:tcW w:w="2248" w:type="dxa"/>
          </w:tcPr>
          <w:p w14:paraId="54E631B4" w14:textId="77777777" w:rsidR="009702AE" w:rsidRPr="00834E95" w:rsidRDefault="009702AE">
            <w:pPr>
              <w:rPr>
                <w:rFonts w:ascii="Arial"/>
              </w:rPr>
            </w:pPr>
          </w:p>
        </w:tc>
        <w:tc>
          <w:tcPr>
            <w:tcW w:w="3543" w:type="dxa"/>
          </w:tcPr>
          <w:p w14:paraId="1E0DBAD5"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z w:val="18"/>
                <w:szCs w:val="18"/>
              </w:rPr>
              <w:t>HJ424 数字式复印（包括多功能）设备</w:t>
            </w:r>
          </w:p>
        </w:tc>
      </w:tr>
      <w:tr w:rsidR="009702AE" w:rsidRPr="00834E95" w14:paraId="094A3DCF" w14:textId="77777777">
        <w:trPr>
          <w:trHeight w:val="628"/>
        </w:trPr>
        <w:tc>
          <w:tcPr>
            <w:tcW w:w="583" w:type="dxa"/>
          </w:tcPr>
          <w:p w14:paraId="1C7CC163" w14:textId="77777777" w:rsidR="009702AE" w:rsidRPr="00834E95" w:rsidRDefault="007C66D4">
            <w:pPr>
              <w:spacing w:before="65"/>
              <w:ind w:left="118"/>
              <w:rPr>
                <w:rFonts w:ascii="宋体" w:hAnsi="宋体" w:cs="宋体"/>
                <w:sz w:val="18"/>
                <w:szCs w:val="18"/>
                <w:lang w:eastAsia="en-US"/>
              </w:rPr>
            </w:pPr>
            <w:r w:rsidRPr="00834E95">
              <w:rPr>
                <w:rFonts w:ascii="宋体" w:hAnsi="宋体" w:cs="宋体"/>
                <w:sz w:val="18"/>
                <w:szCs w:val="18"/>
                <w:lang w:eastAsia="en-US"/>
              </w:rPr>
              <w:t>5</w:t>
            </w:r>
          </w:p>
        </w:tc>
        <w:tc>
          <w:tcPr>
            <w:tcW w:w="1255" w:type="dxa"/>
          </w:tcPr>
          <w:p w14:paraId="7913ACBB" w14:textId="77777777" w:rsidR="009702AE" w:rsidRPr="00834E95" w:rsidRDefault="007C66D4">
            <w:pPr>
              <w:spacing w:before="64" w:line="284" w:lineRule="auto"/>
              <w:ind w:left="110" w:right="108" w:hanging="8"/>
              <w:rPr>
                <w:rFonts w:ascii="宋体" w:hAnsi="宋体" w:cs="宋体"/>
                <w:sz w:val="18"/>
                <w:szCs w:val="18"/>
                <w:lang w:eastAsia="en-US"/>
              </w:rPr>
            </w:pPr>
            <w:r w:rsidRPr="00834E95">
              <w:rPr>
                <w:rFonts w:ascii="宋体" w:hAnsi="宋体" w:cs="宋体"/>
                <w:spacing w:val="2"/>
                <w:sz w:val="18"/>
                <w:szCs w:val="18"/>
                <w:lang w:eastAsia="en-US"/>
              </w:rPr>
              <w:t>A020204</w:t>
            </w:r>
            <w:r w:rsidRPr="00834E95">
              <w:rPr>
                <w:rFonts w:ascii="宋体" w:hAnsi="宋体" w:cs="宋体"/>
                <w:spacing w:val="44"/>
                <w:sz w:val="18"/>
                <w:szCs w:val="18"/>
                <w:lang w:eastAsia="en-US"/>
              </w:rPr>
              <w:t xml:space="preserve"> </w:t>
            </w:r>
            <w:r w:rsidRPr="00834E95">
              <w:rPr>
                <w:rFonts w:ascii="宋体" w:hAnsi="宋体" w:cs="宋体"/>
                <w:spacing w:val="2"/>
                <w:sz w:val="18"/>
                <w:szCs w:val="18"/>
                <w:lang w:eastAsia="en-US"/>
              </w:rPr>
              <w:t>多功能</w:t>
            </w:r>
            <w:r w:rsidRPr="00834E95">
              <w:rPr>
                <w:rFonts w:ascii="宋体" w:hAnsi="宋体" w:cs="宋体"/>
                <w:sz w:val="18"/>
                <w:szCs w:val="18"/>
                <w:lang w:eastAsia="en-US"/>
              </w:rPr>
              <w:t xml:space="preserve"> </w:t>
            </w:r>
            <w:r w:rsidRPr="00834E95">
              <w:rPr>
                <w:rFonts w:ascii="宋体" w:hAnsi="宋体" w:cs="宋体"/>
                <w:spacing w:val="-4"/>
                <w:sz w:val="18"/>
                <w:szCs w:val="18"/>
                <w:lang w:eastAsia="en-US"/>
              </w:rPr>
              <w:t>一体机</w:t>
            </w:r>
          </w:p>
        </w:tc>
        <w:tc>
          <w:tcPr>
            <w:tcW w:w="2672" w:type="dxa"/>
          </w:tcPr>
          <w:p w14:paraId="02D683DD" w14:textId="77777777" w:rsidR="009702AE" w:rsidRPr="00834E95" w:rsidRDefault="009702AE">
            <w:pPr>
              <w:rPr>
                <w:rFonts w:ascii="Arial"/>
              </w:rPr>
            </w:pPr>
          </w:p>
        </w:tc>
        <w:tc>
          <w:tcPr>
            <w:tcW w:w="2248" w:type="dxa"/>
          </w:tcPr>
          <w:p w14:paraId="7A8D678F" w14:textId="77777777" w:rsidR="009702AE" w:rsidRPr="00834E95" w:rsidRDefault="009702AE">
            <w:pPr>
              <w:rPr>
                <w:rFonts w:ascii="Arial"/>
              </w:rPr>
            </w:pPr>
          </w:p>
        </w:tc>
        <w:tc>
          <w:tcPr>
            <w:tcW w:w="3543" w:type="dxa"/>
          </w:tcPr>
          <w:p w14:paraId="1DCAD496"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z w:val="18"/>
                <w:szCs w:val="18"/>
              </w:rPr>
              <w:t>HJ424 数字式复印（包括多功能）设备</w:t>
            </w:r>
          </w:p>
        </w:tc>
      </w:tr>
      <w:tr w:rsidR="009702AE" w:rsidRPr="00834E95" w14:paraId="02908A60" w14:textId="77777777">
        <w:trPr>
          <w:trHeight w:val="628"/>
        </w:trPr>
        <w:tc>
          <w:tcPr>
            <w:tcW w:w="583" w:type="dxa"/>
          </w:tcPr>
          <w:p w14:paraId="0031F456" w14:textId="77777777" w:rsidR="009702AE" w:rsidRPr="00834E95" w:rsidRDefault="007C66D4">
            <w:pPr>
              <w:spacing w:before="65"/>
              <w:ind w:left="116"/>
              <w:rPr>
                <w:rFonts w:ascii="宋体" w:hAnsi="宋体" w:cs="宋体"/>
                <w:sz w:val="18"/>
                <w:szCs w:val="18"/>
                <w:lang w:eastAsia="en-US"/>
              </w:rPr>
            </w:pPr>
            <w:r w:rsidRPr="00834E95">
              <w:rPr>
                <w:rFonts w:ascii="宋体" w:hAnsi="宋体" w:cs="宋体"/>
                <w:sz w:val="18"/>
                <w:szCs w:val="18"/>
                <w:lang w:eastAsia="en-US"/>
              </w:rPr>
              <w:t>6</w:t>
            </w:r>
          </w:p>
        </w:tc>
        <w:tc>
          <w:tcPr>
            <w:tcW w:w="1255" w:type="dxa"/>
          </w:tcPr>
          <w:p w14:paraId="17773B52" w14:textId="77777777" w:rsidR="009702AE" w:rsidRPr="00834E95" w:rsidRDefault="007C66D4">
            <w:pPr>
              <w:spacing w:before="66" w:line="283" w:lineRule="auto"/>
              <w:ind w:left="109" w:right="108" w:hanging="7"/>
              <w:rPr>
                <w:rFonts w:ascii="宋体" w:hAnsi="宋体" w:cs="宋体"/>
                <w:sz w:val="18"/>
                <w:szCs w:val="18"/>
                <w:lang w:eastAsia="en-US"/>
              </w:rPr>
            </w:pPr>
            <w:r w:rsidRPr="00834E95">
              <w:rPr>
                <w:rFonts w:ascii="宋体" w:hAnsi="宋体" w:cs="宋体"/>
                <w:spacing w:val="-1"/>
                <w:sz w:val="18"/>
                <w:szCs w:val="18"/>
                <w:lang w:eastAsia="en-US"/>
              </w:rPr>
              <w:t>A020210</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文</w:t>
            </w:r>
            <w:r w:rsidRPr="00834E95">
              <w:rPr>
                <w:rFonts w:ascii="宋体" w:hAnsi="宋体" w:cs="宋体"/>
                <w:spacing w:val="-48"/>
                <w:sz w:val="18"/>
                <w:szCs w:val="18"/>
                <w:lang w:eastAsia="en-US"/>
              </w:rPr>
              <w:t xml:space="preserve"> </w:t>
            </w:r>
            <w:r w:rsidRPr="00834E95">
              <w:rPr>
                <w:rFonts w:ascii="宋体" w:hAnsi="宋体" w:cs="宋体"/>
                <w:spacing w:val="-1"/>
                <w:sz w:val="18"/>
                <w:szCs w:val="18"/>
                <w:lang w:eastAsia="en-US"/>
              </w:rPr>
              <w:t>印设</w:t>
            </w:r>
            <w:r w:rsidRPr="00834E95">
              <w:rPr>
                <w:rFonts w:ascii="宋体" w:hAnsi="宋体" w:cs="宋体"/>
                <w:sz w:val="18"/>
                <w:szCs w:val="18"/>
                <w:lang w:eastAsia="en-US"/>
              </w:rPr>
              <w:t xml:space="preserve"> 备</w:t>
            </w:r>
          </w:p>
        </w:tc>
        <w:tc>
          <w:tcPr>
            <w:tcW w:w="2672" w:type="dxa"/>
          </w:tcPr>
          <w:p w14:paraId="542B757B" w14:textId="77777777" w:rsidR="009702AE" w:rsidRPr="00834E95" w:rsidRDefault="007C66D4">
            <w:pPr>
              <w:spacing w:before="65" w:line="219" w:lineRule="auto"/>
              <w:ind w:left="103"/>
              <w:rPr>
                <w:rFonts w:ascii="宋体" w:hAnsi="宋体" w:cs="宋体"/>
                <w:sz w:val="18"/>
                <w:szCs w:val="18"/>
                <w:lang w:eastAsia="en-US"/>
              </w:rPr>
            </w:pPr>
            <w:r w:rsidRPr="00834E95">
              <w:rPr>
                <w:rFonts w:ascii="宋体" w:hAnsi="宋体" w:cs="宋体"/>
                <w:sz w:val="18"/>
                <w:szCs w:val="18"/>
                <w:lang w:eastAsia="en-US"/>
              </w:rPr>
              <w:t>A02021001 速印机</w:t>
            </w:r>
          </w:p>
        </w:tc>
        <w:tc>
          <w:tcPr>
            <w:tcW w:w="2248" w:type="dxa"/>
          </w:tcPr>
          <w:p w14:paraId="2246DCD6" w14:textId="77777777" w:rsidR="009702AE" w:rsidRPr="00834E95" w:rsidRDefault="009702AE">
            <w:pPr>
              <w:rPr>
                <w:rFonts w:ascii="Arial"/>
              </w:rPr>
            </w:pPr>
          </w:p>
        </w:tc>
        <w:tc>
          <w:tcPr>
            <w:tcW w:w="3543" w:type="dxa"/>
          </w:tcPr>
          <w:p w14:paraId="1392D20A" w14:textId="77777777" w:rsidR="009702AE" w:rsidRPr="00834E95" w:rsidRDefault="007C66D4">
            <w:pPr>
              <w:spacing w:before="65" w:line="219" w:lineRule="auto"/>
              <w:ind w:left="109"/>
              <w:rPr>
                <w:rFonts w:ascii="宋体" w:hAnsi="宋体" w:cs="宋体"/>
                <w:sz w:val="18"/>
                <w:szCs w:val="18"/>
              </w:rPr>
            </w:pPr>
            <w:r w:rsidRPr="00834E95">
              <w:rPr>
                <w:rFonts w:ascii="宋体" w:hAnsi="宋体" w:cs="宋体"/>
                <w:spacing w:val="-1"/>
                <w:sz w:val="18"/>
                <w:szCs w:val="18"/>
              </w:rPr>
              <w:t>HJ472 数字式一体化速印机</w:t>
            </w:r>
          </w:p>
        </w:tc>
      </w:tr>
      <w:tr w:rsidR="009702AE" w:rsidRPr="00834E95" w14:paraId="324B59C6" w14:textId="77777777">
        <w:trPr>
          <w:trHeight w:val="664"/>
        </w:trPr>
        <w:tc>
          <w:tcPr>
            <w:tcW w:w="583" w:type="dxa"/>
          </w:tcPr>
          <w:p w14:paraId="7E1935F3" w14:textId="77777777" w:rsidR="009702AE" w:rsidRPr="00834E95" w:rsidRDefault="007C66D4">
            <w:pPr>
              <w:spacing w:before="66"/>
              <w:ind w:left="119"/>
              <w:rPr>
                <w:rFonts w:ascii="宋体" w:hAnsi="宋体" w:cs="宋体"/>
                <w:sz w:val="18"/>
                <w:szCs w:val="18"/>
                <w:lang w:eastAsia="en-US"/>
              </w:rPr>
            </w:pPr>
            <w:r w:rsidRPr="00834E95">
              <w:rPr>
                <w:rFonts w:ascii="宋体" w:hAnsi="宋体" w:cs="宋体"/>
                <w:sz w:val="18"/>
                <w:szCs w:val="18"/>
                <w:lang w:eastAsia="en-US"/>
              </w:rPr>
              <w:t>7</w:t>
            </w:r>
          </w:p>
        </w:tc>
        <w:tc>
          <w:tcPr>
            <w:tcW w:w="1255" w:type="dxa"/>
          </w:tcPr>
          <w:p w14:paraId="2837AA82" w14:textId="77777777" w:rsidR="009702AE" w:rsidRPr="00834E95" w:rsidRDefault="007C66D4">
            <w:pPr>
              <w:spacing w:before="67" w:line="301" w:lineRule="auto"/>
              <w:ind w:left="109" w:right="32" w:hanging="7"/>
              <w:rPr>
                <w:rFonts w:ascii="宋体" w:hAnsi="宋体" w:cs="宋体"/>
                <w:sz w:val="18"/>
                <w:szCs w:val="18"/>
              </w:rPr>
            </w:pPr>
            <w:r w:rsidRPr="00834E95">
              <w:rPr>
                <w:rFonts w:ascii="宋体" w:hAnsi="宋体" w:cs="宋体"/>
                <w:spacing w:val="3"/>
                <w:sz w:val="18"/>
                <w:szCs w:val="18"/>
              </w:rPr>
              <w:t>A020301</w:t>
            </w:r>
            <w:r w:rsidRPr="00834E95">
              <w:rPr>
                <w:rFonts w:ascii="宋体" w:hAnsi="宋体" w:cs="宋体"/>
                <w:spacing w:val="34"/>
                <w:sz w:val="18"/>
                <w:szCs w:val="18"/>
              </w:rPr>
              <w:t xml:space="preserve"> </w:t>
            </w:r>
            <w:r w:rsidRPr="00834E95">
              <w:rPr>
                <w:rFonts w:ascii="宋体" w:hAnsi="宋体" w:cs="宋体"/>
                <w:spacing w:val="3"/>
                <w:sz w:val="18"/>
                <w:szCs w:val="18"/>
              </w:rPr>
              <w:t>载货汽</w:t>
            </w:r>
            <w:r w:rsidRPr="00834E95">
              <w:rPr>
                <w:rFonts w:ascii="宋体" w:hAnsi="宋体" w:cs="宋体"/>
                <w:sz w:val="18"/>
                <w:szCs w:val="18"/>
              </w:rPr>
              <w:t xml:space="preserve">  </w:t>
            </w:r>
            <w:r w:rsidRPr="00834E95">
              <w:rPr>
                <w:rFonts w:ascii="宋体" w:hAnsi="宋体" w:cs="宋体"/>
                <w:spacing w:val="-6"/>
                <w:sz w:val="18"/>
                <w:szCs w:val="18"/>
              </w:rPr>
              <w:t>车（含自卸汽车）</w:t>
            </w:r>
          </w:p>
        </w:tc>
        <w:tc>
          <w:tcPr>
            <w:tcW w:w="2672" w:type="dxa"/>
          </w:tcPr>
          <w:p w14:paraId="7A95181D" w14:textId="77777777" w:rsidR="009702AE" w:rsidRPr="00834E95" w:rsidRDefault="009702AE">
            <w:pPr>
              <w:rPr>
                <w:rFonts w:ascii="Arial"/>
              </w:rPr>
            </w:pPr>
          </w:p>
        </w:tc>
        <w:tc>
          <w:tcPr>
            <w:tcW w:w="2248" w:type="dxa"/>
          </w:tcPr>
          <w:p w14:paraId="44CAF709" w14:textId="77777777" w:rsidR="009702AE" w:rsidRPr="00834E95" w:rsidRDefault="009702AE">
            <w:pPr>
              <w:rPr>
                <w:rFonts w:ascii="Arial"/>
              </w:rPr>
            </w:pPr>
          </w:p>
        </w:tc>
        <w:tc>
          <w:tcPr>
            <w:tcW w:w="3543" w:type="dxa"/>
          </w:tcPr>
          <w:p w14:paraId="397400B1" w14:textId="77777777" w:rsidR="009702AE" w:rsidRPr="00834E95" w:rsidRDefault="007C66D4">
            <w:pPr>
              <w:spacing w:before="65"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HJ2532</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轻型汽车</w:t>
            </w:r>
          </w:p>
        </w:tc>
      </w:tr>
      <w:tr w:rsidR="009702AE" w:rsidRPr="00834E95" w14:paraId="181CDEA3" w14:textId="77777777">
        <w:trPr>
          <w:trHeight w:val="396"/>
        </w:trPr>
        <w:tc>
          <w:tcPr>
            <w:tcW w:w="583" w:type="dxa"/>
            <w:vMerge w:val="restart"/>
            <w:tcBorders>
              <w:bottom w:val="nil"/>
            </w:tcBorders>
          </w:tcPr>
          <w:p w14:paraId="0FBFC1BF" w14:textId="77777777" w:rsidR="009702AE" w:rsidRPr="00834E95" w:rsidRDefault="007C66D4">
            <w:pPr>
              <w:spacing w:before="67"/>
              <w:ind w:left="115"/>
              <w:rPr>
                <w:rFonts w:ascii="宋体" w:hAnsi="宋体" w:cs="宋体"/>
                <w:sz w:val="18"/>
                <w:szCs w:val="18"/>
                <w:lang w:eastAsia="en-US"/>
              </w:rPr>
            </w:pPr>
            <w:r w:rsidRPr="00834E95">
              <w:rPr>
                <w:rFonts w:ascii="宋体" w:hAnsi="宋体" w:cs="宋体"/>
                <w:sz w:val="18"/>
                <w:szCs w:val="18"/>
                <w:lang w:eastAsia="en-US"/>
              </w:rPr>
              <w:t>8</w:t>
            </w:r>
          </w:p>
        </w:tc>
        <w:tc>
          <w:tcPr>
            <w:tcW w:w="1255" w:type="dxa"/>
            <w:vMerge w:val="restart"/>
            <w:tcBorders>
              <w:bottom w:val="nil"/>
            </w:tcBorders>
          </w:tcPr>
          <w:p w14:paraId="4A78746F" w14:textId="77777777" w:rsidR="009702AE" w:rsidRPr="00834E95" w:rsidRDefault="007C66D4">
            <w:pPr>
              <w:spacing w:before="66" w:line="322" w:lineRule="auto"/>
              <w:ind w:left="112" w:right="108" w:hanging="10"/>
              <w:rPr>
                <w:rFonts w:ascii="宋体" w:hAnsi="宋体" w:cs="宋体"/>
                <w:sz w:val="18"/>
                <w:szCs w:val="18"/>
                <w:lang w:eastAsia="en-US"/>
              </w:rPr>
            </w:pPr>
            <w:r w:rsidRPr="00834E95">
              <w:rPr>
                <w:rFonts w:ascii="宋体" w:hAnsi="宋体" w:cs="宋体"/>
                <w:spacing w:val="3"/>
                <w:sz w:val="18"/>
                <w:szCs w:val="18"/>
                <w:lang w:eastAsia="en-US"/>
              </w:rPr>
              <w:t>A020305</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乘用车</w:t>
            </w:r>
            <w:r w:rsidRPr="00834E95">
              <w:rPr>
                <w:rFonts w:ascii="宋体" w:hAnsi="宋体" w:cs="宋体"/>
                <w:sz w:val="18"/>
                <w:szCs w:val="18"/>
                <w:lang w:eastAsia="en-US"/>
              </w:rPr>
              <w:t xml:space="preserve"> </w:t>
            </w:r>
            <w:r w:rsidRPr="00834E95">
              <w:rPr>
                <w:rFonts w:ascii="宋体" w:hAnsi="宋体" w:cs="宋体"/>
                <w:spacing w:val="-3"/>
                <w:sz w:val="18"/>
                <w:szCs w:val="18"/>
                <w:lang w:eastAsia="en-US"/>
              </w:rPr>
              <w:t>（轿车）</w:t>
            </w:r>
          </w:p>
        </w:tc>
        <w:tc>
          <w:tcPr>
            <w:tcW w:w="2672" w:type="dxa"/>
          </w:tcPr>
          <w:p w14:paraId="0A179B12" w14:textId="77777777" w:rsidR="009702AE" w:rsidRPr="00834E95" w:rsidRDefault="007C66D4">
            <w:pPr>
              <w:spacing w:before="66" w:line="220" w:lineRule="auto"/>
              <w:ind w:left="103"/>
              <w:rPr>
                <w:rFonts w:ascii="宋体" w:hAnsi="宋体" w:cs="宋体"/>
                <w:sz w:val="18"/>
                <w:szCs w:val="18"/>
                <w:lang w:eastAsia="en-US"/>
              </w:rPr>
            </w:pPr>
            <w:r w:rsidRPr="00834E95">
              <w:rPr>
                <w:rFonts w:ascii="宋体" w:hAnsi="宋体" w:cs="宋体"/>
                <w:sz w:val="18"/>
                <w:szCs w:val="18"/>
                <w:lang w:eastAsia="en-US"/>
              </w:rPr>
              <w:t>A02030501 轿车</w:t>
            </w:r>
          </w:p>
        </w:tc>
        <w:tc>
          <w:tcPr>
            <w:tcW w:w="2248" w:type="dxa"/>
          </w:tcPr>
          <w:p w14:paraId="46A4C5B9" w14:textId="77777777" w:rsidR="009702AE" w:rsidRPr="00834E95" w:rsidRDefault="009702AE">
            <w:pPr>
              <w:rPr>
                <w:rFonts w:ascii="Arial"/>
              </w:rPr>
            </w:pPr>
          </w:p>
        </w:tc>
        <w:tc>
          <w:tcPr>
            <w:tcW w:w="3543" w:type="dxa"/>
          </w:tcPr>
          <w:p w14:paraId="3A422F49"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HJ2532</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轻型汽车</w:t>
            </w:r>
          </w:p>
        </w:tc>
      </w:tr>
      <w:tr w:rsidR="009702AE" w:rsidRPr="00834E95" w14:paraId="77AC28DA" w14:textId="77777777">
        <w:trPr>
          <w:trHeight w:val="408"/>
        </w:trPr>
        <w:tc>
          <w:tcPr>
            <w:tcW w:w="583" w:type="dxa"/>
            <w:vMerge/>
            <w:tcBorders>
              <w:top w:val="nil"/>
            </w:tcBorders>
          </w:tcPr>
          <w:p w14:paraId="2695C1E6" w14:textId="77777777" w:rsidR="009702AE" w:rsidRPr="00834E95" w:rsidRDefault="009702AE">
            <w:pPr>
              <w:rPr>
                <w:rFonts w:ascii="Arial"/>
              </w:rPr>
            </w:pPr>
          </w:p>
        </w:tc>
        <w:tc>
          <w:tcPr>
            <w:tcW w:w="1255" w:type="dxa"/>
            <w:vMerge/>
            <w:tcBorders>
              <w:top w:val="nil"/>
            </w:tcBorders>
          </w:tcPr>
          <w:p w14:paraId="5A3C4E40" w14:textId="77777777" w:rsidR="009702AE" w:rsidRPr="00834E95" w:rsidRDefault="009702AE">
            <w:pPr>
              <w:rPr>
                <w:rFonts w:ascii="Arial"/>
              </w:rPr>
            </w:pPr>
          </w:p>
        </w:tc>
        <w:tc>
          <w:tcPr>
            <w:tcW w:w="2672" w:type="dxa"/>
          </w:tcPr>
          <w:p w14:paraId="5692C1D8" w14:textId="77777777" w:rsidR="009702AE" w:rsidRPr="00834E95" w:rsidRDefault="007C66D4">
            <w:pPr>
              <w:spacing w:before="66" w:line="220" w:lineRule="auto"/>
              <w:ind w:left="103"/>
              <w:rPr>
                <w:rFonts w:ascii="宋体" w:hAnsi="宋体" w:cs="宋体"/>
                <w:sz w:val="18"/>
                <w:szCs w:val="18"/>
                <w:lang w:eastAsia="en-US"/>
              </w:rPr>
            </w:pPr>
            <w:r w:rsidRPr="00834E95">
              <w:rPr>
                <w:rFonts w:ascii="宋体" w:hAnsi="宋体" w:cs="宋体"/>
                <w:spacing w:val="-1"/>
                <w:sz w:val="18"/>
                <w:szCs w:val="18"/>
                <w:lang w:eastAsia="en-US"/>
              </w:rPr>
              <w:t>A02030599</w:t>
            </w:r>
            <w:r w:rsidRPr="00834E95">
              <w:rPr>
                <w:rFonts w:ascii="宋体" w:hAnsi="宋体" w:cs="宋体"/>
                <w:spacing w:val="-28"/>
                <w:sz w:val="18"/>
                <w:szCs w:val="18"/>
                <w:lang w:eastAsia="en-US"/>
              </w:rPr>
              <w:t xml:space="preserve"> </w:t>
            </w:r>
            <w:r w:rsidRPr="00834E95">
              <w:rPr>
                <w:rFonts w:ascii="宋体" w:hAnsi="宋体" w:cs="宋体"/>
                <w:spacing w:val="-1"/>
                <w:sz w:val="18"/>
                <w:szCs w:val="18"/>
                <w:lang w:eastAsia="en-US"/>
              </w:rPr>
              <w:t>其他乘用车（轿车）</w:t>
            </w:r>
          </w:p>
        </w:tc>
        <w:tc>
          <w:tcPr>
            <w:tcW w:w="2248" w:type="dxa"/>
          </w:tcPr>
          <w:p w14:paraId="57235814" w14:textId="77777777" w:rsidR="009702AE" w:rsidRPr="00834E95" w:rsidRDefault="009702AE">
            <w:pPr>
              <w:rPr>
                <w:rFonts w:ascii="Arial"/>
              </w:rPr>
            </w:pPr>
          </w:p>
        </w:tc>
        <w:tc>
          <w:tcPr>
            <w:tcW w:w="3543" w:type="dxa"/>
          </w:tcPr>
          <w:p w14:paraId="01F6E497"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HJ2532</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轻型汽车</w:t>
            </w:r>
          </w:p>
        </w:tc>
      </w:tr>
      <w:tr w:rsidR="009702AE" w:rsidRPr="00834E95" w14:paraId="3D049B69" w14:textId="77777777">
        <w:trPr>
          <w:trHeight w:val="405"/>
        </w:trPr>
        <w:tc>
          <w:tcPr>
            <w:tcW w:w="583" w:type="dxa"/>
          </w:tcPr>
          <w:p w14:paraId="22A835A6" w14:textId="77777777" w:rsidR="009702AE" w:rsidRPr="00834E95" w:rsidRDefault="007C66D4">
            <w:pPr>
              <w:spacing w:before="66"/>
              <w:ind w:left="115"/>
              <w:rPr>
                <w:rFonts w:ascii="宋体" w:hAnsi="宋体" w:cs="宋体"/>
                <w:sz w:val="18"/>
                <w:szCs w:val="18"/>
                <w:lang w:eastAsia="en-US"/>
              </w:rPr>
            </w:pPr>
            <w:r w:rsidRPr="00834E95">
              <w:rPr>
                <w:rFonts w:ascii="宋体" w:hAnsi="宋体" w:cs="宋体"/>
                <w:sz w:val="18"/>
                <w:szCs w:val="18"/>
                <w:lang w:eastAsia="en-US"/>
              </w:rPr>
              <w:t>9</w:t>
            </w:r>
          </w:p>
        </w:tc>
        <w:tc>
          <w:tcPr>
            <w:tcW w:w="1255" w:type="dxa"/>
          </w:tcPr>
          <w:p w14:paraId="2A1EF4DA" w14:textId="77777777" w:rsidR="009702AE" w:rsidRPr="00834E95" w:rsidRDefault="007C66D4">
            <w:pPr>
              <w:spacing w:before="66" w:line="220" w:lineRule="auto"/>
              <w:ind w:left="102"/>
              <w:rPr>
                <w:rFonts w:ascii="宋体" w:hAnsi="宋体" w:cs="宋体"/>
                <w:sz w:val="18"/>
                <w:szCs w:val="18"/>
                <w:lang w:eastAsia="en-US"/>
              </w:rPr>
            </w:pPr>
            <w:r w:rsidRPr="00834E95">
              <w:rPr>
                <w:rFonts w:ascii="宋体" w:hAnsi="宋体" w:cs="宋体"/>
                <w:spacing w:val="-1"/>
                <w:sz w:val="18"/>
                <w:szCs w:val="18"/>
                <w:lang w:eastAsia="en-US"/>
              </w:rPr>
              <w:t>A020306</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客车</w:t>
            </w:r>
          </w:p>
        </w:tc>
        <w:tc>
          <w:tcPr>
            <w:tcW w:w="2672" w:type="dxa"/>
          </w:tcPr>
          <w:p w14:paraId="00A416FB" w14:textId="77777777" w:rsidR="009702AE" w:rsidRPr="00834E95" w:rsidRDefault="007C66D4">
            <w:pPr>
              <w:spacing w:before="66" w:line="220" w:lineRule="auto"/>
              <w:ind w:left="103"/>
              <w:rPr>
                <w:rFonts w:ascii="宋体" w:hAnsi="宋体" w:cs="宋体"/>
                <w:sz w:val="18"/>
                <w:szCs w:val="18"/>
                <w:lang w:eastAsia="en-US"/>
              </w:rPr>
            </w:pPr>
            <w:r w:rsidRPr="00834E95">
              <w:rPr>
                <w:rFonts w:ascii="宋体" w:hAnsi="宋体" w:cs="宋体"/>
                <w:spacing w:val="-1"/>
                <w:sz w:val="18"/>
                <w:szCs w:val="18"/>
                <w:lang w:eastAsia="en-US"/>
              </w:rPr>
              <w:t>A02030601</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小型客车</w:t>
            </w:r>
          </w:p>
        </w:tc>
        <w:tc>
          <w:tcPr>
            <w:tcW w:w="2248" w:type="dxa"/>
          </w:tcPr>
          <w:p w14:paraId="32124F1C" w14:textId="77777777" w:rsidR="009702AE" w:rsidRPr="00834E95" w:rsidRDefault="009702AE">
            <w:pPr>
              <w:rPr>
                <w:rFonts w:ascii="Arial"/>
              </w:rPr>
            </w:pPr>
          </w:p>
        </w:tc>
        <w:tc>
          <w:tcPr>
            <w:tcW w:w="3543" w:type="dxa"/>
          </w:tcPr>
          <w:p w14:paraId="0371BA4C"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HJ2532</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轻型汽车</w:t>
            </w:r>
          </w:p>
        </w:tc>
      </w:tr>
      <w:tr w:rsidR="009702AE" w:rsidRPr="00834E95" w14:paraId="101A63AC" w14:textId="77777777">
        <w:trPr>
          <w:trHeight w:val="628"/>
        </w:trPr>
        <w:tc>
          <w:tcPr>
            <w:tcW w:w="583" w:type="dxa"/>
          </w:tcPr>
          <w:p w14:paraId="74CAEA43" w14:textId="77777777" w:rsidR="009702AE" w:rsidRPr="00834E95" w:rsidRDefault="007C66D4">
            <w:pPr>
              <w:spacing w:before="67"/>
              <w:ind w:left="128"/>
              <w:rPr>
                <w:rFonts w:ascii="宋体" w:hAnsi="宋体" w:cs="宋体"/>
                <w:sz w:val="18"/>
                <w:szCs w:val="18"/>
                <w:lang w:eastAsia="en-US"/>
              </w:rPr>
            </w:pPr>
            <w:r w:rsidRPr="00834E95">
              <w:rPr>
                <w:rFonts w:ascii="宋体" w:hAnsi="宋体" w:cs="宋体"/>
                <w:spacing w:val="-10"/>
                <w:sz w:val="18"/>
                <w:szCs w:val="18"/>
                <w:lang w:eastAsia="en-US"/>
              </w:rPr>
              <w:t>10</w:t>
            </w:r>
          </w:p>
        </w:tc>
        <w:tc>
          <w:tcPr>
            <w:tcW w:w="1255" w:type="dxa"/>
          </w:tcPr>
          <w:p w14:paraId="278A1011" w14:textId="77777777" w:rsidR="009702AE" w:rsidRPr="00834E95" w:rsidRDefault="007C66D4">
            <w:pPr>
              <w:spacing w:before="66" w:line="283" w:lineRule="auto"/>
              <w:ind w:left="106" w:right="108" w:hanging="4"/>
              <w:rPr>
                <w:rFonts w:ascii="宋体" w:hAnsi="宋体" w:cs="宋体"/>
                <w:sz w:val="18"/>
                <w:szCs w:val="18"/>
                <w:lang w:eastAsia="en-US"/>
              </w:rPr>
            </w:pPr>
            <w:r w:rsidRPr="00834E95">
              <w:rPr>
                <w:rFonts w:ascii="宋体" w:hAnsi="宋体" w:cs="宋体"/>
                <w:spacing w:val="3"/>
                <w:sz w:val="18"/>
                <w:szCs w:val="18"/>
                <w:lang w:eastAsia="en-US"/>
              </w:rPr>
              <w:t>A020307</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专用车</w:t>
            </w:r>
            <w:r w:rsidRPr="00834E95">
              <w:rPr>
                <w:rFonts w:ascii="宋体" w:hAnsi="宋体" w:cs="宋体"/>
                <w:sz w:val="18"/>
                <w:szCs w:val="18"/>
                <w:lang w:eastAsia="en-US"/>
              </w:rPr>
              <w:t xml:space="preserve"> 辆</w:t>
            </w:r>
          </w:p>
        </w:tc>
        <w:tc>
          <w:tcPr>
            <w:tcW w:w="2672" w:type="dxa"/>
          </w:tcPr>
          <w:p w14:paraId="76971C3D" w14:textId="77777777" w:rsidR="009702AE" w:rsidRPr="00834E95" w:rsidRDefault="007C66D4">
            <w:pPr>
              <w:spacing w:before="66" w:line="220" w:lineRule="auto"/>
              <w:ind w:left="103"/>
              <w:rPr>
                <w:rFonts w:ascii="宋体" w:hAnsi="宋体" w:cs="宋体"/>
                <w:sz w:val="18"/>
                <w:szCs w:val="18"/>
                <w:lang w:eastAsia="en-US"/>
              </w:rPr>
            </w:pPr>
            <w:r w:rsidRPr="00834E95">
              <w:rPr>
                <w:rFonts w:ascii="宋体" w:hAnsi="宋体" w:cs="宋体"/>
                <w:spacing w:val="-1"/>
                <w:sz w:val="18"/>
                <w:szCs w:val="18"/>
                <w:lang w:eastAsia="en-US"/>
              </w:rPr>
              <w:t>A02030799</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其他专用汽车</w:t>
            </w:r>
          </w:p>
        </w:tc>
        <w:tc>
          <w:tcPr>
            <w:tcW w:w="2248" w:type="dxa"/>
          </w:tcPr>
          <w:p w14:paraId="1E23359E" w14:textId="77777777" w:rsidR="009702AE" w:rsidRPr="00834E95" w:rsidRDefault="009702AE">
            <w:pPr>
              <w:rPr>
                <w:rFonts w:ascii="Arial"/>
              </w:rPr>
            </w:pPr>
          </w:p>
        </w:tc>
        <w:tc>
          <w:tcPr>
            <w:tcW w:w="3543" w:type="dxa"/>
          </w:tcPr>
          <w:p w14:paraId="47CC9FC7"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HJ2532</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轻型汽车</w:t>
            </w:r>
          </w:p>
        </w:tc>
      </w:tr>
      <w:tr w:rsidR="009702AE" w:rsidRPr="00834E95" w14:paraId="7DF6AAEE" w14:textId="77777777">
        <w:trPr>
          <w:trHeight w:val="319"/>
        </w:trPr>
        <w:tc>
          <w:tcPr>
            <w:tcW w:w="583" w:type="dxa"/>
            <w:vMerge w:val="restart"/>
            <w:tcBorders>
              <w:bottom w:val="nil"/>
            </w:tcBorders>
          </w:tcPr>
          <w:p w14:paraId="5F6E70CF" w14:textId="77777777" w:rsidR="009702AE" w:rsidRPr="00834E95" w:rsidRDefault="007C66D4">
            <w:pPr>
              <w:spacing w:before="69" w:line="242" w:lineRule="auto"/>
              <w:ind w:left="128"/>
              <w:rPr>
                <w:rFonts w:ascii="宋体" w:hAnsi="宋体" w:cs="宋体"/>
                <w:sz w:val="18"/>
                <w:szCs w:val="18"/>
                <w:lang w:eastAsia="en-US"/>
              </w:rPr>
            </w:pPr>
            <w:r w:rsidRPr="00834E95">
              <w:rPr>
                <w:rFonts w:ascii="宋体" w:hAnsi="宋体" w:cs="宋体"/>
                <w:spacing w:val="-10"/>
                <w:sz w:val="18"/>
                <w:szCs w:val="18"/>
                <w:lang w:eastAsia="en-US"/>
              </w:rPr>
              <w:t>11</w:t>
            </w:r>
          </w:p>
        </w:tc>
        <w:tc>
          <w:tcPr>
            <w:tcW w:w="1255" w:type="dxa"/>
            <w:vMerge w:val="restart"/>
            <w:tcBorders>
              <w:bottom w:val="nil"/>
            </w:tcBorders>
          </w:tcPr>
          <w:p w14:paraId="2AEA9F4D" w14:textId="77777777" w:rsidR="009702AE" w:rsidRPr="00834E95" w:rsidRDefault="007C66D4">
            <w:pPr>
              <w:spacing w:before="69" w:line="323" w:lineRule="auto"/>
              <w:ind w:left="109" w:right="108" w:hanging="7"/>
              <w:rPr>
                <w:rFonts w:ascii="宋体" w:hAnsi="宋体" w:cs="宋体"/>
                <w:sz w:val="18"/>
                <w:szCs w:val="18"/>
                <w:lang w:eastAsia="en-US"/>
              </w:rPr>
            </w:pPr>
            <w:r w:rsidRPr="00834E95">
              <w:rPr>
                <w:rFonts w:ascii="宋体" w:hAnsi="宋体" w:cs="宋体"/>
                <w:spacing w:val="3"/>
                <w:sz w:val="18"/>
                <w:szCs w:val="18"/>
                <w:lang w:eastAsia="en-US"/>
              </w:rPr>
              <w:t>A020523</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制冷空</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调设备</w:t>
            </w:r>
          </w:p>
        </w:tc>
        <w:tc>
          <w:tcPr>
            <w:tcW w:w="2672" w:type="dxa"/>
          </w:tcPr>
          <w:p w14:paraId="05EE083F" w14:textId="77777777" w:rsidR="009702AE" w:rsidRPr="00834E95" w:rsidRDefault="007C66D4">
            <w:pPr>
              <w:spacing w:before="70" w:line="219" w:lineRule="auto"/>
              <w:ind w:left="103"/>
              <w:rPr>
                <w:rFonts w:ascii="宋体" w:hAnsi="宋体" w:cs="宋体"/>
                <w:sz w:val="18"/>
                <w:szCs w:val="18"/>
                <w:lang w:eastAsia="en-US"/>
              </w:rPr>
            </w:pPr>
            <w:r w:rsidRPr="00834E95">
              <w:rPr>
                <w:rFonts w:ascii="宋体" w:hAnsi="宋体" w:cs="宋体"/>
                <w:sz w:val="18"/>
                <w:szCs w:val="18"/>
                <w:lang w:eastAsia="en-US"/>
              </w:rPr>
              <w:t>A02052301 制冷压缩机</w:t>
            </w:r>
          </w:p>
        </w:tc>
        <w:tc>
          <w:tcPr>
            <w:tcW w:w="2248" w:type="dxa"/>
          </w:tcPr>
          <w:p w14:paraId="17BF0001" w14:textId="77777777" w:rsidR="009702AE" w:rsidRPr="00834E95" w:rsidRDefault="009702AE">
            <w:pPr>
              <w:rPr>
                <w:rFonts w:ascii="Arial"/>
              </w:rPr>
            </w:pPr>
          </w:p>
        </w:tc>
        <w:tc>
          <w:tcPr>
            <w:tcW w:w="3543" w:type="dxa"/>
          </w:tcPr>
          <w:p w14:paraId="156FD2CC" w14:textId="77777777" w:rsidR="009702AE" w:rsidRPr="00834E95" w:rsidRDefault="007C66D4">
            <w:pPr>
              <w:spacing w:before="69"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HJ2531</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工商用制冷设备</w:t>
            </w:r>
          </w:p>
        </w:tc>
      </w:tr>
      <w:tr w:rsidR="009702AE" w:rsidRPr="00834E95" w14:paraId="7502194E" w14:textId="77777777">
        <w:trPr>
          <w:trHeight w:val="316"/>
        </w:trPr>
        <w:tc>
          <w:tcPr>
            <w:tcW w:w="583" w:type="dxa"/>
            <w:vMerge/>
            <w:tcBorders>
              <w:top w:val="nil"/>
              <w:bottom w:val="nil"/>
            </w:tcBorders>
          </w:tcPr>
          <w:p w14:paraId="7B086FF5" w14:textId="77777777" w:rsidR="009702AE" w:rsidRPr="00834E95" w:rsidRDefault="009702AE">
            <w:pPr>
              <w:rPr>
                <w:rFonts w:ascii="Arial"/>
              </w:rPr>
            </w:pPr>
          </w:p>
        </w:tc>
        <w:tc>
          <w:tcPr>
            <w:tcW w:w="1255" w:type="dxa"/>
            <w:vMerge/>
            <w:tcBorders>
              <w:top w:val="nil"/>
              <w:bottom w:val="nil"/>
            </w:tcBorders>
          </w:tcPr>
          <w:p w14:paraId="0DBC01D1" w14:textId="77777777" w:rsidR="009702AE" w:rsidRPr="00834E95" w:rsidRDefault="009702AE">
            <w:pPr>
              <w:rPr>
                <w:rFonts w:ascii="Arial"/>
              </w:rPr>
            </w:pPr>
          </w:p>
        </w:tc>
        <w:tc>
          <w:tcPr>
            <w:tcW w:w="2672" w:type="dxa"/>
          </w:tcPr>
          <w:p w14:paraId="009E737D" w14:textId="77777777" w:rsidR="009702AE" w:rsidRPr="00834E95" w:rsidRDefault="007C66D4">
            <w:pPr>
              <w:spacing w:before="67" w:line="219" w:lineRule="auto"/>
              <w:ind w:left="103"/>
              <w:rPr>
                <w:rFonts w:ascii="宋体" w:hAnsi="宋体" w:cs="宋体"/>
                <w:sz w:val="18"/>
                <w:szCs w:val="18"/>
                <w:lang w:eastAsia="en-US"/>
              </w:rPr>
            </w:pPr>
            <w:r w:rsidRPr="00834E95">
              <w:rPr>
                <w:rFonts w:ascii="宋体" w:hAnsi="宋体" w:cs="宋体"/>
                <w:sz w:val="18"/>
                <w:szCs w:val="18"/>
                <w:lang w:eastAsia="en-US"/>
              </w:rPr>
              <w:t>A02052305 空调机组</w:t>
            </w:r>
          </w:p>
        </w:tc>
        <w:tc>
          <w:tcPr>
            <w:tcW w:w="2248" w:type="dxa"/>
          </w:tcPr>
          <w:p w14:paraId="59C13D9A" w14:textId="77777777" w:rsidR="009702AE" w:rsidRPr="00834E95" w:rsidRDefault="009702AE">
            <w:pPr>
              <w:rPr>
                <w:rFonts w:ascii="Arial"/>
              </w:rPr>
            </w:pPr>
          </w:p>
        </w:tc>
        <w:tc>
          <w:tcPr>
            <w:tcW w:w="3543" w:type="dxa"/>
          </w:tcPr>
          <w:p w14:paraId="656529D1"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HJ2531</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工商用制冷设备</w:t>
            </w:r>
          </w:p>
        </w:tc>
      </w:tr>
      <w:tr w:rsidR="009702AE" w:rsidRPr="00834E95" w14:paraId="7F03CD32" w14:textId="77777777">
        <w:trPr>
          <w:trHeight w:val="316"/>
        </w:trPr>
        <w:tc>
          <w:tcPr>
            <w:tcW w:w="583" w:type="dxa"/>
            <w:vMerge/>
            <w:tcBorders>
              <w:top w:val="nil"/>
            </w:tcBorders>
          </w:tcPr>
          <w:p w14:paraId="6C91B221" w14:textId="77777777" w:rsidR="009702AE" w:rsidRPr="00834E95" w:rsidRDefault="009702AE">
            <w:pPr>
              <w:rPr>
                <w:rFonts w:ascii="Arial"/>
              </w:rPr>
            </w:pPr>
          </w:p>
        </w:tc>
        <w:tc>
          <w:tcPr>
            <w:tcW w:w="1255" w:type="dxa"/>
            <w:vMerge/>
            <w:tcBorders>
              <w:top w:val="nil"/>
            </w:tcBorders>
          </w:tcPr>
          <w:p w14:paraId="2C6B924D" w14:textId="77777777" w:rsidR="009702AE" w:rsidRPr="00834E95" w:rsidRDefault="009702AE">
            <w:pPr>
              <w:rPr>
                <w:rFonts w:ascii="Arial"/>
              </w:rPr>
            </w:pPr>
          </w:p>
        </w:tc>
        <w:tc>
          <w:tcPr>
            <w:tcW w:w="2672" w:type="dxa"/>
          </w:tcPr>
          <w:p w14:paraId="35D8669F" w14:textId="77777777" w:rsidR="009702AE" w:rsidRPr="00834E95" w:rsidRDefault="007C66D4">
            <w:pPr>
              <w:spacing w:before="67" w:line="221" w:lineRule="auto"/>
              <w:ind w:left="103"/>
              <w:rPr>
                <w:rFonts w:ascii="宋体" w:hAnsi="宋体" w:cs="宋体"/>
                <w:sz w:val="18"/>
                <w:szCs w:val="18"/>
              </w:rPr>
            </w:pPr>
            <w:r w:rsidRPr="00834E95">
              <w:rPr>
                <w:rFonts w:ascii="宋体" w:hAnsi="宋体" w:cs="宋体"/>
                <w:spacing w:val="-2"/>
                <w:sz w:val="18"/>
                <w:szCs w:val="18"/>
              </w:rPr>
              <w:t>A02052309</w:t>
            </w:r>
            <w:r w:rsidRPr="00834E95">
              <w:rPr>
                <w:rFonts w:ascii="宋体" w:hAnsi="宋体" w:cs="宋体"/>
                <w:spacing w:val="-27"/>
                <w:sz w:val="18"/>
                <w:szCs w:val="18"/>
              </w:rPr>
              <w:t xml:space="preserve"> </w:t>
            </w:r>
            <w:r w:rsidRPr="00834E95">
              <w:rPr>
                <w:rFonts w:ascii="宋体" w:hAnsi="宋体" w:cs="宋体"/>
                <w:spacing w:val="-2"/>
                <w:sz w:val="18"/>
                <w:szCs w:val="18"/>
              </w:rPr>
              <w:t>专用制冷、空调设备</w:t>
            </w:r>
          </w:p>
        </w:tc>
        <w:tc>
          <w:tcPr>
            <w:tcW w:w="2248" w:type="dxa"/>
          </w:tcPr>
          <w:p w14:paraId="49E5A2A6" w14:textId="77777777" w:rsidR="009702AE" w:rsidRPr="00834E95" w:rsidRDefault="009702AE">
            <w:pPr>
              <w:rPr>
                <w:rFonts w:ascii="Arial"/>
              </w:rPr>
            </w:pPr>
          </w:p>
        </w:tc>
        <w:tc>
          <w:tcPr>
            <w:tcW w:w="3543" w:type="dxa"/>
          </w:tcPr>
          <w:p w14:paraId="099D9FB0"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HJ2531</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工商用制冷设备</w:t>
            </w:r>
          </w:p>
        </w:tc>
      </w:tr>
      <w:tr w:rsidR="009702AE" w:rsidRPr="00834E95" w14:paraId="4EB3509F" w14:textId="77777777">
        <w:trPr>
          <w:trHeight w:val="408"/>
        </w:trPr>
        <w:tc>
          <w:tcPr>
            <w:tcW w:w="583" w:type="dxa"/>
            <w:vMerge w:val="restart"/>
            <w:tcBorders>
              <w:bottom w:val="nil"/>
            </w:tcBorders>
          </w:tcPr>
          <w:p w14:paraId="4FE3E216" w14:textId="77777777" w:rsidR="009702AE" w:rsidRPr="00834E95" w:rsidRDefault="007C66D4">
            <w:pPr>
              <w:spacing w:before="68" w:line="242" w:lineRule="auto"/>
              <w:ind w:left="128"/>
              <w:rPr>
                <w:rFonts w:ascii="宋体" w:hAnsi="宋体" w:cs="宋体"/>
                <w:sz w:val="18"/>
                <w:szCs w:val="18"/>
                <w:lang w:eastAsia="en-US"/>
              </w:rPr>
            </w:pPr>
            <w:r w:rsidRPr="00834E95">
              <w:rPr>
                <w:rFonts w:ascii="宋体" w:hAnsi="宋体" w:cs="宋体"/>
                <w:spacing w:val="-10"/>
                <w:sz w:val="18"/>
                <w:szCs w:val="18"/>
                <w:lang w:eastAsia="en-US"/>
              </w:rPr>
              <w:t>12</w:t>
            </w:r>
          </w:p>
        </w:tc>
        <w:tc>
          <w:tcPr>
            <w:tcW w:w="1255" w:type="dxa"/>
            <w:vMerge w:val="restart"/>
            <w:tcBorders>
              <w:bottom w:val="nil"/>
            </w:tcBorders>
          </w:tcPr>
          <w:p w14:paraId="7465479F" w14:textId="77777777" w:rsidR="009702AE" w:rsidRPr="00834E95" w:rsidRDefault="007C66D4">
            <w:pPr>
              <w:spacing w:before="69" w:line="324" w:lineRule="auto"/>
              <w:ind w:left="128" w:right="108" w:hanging="26"/>
              <w:rPr>
                <w:rFonts w:ascii="宋体" w:hAnsi="宋体" w:cs="宋体"/>
                <w:sz w:val="18"/>
                <w:szCs w:val="18"/>
                <w:lang w:eastAsia="en-US"/>
              </w:rPr>
            </w:pPr>
            <w:r w:rsidRPr="00834E95">
              <w:rPr>
                <w:rFonts w:ascii="宋体" w:hAnsi="宋体" w:cs="宋体"/>
                <w:spacing w:val="3"/>
                <w:sz w:val="18"/>
                <w:szCs w:val="18"/>
                <w:lang w:eastAsia="en-US"/>
              </w:rPr>
              <w:t>A020618</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生</w:t>
            </w:r>
            <w:r w:rsidRPr="00834E95">
              <w:rPr>
                <w:rFonts w:ascii="宋体" w:hAnsi="宋体" w:cs="宋体"/>
                <w:spacing w:val="3"/>
                <w:sz w:val="18"/>
                <w:szCs w:val="18"/>
                <w:lang w:eastAsia="en-US"/>
              </w:rPr>
              <w:lastRenderedPageBreak/>
              <w:t>活用</w:t>
            </w:r>
            <w:r w:rsidRPr="00834E95">
              <w:rPr>
                <w:rFonts w:ascii="宋体" w:hAnsi="宋体" w:cs="宋体"/>
                <w:sz w:val="18"/>
                <w:szCs w:val="18"/>
                <w:lang w:eastAsia="en-US"/>
              </w:rPr>
              <w:t xml:space="preserve"> </w:t>
            </w:r>
            <w:r w:rsidRPr="00834E95">
              <w:rPr>
                <w:rFonts w:ascii="宋体" w:hAnsi="宋体" w:cs="宋体"/>
                <w:spacing w:val="-8"/>
                <w:sz w:val="18"/>
                <w:szCs w:val="18"/>
                <w:lang w:eastAsia="en-US"/>
              </w:rPr>
              <w:t>电器</w:t>
            </w:r>
          </w:p>
        </w:tc>
        <w:tc>
          <w:tcPr>
            <w:tcW w:w="2672" w:type="dxa"/>
          </w:tcPr>
          <w:p w14:paraId="6C799299" w14:textId="77777777" w:rsidR="009702AE" w:rsidRPr="00834E95" w:rsidRDefault="007C66D4">
            <w:pPr>
              <w:spacing w:before="68" w:line="221" w:lineRule="auto"/>
              <w:ind w:left="103"/>
              <w:rPr>
                <w:rFonts w:ascii="宋体" w:hAnsi="宋体" w:cs="宋体"/>
                <w:sz w:val="18"/>
                <w:szCs w:val="18"/>
                <w:lang w:eastAsia="en-US"/>
              </w:rPr>
            </w:pPr>
            <w:r w:rsidRPr="00834E95">
              <w:rPr>
                <w:rFonts w:ascii="宋体" w:hAnsi="宋体" w:cs="宋体"/>
                <w:spacing w:val="-1"/>
                <w:sz w:val="18"/>
                <w:szCs w:val="18"/>
                <w:lang w:eastAsia="en-US"/>
              </w:rPr>
              <w:lastRenderedPageBreak/>
              <w:t>A02061802</w:t>
            </w:r>
            <w:r w:rsidRPr="00834E95">
              <w:rPr>
                <w:rFonts w:ascii="宋体" w:hAnsi="宋体" w:cs="宋体"/>
                <w:spacing w:val="-29"/>
                <w:sz w:val="18"/>
                <w:szCs w:val="18"/>
                <w:lang w:eastAsia="en-US"/>
              </w:rPr>
              <w:t xml:space="preserve"> </w:t>
            </w:r>
            <w:r w:rsidRPr="00834E95">
              <w:rPr>
                <w:rFonts w:ascii="宋体" w:hAnsi="宋体" w:cs="宋体"/>
                <w:spacing w:val="-1"/>
                <w:sz w:val="18"/>
                <w:szCs w:val="18"/>
                <w:lang w:eastAsia="en-US"/>
              </w:rPr>
              <w:t>空气调节电器</w:t>
            </w:r>
          </w:p>
        </w:tc>
        <w:tc>
          <w:tcPr>
            <w:tcW w:w="2248" w:type="dxa"/>
          </w:tcPr>
          <w:p w14:paraId="0EF9F0E5" w14:textId="77777777" w:rsidR="009702AE" w:rsidRPr="00834E95" w:rsidRDefault="007C66D4">
            <w:pPr>
              <w:spacing w:before="68" w:line="219" w:lineRule="auto"/>
              <w:ind w:left="105"/>
              <w:rPr>
                <w:rFonts w:ascii="宋体" w:hAnsi="宋体" w:cs="宋体"/>
                <w:sz w:val="18"/>
                <w:szCs w:val="18"/>
                <w:lang w:eastAsia="en-US"/>
              </w:rPr>
            </w:pPr>
            <w:r w:rsidRPr="00834E95">
              <w:rPr>
                <w:rFonts w:ascii="宋体" w:hAnsi="宋体" w:cs="宋体"/>
                <w:spacing w:val="-1"/>
                <w:sz w:val="18"/>
                <w:szCs w:val="18"/>
                <w:lang w:eastAsia="en-US"/>
              </w:rPr>
              <w:t>A0206180203</w:t>
            </w:r>
            <w:r w:rsidRPr="00834E95">
              <w:rPr>
                <w:rFonts w:ascii="宋体" w:hAnsi="宋体" w:cs="宋体"/>
                <w:spacing w:val="-28"/>
                <w:sz w:val="18"/>
                <w:szCs w:val="18"/>
                <w:lang w:eastAsia="en-US"/>
              </w:rPr>
              <w:t xml:space="preserve"> </w:t>
            </w:r>
            <w:r w:rsidRPr="00834E95">
              <w:rPr>
                <w:rFonts w:ascii="宋体" w:hAnsi="宋体" w:cs="宋体"/>
                <w:spacing w:val="-1"/>
                <w:sz w:val="18"/>
                <w:szCs w:val="18"/>
                <w:lang w:eastAsia="en-US"/>
              </w:rPr>
              <w:t>空调机</w:t>
            </w:r>
          </w:p>
        </w:tc>
        <w:tc>
          <w:tcPr>
            <w:tcW w:w="3543" w:type="dxa"/>
          </w:tcPr>
          <w:p w14:paraId="259B37AB" w14:textId="77777777" w:rsidR="009702AE" w:rsidRPr="00834E95" w:rsidRDefault="007C66D4">
            <w:pPr>
              <w:spacing w:before="68"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HJ2535</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房间空气调节器</w:t>
            </w:r>
          </w:p>
        </w:tc>
      </w:tr>
      <w:tr w:rsidR="009702AE" w:rsidRPr="00834E95" w14:paraId="47DF495B" w14:textId="77777777">
        <w:trPr>
          <w:trHeight w:val="410"/>
        </w:trPr>
        <w:tc>
          <w:tcPr>
            <w:tcW w:w="583" w:type="dxa"/>
            <w:vMerge/>
            <w:tcBorders>
              <w:top w:val="nil"/>
            </w:tcBorders>
          </w:tcPr>
          <w:p w14:paraId="5028B1C3" w14:textId="77777777" w:rsidR="009702AE" w:rsidRPr="00834E95" w:rsidRDefault="009702AE">
            <w:pPr>
              <w:rPr>
                <w:rFonts w:ascii="Arial"/>
              </w:rPr>
            </w:pPr>
          </w:p>
        </w:tc>
        <w:tc>
          <w:tcPr>
            <w:tcW w:w="1255" w:type="dxa"/>
            <w:vMerge/>
            <w:tcBorders>
              <w:top w:val="nil"/>
            </w:tcBorders>
          </w:tcPr>
          <w:p w14:paraId="4438630D" w14:textId="77777777" w:rsidR="009702AE" w:rsidRPr="00834E95" w:rsidRDefault="009702AE">
            <w:pPr>
              <w:rPr>
                <w:rFonts w:ascii="Arial"/>
              </w:rPr>
            </w:pPr>
          </w:p>
        </w:tc>
        <w:tc>
          <w:tcPr>
            <w:tcW w:w="2672" w:type="dxa"/>
          </w:tcPr>
          <w:p w14:paraId="423CC210" w14:textId="77777777" w:rsidR="009702AE" w:rsidRPr="00834E95" w:rsidRDefault="007C66D4">
            <w:pPr>
              <w:spacing w:before="68" w:line="220" w:lineRule="auto"/>
              <w:ind w:left="103"/>
              <w:rPr>
                <w:rFonts w:ascii="宋体" w:hAnsi="宋体" w:cs="宋体"/>
                <w:sz w:val="18"/>
                <w:szCs w:val="18"/>
                <w:lang w:eastAsia="en-US"/>
              </w:rPr>
            </w:pPr>
            <w:r w:rsidRPr="00834E95">
              <w:rPr>
                <w:rFonts w:ascii="宋体" w:hAnsi="宋体" w:cs="宋体"/>
                <w:spacing w:val="-1"/>
                <w:sz w:val="18"/>
                <w:szCs w:val="18"/>
                <w:lang w:eastAsia="en-US"/>
              </w:rPr>
              <w:t>A02061808</w:t>
            </w:r>
            <w:r w:rsidRPr="00834E95">
              <w:rPr>
                <w:rFonts w:ascii="宋体" w:hAnsi="宋体" w:cs="宋体"/>
                <w:spacing w:val="-31"/>
                <w:sz w:val="18"/>
                <w:szCs w:val="18"/>
                <w:lang w:eastAsia="en-US"/>
              </w:rPr>
              <w:t xml:space="preserve"> </w:t>
            </w:r>
            <w:r w:rsidRPr="00834E95">
              <w:rPr>
                <w:rFonts w:ascii="宋体" w:hAnsi="宋体" w:cs="宋体"/>
                <w:spacing w:val="-1"/>
                <w:sz w:val="18"/>
                <w:szCs w:val="18"/>
                <w:lang w:eastAsia="en-US"/>
              </w:rPr>
              <w:t>热水器</w:t>
            </w:r>
          </w:p>
        </w:tc>
        <w:tc>
          <w:tcPr>
            <w:tcW w:w="2248" w:type="dxa"/>
          </w:tcPr>
          <w:p w14:paraId="2FEDBF92" w14:textId="77777777" w:rsidR="009702AE" w:rsidRPr="00834E95" w:rsidRDefault="009702AE">
            <w:pPr>
              <w:rPr>
                <w:rFonts w:ascii="Arial"/>
              </w:rPr>
            </w:pPr>
          </w:p>
        </w:tc>
        <w:tc>
          <w:tcPr>
            <w:tcW w:w="3543" w:type="dxa"/>
          </w:tcPr>
          <w:p w14:paraId="4EDB231F"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HJ/T362</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太阳能集热器</w:t>
            </w:r>
          </w:p>
        </w:tc>
      </w:tr>
    </w:tbl>
    <w:p w14:paraId="5C0E13E1" w14:textId="77777777" w:rsidR="009702AE" w:rsidRPr="00834E95" w:rsidRDefault="009702AE">
      <w:pPr>
        <w:spacing w:line="91" w:lineRule="auto"/>
        <w:rPr>
          <w:rFonts w:ascii="Arial"/>
          <w:sz w:val="2"/>
        </w:rPr>
      </w:pPr>
    </w:p>
    <w:tbl>
      <w:tblPr>
        <w:tblStyle w:val="TableNormal"/>
        <w:tblW w:w="10348"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7"/>
        <w:gridCol w:w="1276"/>
        <w:gridCol w:w="2693"/>
        <w:gridCol w:w="2268"/>
        <w:gridCol w:w="3544"/>
      </w:tblGrid>
      <w:tr w:rsidR="009702AE" w:rsidRPr="00834E95" w14:paraId="32AE3CC7" w14:textId="77777777">
        <w:trPr>
          <w:trHeight w:val="633"/>
        </w:trPr>
        <w:tc>
          <w:tcPr>
            <w:tcW w:w="567" w:type="dxa"/>
          </w:tcPr>
          <w:p w14:paraId="231D8731" w14:textId="77777777" w:rsidR="009702AE" w:rsidRPr="00834E95" w:rsidRDefault="007C66D4">
            <w:pPr>
              <w:spacing w:before="68"/>
              <w:ind w:left="128"/>
              <w:rPr>
                <w:rFonts w:ascii="宋体" w:hAnsi="宋体" w:cs="宋体"/>
                <w:sz w:val="18"/>
                <w:szCs w:val="18"/>
                <w:lang w:eastAsia="en-US"/>
              </w:rPr>
            </w:pPr>
            <w:r w:rsidRPr="00834E95">
              <w:rPr>
                <w:rFonts w:ascii="宋体" w:hAnsi="宋体" w:cs="宋体"/>
                <w:spacing w:val="-10"/>
                <w:sz w:val="18"/>
                <w:szCs w:val="18"/>
                <w:lang w:eastAsia="en-US"/>
              </w:rPr>
              <w:t>13</w:t>
            </w:r>
          </w:p>
        </w:tc>
        <w:tc>
          <w:tcPr>
            <w:tcW w:w="1276" w:type="dxa"/>
          </w:tcPr>
          <w:p w14:paraId="3ED81E38" w14:textId="77777777" w:rsidR="009702AE" w:rsidRPr="00834E95" w:rsidRDefault="007C66D4">
            <w:pPr>
              <w:spacing w:before="69" w:line="284" w:lineRule="auto"/>
              <w:ind w:left="109" w:right="108" w:hanging="7"/>
              <w:rPr>
                <w:rFonts w:ascii="宋体" w:hAnsi="宋体" w:cs="宋体"/>
                <w:sz w:val="18"/>
                <w:szCs w:val="18"/>
                <w:lang w:eastAsia="en-US"/>
              </w:rPr>
            </w:pPr>
            <w:r w:rsidRPr="00834E95">
              <w:rPr>
                <w:rFonts w:ascii="宋体" w:hAnsi="宋体" w:cs="宋体"/>
                <w:spacing w:val="-2"/>
                <w:sz w:val="18"/>
                <w:szCs w:val="18"/>
                <w:lang w:eastAsia="en-US"/>
              </w:rPr>
              <w:t>A020619</w:t>
            </w:r>
            <w:r w:rsidRPr="00834E95">
              <w:rPr>
                <w:rFonts w:ascii="宋体" w:hAnsi="宋体" w:cs="宋体"/>
                <w:spacing w:val="39"/>
                <w:sz w:val="18"/>
                <w:szCs w:val="18"/>
                <w:lang w:eastAsia="en-US"/>
              </w:rPr>
              <w:t xml:space="preserve"> </w:t>
            </w:r>
            <w:r w:rsidRPr="00834E95">
              <w:rPr>
                <w:rFonts w:ascii="宋体" w:hAnsi="宋体" w:cs="宋体"/>
                <w:spacing w:val="-2"/>
                <w:sz w:val="18"/>
                <w:szCs w:val="18"/>
                <w:lang w:eastAsia="en-US"/>
              </w:rPr>
              <w:t>照</w:t>
            </w:r>
            <w:r w:rsidRPr="00834E95">
              <w:rPr>
                <w:rFonts w:ascii="宋体" w:hAnsi="宋体" w:cs="宋体"/>
                <w:spacing w:val="-45"/>
                <w:sz w:val="18"/>
                <w:szCs w:val="18"/>
                <w:lang w:eastAsia="en-US"/>
              </w:rPr>
              <w:t xml:space="preserve"> </w:t>
            </w:r>
            <w:r w:rsidRPr="00834E95">
              <w:rPr>
                <w:rFonts w:ascii="宋体" w:hAnsi="宋体" w:cs="宋体"/>
                <w:spacing w:val="-2"/>
                <w:sz w:val="18"/>
                <w:szCs w:val="18"/>
                <w:lang w:eastAsia="en-US"/>
              </w:rPr>
              <w:t>明设</w:t>
            </w:r>
            <w:r w:rsidRPr="00834E95">
              <w:rPr>
                <w:rFonts w:ascii="宋体" w:hAnsi="宋体" w:cs="宋体"/>
                <w:sz w:val="18"/>
                <w:szCs w:val="18"/>
                <w:lang w:eastAsia="en-US"/>
              </w:rPr>
              <w:t xml:space="preserve"> 备</w:t>
            </w:r>
          </w:p>
        </w:tc>
        <w:tc>
          <w:tcPr>
            <w:tcW w:w="2693" w:type="dxa"/>
          </w:tcPr>
          <w:p w14:paraId="040C25C3" w14:textId="77777777" w:rsidR="009702AE" w:rsidRPr="00834E95" w:rsidRDefault="007C66D4">
            <w:pPr>
              <w:spacing w:before="68" w:line="220" w:lineRule="auto"/>
              <w:ind w:left="103"/>
              <w:rPr>
                <w:rFonts w:ascii="宋体" w:hAnsi="宋体" w:cs="宋体"/>
                <w:sz w:val="18"/>
                <w:szCs w:val="18"/>
                <w:lang w:eastAsia="en-US"/>
              </w:rPr>
            </w:pPr>
            <w:r w:rsidRPr="00834E95">
              <w:rPr>
                <w:rFonts w:ascii="宋体" w:hAnsi="宋体" w:cs="宋体"/>
                <w:spacing w:val="-1"/>
                <w:sz w:val="18"/>
                <w:szCs w:val="18"/>
                <w:lang w:eastAsia="en-US"/>
              </w:rPr>
              <w:t>A02061908</w:t>
            </w:r>
            <w:r w:rsidRPr="00834E95">
              <w:rPr>
                <w:rFonts w:ascii="宋体" w:hAnsi="宋体" w:cs="宋体"/>
                <w:spacing w:val="-29"/>
                <w:sz w:val="18"/>
                <w:szCs w:val="18"/>
                <w:lang w:eastAsia="en-US"/>
              </w:rPr>
              <w:t xml:space="preserve"> </w:t>
            </w:r>
            <w:r w:rsidRPr="00834E95">
              <w:rPr>
                <w:rFonts w:ascii="宋体" w:hAnsi="宋体" w:cs="宋体"/>
                <w:spacing w:val="-1"/>
                <w:sz w:val="18"/>
                <w:szCs w:val="18"/>
                <w:lang w:eastAsia="en-US"/>
              </w:rPr>
              <w:t>室内照明灯具</w:t>
            </w:r>
          </w:p>
        </w:tc>
        <w:tc>
          <w:tcPr>
            <w:tcW w:w="2268" w:type="dxa"/>
          </w:tcPr>
          <w:p w14:paraId="61114E07" w14:textId="77777777" w:rsidR="009702AE" w:rsidRPr="00834E95" w:rsidRDefault="009702AE">
            <w:pPr>
              <w:rPr>
                <w:rFonts w:ascii="Arial"/>
              </w:rPr>
            </w:pPr>
          </w:p>
        </w:tc>
        <w:tc>
          <w:tcPr>
            <w:tcW w:w="3544" w:type="dxa"/>
          </w:tcPr>
          <w:p w14:paraId="6FEB587A"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HJ2518</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照明光源</w:t>
            </w:r>
          </w:p>
        </w:tc>
      </w:tr>
      <w:tr w:rsidR="009702AE" w:rsidRPr="00834E95" w14:paraId="2D815A68" w14:textId="77777777">
        <w:trPr>
          <w:trHeight w:val="940"/>
        </w:trPr>
        <w:tc>
          <w:tcPr>
            <w:tcW w:w="567" w:type="dxa"/>
          </w:tcPr>
          <w:p w14:paraId="615E6CE4" w14:textId="77777777" w:rsidR="009702AE" w:rsidRPr="00834E95" w:rsidRDefault="007C66D4">
            <w:pPr>
              <w:spacing w:before="63" w:line="242" w:lineRule="auto"/>
              <w:ind w:left="128"/>
              <w:rPr>
                <w:rFonts w:ascii="宋体" w:hAnsi="宋体" w:cs="宋体"/>
                <w:sz w:val="18"/>
                <w:szCs w:val="18"/>
                <w:lang w:eastAsia="en-US"/>
              </w:rPr>
            </w:pPr>
            <w:r w:rsidRPr="00834E95">
              <w:rPr>
                <w:rFonts w:ascii="宋体" w:hAnsi="宋体" w:cs="宋体"/>
                <w:spacing w:val="-10"/>
                <w:sz w:val="18"/>
                <w:szCs w:val="18"/>
                <w:lang w:eastAsia="en-US"/>
              </w:rPr>
              <w:t>14</w:t>
            </w:r>
          </w:p>
        </w:tc>
        <w:tc>
          <w:tcPr>
            <w:tcW w:w="1276" w:type="dxa"/>
          </w:tcPr>
          <w:p w14:paraId="7E84556B" w14:textId="77777777" w:rsidR="009702AE" w:rsidRPr="00834E95" w:rsidRDefault="007C66D4">
            <w:pPr>
              <w:spacing w:before="64" w:line="296" w:lineRule="auto"/>
              <w:ind w:left="109" w:right="106" w:hanging="7"/>
              <w:rPr>
                <w:rFonts w:ascii="宋体" w:hAnsi="宋体" w:cs="宋体"/>
                <w:sz w:val="18"/>
                <w:szCs w:val="18"/>
              </w:rPr>
            </w:pPr>
            <w:r w:rsidRPr="00834E95">
              <w:rPr>
                <w:rFonts w:ascii="宋体" w:hAnsi="宋体" w:cs="宋体"/>
                <w:spacing w:val="3"/>
                <w:sz w:val="18"/>
                <w:szCs w:val="18"/>
              </w:rPr>
              <w:t>A020810</w:t>
            </w:r>
            <w:r w:rsidRPr="00834E95">
              <w:rPr>
                <w:rFonts w:ascii="宋体" w:hAnsi="宋体" w:cs="宋体"/>
                <w:spacing w:val="34"/>
                <w:sz w:val="18"/>
                <w:szCs w:val="18"/>
              </w:rPr>
              <w:t xml:space="preserve"> </w:t>
            </w:r>
            <w:r w:rsidRPr="00834E95">
              <w:rPr>
                <w:rFonts w:ascii="宋体" w:hAnsi="宋体" w:cs="宋体"/>
                <w:spacing w:val="3"/>
                <w:sz w:val="18"/>
                <w:szCs w:val="18"/>
              </w:rPr>
              <w:t>传真及</w:t>
            </w:r>
            <w:r w:rsidRPr="00834E95">
              <w:rPr>
                <w:rFonts w:ascii="宋体" w:hAnsi="宋体" w:cs="宋体"/>
                <w:sz w:val="18"/>
                <w:szCs w:val="18"/>
              </w:rPr>
              <w:t xml:space="preserve"> </w:t>
            </w:r>
            <w:r w:rsidRPr="00834E95">
              <w:rPr>
                <w:rFonts w:ascii="宋体" w:hAnsi="宋体" w:cs="宋体"/>
                <w:spacing w:val="8"/>
                <w:sz w:val="18"/>
                <w:szCs w:val="18"/>
              </w:rPr>
              <w:t>数据数字通信设</w:t>
            </w:r>
            <w:r w:rsidRPr="00834E95">
              <w:rPr>
                <w:rFonts w:ascii="宋体" w:hAnsi="宋体" w:cs="宋体"/>
                <w:spacing w:val="4"/>
                <w:sz w:val="18"/>
                <w:szCs w:val="18"/>
              </w:rPr>
              <w:t xml:space="preserve"> </w:t>
            </w:r>
            <w:r w:rsidRPr="00834E95">
              <w:rPr>
                <w:rFonts w:ascii="宋体" w:hAnsi="宋体" w:cs="宋体"/>
                <w:sz w:val="18"/>
                <w:szCs w:val="18"/>
              </w:rPr>
              <w:t>备</w:t>
            </w:r>
          </w:p>
        </w:tc>
        <w:tc>
          <w:tcPr>
            <w:tcW w:w="2693" w:type="dxa"/>
          </w:tcPr>
          <w:p w14:paraId="35CDEDF8" w14:textId="77777777" w:rsidR="009702AE" w:rsidRPr="00834E95" w:rsidRDefault="007C66D4">
            <w:pPr>
              <w:spacing w:before="64" w:line="219" w:lineRule="auto"/>
              <w:ind w:left="103"/>
              <w:rPr>
                <w:rFonts w:ascii="宋体" w:hAnsi="宋体" w:cs="宋体"/>
                <w:sz w:val="18"/>
                <w:szCs w:val="18"/>
                <w:lang w:eastAsia="en-US"/>
              </w:rPr>
            </w:pPr>
            <w:r w:rsidRPr="00834E95">
              <w:rPr>
                <w:rFonts w:ascii="宋体" w:hAnsi="宋体" w:cs="宋体"/>
                <w:spacing w:val="-1"/>
                <w:sz w:val="18"/>
                <w:szCs w:val="18"/>
                <w:lang w:eastAsia="en-US"/>
              </w:rPr>
              <w:t>A02081001</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传真通信设备</w:t>
            </w:r>
          </w:p>
        </w:tc>
        <w:tc>
          <w:tcPr>
            <w:tcW w:w="2268" w:type="dxa"/>
          </w:tcPr>
          <w:p w14:paraId="382F25ED" w14:textId="77777777" w:rsidR="009702AE" w:rsidRPr="00834E95" w:rsidRDefault="009702AE">
            <w:pPr>
              <w:rPr>
                <w:rFonts w:ascii="Arial"/>
              </w:rPr>
            </w:pPr>
          </w:p>
        </w:tc>
        <w:tc>
          <w:tcPr>
            <w:tcW w:w="3544" w:type="dxa"/>
          </w:tcPr>
          <w:p w14:paraId="03CEBEFB" w14:textId="77777777" w:rsidR="009702AE" w:rsidRPr="00834E95" w:rsidRDefault="007C66D4">
            <w:pPr>
              <w:spacing w:before="63" w:line="219" w:lineRule="auto"/>
              <w:ind w:left="109"/>
              <w:rPr>
                <w:rFonts w:ascii="宋体" w:hAnsi="宋体" w:cs="宋体"/>
                <w:sz w:val="18"/>
                <w:szCs w:val="18"/>
              </w:rPr>
            </w:pPr>
            <w:r w:rsidRPr="00834E95">
              <w:rPr>
                <w:rFonts w:ascii="宋体" w:hAnsi="宋体" w:cs="宋体"/>
                <w:spacing w:val="-1"/>
                <w:sz w:val="18"/>
                <w:szCs w:val="18"/>
              </w:rPr>
              <w:t>HJ2512</w:t>
            </w:r>
            <w:r w:rsidRPr="00834E95">
              <w:rPr>
                <w:rFonts w:ascii="宋体" w:hAnsi="宋体" w:cs="宋体"/>
                <w:spacing w:val="-29"/>
                <w:sz w:val="18"/>
                <w:szCs w:val="18"/>
              </w:rPr>
              <w:t xml:space="preserve"> </w:t>
            </w:r>
            <w:r w:rsidRPr="00834E95">
              <w:rPr>
                <w:rFonts w:ascii="宋体" w:hAnsi="宋体" w:cs="宋体"/>
                <w:spacing w:val="-1"/>
                <w:sz w:val="18"/>
                <w:szCs w:val="18"/>
              </w:rPr>
              <w:t>打印机、传真机及多功能一体机</w:t>
            </w:r>
          </w:p>
        </w:tc>
      </w:tr>
      <w:tr w:rsidR="009702AE" w:rsidRPr="00834E95" w14:paraId="6FB85678" w14:textId="77777777">
        <w:trPr>
          <w:trHeight w:val="628"/>
        </w:trPr>
        <w:tc>
          <w:tcPr>
            <w:tcW w:w="567" w:type="dxa"/>
            <w:vMerge w:val="restart"/>
            <w:tcBorders>
              <w:bottom w:val="nil"/>
            </w:tcBorders>
          </w:tcPr>
          <w:p w14:paraId="56761C99" w14:textId="77777777" w:rsidR="009702AE" w:rsidRPr="00834E95" w:rsidRDefault="007C66D4">
            <w:pPr>
              <w:spacing w:before="64"/>
              <w:ind w:left="128"/>
              <w:rPr>
                <w:rFonts w:ascii="宋体" w:hAnsi="宋体" w:cs="宋体"/>
                <w:sz w:val="18"/>
                <w:szCs w:val="18"/>
                <w:lang w:eastAsia="en-US"/>
              </w:rPr>
            </w:pPr>
            <w:r w:rsidRPr="00834E95">
              <w:rPr>
                <w:rFonts w:ascii="宋体" w:hAnsi="宋体" w:cs="宋体"/>
                <w:spacing w:val="-10"/>
                <w:sz w:val="18"/>
                <w:szCs w:val="18"/>
                <w:lang w:eastAsia="en-US"/>
              </w:rPr>
              <w:t>15</w:t>
            </w:r>
          </w:p>
        </w:tc>
        <w:tc>
          <w:tcPr>
            <w:tcW w:w="1276" w:type="dxa"/>
            <w:vMerge w:val="restart"/>
            <w:tcBorders>
              <w:bottom w:val="nil"/>
            </w:tcBorders>
          </w:tcPr>
          <w:p w14:paraId="0C340B1A" w14:textId="77777777" w:rsidR="009702AE" w:rsidRPr="00834E95" w:rsidRDefault="007C66D4">
            <w:pPr>
              <w:spacing w:before="64" w:line="323" w:lineRule="auto"/>
              <w:ind w:left="109" w:right="108" w:hanging="7"/>
              <w:rPr>
                <w:rFonts w:ascii="宋体" w:hAnsi="宋体" w:cs="宋体"/>
                <w:sz w:val="18"/>
                <w:szCs w:val="18"/>
                <w:lang w:eastAsia="en-US"/>
              </w:rPr>
            </w:pPr>
            <w:r w:rsidRPr="00834E95">
              <w:rPr>
                <w:rFonts w:ascii="宋体" w:hAnsi="宋体" w:cs="宋体"/>
                <w:spacing w:val="1"/>
                <w:sz w:val="18"/>
                <w:szCs w:val="18"/>
                <w:lang w:eastAsia="en-US"/>
              </w:rPr>
              <w:t>A020910</w:t>
            </w:r>
            <w:r w:rsidRPr="00834E95">
              <w:rPr>
                <w:rFonts w:ascii="宋体" w:hAnsi="宋体" w:cs="宋体"/>
                <w:spacing w:val="54"/>
                <w:sz w:val="18"/>
                <w:szCs w:val="18"/>
                <w:lang w:eastAsia="en-US"/>
              </w:rPr>
              <w:t xml:space="preserve"> </w:t>
            </w:r>
            <w:r w:rsidRPr="00834E95">
              <w:rPr>
                <w:rFonts w:ascii="宋体" w:hAnsi="宋体" w:cs="宋体"/>
                <w:spacing w:val="1"/>
                <w:sz w:val="18"/>
                <w:szCs w:val="18"/>
                <w:lang w:eastAsia="en-US"/>
              </w:rPr>
              <w:t>电视设</w:t>
            </w:r>
            <w:r w:rsidRPr="00834E95">
              <w:rPr>
                <w:rFonts w:ascii="宋体" w:hAnsi="宋体" w:cs="宋体"/>
                <w:sz w:val="18"/>
                <w:szCs w:val="18"/>
                <w:lang w:eastAsia="en-US"/>
              </w:rPr>
              <w:t>备</w:t>
            </w:r>
          </w:p>
        </w:tc>
        <w:tc>
          <w:tcPr>
            <w:tcW w:w="2693" w:type="dxa"/>
          </w:tcPr>
          <w:p w14:paraId="439A9F0A" w14:textId="77777777" w:rsidR="009702AE" w:rsidRPr="00834E95" w:rsidRDefault="007C66D4">
            <w:pPr>
              <w:spacing w:before="64" w:line="284" w:lineRule="auto"/>
              <w:ind w:left="107" w:right="107" w:hanging="4"/>
              <w:rPr>
                <w:rFonts w:ascii="宋体" w:hAnsi="宋体" w:cs="宋体"/>
                <w:sz w:val="18"/>
                <w:szCs w:val="18"/>
              </w:rPr>
            </w:pPr>
            <w:r w:rsidRPr="00834E95">
              <w:rPr>
                <w:rFonts w:ascii="宋体" w:hAnsi="宋体" w:cs="宋体"/>
                <w:spacing w:val="-2"/>
                <w:sz w:val="18"/>
                <w:szCs w:val="18"/>
              </w:rPr>
              <w:t>A02091001</w:t>
            </w:r>
            <w:r w:rsidRPr="00834E95">
              <w:rPr>
                <w:rFonts w:ascii="宋体" w:hAnsi="宋体" w:cs="宋体"/>
                <w:spacing w:val="-29"/>
                <w:sz w:val="18"/>
                <w:szCs w:val="18"/>
              </w:rPr>
              <w:t xml:space="preserve"> </w:t>
            </w:r>
            <w:r w:rsidRPr="00834E95">
              <w:rPr>
                <w:rFonts w:ascii="宋体" w:hAnsi="宋体" w:cs="宋体"/>
                <w:spacing w:val="-2"/>
                <w:sz w:val="18"/>
                <w:szCs w:val="18"/>
              </w:rPr>
              <w:t>普通电视设备（电视</w:t>
            </w:r>
            <w:r w:rsidRPr="00834E95">
              <w:rPr>
                <w:rFonts w:ascii="宋体" w:hAnsi="宋体" w:cs="宋体"/>
                <w:sz w:val="18"/>
                <w:szCs w:val="18"/>
              </w:rPr>
              <w:t xml:space="preserve"> </w:t>
            </w:r>
            <w:r w:rsidRPr="00834E95">
              <w:rPr>
                <w:rFonts w:ascii="宋体" w:hAnsi="宋体" w:cs="宋体"/>
                <w:spacing w:val="-4"/>
                <w:sz w:val="18"/>
                <w:szCs w:val="18"/>
              </w:rPr>
              <w:t>机）</w:t>
            </w:r>
          </w:p>
        </w:tc>
        <w:tc>
          <w:tcPr>
            <w:tcW w:w="2268" w:type="dxa"/>
          </w:tcPr>
          <w:p w14:paraId="1DD41E1F" w14:textId="77777777" w:rsidR="009702AE" w:rsidRPr="00834E95" w:rsidRDefault="009702AE">
            <w:pPr>
              <w:rPr>
                <w:rFonts w:ascii="Arial"/>
              </w:rPr>
            </w:pPr>
          </w:p>
        </w:tc>
        <w:tc>
          <w:tcPr>
            <w:tcW w:w="3544" w:type="dxa"/>
          </w:tcPr>
          <w:p w14:paraId="6D945CC8" w14:textId="77777777" w:rsidR="009702AE" w:rsidRPr="00834E95" w:rsidRDefault="007C66D4">
            <w:pPr>
              <w:spacing w:before="64" w:line="219" w:lineRule="auto"/>
              <w:ind w:left="109"/>
              <w:rPr>
                <w:rFonts w:ascii="宋体" w:hAnsi="宋体" w:cs="宋体"/>
                <w:sz w:val="18"/>
                <w:szCs w:val="18"/>
              </w:rPr>
            </w:pPr>
            <w:r w:rsidRPr="00834E95">
              <w:rPr>
                <w:rFonts w:ascii="宋体" w:hAnsi="宋体" w:cs="宋体"/>
                <w:spacing w:val="-1"/>
                <w:sz w:val="18"/>
                <w:szCs w:val="18"/>
              </w:rPr>
              <w:t>HJ2506</w:t>
            </w:r>
            <w:r w:rsidRPr="00834E95">
              <w:rPr>
                <w:rFonts w:ascii="宋体" w:hAnsi="宋体" w:cs="宋体"/>
                <w:spacing w:val="-31"/>
                <w:sz w:val="18"/>
                <w:szCs w:val="18"/>
              </w:rPr>
              <w:t xml:space="preserve"> </w:t>
            </w:r>
            <w:r w:rsidRPr="00834E95">
              <w:rPr>
                <w:rFonts w:ascii="宋体" w:hAnsi="宋体" w:cs="宋体"/>
                <w:spacing w:val="-1"/>
                <w:sz w:val="18"/>
                <w:szCs w:val="18"/>
              </w:rPr>
              <w:t>彩色电视广播接收机</w:t>
            </w:r>
          </w:p>
        </w:tc>
      </w:tr>
      <w:tr w:rsidR="009702AE" w:rsidRPr="00834E95" w14:paraId="1C8D7E39" w14:textId="77777777">
        <w:trPr>
          <w:trHeight w:val="631"/>
        </w:trPr>
        <w:tc>
          <w:tcPr>
            <w:tcW w:w="567" w:type="dxa"/>
            <w:vMerge/>
            <w:tcBorders>
              <w:top w:val="nil"/>
            </w:tcBorders>
          </w:tcPr>
          <w:p w14:paraId="0DDA3681" w14:textId="77777777" w:rsidR="009702AE" w:rsidRPr="00834E95" w:rsidRDefault="009702AE">
            <w:pPr>
              <w:rPr>
                <w:rFonts w:ascii="Arial"/>
              </w:rPr>
            </w:pPr>
          </w:p>
        </w:tc>
        <w:tc>
          <w:tcPr>
            <w:tcW w:w="1276" w:type="dxa"/>
            <w:vMerge/>
            <w:tcBorders>
              <w:top w:val="nil"/>
            </w:tcBorders>
          </w:tcPr>
          <w:p w14:paraId="07699E8D" w14:textId="77777777" w:rsidR="009702AE" w:rsidRPr="00834E95" w:rsidRDefault="009702AE">
            <w:pPr>
              <w:rPr>
                <w:rFonts w:ascii="Arial"/>
              </w:rPr>
            </w:pPr>
          </w:p>
        </w:tc>
        <w:tc>
          <w:tcPr>
            <w:tcW w:w="2693" w:type="dxa"/>
          </w:tcPr>
          <w:p w14:paraId="79F436B9" w14:textId="77777777" w:rsidR="009702AE" w:rsidRPr="00834E95" w:rsidRDefault="007C66D4">
            <w:pPr>
              <w:spacing w:before="67" w:line="284" w:lineRule="auto"/>
              <w:ind w:left="111" w:right="107" w:hanging="8"/>
              <w:rPr>
                <w:rFonts w:ascii="宋体" w:hAnsi="宋体" w:cs="宋体"/>
                <w:sz w:val="18"/>
                <w:szCs w:val="18"/>
              </w:rPr>
            </w:pPr>
            <w:r w:rsidRPr="00834E95">
              <w:rPr>
                <w:rFonts w:ascii="宋体" w:hAnsi="宋体" w:cs="宋体"/>
                <w:spacing w:val="6"/>
                <w:sz w:val="18"/>
                <w:szCs w:val="18"/>
              </w:rPr>
              <w:t>A02091003 特殊功能应用电视</w:t>
            </w:r>
            <w:r w:rsidRPr="00834E95">
              <w:rPr>
                <w:rFonts w:ascii="宋体" w:hAnsi="宋体" w:cs="宋体"/>
                <w:spacing w:val="7"/>
                <w:sz w:val="18"/>
                <w:szCs w:val="18"/>
              </w:rPr>
              <w:t xml:space="preserve"> </w:t>
            </w:r>
            <w:r w:rsidRPr="00834E95">
              <w:rPr>
                <w:rFonts w:ascii="宋体" w:hAnsi="宋体" w:cs="宋体"/>
                <w:spacing w:val="-3"/>
                <w:sz w:val="18"/>
                <w:szCs w:val="18"/>
              </w:rPr>
              <w:t>设备</w:t>
            </w:r>
          </w:p>
        </w:tc>
        <w:tc>
          <w:tcPr>
            <w:tcW w:w="2268" w:type="dxa"/>
          </w:tcPr>
          <w:p w14:paraId="28E45D8E" w14:textId="77777777" w:rsidR="009702AE" w:rsidRPr="00834E95" w:rsidRDefault="009702AE">
            <w:pPr>
              <w:rPr>
                <w:rFonts w:ascii="Arial"/>
              </w:rPr>
            </w:pPr>
          </w:p>
        </w:tc>
        <w:tc>
          <w:tcPr>
            <w:tcW w:w="3544" w:type="dxa"/>
          </w:tcPr>
          <w:p w14:paraId="5BE5DE49" w14:textId="77777777" w:rsidR="009702AE" w:rsidRPr="00834E95" w:rsidRDefault="007C66D4">
            <w:pPr>
              <w:spacing w:before="67" w:line="219" w:lineRule="auto"/>
              <w:ind w:left="109"/>
              <w:rPr>
                <w:rFonts w:ascii="宋体" w:hAnsi="宋体" w:cs="宋体"/>
                <w:sz w:val="18"/>
                <w:szCs w:val="18"/>
              </w:rPr>
            </w:pPr>
            <w:r w:rsidRPr="00834E95">
              <w:rPr>
                <w:rFonts w:ascii="宋体" w:hAnsi="宋体" w:cs="宋体"/>
                <w:spacing w:val="-1"/>
                <w:sz w:val="18"/>
                <w:szCs w:val="18"/>
              </w:rPr>
              <w:t>HJ2506</w:t>
            </w:r>
            <w:r w:rsidRPr="00834E95">
              <w:rPr>
                <w:rFonts w:ascii="宋体" w:hAnsi="宋体" w:cs="宋体"/>
                <w:spacing w:val="-31"/>
                <w:sz w:val="18"/>
                <w:szCs w:val="18"/>
              </w:rPr>
              <w:t xml:space="preserve"> </w:t>
            </w:r>
            <w:r w:rsidRPr="00834E95">
              <w:rPr>
                <w:rFonts w:ascii="宋体" w:hAnsi="宋体" w:cs="宋体"/>
                <w:spacing w:val="-1"/>
                <w:sz w:val="18"/>
                <w:szCs w:val="18"/>
              </w:rPr>
              <w:t>彩色电视广播接收机</w:t>
            </w:r>
          </w:p>
        </w:tc>
      </w:tr>
      <w:tr w:rsidR="009702AE" w:rsidRPr="00834E95" w14:paraId="7797A83F" w14:textId="77777777">
        <w:trPr>
          <w:trHeight w:val="405"/>
        </w:trPr>
        <w:tc>
          <w:tcPr>
            <w:tcW w:w="567" w:type="dxa"/>
            <w:vMerge w:val="restart"/>
            <w:tcBorders>
              <w:bottom w:val="nil"/>
            </w:tcBorders>
          </w:tcPr>
          <w:p w14:paraId="7B30132A" w14:textId="77777777" w:rsidR="009702AE" w:rsidRPr="00834E95" w:rsidRDefault="007C66D4">
            <w:pPr>
              <w:spacing w:before="65"/>
              <w:ind w:left="128"/>
              <w:rPr>
                <w:rFonts w:ascii="宋体" w:hAnsi="宋体" w:cs="宋体"/>
                <w:sz w:val="18"/>
                <w:szCs w:val="18"/>
                <w:lang w:eastAsia="en-US"/>
              </w:rPr>
            </w:pPr>
            <w:r w:rsidRPr="00834E95">
              <w:rPr>
                <w:rFonts w:ascii="宋体" w:hAnsi="宋体" w:cs="宋体"/>
                <w:spacing w:val="-10"/>
                <w:sz w:val="18"/>
                <w:szCs w:val="18"/>
                <w:lang w:eastAsia="en-US"/>
              </w:rPr>
              <w:t>16</w:t>
            </w:r>
          </w:p>
        </w:tc>
        <w:tc>
          <w:tcPr>
            <w:tcW w:w="1276" w:type="dxa"/>
            <w:vMerge w:val="restart"/>
            <w:tcBorders>
              <w:bottom w:val="nil"/>
            </w:tcBorders>
          </w:tcPr>
          <w:p w14:paraId="7E5C36E1" w14:textId="77777777" w:rsidR="009702AE" w:rsidRPr="00834E95" w:rsidRDefault="007C66D4">
            <w:pPr>
              <w:spacing w:before="65" w:line="220" w:lineRule="auto"/>
              <w:ind w:left="193"/>
              <w:rPr>
                <w:rFonts w:ascii="宋体" w:hAnsi="宋体" w:cs="宋体"/>
                <w:sz w:val="18"/>
                <w:szCs w:val="18"/>
                <w:lang w:eastAsia="en-US"/>
              </w:rPr>
            </w:pPr>
            <w:r w:rsidRPr="00834E95">
              <w:rPr>
                <w:rFonts w:ascii="宋体" w:hAnsi="宋体" w:cs="宋体"/>
                <w:spacing w:val="-1"/>
                <w:sz w:val="18"/>
                <w:szCs w:val="18"/>
                <w:lang w:eastAsia="en-US"/>
              </w:rPr>
              <w:t>A0601</w:t>
            </w:r>
            <w:r w:rsidRPr="00834E95">
              <w:rPr>
                <w:rFonts w:ascii="宋体" w:hAnsi="宋体" w:cs="宋体"/>
                <w:spacing w:val="-36"/>
                <w:sz w:val="18"/>
                <w:szCs w:val="18"/>
                <w:lang w:eastAsia="en-US"/>
              </w:rPr>
              <w:t xml:space="preserve"> </w:t>
            </w:r>
            <w:r w:rsidRPr="00834E95">
              <w:rPr>
                <w:rFonts w:ascii="宋体" w:hAnsi="宋体" w:cs="宋体"/>
                <w:spacing w:val="-1"/>
                <w:sz w:val="18"/>
                <w:szCs w:val="18"/>
                <w:lang w:eastAsia="en-US"/>
              </w:rPr>
              <w:t>床类</w:t>
            </w:r>
          </w:p>
        </w:tc>
        <w:tc>
          <w:tcPr>
            <w:tcW w:w="2693" w:type="dxa"/>
          </w:tcPr>
          <w:p w14:paraId="32B2430F" w14:textId="77777777" w:rsidR="009702AE" w:rsidRPr="00834E95" w:rsidRDefault="007C66D4">
            <w:pPr>
              <w:spacing w:before="65"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A060101</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钢木床类</w:t>
            </w:r>
          </w:p>
        </w:tc>
        <w:tc>
          <w:tcPr>
            <w:tcW w:w="2268" w:type="dxa"/>
          </w:tcPr>
          <w:p w14:paraId="7BC370E2" w14:textId="77777777" w:rsidR="009702AE" w:rsidRPr="00834E95" w:rsidRDefault="009702AE">
            <w:pPr>
              <w:rPr>
                <w:rFonts w:ascii="Arial"/>
              </w:rPr>
            </w:pPr>
          </w:p>
        </w:tc>
        <w:tc>
          <w:tcPr>
            <w:tcW w:w="3544" w:type="dxa"/>
          </w:tcPr>
          <w:p w14:paraId="13CE9786"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4D4C042C" w14:textId="77777777">
        <w:trPr>
          <w:trHeight w:val="384"/>
        </w:trPr>
        <w:tc>
          <w:tcPr>
            <w:tcW w:w="567" w:type="dxa"/>
            <w:vMerge/>
            <w:tcBorders>
              <w:top w:val="nil"/>
              <w:bottom w:val="nil"/>
            </w:tcBorders>
          </w:tcPr>
          <w:p w14:paraId="101E7E6A" w14:textId="77777777" w:rsidR="009702AE" w:rsidRPr="00834E95" w:rsidRDefault="009702AE">
            <w:pPr>
              <w:rPr>
                <w:rFonts w:ascii="Arial"/>
              </w:rPr>
            </w:pPr>
          </w:p>
        </w:tc>
        <w:tc>
          <w:tcPr>
            <w:tcW w:w="1276" w:type="dxa"/>
            <w:vMerge/>
            <w:tcBorders>
              <w:top w:val="nil"/>
              <w:bottom w:val="nil"/>
            </w:tcBorders>
          </w:tcPr>
          <w:p w14:paraId="7CE44FFE" w14:textId="77777777" w:rsidR="009702AE" w:rsidRPr="00834E95" w:rsidRDefault="009702AE">
            <w:pPr>
              <w:rPr>
                <w:rFonts w:ascii="Arial"/>
              </w:rPr>
            </w:pPr>
          </w:p>
        </w:tc>
        <w:tc>
          <w:tcPr>
            <w:tcW w:w="2693" w:type="dxa"/>
          </w:tcPr>
          <w:p w14:paraId="5DDDB8E9" w14:textId="77777777" w:rsidR="009702AE" w:rsidRPr="00834E95" w:rsidRDefault="007C66D4">
            <w:pPr>
              <w:spacing w:before="65"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A060104</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木制床类</w:t>
            </w:r>
          </w:p>
        </w:tc>
        <w:tc>
          <w:tcPr>
            <w:tcW w:w="2268" w:type="dxa"/>
          </w:tcPr>
          <w:p w14:paraId="1E0BA361" w14:textId="77777777" w:rsidR="009702AE" w:rsidRPr="00834E95" w:rsidRDefault="009702AE">
            <w:pPr>
              <w:rPr>
                <w:rFonts w:ascii="Arial"/>
              </w:rPr>
            </w:pPr>
          </w:p>
        </w:tc>
        <w:tc>
          <w:tcPr>
            <w:tcW w:w="3544" w:type="dxa"/>
          </w:tcPr>
          <w:p w14:paraId="3F8786D2" w14:textId="77777777" w:rsidR="009702AE" w:rsidRPr="00834E95" w:rsidRDefault="007C66D4">
            <w:pPr>
              <w:spacing w:before="65"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4F2BB403" w14:textId="77777777">
        <w:trPr>
          <w:trHeight w:val="405"/>
        </w:trPr>
        <w:tc>
          <w:tcPr>
            <w:tcW w:w="567" w:type="dxa"/>
            <w:vMerge/>
            <w:tcBorders>
              <w:top w:val="nil"/>
            </w:tcBorders>
          </w:tcPr>
          <w:p w14:paraId="7848FCAC" w14:textId="77777777" w:rsidR="009702AE" w:rsidRPr="00834E95" w:rsidRDefault="009702AE">
            <w:pPr>
              <w:rPr>
                <w:rFonts w:ascii="Arial"/>
              </w:rPr>
            </w:pPr>
          </w:p>
        </w:tc>
        <w:tc>
          <w:tcPr>
            <w:tcW w:w="1276" w:type="dxa"/>
            <w:vMerge/>
            <w:tcBorders>
              <w:top w:val="nil"/>
            </w:tcBorders>
          </w:tcPr>
          <w:p w14:paraId="231259E2" w14:textId="77777777" w:rsidR="009702AE" w:rsidRPr="00834E95" w:rsidRDefault="009702AE">
            <w:pPr>
              <w:rPr>
                <w:rFonts w:ascii="Arial"/>
              </w:rPr>
            </w:pPr>
          </w:p>
        </w:tc>
        <w:tc>
          <w:tcPr>
            <w:tcW w:w="2693" w:type="dxa"/>
          </w:tcPr>
          <w:p w14:paraId="120EEF46" w14:textId="77777777" w:rsidR="009702AE" w:rsidRPr="00834E95" w:rsidRDefault="007C66D4">
            <w:pPr>
              <w:spacing w:before="65"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A060199</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其他床类</w:t>
            </w:r>
          </w:p>
        </w:tc>
        <w:tc>
          <w:tcPr>
            <w:tcW w:w="2268" w:type="dxa"/>
          </w:tcPr>
          <w:p w14:paraId="61FDFE6F" w14:textId="77777777" w:rsidR="009702AE" w:rsidRPr="00834E95" w:rsidRDefault="009702AE">
            <w:pPr>
              <w:rPr>
                <w:rFonts w:ascii="Arial"/>
              </w:rPr>
            </w:pPr>
          </w:p>
        </w:tc>
        <w:tc>
          <w:tcPr>
            <w:tcW w:w="3544" w:type="dxa"/>
          </w:tcPr>
          <w:p w14:paraId="6816D664" w14:textId="77777777" w:rsidR="009702AE" w:rsidRPr="00834E95" w:rsidRDefault="007C66D4">
            <w:pPr>
              <w:spacing w:before="65"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6341722A" w14:textId="77777777">
        <w:trPr>
          <w:trHeight w:val="408"/>
        </w:trPr>
        <w:tc>
          <w:tcPr>
            <w:tcW w:w="567" w:type="dxa"/>
            <w:vMerge w:val="restart"/>
            <w:tcBorders>
              <w:bottom w:val="nil"/>
            </w:tcBorders>
          </w:tcPr>
          <w:p w14:paraId="5AA5B054" w14:textId="77777777" w:rsidR="009702AE" w:rsidRPr="00834E95" w:rsidRDefault="007C66D4">
            <w:pPr>
              <w:spacing w:before="66"/>
              <w:ind w:left="128"/>
              <w:rPr>
                <w:rFonts w:ascii="宋体" w:hAnsi="宋体" w:cs="宋体"/>
                <w:sz w:val="18"/>
                <w:szCs w:val="18"/>
                <w:lang w:eastAsia="en-US"/>
              </w:rPr>
            </w:pPr>
            <w:r w:rsidRPr="00834E95">
              <w:rPr>
                <w:rFonts w:ascii="宋体" w:hAnsi="宋体" w:cs="宋体"/>
                <w:spacing w:val="-10"/>
                <w:sz w:val="18"/>
                <w:szCs w:val="18"/>
                <w:lang w:eastAsia="en-US"/>
              </w:rPr>
              <w:t>17</w:t>
            </w:r>
          </w:p>
        </w:tc>
        <w:tc>
          <w:tcPr>
            <w:tcW w:w="1276" w:type="dxa"/>
            <w:vMerge w:val="restart"/>
            <w:tcBorders>
              <w:bottom w:val="nil"/>
            </w:tcBorders>
          </w:tcPr>
          <w:p w14:paraId="216A6D2B" w14:textId="77777777" w:rsidR="009702AE" w:rsidRPr="00834E95" w:rsidRDefault="007C66D4">
            <w:pPr>
              <w:spacing w:before="65" w:line="220" w:lineRule="auto"/>
              <w:ind w:left="102"/>
              <w:rPr>
                <w:rFonts w:ascii="宋体" w:hAnsi="宋体" w:cs="宋体"/>
                <w:sz w:val="18"/>
                <w:szCs w:val="18"/>
                <w:lang w:eastAsia="en-US"/>
              </w:rPr>
            </w:pPr>
            <w:r w:rsidRPr="00834E95">
              <w:rPr>
                <w:rFonts w:ascii="宋体" w:hAnsi="宋体" w:cs="宋体"/>
                <w:spacing w:val="-2"/>
                <w:sz w:val="18"/>
                <w:szCs w:val="18"/>
                <w:lang w:eastAsia="en-US"/>
              </w:rPr>
              <w:t>A0602</w:t>
            </w:r>
            <w:r w:rsidRPr="00834E95">
              <w:rPr>
                <w:rFonts w:ascii="宋体" w:hAnsi="宋体" w:cs="宋体"/>
                <w:spacing w:val="-22"/>
                <w:sz w:val="18"/>
                <w:szCs w:val="18"/>
                <w:lang w:eastAsia="en-US"/>
              </w:rPr>
              <w:t xml:space="preserve"> </w:t>
            </w:r>
            <w:r w:rsidRPr="00834E95">
              <w:rPr>
                <w:rFonts w:ascii="宋体" w:hAnsi="宋体" w:cs="宋体"/>
                <w:spacing w:val="-2"/>
                <w:sz w:val="18"/>
                <w:szCs w:val="18"/>
                <w:lang w:eastAsia="en-US"/>
              </w:rPr>
              <w:t>台、桌类</w:t>
            </w:r>
          </w:p>
        </w:tc>
        <w:tc>
          <w:tcPr>
            <w:tcW w:w="2693" w:type="dxa"/>
          </w:tcPr>
          <w:p w14:paraId="0AEADE9F" w14:textId="77777777" w:rsidR="009702AE" w:rsidRPr="00834E95" w:rsidRDefault="007C66D4">
            <w:pPr>
              <w:spacing w:before="65"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A060201</w:t>
            </w:r>
            <w:r w:rsidRPr="00834E95">
              <w:rPr>
                <w:rFonts w:ascii="宋体" w:hAnsi="宋体" w:cs="宋体"/>
                <w:spacing w:val="-29"/>
                <w:sz w:val="18"/>
                <w:szCs w:val="18"/>
                <w:lang w:eastAsia="en-US"/>
              </w:rPr>
              <w:t xml:space="preserve"> </w:t>
            </w:r>
            <w:r w:rsidRPr="00834E95">
              <w:rPr>
                <w:rFonts w:ascii="宋体" w:hAnsi="宋体" w:cs="宋体"/>
                <w:spacing w:val="-1"/>
                <w:sz w:val="18"/>
                <w:szCs w:val="18"/>
                <w:lang w:eastAsia="en-US"/>
              </w:rPr>
              <w:t>钢木台、桌类</w:t>
            </w:r>
          </w:p>
        </w:tc>
        <w:tc>
          <w:tcPr>
            <w:tcW w:w="2268" w:type="dxa"/>
          </w:tcPr>
          <w:p w14:paraId="6F6B1EA0" w14:textId="77777777" w:rsidR="009702AE" w:rsidRPr="00834E95" w:rsidRDefault="009702AE">
            <w:pPr>
              <w:rPr>
                <w:rFonts w:ascii="Arial"/>
              </w:rPr>
            </w:pPr>
          </w:p>
        </w:tc>
        <w:tc>
          <w:tcPr>
            <w:tcW w:w="3544" w:type="dxa"/>
          </w:tcPr>
          <w:p w14:paraId="7B82C80C" w14:textId="77777777" w:rsidR="009702AE" w:rsidRPr="00834E95" w:rsidRDefault="007C66D4">
            <w:pPr>
              <w:spacing w:before="65"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408AA846" w14:textId="77777777">
        <w:trPr>
          <w:trHeight w:val="407"/>
        </w:trPr>
        <w:tc>
          <w:tcPr>
            <w:tcW w:w="567" w:type="dxa"/>
            <w:vMerge/>
            <w:tcBorders>
              <w:top w:val="nil"/>
              <w:bottom w:val="nil"/>
            </w:tcBorders>
          </w:tcPr>
          <w:p w14:paraId="60C58E32" w14:textId="77777777" w:rsidR="009702AE" w:rsidRPr="00834E95" w:rsidRDefault="009702AE">
            <w:pPr>
              <w:rPr>
                <w:rFonts w:ascii="Arial"/>
              </w:rPr>
            </w:pPr>
          </w:p>
        </w:tc>
        <w:tc>
          <w:tcPr>
            <w:tcW w:w="1276" w:type="dxa"/>
            <w:vMerge/>
            <w:tcBorders>
              <w:top w:val="nil"/>
              <w:bottom w:val="nil"/>
            </w:tcBorders>
          </w:tcPr>
          <w:p w14:paraId="15ED054F" w14:textId="77777777" w:rsidR="009702AE" w:rsidRPr="00834E95" w:rsidRDefault="009702AE">
            <w:pPr>
              <w:rPr>
                <w:rFonts w:ascii="Arial"/>
              </w:rPr>
            </w:pPr>
          </w:p>
        </w:tc>
        <w:tc>
          <w:tcPr>
            <w:tcW w:w="2693" w:type="dxa"/>
          </w:tcPr>
          <w:p w14:paraId="40F165D1" w14:textId="77777777" w:rsidR="009702AE" w:rsidRPr="00834E95" w:rsidRDefault="007C66D4">
            <w:pPr>
              <w:spacing w:before="65"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A060205</w:t>
            </w:r>
            <w:r w:rsidRPr="00834E95">
              <w:rPr>
                <w:rFonts w:ascii="宋体" w:hAnsi="宋体" w:cs="宋体"/>
                <w:spacing w:val="-29"/>
                <w:sz w:val="18"/>
                <w:szCs w:val="18"/>
                <w:lang w:eastAsia="en-US"/>
              </w:rPr>
              <w:t xml:space="preserve"> </w:t>
            </w:r>
            <w:r w:rsidRPr="00834E95">
              <w:rPr>
                <w:rFonts w:ascii="宋体" w:hAnsi="宋体" w:cs="宋体"/>
                <w:spacing w:val="-1"/>
                <w:sz w:val="18"/>
                <w:szCs w:val="18"/>
                <w:lang w:eastAsia="en-US"/>
              </w:rPr>
              <w:t>木制台、桌类</w:t>
            </w:r>
          </w:p>
        </w:tc>
        <w:tc>
          <w:tcPr>
            <w:tcW w:w="2268" w:type="dxa"/>
          </w:tcPr>
          <w:p w14:paraId="07DBCCA9" w14:textId="77777777" w:rsidR="009702AE" w:rsidRPr="00834E95" w:rsidRDefault="009702AE">
            <w:pPr>
              <w:rPr>
                <w:rFonts w:ascii="Arial"/>
              </w:rPr>
            </w:pPr>
          </w:p>
        </w:tc>
        <w:tc>
          <w:tcPr>
            <w:tcW w:w="3544" w:type="dxa"/>
          </w:tcPr>
          <w:p w14:paraId="164718AF" w14:textId="77777777" w:rsidR="009702AE" w:rsidRPr="00834E95" w:rsidRDefault="007C66D4">
            <w:pPr>
              <w:spacing w:before="65"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67B4FD28" w14:textId="77777777">
        <w:trPr>
          <w:trHeight w:val="405"/>
        </w:trPr>
        <w:tc>
          <w:tcPr>
            <w:tcW w:w="567" w:type="dxa"/>
            <w:vMerge/>
            <w:tcBorders>
              <w:top w:val="nil"/>
            </w:tcBorders>
          </w:tcPr>
          <w:p w14:paraId="22664FD6" w14:textId="77777777" w:rsidR="009702AE" w:rsidRPr="00834E95" w:rsidRDefault="009702AE">
            <w:pPr>
              <w:rPr>
                <w:rFonts w:ascii="Arial"/>
              </w:rPr>
            </w:pPr>
          </w:p>
        </w:tc>
        <w:tc>
          <w:tcPr>
            <w:tcW w:w="1276" w:type="dxa"/>
            <w:vMerge/>
            <w:tcBorders>
              <w:top w:val="nil"/>
            </w:tcBorders>
          </w:tcPr>
          <w:p w14:paraId="4A118661" w14:textId="77777777" w:rsidR="009702AE" w:rsidRPr="00834E95" w:rsidRDefault="009702AE">
            <w:pPr>
              <w:rPr>
                <w:rFonts w:ascii="Arial"/>
              </w:rPr>
            </w:pPr>
          </w:p>
        </w:tc>
        <w:tc>
          <w:tcPr>
            <w:tcW w:w="2693" w:type="dxa"/>
          </w:tcPr>
          <w:p w14:paraId="1D5D1593" w14:textId="77777777" w:rsidR="009702AE" w:rsidRPr="00834E95" w:rsidRDefault="007C66D4">
            <w:pPr>
              <w:spacing w:before="66"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A060299</w:t>
            </w:r>
            <w:r w:rsidRPr="00834E95">
              <w:rPr>
                <w:rFonts w:ascii="宋体" w:hAnsi="宋体" w:cs="宋体"/>
                <w:spacing w:val="-29"/>
                <w:sz w:val="18"/>
                <w:szCs w:val="18"/>
                <w:lang w:eastAsia="en-US"/>
              </w:rPr>
              <w:t xml:space="preserve"> </w:t>
            </w:r>
            <w:r w:rsidRPr="00834E95">
              <w:rPr>
                <w:rFonts w:ascii="宋体" w:hAnsi="宋体" w:cs="宋体"/>
                <w:spacing w:val="-1"/>
                <w:sz w:val="18"/>
                <w:szCs w:val="18"/>
                <w:lang w:eastAsia="en-US"/>
              </w:rPr>
              <w:t>其他台、桌类</w:t>
            </w:r>
          </w:p>
        </w:tc>
        <w:tc>
          <w:tcPr>
            <w:tcW w:w="2268" w:type="dxa"/>
          </w:tcPr>
          <w:p w14:paraId="1711762E" w14:textId="77777777" w:rsidR="009702AE" w:rsidRPr="00834E95" w:rsidRDefault="009702AE">
            <w:pPr>
              <w:rPr>
                <w:rFonts w:ascii="Arial"/>
              </w:rPr>
            </w:pPr>
          </w:p>
        </w:tc>
        <w:tc>
          <w:tcPr>
            <w:tcW w:w="3544" w:type="dxa"/>
          </w:tcPr>
          <w:p w14:paraId="13EF8B05"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2D1377F8" w14:textId="77777777">
        <w:trPr>
          <w:trHeight w:val="408"/>
        </w:trPr>
        <w:tc>
          <w:tcPr>
            <w:tcW w:w="567" w:type="dxa"/>
            <w:vMerge w:val="restart"/>
            <w:tcBorders>
              <w:bottom w:val="nil"/>
            </w:tcBorders>
          </w:tcPr>
          <w:p w14:paraId="2560C62B" w14:textId="77777777" w:rsidR="009702AE" w:rsidRPr="00834E95" w:rsidRDefault="007C66D4">
            <w:pPr>
              <w:spacing w:before="67"/>
              <w:ind w:left="128"/>
              <w:rPr>
                <w:rFonts w:ascii="宋体" w:hAnsi="宋体" w:cs="宋体"/>
                <w:sz w:val="18"/>
                <w:szCs w:val="18"/>
                <w:lang w:eastAsia="en-US"/>
              </w:rPr>
            </w:pPr>
            <w:r w:rsidRPr="00834E95">
              <w:rPr>
                <w:rFonts w:ascii="宋体" w:hAnsi="宋体" w:cs="宋体"/>
                <w:spacing w:val="-10"/>
                <w:sz w:val="18"/>
                <w:szCs w:val="18"/>
                <w:lang w:eastAsia="en-US"/>
              </w:rPr>
              <w:t>18</w:t>
            </w:r>
          </w:p>
        </w:tc>
        <w:tc>
          <w:tcPr>
            <w:tcW w:w="1276" w:type="dxa"/>
            <w:vMerge w:val="restart"/>
            <w:tcBorders>
              <w:bottom w:val="nil"/>
            </w:tcBorders>
          </w:tcPr>
          <w:p w14:paraId="0C9F22E9" w14:textId="77777777" w:rsidR="009702AE" w:rsidRPr="00834E95" w:rsidRDefault="007C66D4">
            <w:pPr>
              <w:spacing w:before="66" w:line="220" w:lineRule="auto"/>
              <w:ind w:left="102"/>
              <w:rPr>
                <w:rFonts w:ascii="宋体" w:hAnsi="宋体" w:cs="宋体"/>
                <w:sz w:val="18"/>
                <w:szCs w:val="18"/>
                <w:lang w:eastAsia="en-US"/>
              </w:rPr>
            </w:pPr>
            <w:r w:rsidRPr="00834E95">
              <w:rPr>
                <w:rFonts w:ascii="宋体" w:hAnsi="宋体" w:cs="宋体"/>
                <w:spacing w:val="-1"/>
                <w:sz w:val="18"/>
                <w:szCs w:val="18"/>
                <w:lang w:eastAsia="en-US"/>
              </w:rPr>
              <w:t>A0603</w:t>
            </w:r>
            <w:r w:rsidRPr="00834E95">
              <w:rPr>
                <w:rFonts w:ascii="宋体" w:hAnsi="宋体" w:cs="宋体"/>
                <w:spacing w:val="-36"/>
                <w:sz w:val="18"/>
                <w:szCs w:val="18"/>
                <w:lang w:eastAsia="en-US"/>
              </w:rPr>
              <w:t xml:space="preserve"> </w:t>
            </w:r>
            <w:r w:rsidRPr="00834E95">
              <w:rPr>
                <w:rFonts w:ascii="宋体" w:hAnsi="宋体" w:cs="宋体"/>
                <w:spacing w:val="-1"/>
                <w:sz w:val="18"/>
                <w:szCs w:val="18"/>
                <w:lang w:eastAsia="en-US"/>
              </w:rPr>
              <w:t>椅凳类</w:t>
            </w:r>
          </w:p>
        </w:tc>
        <w:tc>
          <w:tcPr>
            <w:tcW w:w="2693" w:type="dxa"/>
          </w:tcPr>
          <w:p w14:paraId="500AFC77" w14:textId="77777777" w:rsidR="009702AE" w:rsidRPr="00834E95" w:rsidRDefault="007C66D4">
            <w:pPr>
              <w:spacing w:before="66"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A060301</w:t>
            </w:r>
            <w:r w:rsidRPr="00834E95">
              <w:rPr>
                <w:rFonts w:ascii="宋体" w:hAnsi="宋体" w:cs="宋体"/>
                <w:spacing w:val="-46"/>
                <w:sz w:val="18"/>
                <w:szCs w:val="18"/>
                <w:lang w:eastAsia="en-US"/>
              </w:rPr>
              <w:t xml:space="preserve"> </w:t>
            </w:r>
            <w:r w:rsidRPr="00834E95">
              <w:rPr>
                <w:rFonts w:ascii="宋体" w:hAnsi="宋体" w:cs="宋体"/>
                <w:spacing w:val="-1"/>
                <w:sz w:val="18"/>
                <w:szCs w:val="18"/>
                <w:lang w:eastAsia="en-US"/>
              </w:rPr>
              <w:t>金属骨架为主的椅凳类</w:t>
            </w:r>
          </w:p>
        </w:tc>
        <w:tc>
          <w:tcPr>
            <w:tcW w:w="2268" w:type="dxa"/>
          </w:tcPr>
          <w:p w14:paraId="5084476F" w14:textId="77777777" w:rsidR="009702AE" w:rsidRPr="00834E95" w:rsidRDefault="009702AE">
            <w:pPr>
              <w:rPr>
                <w:rFonts w:ascii="Arial"/>
              </w:rPr>
            </w:pPr>
          </w:p>
        </w:tc>
        <w:tc>
          <w:tcPr>
            <w:tcW w:w="3544" w:type="dxa"/>
          </w:tcPr>
          <w:p w14:paraId="7DB53DDE"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0D402718" w14:textId="77777777">
        <w:trPr>
          <w:trHeight w:val="407"/>
        </w:trPr>
        <w:tc>
          <w:tcPr>
            <w:tcW w:w="567" w:type="dxa"/>
            <w:vMerge/>
            <w:tcBorders>
              <w:top w:val="nil"/>
              <w:bottom w:val="nil"/>
            </w:tcBorders>
          </w:tcPr>
          <w:p w14:paraId="5EEE248E" w14:textId="77777777" w:rsidR="009702AE" w:rsidRPr="00834E95" w:rsidRDefault="009702AE">
            <w:pPr>
              <w:rPr>
                <w:rFonts w:ascii="Arial"/>
              </w:rPr>
            </w:pPr>
          </w:p>
        </w:tc>
        <w:tc>
          <w:tcPr>
            <w:tcW w:w="1276" w:type="dxa"/>
            <w:vMerge/>
            <w:tcBorders>
              <w:top w:val="nil"/>
              <w:bottom w:val="nil"/>
            </w:tcBorders>
          </w:tcPr>
          <w:p w14:paraId="70FD5604" w14:textId="77777777" w:rsidR="009702AE" w:rsidRPr="00834E95" w:rsidRDefault="009702AE">
            <w:pPr>
              <w:rPr>
                <w:rFonts w:ascii="Arial"/>
              </w:rPr>
            </w:pPr>
          </w:p>
        </w:tc>
        <w:tc>
          <w:tcPr>
            <w:tcW w:w="2693" w:type="dxa"/>
          </w:tcPr>
          <w:p w14:paraId="41D9D003" w14:textId="77777777" w:rsidR="009702AE" w:rsidRPr="00834E95" w:rsidRDefault="007C66D4">
            <w:pPr>
              <w:spacing w:before="66"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A060302</w:t>
            </w:r>
            <w:r w:rsidRPr="00834E95">
              <w:rPr>
                <w:rFonts w:ascii="宋体" w:hAnsi="宋体" w:cs="宋体"/>
                <w:spacing w:val="-29"/>
                <w:sz w:val="18"/>
                <w:szCs w:val="18"/>
                <w:lang w:eastAsia="en-US"/>
              </w:rPr>
              <w:t xml:space="preserve"> </w:t>
            </w:r>
            <w:r w:rsidRPr="00834E95">
              <w:rPr>
                <w:rFonts w:ascii="宋体" w:hAnsi="宋体" w:cs="宋体"/>
                <w:spacing w:val="-1"/>
                <w:sz w:val="18"/>
                <w:szCs w:val="18"/>
                <w:lang w:eastAsia="en-US"/>
              </w:rPr>
              <w:t>木骨架为主的椅凳类</w:t>
            </w:r>
          </w:p>
        </w:tc>
        <w:tc>
          <w:tcPr>
            <w:tcW w:w="2268" w:type="dxa"/>
          </w:tcPr>
          <w:p w14:paraId="5C0DE6F8" w14:textId="77777777" w:rsidR="009702AE" w:rsidRPr="00834E95" w:rsidRDefault="009702AE">
            <w:pPr>
              <w:rPr>
                <w:rFonts w:ascii="Arial"/>
              </w:rPr>
            </w:pPr>
          </w:p>
        </w:tc>
        <w:tc>
          <w:tcPr>
            <w:tcW w:w="3544" w:type="dxa"/>
          </w:tcPr>
          <w:p w14:paraId="1C6296CE"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69D61F37" w14:textId="77777777">
        <w:trPr>
          <w:trHeight w:val="405"/>
        </w:trPr>
        <w:tc>
          <w:tcPr>
            <w:tcW w:w="567" w:type="dxa"/>
            <w:vMerge/>
            <w:tcBorders>
              <w:top w:val="nil"/>
            </w:tcBorders>
          </w:tcPr>
          <w:p w14:paraId="7128776B" w14:textId="77777777" w:rsidR="009702AE" w:rsidRPr="00834E95" w:rsidRDefault="009702AE">
            <w:pPr>
              <w:rPr>
                <w:rFonts w:ascii="Arial"/>
              </w:rPr>
            </w:pPr>
          </w:p>
        </w:tc>
        <w:tc>
          <w:tcPr>
            <w:tcW w:w="1276" w:type="dxa"/>
            <w:vMerge/>
            <w:tcBorders>
              <w:top w:val="nil"/>
            </w:tcBorders>
          </w:tcPr>
          <w:p w14:paraId="387A2A73" w14:textId="77777777" w:rsidR="009702AE" w:rsidRPr="00834E95" w:rsidRDefault="009702AE">
            <w:pPr>
              <w:rPr>
                <w:rFonts w:ascii="Arial"/>
              </w:rPr>
            </w:pPr>
          </w:p>
        </w:tc>
        <w:tc>
          <w:tcPr>
            <w:tcW w:w="2693" w:type="dxa"/>
          </w:tcPr>
          <w:p w14:paraId="41BB4AE1" w14:textId="77777777" w:rsidR="009702AE" w:rsidRPr="00834E95" w:rsidRDefault="007C66D4">
            <w:pPr>
              <w:spacing w:before="67"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A060399</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其他椅凳类</w:t>
            </w:r>
          </w:p>
        </w:tc>
        <w:tc>
          <w:tcPr>
            <w:tcW w:w="2268" w:type="dxa"/>
          </w:tcPr>
          <w:p w14:paraId="4934700E" w14:textId="77777777" w:rsidR="009702AE" w:rsidRPr="00834E95" w:rsidRDefault="009702AE">
            <w:pPr>
              <w:rPr>
                <w:rFonts w:ascii="Arial"/>
              </w:rPr>
            </w:pPr>
          </w:p>
        </w:tc>
        <w:tc>
          <w:tcPr>
            <w:tcW w:w="3544" w:type="dxa"/>
          </w:tcPr>
          <w:p w14:paraId="7BBBAC83"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6BBEA9D1" w14:textId="77777777">
        <w:trPr>
          <w:trHeight w:val="408"/>
        </w:trPr>
        <w:tc>
          <w:tcPr>
            <w:tcW w:w="567" w:type="dxa"/>
          </w:tcPr>
          <w:p w14:paraId="5678641C" w14:textId="77777777" w:rsidR="009702AE" w:rsidRPr="00834E95" w:rsidRDefault="007C66D4">
            <w:pPr>
              <w:spacing w:before="67"/>
              <w:ind w:left="128"/>
              <w:rPr>
                <w:rFonts w:ascii="宋体" w:hAnsi="宋体" w:cs="宋体"/>
                <w:sz w:val="18"/>
                <w:szCs w:val="18"/>
                <w:lang w:eastAsia="en-US"/>
              </w:rPr>
            </w:pPr>
            <w:r w:rsidRPr="00834E95">
              <w:rPr>
                <w:rFonts w:ascii="宋体" w:hAnsi="宋体" w:cs="宋体"/>
                <w:spacing w:val="-10"/>
                <w:sz w:val="18"/>
                <w:szCs w:val="18"/>
                <w:lang w:eastAsia="en-US"/>
              </w:rPr>
              <w:t>19</w:t>
            </w:r>
          </w:p>
        </w:tc>
        <w:tc>
          <w:tcPr>
            <w:tcW w:w="1276" w:type="dxa"/>
          </w:tcPr>
          <w:p w14:paraId="63A56BEC" w14:textId="77777777" w:rsidR="009702AE" w:rsidRPr="00834E95" w:rsidRDefault="007C66D4">
            <w:pPr>
              <w:spacing w:before="67" w:line="220" w:lineRule="auto"/>
              <w:ind w:left="102"/>
              <w:rPr>
                <w:rFonts w:ascii="宋体" w:hAnsi="宋体" w:cs="宋体"/>
                <w:sz w:val="18"/>
                <w:szCs w:val="18"/>
                <w:lang w:eastAsia="en-US"/>
              </w:rPr>
            </w:pPr>
            <w:r w:rsidRPr="00834E95">
              <w:rPr>
                <w:rFonts w:ascii="宋体" w:hAnsi="宋体" w:cs="宋体"/>
                <w:spacing w:val="-1"/>
                <w:sz w:val="18"/>
                <w:szCs w:val="18"/>
                <w:lang w:eastAsia="en-US"/>
              </w:rPr>
              <w:t>A0604</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沙发类</w:t>
            </w:r>
          </w:p>
        </w:tc>
        <w:tc>
          <w:tcPr>
            <w:tcW w:w="2693" w:type="dxa"/>
          </w:tcPr>
          <w:p w14:paraId="5C2A3033" w14:textId="77777777" w:rsidR="009702AE" w:rsidRPr="00834E95" w:rsidRDefault="007C66D4">
            <w:pPr>
              <w:spacing w:before="67"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A060499</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其他沙发类</w:t>
            </w:r>
          </w:p>
        </w:tc>
        <w:tc>
          <w:tcPr>
            <w:tcW w:w="2268" w:type="dxa"/>
          </w:tcPr>
          <w:p w14:paraId="5987EAD8" w14:textId="77777777" w:rsidR="009702AE" w:rsidRPr="00834E95" w:rsidRDefault="009702AE">
            <w:pPr>
              <w:rPr>
                <w:rFonts w:ascii="Arial"/>
              </w:rPr>
            </w:pPr>
          </w:p>
        </w:tc>
        <w:tc>
          <w:tcPr>
            <w:tcW w:w="3544" w:type="dxa"/>
          </w:tcPr>
          <w:p w14:paraId="4E4943E6"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3BE7A490" w14:textId="77777777">
        <w:trPr>
          <w:trHeight w:val="408"/>
        </w:trPr>
        <w:tc>
          <w:tcPr>
            <w:tcW w:w="567" w:type="dxa"/>
            <w:vMerge w:val="restart"/>
            <w:tcBorders>
              <w:bottom w:val="nil"/>
            </w:tcBorders>
          </w:tcPr>
          <w:p w14:paraId="0C8599E9" w14:textId="77777777" w:rsidR="009702AE" w:rsidRPr="00834E95" w:rsidRDefault="007C66D4">
            <w:pPr>
              <w:spacing w:before="67"/>
              <w:ind w:left="116"/>
              <w:rPr>
                <w:rFonts w:ascii="宋体" w:hAnsi="宋体" w:cs="宋体"/>
                <w:sz w:val="18"/>
                <w:szCs w:val="18"/>
                <w:lang w:eastAsia="en-US"/>
              </w:rPr>
            </w:pPr>
            <w:r w:rsidRPr="00834E95">
              <w:rPr>
                <w:rFonts w:ascii="宋体" w:hAnsi="宋体" w:cs="宋体"/>
                <w:spacing w:val="-4"/>
                <w:sz w:val="18"/>
                <w:szCs w:val="18"/>
                <w:lang w:eastAsia="en-US"/>
              </w:rPr>
              <w:t>20</w:t>
            </w:r>
          </w:p>
        </w:tc>
        <w:tc>
          <w:tcPr>
            <w:tcW w:w="1276" w:type="dxa"/>
            <w:vMerge w:val="restart"/>
            <w:tcBorders>
              <w:bottom w:val="nil"/>
            </w:tcBorders>
          </w:tcPr>
          <w:p w14:paraId="7C6E312B" w14:textId="77777777" w:rsidR="009702AE" w:rsidRPr="00834E95" w:rsidRDefault="007C66D4">
            <w:pPr>
              <w:spacing w:before="67" w:line="220" w:lineRule="auto"/>
              <w:ind w:left="193"/>
              <w:rPr>
                <w:rFonts w:ascii="宋体" w:hAnsi="宋体" w:cs="宋体"/>
                <w:sz w:val="18"/>
                <w:szCs w:val="18"/>
                <w:lang w:eastAsia="en-US"/>
              </w:rPr>
            </w:pPr>
            <w:r w:rsidRPr="00834E95">
              <w:rPr>
                <w:rFonts w:ascii="宋体" w:hAnsi="宋体" w:cs="宋体"/>
                <w:spacing w:val="-1"/>
                <w:sz w:val="18"/>
                <w:szCs w:val="18"/>
                <w:lang w:eastAsia="en-US"/>
              </w:rPr>
              <w:t>A0605</w:t>
            </w:r>
            <w:r w:rsidRPr="00834E95">
              <w:rPr>
                <w:rFonts w:ascii="宋体" w:hAnsi="宋体" w:cs="宋体"/>
                <w:spacing w:val="-36"/>
                <w:sz w:val="18"/>
                <w:szCs w:val="18"/>
                <w:lang w:eastAsia="en-US"/>
              </w:rPr>
              <w:t xml:space="preserve"> </w:t>
            </w:r>
            <w:r w:rsidRPr="00834E95">
              <w:rPr>
                <w:rFonts w:ascii="宋体" w:hAnsi="宋体" w:cs="宋体"/>
                <w:spacing w:val="-1"/>
                <w:sz w:val="18"/>
                <w:szCs w:val="18"/>
                <w:lang w:eastAsia="en-US"/>
              </w:rPr>
              <w:t>柜类</w:t>
            </w:r>
          </w:p>
        </w:tc>
        <w:tc>
          <w:tcPr>
            <w:tcW w:w="2693" w:type="dxa"/>
          </w:tcPr>
          <w:p w14:paraId="2A61414C" w14:textId="77777777" w:rsidR="009702AE" w:rsidRPr="00834E95" w:rsidRDefault="007C66D4">
            <w:pPr>
              <w:spacing w:before="67"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A060501</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木质柜类</w:t>
            </w:r>
          </w:p>
        </w:tc>
        <w:tc>
          <w:tcPr>
            <w:tcW w:w="2268" w:type="dxa"/>
          </w:tcPr>
          <w:p w14:paraId="7012D20E" w14:textId="77777777" w:rsidR="009702AE" w:rsidRPr="00834E95" w:rsidRDefault="009702AE">
            <w:pPr>
              <w:rPr>
                <w:rFonts w:ascii="Arial"/>
              </w:rPr>
            </w:pPr>
          </w:p>
        </w:tc>
        <w:tc>
          <w:tcPr>
            <w:tcW w:w="3544" w:type="dxa"/>
          </w:tcPr>
          <w:p w14:paraId="1D114DF0"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7EBA0591" w14:textId="77777777">
        <w:trPr>
          <w:trHeight w:val="405"/>
        </w:trPr>
        <w:tc>
          <w:tcPr>
            <w:tcW w:w="567" w:type="dxa"/>
            <w:vMerge/>
            <w:tcBorders>
              <w:top w:val="nil"/>
              <w:bottom w:val="nil"/>
            </w:tcBorders>
          </w:tcPr>
          <w:p w14:paraId="40A100E1" w14:textId="77777777" w:rsidR="009702AE" w:rsidRPr="00834E95" w:rsidRDefault="009702AE">
            <w:pPr>
              <w:rPr>
                <w:rFonts w:ascii="Arial"/>
              </w:rPr>
            </w:pPr>
          </w:p>
        </w:tc>
        <w:tc>
          <w:tcPr>
            <w:tcW w:w="1276" w:type="dxa"/>
            <w:vMerge/>
            <w:tcBorders>
              <w:top w:val="nil"/>
              <w:bottom w:val="nil"/>
            </w:tcBorders>
          </w:tcPr>
          <w:p w14:paraId="7BAB8609" w14:textId="77777777" w:rsidR="009702AE" w:rsidRPr="00834E95" w:rsidRDefault="009702AE">
            <w:pPr>
              <w:rPr>
                <w:rFonts w:ascii="Arial"/>
              </w:rPr>
            </w:pPr>
          </w:p>
        </w:tc>
        <w:tc>
          <w:tcPr>
            <w:tcW w:w="2693" w:type="dxa"/>
          </w:tcPr>
          <w:p w14:paraId="7E42005A" w14:textId="77777777" w:rsidR="009702AE" w:rsidRPr="00834E95" w:rsidRDefault="007C66D4">
            <w:pPr>
              <w:spacing w:before="67"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A060503</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金属质柜类</w:t>
            </w:r>
          </w:p>
        </w:tc>
        <w:tc>
          <w:tcPr>
            <w:tcW w:w="2268" w:type="dxa"/>
          </w:tcPr>
          <w:p w14:paraId="45146AEA" w14:textId="77777777" w:rsidR="009702AE" w:rsidRPr="00834E95" w:rsidRDefault="009702AE">
            <w:pPr>
              <w:rPr>
                <w:rFonts w:ascii="Arial"/>
              </w:rPr>
            </w:pPr>
          </w:p>
        </w:tc>
        <w:tc>
          <w:tcPr>
            <w:tcW w:w="3544" w:type="dxa"/>
          </w:tcPr>
          <w:p w14:paraId="3B567457"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69DE75E2" w14:textId="77777777">
        <w:trPr>
          <w:trHeight w:val="408"/>
        </w:trPr>
        <w:tc>
          <w:tcPr>
            <w:tcW w:w="567" w:type="dxa"/>
            <w:vMerge/>
            <w:tcBorders>
              <w:top w:val="nil"/>
            </w:tcBorders>
          </w:tcPr>
          <w:p w14:paraId="41749552" w14:textId="77777777" w:rsidR="009702AE" w:rsidRPr="00834E95" w:rsidRDefault="009702AE">
            <w:pPr>
              <w:rPr>
                <w:rFonts w:ascii="Arial"/>
              </w:rPr>
            </w:pPr>
          </w:p>
        </w:tc>
        <w:tc>
          <w:tcPr>
            <w:tcW w:w="1276" w:type="dxa"/>
            <w:vMerge/>
            <w:tcBorders>
              <w:top w:val="nil"/>
            </w:tcBorders>
          </w:tcPr>
          <w:p w14:paraId="30913831" w14:textId="77777777" w:rsidR="009702AE" w:rsidRPr="00834E95" w:rsidRDefault="009702AE">
            <w:pPr>
              <w:rPr>
                <w:rFonts w:ascii="Arial"/>
              </w:rPr>
            </w:pPr>
          </w:p>
        </w:tc>
        <w:tc>
          <w:tcPr>
            <w:tcW w:w="2693" w:type="dxa"/>
          </w:tcPr>
          <w:p w14:paraId="4E257BA1" w14:textId="77777777" w:rsidR="009702AE" w:rsidRPr="00834E95" w:rsidRDefault="007C66D4">
            <w:pPr>
              <w:spacing w:before="67"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A060599</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其他柜类</w:t>
            </w:r>
          </w:p>
        </w:tc>
        <w:tc>
          <w:tcPr>
            <w:tcW w:w="2268" w:type="dxa"/>
          </w:tcPr>
          <w:p w14:paraId="0F04A270" w14:textId="77777777" w:rsidR="009702AE" w:rsidRPr="00834E95" w:rsidRDefault="009702AE">
            <w:pPr>
              <w:rPr>
                <w:rFonts w:ascii="Arial"/>
              </w:rPr>
            </w:pPr>
          </w:p>
        </w:tc>
        <w:tc>
          <w:tcPr>
            <w:tcW w:w="3544" w:type="dxa"/>
          </w:tcPr>
          <w:p w14:paraId="3FD85916"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17A98CDB" w14:textId="77777777">
        <w:trPr>
          <w:trHeight w:val="408"/>
        </w:trPr>
        <w:tc>
          <w:tcPr>
            <w:tcW w:w="567" w:type="dxa"/>
            <w:vMerge w:val="restart"/>
            <w:tcBorders>
              <w:bottom w:val="nil"/>
            </w:tcBorders>
          </w:tcPr>
          <w:p w14:paraId="165D5797" w14:textId="77777777" w:rsidR="009702AE" w:rsidRPr="00834E95" w:rsidRDefault="007C66D4">
            <w:pPr>
              <w:spacing w:before="67" w:line="242" w:lineRule="auto"/>
              <w:ind w:left="116"/>
              <w:rPr>
                <w:rFonts w:ascii="宋体" w:hAnsi="宋体" w:cs="宋体"/>
                <w:sz w:val="18"/>
                <w:szCs w:val="18"/>
                <w:lang w:eastAsia="en-US"/>
              </w:rPr>
            </w:pPr>
            <w:r w:rsidRPr="00834E95">
              <w:rPr>
                <w:rFonts w:ascii="宋体" w:hAnsi="宋体" w:cs="宋体"/>
                <w:spacing w:val="-4"/>
                <w:sz w:val="18"/>
                <w:szCs w:val="18"/>
                <w:lang w:eastAsia="en-US"/>
              </w:rPr>
              <w:t>21</w:t>
            </w:r>
          </w:p>
        </w:tc>
        <w:tc>
          <w:tcPr>
            <w:tcW w:w="1276" w:type="dxa"/>
            <w:vMerge w:val="restart"/>
            <w:tcBorders>
              <w:bottom w:val="nil"/>
            </w:tcBorders>
          </w:tcPr>
          <w:p w14:paraId="15F5F255" w14:textId="77777777" w:rsidR="009702AE" w:rsidRPr="00834E95" w:rsidRDefault="007C66D4">
            <w:pPr>
              <w:spacing w:before="67" w:line="220" w:lineRule="auto"/>
              <w:ind w:left="102"/>
              <w:rPr>
                <w:rFonts w:ascii="宋体" w:hAnsi="宋体" w:cs="宋体"/>
                <w:sz w:val="18"/>
                <w:szCs w:val="18"/>
                <w:lang w:eastAsia="en-US"/>
              </w:rPr>
            </w:pPr>
            <w:r w:rsidRPr="00834E95">
              <w:rPr>
                <w:rFonts w:ascii="宋体" w:hAnsi="宋体" w:cs="宋体"/>
                <w:spacing w:val="-1"/>
                <w:sz w:val="18"/>
                <w:szCs w:val="18"/>
                <w:lang w:eastAsia="en-US"/>
              </w:rPr>
              <w:t>A0606</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架类</w:t>
            </w:r>
          </w:p>
        </w:tc>
        <w:tc>
          <w:tcPr>
            <w:tcW w:w="2693" w:type="dxa"/>
          </w:tcPr>
          <w:p w14:paraId="175E5C61" w14:textId="77777777" w:rsidR="009702AE" w:rsidRPr="00834E95" w:rsidRDefault="007C66D4">
            <w:pPr>
              <w:spacing w:before="67"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A060601</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木质架类</w:t>
            </w:r>
          </w:p>
        </w:tc>
        <w:tc>
          <w:tcPr>
            <w:tcW w:w="2268" w:type="dxa"/>
          </w:tcPr>
          <w:p w14:paraId="1A0AC33E" w14:textId="77777777" w:rsidR="009702AE" w:rsidRPr="00834E95" w:rsidRDefault="009702AE">
            <w:pPr>
              <w:rPr>
                <w:rFonts w:ascii="Arial"/>
              </w:rPr>
            </w:pPr>
          </w:p>
        </w:tc>
        <w:tc>
          <w:tcPr>
            <w:tcW w:w="3544" w:type="dxa"/>
          </w:tcPr>
          <w:p w14:paraId="29F0D85F"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4E2E0BF2" w14:textId="77777777">
        <w:trPr>
          <w:trHeight w:val="405"/>
        </w:trPr>
        <w:tc>
          <w:tcPr>
            <w:tcW w:w="567" w:type="dxa"/>
            <w:vMerge/>
            <w:tcBorders>
              <w:top w:val="nil"/>
            </w:tcBorders>
          </w:tcPr>
          <w:p w14:paraId="5E8D66F4" w14:textId="77777777" w:rsidR="009702AE" w:rsidRPr="00834E95" w:rsidRDefault="009702AE">
            <w:pPr>
              <w:rPr>
                <w:rFonts w:ascii="Arial"/>
              </w:rPr>
            </w:pPr>
          </w:p>
        </w:tc>
        <w:tc>
          <w:tcPr>
            <w:tcW w:w="1276" w:type="dxa"/>
            <w:vMerge/>
            <w:tcBorders>
              <w:top w:val="nil"/>
            </w:tcBorders>
          </w:tcPr>
          <w:p w14:paraId="71B37DB9" w14:textId="77777777" w:rsidR="009702AE" w:rsidRPr="00834E95" w:rsidRDefault="009702AE">
            <w:pPr>
              <w:rPr>
                <w:rFonts w:ascii="Arial"/>
              </w:rPr>
            </w:pPr>
          </w:p>
        </w:tc>
        <w:tc>
          <w:tcPr>
            <w:tcW w:w="2693" w:type="dxa"/>
          </w:tcPr>
          <w:p w14:paraId="0DEB0F4E" w14:textId="77777777" w:rsidR="009702AE" w:rsidRPr="00834E95" w:rsidRDefault="007C66D4">
            <w:pPr>
              <w:spacing w:before="67"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A060602</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金属质架类</w:t>
            </w:r>
          </w:p>
        </w:tc>
        <w:tc>
          <w:tcPr>
            <w:tcW w:w="2268" w:type="dxa"/>
          </w:tcPr>
          <w:p w14:paraId="0DB6E8CC" w14:textId="77777777" w:rsidR="009702AE" w:rsidRPr="00834E95" w:rsidRDefault="009702AE">
            <w:pPr>
              <w:rPr>
                <w:rFonts w:ascii="Arial"/>
              </w:rPr>
            </w:pPr>
          </w:p>
        </w:tc>
        <w:tc>
          <w:tcPr>
            <w:tcW w:w="3544" w:type="dxa"/>
          </w:tcPr>
          <w:p w14:paraId="3D0D9C32"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08AECCB8" w14:textId="77777777">
        <w:trPr>
          <w:trHeight w:val="408"/>
        </w:trPr>
        <w:tc>
          <w:tcPr>
            <w:tcW w:w="567" w:type="dxa"/>
            <w:vMerge w:val="restart"/>
            <w:tcBorders>
              <w:bottom w:val="nil"/>
            </w:tcBorders>
          </w:tcPr>
          <w:p w14:paraId="578D1E53" w14:textId="77777777" w:rsidR="009702AE" w:rsidRPr="00834E95" w:rsidRDefault="007C66D4">
            <w:pPr>
              <w:spacing w:before="67" w:line="242" w:lineRule="auto"/>
              <w:ind w:left="116"/>
              <w:rPr>
                <w:rFonts w:ascii="宋体" w:hAnsi="宋体" w:cs="宋体"/>
                <w:sz w:val="18"/>
                <w:szCs w:val="18"/>
                <w:lang w:eastAsia="en-US"/>
              </w:rPr>
            </w:pPr>
            <w:r w:rsidRPr="00834E95">
              <w:rPr>
                <w:rFonts w:ascii="宋体" w:hAnsi="宋体" w:cs="宋体"/>
                <w:spacing w:val="-4"/>
                <w:sz w:val="18"/>
                <w:szCs w:val="18"/>
                <w:lang w:eastAsia="en-US"/>
              </w:rPr>
              <w:t>22</w:t>
            </w:r>
          </w:p>
        </w:tc>
        <w:tc>
          <w:tcPr>
            <w:tcW w:w="1276" w:type="dxa"/>
            <w:vMerge w:val="restart"/>
            <w:tcBorders>
              <w:bottom w:val="nil"/>
            </w:tcBorders>
          </w:tcPr>
          <w:p w14:paraId="5BD14711" w14:textId="77777777" w:rsidR="009702AE" w:rsidRPr="00834E95" w:rsidRDefault="007C66D4">
            <w:pPr>
              <w:spacing w:before="67" w:line="220" w:lineRule="auto"/>
              <w:ind w:left="102"/>
              <w:rPr>
                <w:rFonts w:ascii="宋体" w:hAnsi="宋体" w:cs="宋体"/>
                <w:sz w:val="18"/>
                <w:szCs w:val="18"/>
                <w:lang w:eastAsia="en-US"/>
              </w:rPr>
            </w:pPr>
            <w:r w:rsidRPr="00834E95">
              <w:rPr>
                <w:rFonts w:ascii="宋体" w:hAnsi="宋体" w:cs="宋体"/>
                <w:spacing w:val="-1"/>
                <w:sz w:val="18"/>
                <w:szCs w:val="18"/>
                <w:lang w:eastAsia="en-US"/>
              </w:rPr>
              <w:t>A0607</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屏风类</w:t>
            </w:r>
          </w:p>
        </w:tc>
        <w:tc>
          <w:tcPr>
            <w:tcW w:w="2693" w:type="dxa"/>
          </w:tcPr>
          <w:p w14:paraId="06A04D1E" w14:textId="77777777" w:rsidR="009702AE" w:rsidRPr="00834E95" w:rsidRDefault="007C66D4">
            <w:pPr>
              <w:spacing w:before="67"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A060701</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木质屏风类</w:t>
            </w:r>
          </w:p>
        </w:tc>
        <w:tc>
          <w:tcPr>
            <w:tcW w:w="2268" w:type="dxa"/>
          </w:tcPr>
          <w:p w14:paraId="4EBB27A1" w14:textId="77777777" w:rsidR="009702AE" w:rsidRPr="00834E95" w:rsidRDefault="009702AE">
            <w:pPr>
              <w:rPr>
                <w:rFonts w:ascii="Arial"/>
              </w:rPr>
            </w:pPr>
          </w:p>
        </w:tc>
        <w:tc>
          <w:tcPr>
            <w:tcW w:w="3544" w:type="dxa"/>
          </w:tcPr>
          <w:p w14:paraId="7CEC1A02"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18FB6CE4" w14:textId="77777777">
        <w:trPr>
          <w:trHeight w:val="408"/>
        </w:trPr>
        <w:tc>
          <w:tcPr>
            <w:tcW w:w="567" w:type="dxa"/>
            <w:vMerge/>
            <w:tcBorders>
              <w:top w:val="nil"/>
            </w:tcBorders>
          </w:tcPr>
          <w:p w14:paraId="34F06A6A" w14:textId="77777777" w:rsidR="009702AE" w:rsidRPr="00834E95" w:rsidRDefault="009702AE">
            <w:pPr>
              <w:rPr>
                <w:rFonts w:ascii="Arial"/>
              </w:rPr>
            </w:pPr>
          </w:p>
        </w:tc>
        <w:tc>
          <w:tcPr>
            <w:tcW w:w="1276" w:type="dxa"/>
            <w:vMerge/>
            <w:tcBorders>
              <w:top w:val="nil"/>
            </w:tcBorders>
          </w:tcPr>
          <w:p w14:paraId="062F277F" w14:textId="77777777" w:rsidR="009702AE" w:rsidRPr="00834E95" w:rsidRDefault="009702AE">
            <w:pPr>
              <w:rPr>
                <w:rFonts w:ascii="Arial"/>
              </w:rPr>
            </w:pPr>
          </w:p>
        </w:tc>
        <w:tc>
          <w:tcPr>
            <w:tcW w:w="2693" w:type="dxa"/>
          </w:tcPr>
          <w:p w14:paraId="5A0AF572" w14:textId="77777777" w:rsidR="009702AE" w:rsidRPr="00834E95" w:rsidRDefault="007C66D4">
            <w:pPr>
              <w:spacing w:before="67" w:line="220" w:lineRule="auto"/>
              <w:ind w:left="103"/>
              <w:rPr>
                <w:rFonts w:ascii="宋体" w:hAnsi="宋体" w:cs="宋体"/>
                <w:sz w:val="18"/>
                <w:szCs w:val="18"/>
                <w:lang w:eastAsia="en-US"/>
              </w:rPr>
            </w:pPr>
            <w:r w:rsidRPr="00834E95">
              <w:rPr>
                <w:rFonts w:ascii="宋体" w:hAnsi="宋体" w:cs="宋体"/>
                <w:spacing w:val="-1"/>
                <w:sz w:val="18"/>
                <w:szCs w:val="18"/>
                <w:lang w:eastAsia="en-US"/>
              </w:rPr>
              <w:t>A060702</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金属质屏风类</w:t>
            </w:r>
          </w:p>
        </w:tc>
        <w:tc>
          <w:tcPr>
            <w:tcW w:w="2268" w:type="dxa"/>
          </w:tcPr>
          <w:p w14:paraId="71770D19" w14:textId="77777777" w:rsidR="009702AE" w:rsidRPr="00834E95" w:rsidRDefault="009702AE">
            <w:pPr>
              <w:rPr>
                <w:rFonts w:ascii="Arial"/>
              </w:rPr>
            </w:pPr>
          </w:p>
        </w:tc>
        <w:tc>
          <w:tcPr>
            <w:tcW w:w="3544" w:type="dxa"/>
          </w:tcPr>
          <w:p w14:paraId="7F3E6D7E"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596D99CC" w14:textId="77777777">
        <w:trPr>
          <w:trHeight w:val="405"/>
        </w:trPr>
        <w:tc>
          <w:tcPr>
            <w:tcW w:w="567" w:type="dxa"/>
          </w:tcPr>
          <w:p w14:paraId="008D32E2" w14:textId="77777777" w:rsidR="009702AE" w:rsidRPr="00834E95" w:rsidRDefault="007C66D4">
            <w:pPr>
              <w:spacing w:before="67"/>
              <w:ind w:left="116"/>
              <w:rPr>
                <w:rFonts w:ascii="宋体" w:hAnsi="宋体" w:cs="宋体"/>
                <w:sz w:val="18"/>
                <w:szCs w:val="18"/>
                <w:lang w:eastAsia="en-US"/>
              </w:rPr>
            </w:pPr>
            <w:r w:rsidRPr="00834E95">
              <w:rPr>
                <w:rFonts w:ascii="宋体" w:hAnsi="宋体" w:cs="宋体"/>
                <w:spacing w:val="-4"/>
                <w:sz w:val="18"/>
                <w:szCs w:val="18"/>
                <w:lang w:eastAsia="en-US"/>
              </w:rPr>
              <w:t>23</w:t>
            </w:r>
          </w:p>
        </w:tc>
        <w:tc>
          <w:tcPr>
            <w:tcW w:w="1276" w:type="dxa"/>
          </w:tcPr>
          <w:p w14:paraId="43E5C997" w14:textId="77777777" w:rsidR="009702AE" w:rsidRPr="00834E95" w:rsidRDefault="007C66D4">
            <w:pPr>
              <w:spacing w:before="67" w:line="220" w:lineRule="auto"/>
              <w:ind w:left="102"/>
              <w:rPr>
                <w:rFonts w:ascii="宋体" w:hAnsi="宋体" w:cs="宋体"/>
                <w:sz w:val="18"/>
                <w:szCs w:val="18"/>
                <w:lang w:eastAsia="en-US"/>
              </w:rPr>
            </w:pPr>
            <w:r w:rsidRPr="00834E95">
              <w:rPr>
                <w:rFonts w:ascii="宋体" w:hAnsi="宋体" w:cs="宋体"/>
                <w:spacing w:val="-1"/>
                <w:sz w:val="18"/>
                <w:szCs w:val="18"/>
                <w:lang w:eastAsia="en-US"/>
              </w:rPr>
              <w:t>A060804</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水池</w:t>
            </w:r>
          </w:p>
        </w:tc>
        <w:tc>
          <w:tcPr>
            <w:tcW w:w="2693" w:type="dxa"/>
          </w:tcPr>
          <w:p w14:paraId="61737641" w14:textId="77777777" w:rsidR="009702AE" w:rsidRPr="00834E95" w:rsidRDefault="009702AE">
            <w:pPr>
              <w:rPr>
                <w:rFonts w:ascii="Arial"/>
              </w:rPr>
            </w:pPr>
          </w:p>
        </w:tc>
        <w:tc>
          <w:tcPr>
            <w:tcW w:w="2268" w:type="dxa"/>
          </w:tcPr>
          <w:p w14:paraId="258C7D19" w14:textId="77777777" w:rsidR="009702AE" w:rsidRPr="00834E95" w:rsidRDefault="009702AE">
            <w:pPr>
              <w:rPr>
                <w:rFonts w:ascii="Arial"/>
              </w:rPr>
            </w:pPr>
          </w:p>
        </w:tc>
        <w:tc>
          <w:tcPr>
            <w:tcW w:w="3544" w:type="dxa"/>
          </w:tcPr>
          <w:p w14:paraId="19A7E7A0"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HJ/T296</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卫生陶瓷</w:t>
            </w:r>
          </w:p>
        </w:tc>
      </w:tr>
      <w:tr w:rsidR="009702AE" w:rsidRPr="00834E95" w14:paraId="24D211E8" w14:textId="77777777">
        <w:trPr>
          <w:trHeight w:val="408"/>
        </w:trPr>
        <w:tc>
          <w:tcPr>
            <w:tcW w:w="567" w:type="dxa"/>
          </w:tcPr>
          <w:p w14:paraId="5CB21B8C" w14:textId="77777777" w:rsidR="009702AE" w:rsidRPr="00834E95" w:rsidRDefault="007C66D4">
            <w:pPr>
              <w:spacing w:before="67" w:line="242" w:lineRule="auto"/>
              <w:ind w:left="116"/>
              <w:rPr>
                <w:rFonts w:ascii="宋体" w:hAnsi="宋体" w:cs="宋体"/>
                <w:sz w:val="18"/>
                <w:szCs w:val="18"/>
                <w:lang w:eastAsia="en-US"/>
              </w:rPr>
            </w:pPr>
            <w:r w:rsidRPr="00834E95">
              <w:rPr>
                <w:rFonts w:ascii="宋体" w:hAnsi="宋体" w:cs="宋体"/>
                <w:spacing w:val="-4"/>
                <w:sz w:val="18"/>
                <w:szCs w:val="18"/>
                <w:lang w:eastAsia="en-US"/>
              </w:rPr>
              <w:t>24</w:t>
            </w:r>
          </w:p>
        </w:tc>
        <w:tc>
          <w:tcPr>
            <w:tcW w:w="1276" w:type="dxa"/>
          </w:tcPr>
          <w:p w14:paraId="37D7AE0A" w14:textId="77777777" w:rsidR="009702AE" w:rsidRPr="00834E95" w:rsidRDefault="007C66D4">
            <w:pPr>
              <w:spacing w:before="67" w:line="220" w:lineRule="auto"/>
              <w:ind w:left="102"/>
              <w:rPr>
                <w:rFonts w:ascii="宋体" w:hAnsi="宋体" w:cs="宋体"/>
                <w:sz w:val="18"/>
                <w:szCs w:val="18"/>
                <w:lang w:eastAsia="en-US"/>
              </w:rPr>
            </w:pPr>
            <w:r w:rsidRPr="00834E95">
              <w:rPr>
                <w:rFonts w:ascii="宋体" w:hAnsi="宋体" w:cs="宋体"/>
                <w:spacing w:val="-1"/>
                <w:sz w:val="18"/>
                <w:szCs w:val="18"/>
                <w:lang w:eastAsia="en-US"/>
              </w:rPr>
              <w:t>A060805</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便器</w:t>
            </w:r>
          </w:p>
        </w:tc>
        <w:tc>
          <w:tcPr>
            <w:tcW w:w="2693" w:type="dxa"/>
          </w:tcPr>
          <w:p w14:paraId="683C89DA" w14:textId="77777777" w:rsidR="009702AE" w:rsidRPr="00834E95" w:rsidRDefault="009702AE">
            <w:pPr>
              <w:rPr>
                <w:rFonts w:ascii="Arial"/>
              </w:rPr>
            </w:pPr>
          </w:p>
        </w:tc>
        <w:tc>
          <w:tcPr>
            <w:tcW w:w="2268" w:type="dxa"/>
          </w:tcPr>
          <w:p w14:paraId="75815053" w14:textId="77777777" w:rsidR="009702AE" w:rsidRPr="00834E95" w:rsidRDefault="009702AE">
            <w:pPr>
              <w:rPr>
                <w:rFonts w:ascii="Arial"/>
              </w:rPr>
            </w:pPr>
          </w:p>
        </w:tc>
        <w:tc>
          <w:tcPr>
            <w:tcW w:w="3544" w:type="dxa"/>
          </w:tcPr>
          <w:p w14:paraId="7CF38213"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HJ/T296</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卫生陶瓷</w:t>
            </w:r>
          </w:p>
        </w:tc>
      </w:tr>
      <w:tr w:rsidR="009702AE" w:rsidRPr="00834E95" w14:paraId="7BFE1650" w14:textId="77777777">
        <w:trPr>
          <w:trHeight w:val="408"/>
        </w:trPr>
        <w:tc>
          <w:tcPr>
            <w:tcW w:w="567" w:type="dxa"/>
          </w:tcPr>
          <w:p w14:paraId="2A05C6A0" w14:textId="77777777" w:rsidR="009702AE" w:rsidRPr="00834E95" w:rsidRDefault="007C66D4">
            <w:pPr>
              <w:spacing w:before="67"/>
              <w:ind w:left="116"/>
              <w:rPr>
                <w:rFonts w:ascii="宋体" w:hAnsi="宋体" w:cs="宋体"/>
                <w:sz w:val="18"/>
                <w:szCs w:val="18"/>
                <w:lang w:eastAsia="en-US"/>
              </w:rPr>
            </w:pPr>
            <w:r w:rsidRPr="00834E95">
              <w:rPr>
                <w:rFonts w:ascii="宋体" w:hAnsi="宋体" w:cs="宋体"/>
                <w:spacing w:val="-4"/>
                <w:sz w:val="18"/>
                <w:szCs w:val="18"/>
                <w:lang w:eastAsia="en-US"/>
              </w:rPr>
              <w:t>25</w:t>
            </w:r>
          </w:p>
        </w:tc>
        <w:tc>
          <w:tcPr>
            <w:tcW w:w="1276" w:type="dxa"/>
          </w:tcPr>
          <w:p w14:paraId="3AA1BDB2" w14:textId="77777777" w:rsidR="009702AE" w:rsidRPr="00834E95" w:rsidRDefault="007C66D4">
            <w:pPr>
              <w:spacing w:before="67" w:line="220" w:lineRule="auto"/>
              <w:ind w:left="102"/>
              <w:rPr>
                <w:rFonts w:ascii="宋体" w:hAnsi="宋体" w:cs="宋体"/>
                <w:sz w:val="18"/>
                <w:szCs w:val="18"/>
                <w:lang w:eastAsia="en-US"/>
              </w:rPr>
            </w:pPr>
            <w:r w:rsidRPr="00834E95">
              <w:rPr>
                <w:rFonts w:ascii="宋体" w:hAnsi="宋体" w:cs="宋体"/>
                <w:spacing w:val="-1"/>
                <w:sz w:val="18"/>
                <w:szCs w:val="18"/>
                <w:lang w:eastAsia="en-US"/>
              </w:rPr>
              <w:t>A060806</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水嘴</w:t>
            </w:r>
          </w:p>
        </w:tc>
        <w:tc>
          <w:tcPr>
            <w:tcW w:w="2693" w:type="dxa"/>
          </w:tcPr>
          <w:p w14:paraId="69F719C6" w14:textId="77777777" w:rsidR="009702AE" w:rsidRPr="00834E95" w:rsidRDefault="009702AE">
            <w:pPr>
              <w:rPr>
                <w:rFonts w:ascii="Arial"/>
              </w:rPr>
            </w:pPr>
          </w:p>
        </w:tc>
        <w:tc>
          <w:tcPr>
            <w:tcW w:w="2268" w:type="dxa"/>
          </w:tcPr>
          <w:p w14:paraId="47A49F0A" w14:textId="77777777" w:rsidR="009702AE" w:rsidRPr="00834E95" w:rsidRDefault="009702AE">
            <w:pPr>
              <w:rPr>
                <w:rFonts w:ascii="Arial"/>
              </w:rPr>
            </w:pPr>
          </w:p>
        </w:tc>
        <w:tc>
          <w:tcPr>
            <w:tcW w:w="3544" w:type="dxa"/>
          </w:tcPr>
          <w:p w14:paraId="117621DF"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HJ/T411</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水嘴</w:t>
            </w:r>
          </w:p>
        </w:tc>
      </w:tr>
      <w:tr w:rsidR="009702AE" w:rsidRPr="00834E95" w14:paraId="7BF35429" w14:textId="77777777">
        <w:trPr>
          <w:trHeight w:val="405"/>
        </w:trPr>
        <w:tc>
          <w:tcPr>
            <w:tcW w:w="567" w:type="dxa"/>
          </w:tcPr>
          <w:p w14:paraId="5DAB0501" w14:textId="77777777" w:rsidR="009702AE" w:rsidRPr="00834E95" w:rsidRDefault="007C66D4">
            <w:pPr>
              <w:spacing w:before="67"/>
              <w:ind w:left="116"/>
              <w:rPr>
                <w:rFonts w:ascii="宋体" w:hAnsi="宋体" w:cs="宋体"/>
                <w:sz w:val="18"/>
                <w:szCs w:val="18"/>
                <w:lang w:eastAsia="en-US"/>
              </w:rPr>
            </w:pPr>
            <w:r w:rsidRPr="00834E95">
              <w:rPr>
                <w:rFonts w:ascii="宋体" w:hAnsi="宋体" w:cs="宋体"/>
                <w:spacing w:val="-4"/>
                <w:sz w:val="18"/>
                <w:szCs w:val="18"/>
                <w:lang w:eastAsia="en-US"/>
              </w:rPr>
              <w:t>26</w:t>
            </w:r>
          </w:p>
        </w:tc>
        <w:tc>
          <w:tcPr>
            <w:tcW w:w="1276" w:type="dxa"/>
          </w:tcPr>
          <w:p w14:paraId="04EBE0A4" w14:textId="77777777" w:rsidR="009702AE" w:rsidRPr="00834E95" w:rsidRDefault="007C66D4">
            <w:pPr>
              <w:spacing w:before="67" w:line="221" w:lineRule="auto"/>
              <w:ind w:left="102"/>
              <w:rPr>
                <w:rFonts w:ascii="宋体" w:hAnsi="宋体" w:cs="宋体"/>
                <w:sz w:val="18"/>
                <w:szCs w:val="18"/>
                <w:lang w:eastAsia="en-US"/>
              </w:rPr>
            </w:pPr>
            <w:r w:rsidRPr="00834E95">
              <w:rPr>
                <w:rFonts w:ascii="宋体" w:hAnsi="宋体" w:cs="宋体"/>
                <w:spacing w:val="-1"/>
                <w:sz w:val="18"/>
                <w:szCs w:val="18"/>
                <w:lang w:eastAsia="en-US"/>
              </w:rPr>
              <w:t>A0609</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组合家具</w:t>
            </w:r>
          </w:p>
        </w:tc>
        <w:tc>
          <w:tcPr>
            <w:tcW w:w="2693" w:type="dxa"/>
          </w:tcPr>
          <w:p w14:paraId="6815AEEB" w14:textId="77777777" w:rsidR="009702AE" w:rsidRPr="00834E95" w:rsidRDefault="009702AE">
            <w:pPr>
              <w:rPr>
                <w:rFonts w:ascii="Arial"/>
              </w:rPr>
            </w:pPr>
          </w:p>
        </w:tc>
        <w:tc>
          <w:tcPr>
            <w:tcW w:w="2268" w:type="dxa"/>
          </w:tcPr>
          <w:p w14:paraId="22E4682E" w14:textId="77777777" w:rsidR="009702AE" w:rsidRPr="00834E95" w:rsidRDefault="009702AE">
            <w:pPr>
              <w:rPr>
                <w:rFonts w:ascii="Arial"/>
              </w:rPr>
            </w:pPr>
          </w:p>
        </w:tc>
        <w:tc>
          <w:tcPr>
            <w:tcW w:w="3544" w:type="dxa"/>
          </w:tcPr>
          <w:p w14:paraId="2F7D7B63"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03AEE837" w14:textId="77777777">
        <w:trPr>
          <w:trHeight w:val="628"/>
        </w:trPr>
        <w:tc>
          <w:tcPr>
            <w:tcW w:w="567" w:type="dxa"/>
          </w:tcPr>
          <w:p w14:paraId="40F0A8DF" w14:textId="77777777" w:rsidR="009702AE" w:rsidRPr="00834E95" w:rsidRDefault="007C66D4">
            <w:pPr>
              <w:spacing w:before="68"/>
              <w:ind w:left="116"/>
              <w:rPr>
                <w:rFonts w:ascii="宋体" w:hAnsi="宋体" w:cs="宋体"/>
                <w:sz w:val="18"/>
                <w:szCs w:val="18"/>
                <w:lang w:eastAsia="en-US"/>
              </w:rPr>
            </w:pPr>
            <w:r w:rsidRPr="00834E95">
              <w:rPr>
                <w:rFonts w:ascii="宋体" w:hAnsi="宋体" w:cs="宋体"/>
                <w:spacing w:val="-4"/>
                <w:sz w:val="18"/>
                <w:szCs w:val="18"/>
                <w:lang w:eastAsia="en-US"/>
              </w:rPr>
              <w:t>27</w:t>
            </w:r>
          </w:p>
        </w:tc>
        <w:tc>
          <w:tcPr>
            <w:tcW w:w="1276" w:type="dxa"/>
          </w:tcPr>
          <w:p w14:paraId="6B8B5624" w14:textId="77777777" w:rsidR="009702AE" w:rsidRPr="00834E95" w:rsidRDefault="007C66D4">
            <w:pPr>
              <w:spacing w:before="68" w:line="282" w:lineRule="auto"/>
              <w:ind w:left="108" w:right="106" w:hanging="6"/>
              <w:rPr>
                <w:rFonts w:ascii="宋体" w:hAnsi="宋体" w:cs="宋体"/>
                <w:sz w:val="18"/>
                <w:szCs w:val="18"/>
                <w:lang w:eastAsia="en-US"/>
              </w:rPr>
            </w:pPr>
            <w:r w:rsidRPr="00834E95">
              <w:rPr>
                <w:rFonts w:ascii="宋体" w:hAnsi="宋体" w:cs="宋体"/>
                <w:spacing w:val="4"/>
                <w:sz w:val="18"/>
                <w:szCs w:val="18"/>
                <w:lang w:eastAsia="en-US"/>
              </w:rPr>
              <w:t>A0610</w:t>
            </w:r>
            <w:r w:rsidRPr="00834E95">
              <w:rPr>
                <w:rFonts w:ascii="宋体" w:hAnsi="宋体" w:cs="宋体"/>
                <w:spacing w:val="31"/>
                <w:sz w:val="18"/>
                <w:szCs w:val="18"/>
                <w:lang w:eastAsia="en-US"/>
              </w:rPr>
              <w:t xml:space="preserve"> </w:t>
            </w:r>
            <w:r w:rsidRPr="00834E95">
              <w:rPr>
                <w:rFonts w:ascii="宋体" w:hAnsi="宋体" w:cs="宋体"/>
                <w:spacing w:val="4"/>
                <w:sz w:val="18"/>
                <w:szCs w:val="18"/>
                <w:lang w:eastAsia="en-US"/>
              </w:rPr>
              <w:t>家用家具</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零配件</w:t>
            </w:r>
          </w:p>
        </w:tc>
        <w:tc>
          <w:tcPr>
            <w:tcW w:w="2693" w:type="dxa"/>
          </w:tcPr>
          <w:p w14:paraId="5B7488D4" w14:textId="77777777" w:rsidR="009702AE" w:rsidRPr="00834E95" w:rsidRDefault="009702AE">
            <w:pPr>
              <w:rPr>
                <w:rFonts w:ascii="Arial"/>
              </w:rPr>
            </w:pPr>
          </w:p>
        </w:tc>
        <w:tc>
          <w:tcPr>
            <w:tcW w:w="2268" w:type="dxa"/>
          </w:tcPr>
          <w:p w14:paraId="20B220A2" w14:textId="77777777" w:rsidR="009702AE" w:rsidRPr="00834E95" w:rsidRDefault="009702AE">
            <w:pPr>
              <w:rPr>
                <w:rFonts w:ascii="Arial"/>
              </w:rPr>
            </w:pPr>
          </w:p>
        </w:tc>
        <w:tc>
          <w:tcPr>
            <w:tcW w:w="3544" w:type="dxa"/>
          </w:tcPr>
          <w:p w14:paraId="6C9AA4BD"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2027E997" w14:textId="77777777">
        <w:trPr>
          <w:trHeight w:val="631"/>
        </w:trPr>
        <w:tc>
          <w:tcPr>
            <w:tcW w:w="567" w:type="dxa"/>
          </w:tcPr>
          <w:p w14:paraId="680F3BB4" w14:textId="77777777" w:rsidR="009702AE" w:rsidRPr="00834E95" w:rsidRDefault="007C66D4">
            <w:pPr>
              <w:spacing w:before="70"/>
              <w:ind w:left="116"/>
              <w:rPr>
                <w:rFonts w:ascii="宋体" w:hAnsi="宋体" w:cs="宋体"/>
                <w:sz w:val="18"/>
                <w:szCs w:val="18"/>
                <w:lang w:eastAsia="en-US"/>
              </w:rPr>
            </w:pPr>
            <w:r w:rsidRPr="00834E95">
              <w:rPr>
                <w:rFonts w:ascii="宋体" w:hAnsi="宋体" w:cs="宋体"/>
                <w:spacing w:val="-4"/>
                <w:sz w:val="18"/>
                <w:szCs w:val="18"/>
                <w:lang w:eastAsia="en-US"/>
              </w:rPr>
              <w:t>28</w:t>
            </w:r>
          </w:p>
        </w:tc>
        <w:tc>
          <w:tcPr>
            <w:tcW w:w="1276" w:type="dxa"/>
          </w:tcPr>
          <w:p w14:paraId="2B724B4C" w14:textId="77777777" w:rsidR="009702AE" w:rsidRPr="00834E95" w:rsidRDefault="007C66D4">
            <w:pPr>
              <w:spacing w:before="71" w:line="282" w:lineRule="auto"/>
              <w:ind w:left="109" w:right="106" w:hanging="7"/>
              <w:rPr>
                <w:rFonts w:ascii="宋体" w:hAnsi="宋体" w:cs="宋体"/>
                <w:sz w:val="18"/>
                <w:szCs w:val="18"/>
                <w:lang w:eastAsia="en-US"/>
              </w:rPr>
            </w:pPr>
            <w:r w:rsidRPr="00834E95">
              <w:rPr>
                <w:rFonts w:ascii="宋体" w:hAnsi="宋体" w:cs="宋体"/>
                <w:spacing w:val="4"/>
                <w:sz w:val="18"/>
                <w:szCs w:val="18"/>
                <w:lang w:eastAsia="en-US"/>
              </w:rPr>
              <w:t>A0699</w:t>
            </w:r>
            <w:r w:rsidRPr="00834E95">
              <w:rPr>
                <w:rFonts w:ascii="宋体" w:hAnsi="宋体" w:cs="宋体"/>
                <w:spacing w:val="31"/>
                <w:sz w:val="18"/>
                <w:szCs w:val="18"/>
                <w:lang w:eastAsia="en-US"/>
              </w:rPr>
              <w:t xml:space="preserve"> </w:t>
            </w:r>
            <w:r w:rsidRPr="00834E95">
              <w:rPr>
                <w:rFonts w:ascii="宋体" w:hAnsi="宋体" w:cs="宋体"/>
                <w:spacing w:val="4"/>
                <w:sz w:val="18"/>
                <w:szCs w:val="18"/>
                <w:lang w:eastAsia="en-US"/>
              </w:rPr>
              <w:t>其他家具</w:t>
            </w:r>
            <w:r w:rsidRPr="00834E95">
              <w:rPr>
                <w:rFonts w:ascii="宋体" w:hAnsi="宋体" w:cs="宋体"/>
                <w:sz w:val="18"/>
                <w:szCs w:val="18"/>
                <w:lang w:eastAsia="en-US"/>
              </w:rPr>
              <w:t xml:space="preserve"> </w:t>
            </w:r>
            <w:r w:rsidRPr="00834E95">
              <w:rPr>
                <w:rFonts w:ascii="宋体" w:hAnsi="宋体" w:cs="宋体"/>
                <w:spacing w:val="-3"/>
                <w:sz w:val="18"/>
                <w:szCs w:val="18"/>
                <w:lang w:eastAsia="en-US"/>
              </w:rPr>
              <w:t>用具</w:t>
            </w:r>
          </w:p>
        </w:tc>
        <w:tc>
          <w:tcPr>
            <w:tcW w:w="2693" w:type="dxa"/>
          </w:tcPr>
          <w:p w14:paraId="5ABF7375" w14:textId="77777777" w:rsidR="009702AE" w:rsidRPr="00834E95" w:rsidRDefault="009702AE">
            <w:pPr>
              <w:rPr>
                <w:rFonts w:ascii="Arial"/>
              </w:rPr>
            </w:pPr>
          </w:p>
        </w:tc>
        <w:tc>
          <w:tcPr>
            <w:tcW w:w="2268" w:type="dxa"/>
          </w:tcPr>
          <w:p w14:paraId="7DBD28F7" w14:textId="77777777" w:rsidR="009702AE" w:rsidRPr="00834E95" w:rsidRDefault="009702AE">
            <w:pPr>
              <w:rPr>
                <w:rFonts w:ascii="Arial"/>
              </w:rPr>
            </w:pPr>
          </w:p>
        </w:tc>
        <w:tc>
          <w:tcPr>
            <w:tcW w:w="3544" w:type="dxa"/>
          </w:tcPr>
          <w:p w14:paraId="5CD98749" w14:textId="77777777" w:rsidR="009702AE" w:rsidRPr="00834E95" w:rsidRDefault="007C66D4">
            <w:pPr>
              <w:spacing w:before="70"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家具/HJ2540</w:t>
            </w:r>
            <w:r w:rsidRPr="00834E95">
              <w:rPr>
                <w:rFonts w:ascii="宋体" w:hAnsi="宋体" w:cs="宋体"/>
                <w:spacing w:val="-37"/>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25C047EF" w14:textId="77777777">
        <w:trPr>
          <w:trHeight w:val="633"/>
        </w:trPr>
        <w:tc>
          <w:tcPr>
            <w:tcW w:w="567" w:type="dxa"/>
          </w:tcPr>
          <w:p w14:paraId="3639192D" w14:textId="77777777" w:rsidR="009702AE" w:rsidRPr="00834E95" w:rsidRDefault="007C66D4">
            <w:pPr>
              <w:spacing w:before="68"/>
              <w:ind w:left="116"/>
              <w:rPr>
                <w:rFonts w:ascii="宋体" w:hAnsi="宋体" w:cs="宋体"/>
                <w:sz w:val="18"/>
                <w:szCs w:val="18"/>
                <w:lang w:eastAsia="en-US"/>
              </w:rPr>
            </w:pPr>
            <w:r w:rsidRPr="00834E95">
              <w:rPr>
                <w:rFonts w:ascii="宋体" w:hAnsi="宋体" w:cs="宋体"/>
                <w:spacing w:val="-4"/>
                <w:sz w:val="18"/>
                <w:szCs w:val="18"/>
                <w:lang w:eastAsia="en-US"/>
              </w:rPr>
              <w:t>29</w:t>
            </w:r>
          </w:p>
        </w:tc>
        <w:tc>
          <w:tcPr>
            <w:tcW w:w="1276" w:type="dxa"/>
          </w:tcPr>
          <w:p w14:paraId="4787AC96" w14:textId="77777777" w:rsidR="009702AE" w:rsidRPr="00834E95" w:rsidRDefault="007C66D4">
            <w:pPr>
              <w:spacing w:before="69" w:line="284" w:lineRule="auto"/>
              <w:ind w:left="111" w:right="106" w:hanging="9"/>
              <w:rPr>
                <w:rFonts w:ascii="宋体" w:hAnsi="宋体" w:cs="宋体"/>
                <w:sz w:val="18"/>
                <w:szCs w:val="18"/>
                <w:lang w:eastAsia="en-US"/>
              </w:rPr>
            </w:pPr>
            <w:r w:rsidRPr="00834E95">
              <w:rPr>
                <w:rFonts w:ascii="宋体" w:hAnsi="宋体" w:cs="宋体"/>
                <w:spacing w:val="-7"/>
                <w:sz w:val="18"/>
                <w:szCs w:val="18"/>
                <w:lang w:eastAsia="en-US"/>
              </w:rPr>
              <w:t>A070101</w:t>
            </w:r>
            <w:r w:rsidRPr="00834E95">
              <w:rPr>
                <w:rFonts w:ascii="宋体" w:hAnsi="宋体" w:cs="宋体"/>
                <w:spacing w:val="-36"/>
                <w:sz w:val="18"/>
                <w:szCs w:val="18"/>
                <w:lang w:eastAsia="en-US"/>
              </w:rPr>
              <w:t xml:space="preserve"> </w:t>
            </w:r>
            <w:r w:rsidRPr="00834E95">
              <w:rPr>
                <w:rFonts w:ascii="宋体" w:hAnsi="宋体" w:cs="宋体"/>
                <w:spacing w:val="-7"/>
                <w:sz w:val="18"/>
                <w:szCs w:val="18"/>
                <w:lang w:eastAsia="en-US"/>
              </w:rPr>
              <w:t>棉、化纤</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纺织及</w:t>
            </w:r>
            <w:r w:rsidRPr="00834E95">
              <w:rPr>
                <w:rFonts w:ascii="宋体" w:hAnsi="宋体" w:cs="宋体"/>
                <w:spacing w:val="-2"/>
                <w:sz w:val="18"/>
                <w:szCs w:val="18"/>
                <w:lang w:eastAsia="en-US"/>
              </w:rPr>
              <w:lastRenderedPageBreak/>
              <w:t>印染原料</w:t>
            </w:r>
          </w:p>
        </w:tc>
        <w:tc>
          <w:tcPr>
            <w:tcW w:w="2693" w:type="dxa"/>
          </w:tcPr>
          <w:p w14:paraId="3AF4DD25" w14:textId="77777777" w:rsidR="009702AE" w:rsidRPr="00834E95" w:rsidRDefault="009702AE">
            <w:pPr>
              <w:rPr>
                <w:rFonts w:ascii="Arial"/>
              </w:rPr>
            </w:pPr>
          </w:p>
        </w:tc>
        <w:tc>
          <w:tcPr>
            <w:tcW w:w="2268" w:type="dxa"/>
          </w:tcPr>
          <w:p w14:paraId="5ED4A86F" w14:textId="77777777" w:rsidR="009702AE" w:rsidRPr="00834E95" w:rsidRDefault="009702AE">
            <w:pPr>
              <w:rPr>
                <w:rFonts w:ascii="Arial"/>
              </w:rPr>
            </w:pPr>
          </w:p>
        </w:tc>
        <w:tc>
          <w:tcPr>
            <w:tcW w:w="3544" w:type="dxa"/>
          </w:tcPr>
          <w:p w14:paraId="1F4E9BEB"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HJ2546</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纺织产品</w:t>
            </w:r>
          </w:p>
        </w:tc>
      </w:tr>
    </w:tbl>
    <w:p w14:paraId="5C947330" w14:textId="77777777" w:rsidR="009702AE" w:rsidRPr="00834E95" w:rsidRDefault="009702AE">
      <w:pPr>
        <w:rPr>
          <w:rFonts w:ascii="Arial" w:eastAsia="Arial" w:hAnsi="Arial" w:cs="Arial"/>
          <w:szCs w:val="21"/>
        </w:rPr>
        <w:sectPr w:rsidR="009702AE" w:rsidRPr="00834E95">
          <w:pgSz w:w="11906" w:h="16838"/>
          <w:pgMar w:top="1431" w:right="644" w:bottom="0" w:left="667" w:header="850" w:footer="992" w:gutter="0"/>
          <w:cols w:space="720"/>
          <w:docGrid w:linePitch="286"/>
        </w:sectPr>
      </w:pPr>
    </w:p>
    <w:p w14:paraId="4613F0B3" w14:textId="77777777" w:rsidR="009702AE" w:rsidRPr="00834E95" w:rsidRDefault="009702AE">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9702AE" w:rsidRPr="00834E95" w14:paraId="2467FFE4" w14:textId="77777777">
        <w:trPr>
          <w:trHeight w:val="945"/>
        </w:trPr>
        <w:tc>
          <w:tcPr>
            <w:tcW w:w="583" w:type="dxa"/>
          </w:tcPr>
          <w:p w14:paraId="0605CAF6" w14:textId="77777777" w:rsidR="009702AE" w:rsidRPr="00834E95" w:rsidRDefault="007C66D4">
            <w:pPr>
              <w:spacing w:before="68"/>
              <w:ind w:left="118"/>
              <w:rPr>
                <w:rFonts w:ascii="宋体" w:hAnsi="宋体" w:cs="宋体"/>
                <w:sz w:val="18"/>
                <w:szCs w:val="18"/>
                <w:lang w:eastAsia="en-US"/>
              </w:rPr>
            </w:pPr>
            <w:r w:rsidRPr="00834E95">
              <w:rPr>
                <w:rFonts w:ascii="宋体" w:hAnsi="宋体" w:cs="宋体"/>
                <w:spacing w:val="-5"/>
                <w:sz w:val="18"/>
                <w:szCs w:val="18"/>
                <w:lang w:eastAsia="en-US"/>
              </w:rPr>
              <w:t>30</w:t>
            </w:r>
          </w:p>
        </w:tc>
        <w:tc>
          <w:tcPr>
            <w:tcW w:w="1542" w:type="dxa"/>
          </w:tcPr>
          <w:p w14:paraId="2748013B" w14:textId="77777777" w:rsidR="009702AE" w:rsidRPr="00834E95" w:rsidRDefault="007C66D4">
            <w:pPr>
              <w:spacing w:before="69" w:line="296" w:lineRule="auto"/>
              <w:ind w:left="109" w:right="106" w:hanging="7"/>
              <w:rPr>
                <w:rFonts w:ascii="宋体" w:hAnsi="宋体" w:cs="宋体"/>
                <w:sz w:val="18"/>
                <w:szCs w:val="18"/>
                <w:lang w:eastAsia="en-US"/>
              </w:rPr>
            </w:pPr>
            <w:r w:rsidRPr="00834E95">
              <w:rPr>
                <w:rFonts w:ascii="宋体" w:hAnsi="宋体" w:cs="宋体"/>
                <w:spacing w:val="-2"/>
                <w:sz w:val="18"/>
                <w:szCs w:val="18"/>
                <w:lang w:eastAsia="en-US"/>
              </w:rPr>
              <w:t>A090101</w:t>
            </w:r>
            <w:r w:rsidRPr="00834E95">
              <w:rPr>
                <w:rFonts w:ascii="宋体" w:hAnsi="宋体" w:cs="宋体"/>
                <w:spacing w:val="42"/>
                <w:sz w:val="18"/>
                <w:szCs w:val="18"/>
                <w:lang w:eastAsia="en-US"/>
              </w:rPr>
              <w:t xml:space="preserve"> </w:t>
            </w:r>
            <w:r w:rsidRPr="00834E95">
              <w:rPr>
                <w:rFonts w:ascii="宋体" w:hAnsi="宋体" w:cs="宋体"/>
                <w:spacing w:val="-2"/>
                <w:sz w:val="18"/>
                <w:szCs w:val="18"/>
                <w:lang w:eastAsia="en-US"/>
              </w:rPr>
              <w:t>复</w:t>
            </w:r>
            <w:r w:rsidRPr="00834E95">
              <w:rPr>
                <w:rFonts w:ascii="宋体" w:hAnsi="宋体" w:cs="宋体"/>
                <w:spacing w:val="-48"/>
                <w:sz w:val="18"/>
                <w:szCs w:val="18"/>
                <w:lang w:eastAsia="en-US"/>
              </w:rPr>
              <w:t xml:space="preserve"> </w:t>
            </w:r>
            <w:r w:rsidRPr="00834E95">
              <w:rPr>
                <w:rFonts w:ascii="宋体" w:hAnsi="宋体" w:cs="宋体"/>
                <w:spacing w:val="-2"/>
                <w:sz w:val="18"/>
                <w:szCs w:val="18"/>
                <w:lang w:eastAsia="en-US"/>
              </w:rPr>
              <w:t>印纸</w:t>
            </w:r>
            <w:r w:rsidRPr="00834E95">
              <w:rPr>
                <w:rFonts w:ascii="宋体" w:hAnsi="宋体" w:cs="宋体"/>
                <w:sz w:val="18"/>
                <w:szCs w:val="18"/>
                <w:lang w:eastAsia="en-US"/>
              </w:rPr>
              <w:t xml:space="preserve"> </w:t>
            </w:r>
            <w:r w:rsidRPr="00834E95">
              <w:rPr>
                <w:rFonts w:ascii="宋体" w:hAnsi="宋体" w:cs="宋体"/>
                <w:spacing w:val="8"/>
                <w:sz w:val="18"/>
                <w:szCs w:val="18"/>
                <w:lang w:eastAsia="en-US"/>
              </w:rPr>
              <w:t>（包括再生复印</w:t>
            </w:r>
            <w:r w:rsidRPr="00834E95">
              <w:rPr>
                <w:rFonts w:ascii="宋体" w:hAnsi="宋体" w:cs="宋体"/>
                <w:spacing w:val="4"/>
                <w:sz w:val="18"/>
                <w:szCs w:val="18"/>
                <w:lang w:eastAsia="en-US"/>
              </w:rPr>
              <w:t xml:space="preserve"> </w:t>
            </w:r>
            <w:r w:rsidRPr="00834E95">
              <w:rPr>
                <w:rFonts w:ascii="宋体" w:hAnsi="宋体" w:cs="宋体"/>
                <w:spacing w:val="-5"/>
                <w:sz w:val="18"/>
                <w:szCs w:val="18"/>
                <w:lang w:eastAsia="en-US"/>
              </w:rPr>
              <w:t>纸）</w:t>
            </w:r>
          </w:p>
        </w:tc>
        <w:tc>
          <w:tcPr>
            <w:tcW w:w="2672" w:type="dxa"/>
          </w:tcPr>
          <w:p w14:paraId="10640150" w14:textId="77777777" w:rsidR="009702AE" w:rsidRPr="00834E95" w:rsidRDefault="009702AE">
            <w:pPr>
              <w:rPr>
                <w:rFonts w:ascii="Arial"/>
              </w:rPr>
            </w:pPr>
          </w:p>
        </w:tc>
        <w:tc>
          <w:tcPr>
            <w:tcW w:w="2248" w:type="dxa"/>
          </w:tcPr>
          <w:p w14:paraId="67931B79" w14:textId="77777777" w:rsidR="009702AE" w:rsidRPr="00834E95" w:rsidRDefault="009702AE">
            <w:pPr>
              <w:rPr>
                <w:rFonts w:ascii="Arial"/>
              </w:rPr>
            </w:pPr>
          </w:p>
        </w:tc>
        <w:tc>
          <w:tcPr>
            <w:tcW w:w="3543" w:type="dxa"/>
          </w:tcPr>
          <w:p w14:paraId="1191E0C1"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2"/>
                <w:sz w:val="18"/>
                <w:szCs w:val="18"/>
                <w:lang w:eastAsia="en-US"/>
              </w:rPr>
              <w:t>HJ410</w:t>
            </w:r>
            <w:r w:rsidRPr="00834E95">
              <w:rPr>
                <w:rFonts w:ascii="宋体" w:hAnsi="宋体" w:cs="宋体"/>
                <w:spacing w:val="-27"/>
                <w:sz w:val="18"/>
                <w:szCs w:val="18"/>
                <w:lang w:eastAsia="en-US"/>
              </w:rPr>
              <w:t xml:space="preserve"> </w:t>
            </w:r>
            <w:r w:rsidRPr="00834E95">
              <w:rPr>
                <w:rFonts w:ascii="宋体" w:hAnsi="宋体" w:cs="宋体"/>
                <w:spacing w:val="-2"/>
                <w:sz w:val="18"/>
                <w:szCs w:val="18"/>
                <w:lang w:eastAsia="en-US"/>
              </w:rPr>
              <w:t>文化用纸</w:t>
            </w:r>
          </w:p>
        </w:tc>
      </w:tr>
      <w:tr w:rsidR="009702AE" w:rsidRPr="00834E95" w14:paraId="436BAE9C" w14:textId="77777777">
        <w:trPr>
          <w:trHeight w:val="940"/>
        </w:trPr>
        <w:tc>
          <w:tcPr>
            <w:tcW w:w="583" w:type="dxa"/>
          </w:tcPr>
          <w:p w14:paraId="44D09503" w14:textId="77777777" w:rsidR="009702AE" w:rsidRPr="00834E95" w:rsidRDefault="007C66D4">
            <w:pPr>
              <w:spacing w:before="64"/>
              <w:ind w:left="118"/>
              <w:rPr>
                <w:rFonts w:ascii="宋体" w:hAnsi="宋体" w:cs="宋体"/>
                <w:sz w:val="18"/>
                <w:szCs w:val="18"/>
                <w:lang w:eastAsia="en-US"/>
              </w:rPr>
            </w:pPr>
            <w:r w:rsidRPr="00834E95">
              <w:rPr>
                <w:rFonts w:ascii="宋体" w:hAnsi="宋体" w:cs="宋体"/>
                <w:spacing w:val="-5"/>
                <w:sz w:val="18"/>
                <w:szCs w:val="18"/>
                <w:lang w:eastAsia="en-US"/>
              </w:rPr>
              <w:t>31</w:t>
            </w:r>
          </w:p>
        </w:tc>
        <w:tc>
          <w:tcPr>
            <w:tcW w:w="1542" w:type="dxa"/>
          </w:tcPr>
          <w:p w14:paraId="10F15D00" w14:textId="77777777" w:rsidR="009702AE" w:rsidRPr="00834E95" w:rsidRDefault="007C66D4">
            <w:pPr>
              <w:spacing w:before="64" w:line="296" w:lineRule="auto"/>
              <w:ind w:left="109" w:right="106" w:hanging="7"/>
              <w:rPr>
                <w:rFonts w:ascii="宋体" w:hAnsi="宋体" w:cs="宋体"/>
                <w:sz w:val="18"/>
                <w:szCs w:val="18"/>
                <w:lang w:eastAsia="en-US"/>
              </w:rPr>
            </w:pPr>
            <w:r w:rsidRPr="00834E95">
              <w:rPr>
                <w:rFonts w:ascii="宋体" w:hAnsi="宋体" w:cs="宋体"/>
                <w:spacing w:val="3"/>
                <w:sz w:val="18"/>
                <w:szCs w:val="18"/>
                <w:lang w:eastAsia="en-US"/>
              </w:rPr>
              <w:t>A090201</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鼓粉盒</w:t>
            </w:r>
            <w:r w:rsidRPr="00834E95">
              <w:rPr>
                <w:rFonts w:ascii="宋体" w:hAnsi="宋体" w:cs="宋体"/>
                <w:sz w:val="18"/>
                <w:szCs w:val="18"/>
                <w:lang w:eastAsia="en-US"/>
              </w:rPr>
              <w:t xml:space="preserve"> </w:t>
            </w:r>
            <w:r w:rsidRPr="00834E95">
              <w:rPr>
                <w:rFonts w:ascii="宋体" w:hAnsi="宋体" w:cs="宋体"/>
                <w:spacing w:val="8"/>
                <w:sz w:val="18"/>
                <w:szCs w:val="18"/>
                <w:lang w:eastAsia="en-US"/>
              </w:rPr>
              <w:t>（包括再生鼓粉</w:t>
            </w:r>
            <w:r w:rsidRPr="00834E95">
              <w:rPr>
                <w:rFonts w:ascii="宋体" w:hAnsi="宋体" w:cs="宋体"/>
                <w:spacing w:val="4"/>
                <w:sz w:val="18"/>
                <w:szCs w:val="18"/>
                <w:lang w:eastAsia="en-US"/>
              </w:rPr>
              <w:t xml:space="preserve"> </w:t>
            </w:r>
            <w:r w:rsidRPr="00834E95">
              <w:rPr>
                <w:rFonts w:ascii="宋体" w:hAnsi="宋体" w:cs="宋体"/>
                <w:spacing w:val="-5"/>
                <w:sz w:val="18"/>
                <w:szCs w:val="18"/>
                <w:lang w:eastAsia="en-US"/>
              </w:rPr>
              <w:t>盒）</w:t>
            </w:r>
          </w:p>
        </w:tc>
        <w:tc>
          <w:tcPr>
            <w:tcW w:w="2672" w:type="dxa"/>
          </w:tcPr>
          <w:p w14:paraId="1689725D" w14:textId="77777777" w:rsidR="009702AE" w:rsidRPr="00834E95" w:rsidRDefault="009702AE">
            <w:pPr>
              <w:rPr>
                <w:rFonts w:ascii="Arial"/>
              </w:rPr>
            </w:pPr>
          </w:p>
        </w:tc>
        <w:tc>
          <w:tcPr>
            <w:tcW w:w="2248" w:type="dxa"/>
          </w:tcPr>
          <w:p w14:paraId="31F51774" w14:textId="77777777" w:rsidR="009702AE" w:rsidRPr="00834E95" w:rsidRDefault="009702AE">
            <w:pPr>
              <w:rPr>
                <w:rFonts w:ascii="Arial"/>
              </w:rPr>
            </w:pPr>
          </w:p>
        </w:tc>
        <w:tc>
          <w:tcPr>
            <w:tcW w:w="3543" w:type="dxa"/>
          </w:tcPr>
          <w:p w14:paraId="2291836D" w14:textId="77777777" w:rsidR="009702AE" w:rsidRPr="00834E95" w:rsidRDefault="007C66D4">
            <w:pPr>
              <w:spacing w:before="63" w:line="219" w:lineRule="auto"/>
              <w:ind w:left="109"/>
              <w:rPr>
                <w:rFonts w:ascii="宋体" w:hAnsi="宋体" w:cs="宋体"/>
                <w:sz w:val="18"/>
                <w:szCs w:val="18"/>
                <w:lang w:eastAsia="en-US"/>
              </w:rPr>
            </w:pPr>
            <w:r w:rsidRPr="00834E95">
              <w:rPr>
                <w:rFonts w:ascii="宋体" w:hAnsi="宋体" w:cs="宋体"/>
                <w:spacing w:val="-1"/>
                <w:sz w:val="18"/>
                <w:szCs w:val="18"/>
                <w:lang w:eastAsia="en-US"/>
              </w:rPr>
              <w:t>HJ/T413</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再生鼓粉盒</w:t>
            </w:r>
          </w:p>
        </w:tc>
      </w:tr>
      <w:tr w:rsidR="009702AE" w:rsidRPr="00834E95" w14:paraId="46FDB811" w14:textId="77777777">
        <w:trPr>
          <w:trHeight w:val="460"/>
        </w:trPr>
        <w:tc>
          <w:tcPr>
            <w:tcW w:w="583" w:type="dxa"/>
            <w:vMerge w:val="restart"/>
            <w:tcBorders>
              <w:bottom w:val="nil"/>
            </w:tcBorders>
          </w:tcPr>
          <w:p w14:paraId="1516717D" w14:textId="77777777" w:rsidR="009702AE" w:rsidRPr="00834E95" w:rsidRDefault="007C66D4">
            <w:pPr>
              <w:spacing w:before="64"/>
              <w:ind w:left="118"/>
              <w:rPr>
                <w:rFonts w:ascii="宋体" w:hAnsi="宋体" w:cs="宋体"/>
                <w:sz w:val="18"/>
                <w:szCs w:val="18"/>
                <w:lang w:eastAsia="en-US"/>
              </w:rPr>
            </w:pPr>
            <w:r w:rsidRPr="00834E95">
              <w:rPr>
                <w:rFonts w:ascii="宋体" w:hAnsi="宋体" w:cs="宋体"/>
                <w:spacing w:val="-5"/>
                <w:sz w:val="18"/>
                <w:szCs w:val="18"/>
                <w:lang w:eastAsia="en-US"/>
              </w:rPr>
              <w:t>32</w:t>
            </w:r>
          </w:p>
        </w:tc>
        <w:tc>
          <w:tcPr>
            <w:tcW w:w="1542" w:type="dxa"/>
            <w:vMerge w:val="restart"/>
            <w:tcBorders>
              <w:bottom w:val="nil"/>
            </w:tcBorders>
          </w:tcPr>
          <w:p w14:paraId="190C8195" w14:textId="77777777" w:rsidR="009702AE" w:rsidRPr="00834E95" w:rsidRDefault="007C66D4">
            <w:pPr>
              <w:spacing w:before="64" w:line="219" w:lineRule="auto"/>
              <w:ind w:left="102"/>
              <w:rPr>
                <w:rFonts w:ascii="宋体" w:hAnsi="宋体" w:cs="宋体"/>
                <w:sz w:val="18"/>
                <w:szCs w:val="18"/>
                <w:lang w:eastAsia="en-US"/>
              </w:rPr>
            </w:pPr>
            <w:r w:rsidRPr="00834E95">
              <w:rPr>
                <w:rFonts w:ascii="宋体" w:hAnsi="宋体" w:cs="宋体"/>
                <w:spacing w:val="-1"/>
                <w:sz w:val="18"/>
                <w:szCs w:val="18"/>
                <w:lang w:eastAsia="en-US"/>
              </w:rPr>
              <w:t>A100203</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人造板</w:t>
            </w:r>
          </w:p>
        </w:tc>
        <w:tc>
          <w:tcPr>
            <w:tcW w:w="2672" w:type="dxa"/>
          </w:tcPr>
          <w:p w14:paraId="0FD3FB50" w14:textId="77777777" w:rsidR="009702AE" w:rsidRPr="00834E95" w:rsidRDefault="007C66D4">
            <w:pPr>
              <w:spacing w:before="64"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A10020301</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胶合板</w:t>
            </w:r>
          </w:p>
        </w:tc>
        <w:tc>
          <w:tcPr>
            <w:tcW w:w="2248" w:type="dxa"/>
          </w:tcPr>
          <w:p w14:paraId="525CD8CB" w14:textId="77777777" w:rsidR="009702AE" w:rsidRPr="00834E95" w:rsidRDefault="009702AE">
            <w:pPr>
              <w:rPr>
                <w:rFonts w:ascii="Arial"/>
              </w:rPr>
            </w:pPr>
          </w:p>
        </w:tc>
        <w:tc>
          <w:tcPr>
            <w:tcW w:w="3543" w:type="dxa"/>
          </w:tcPr>
          <w:p w14:paraId="4EF5CE72"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HJ571</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人造板及其制品</w:t>
            </w:r>
          </w:p>
        </w:tc>
      </w:tr>
      <w:tr w:rsidR="009702AE" w:rsidRPr="00834E95" w14:paraId="73610069" w14:textId="77777777">
        <w:trPr>
          <w:trHeight w:val="408"/>
        </w:trPr>
        <w:tc>
          <w:tcPr>
            <w:tcW w:w="583" w:type="dxa"/>
            <w:vMerge/>
            <w:tcBorders>
              <w:top w:val="nil"/>
              <w:bottom w:val="nil"/>
            </w:tcBorders>
          </w:tcPr>
          <w:p w14:paraId="0E8B370D" w14:textId="77777777" w:rsidR="009702AE" w:rsidRPr="00834E95" w:rsidRDefault="009702AE">
            <w:pPr>
              <w:rPr>
                <w:rFonts w:ascii="Arial"/>
              </w:rPr>
            </w:pPr>
          </w:p>
        </w:tc>
        <w:tc>
          <w:tcPr>
            <w:tcW w:w="1542" w:type="dxa"/>
            <w:vMerge/>
            <w:tcBorders>
              <w:top w:val="nil"/>
              <w:bottom w:val="nil"/>
            </w:tcBorders>
          </w:tcPr>
          <w:p w14:paraId="0DCB9D28" w14:textId="77777777" w:rsidR="009702AE" w:rsidRPr="00834E95" w:rsidRDefault="009702AE">
            <w:pPr>
              <w:rPr>
                <w:rFonts w:ascii="Arial"/>
              </w:rPr>
            </w:pPr>
          </w:p>
        </w:tc>
        <w:tc>
          <w:tcPr>
            <w:tcW w:w="2672" w:type="dxa"/>
          </w:tcPr>
          <w:p w14:paraId="5758BA2F" w14:textId="77777777" w:rsidR="009702AE" w:rsidRPr="00834E95" w:rsidRDefault="007C66D4">
            <w:pPr>
              <w:spacing w:before="65"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A10020302</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纤维板</w:t>
            </w:r>
          </w:p>
        </w:tc>
        <w:tc>
          <w:tcPr>
            <w:tcW w:w="2248" w:type="dxa"/>
          </w:tcPr>
          <w:p w14:paraId="01EB6ED3" w14:textId="77777777" w:rsidR="009702AE" w:rsidRPr="00834E95" w:rsidRDefault="009702AE">
            <w:pPr>
              <w:rPr>
                <w:rFonts w:ascii="Arial"/>
              </w:rPr>
            </w:pPr>
          </w:p>
        </w:tc>
        <w:tc>
          <w:tcPr>
            <w:tcW w:w="3543" w:type="dxa"/>
          </w:tcPr>
          <w:p w14:paraId="40074EA6"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HJ571</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人造板及其制品</w:t>
            </w:r>
          </w:p>
        </w:tc>
      </w:tr>
      <w:tr w:rsidR="009702AE" w:rsidRPr="00834E95" w14:paraId="122E7CE9" w14:textId="77777777">
        <w:trPr>
          <w:trHeight w:val="405"/>
        </w:trPr>
        <w:tc>
          <w:tcPr>
            <w:tcW w:w="583" w:type="dxa"/>
            <w:vMerge/>
            <w:tcBorders>
              <w:top w:val="nil"/>
              <w:bottom w:val="nil"/>
            </w:tcBorders>
          </w:tcPr>
          <w:p w14:paraId="6B599F46" w14:textId="77777777" w:rsidR="009702AE" w:rsidRPr="00834E95" w:rsidRDefault="009702AE">
            <w:pPr>
              <w:rPr>
                <w:rFonts w:ascii="Arial"/>
              </w:rPr>
            </w:pPr>
          </w:p>
        </w:tc>
        <w:tc>
          <w:tcPr>
            <w:tcW w:w="1542" w:type="dxa"/>
            <w:vMerge/>
            <w:tcBorders>
              <w:top w:val="nil"/>
              <w:bottom w:val="nil"/>
            </w:tcBorders>
          </w:tcPr>
          <w:p w14:paraId="68402641" w14:textId="77777777" w:rsidR="009702AE" w:rsidRPr="00834E95" w:rsidRDefault="009702AE">
            <w:pPr>
              <w:rPr>
                <w:rFonts w:ascii="Arial"/>
              </w:rPr>
            </w:pPr>
          </w:p>
        </w:tc>
        <w:tc>
          <w:tcPr>
            <w:tcW w:w="2672" w:type="dxa"/>
          </w:tcPr>
          <w:p w14:paraId="00088620" w14:textId="77777777" w:rsidR="009702AE" w:rsidRPr="00834E95" w:rsidRDefault="007C66D4">
            <w:pPr>
              <w:spacing w:before="65"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A10020303</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刨花板</w:t>
            </w:r>
          </w:p>
        </w:tc>
        <w:tc>
          <w:tcPr>
            <w:tcW w:w="2248" w:type="dxa"/>
          </w:tcPr>
          <w:p w14:paraId="620E2C6D" w14:textId="77777777" w:rsidR="009702AE" w:rsidRPr="00834E95" w:rsidRDefault="009702AE">
            <w:pPr>
              <w:rPr>
                <w:rFonts w:ascii="Arial"/>
              </w:rPr>
            </w:pPr>
          </w:p>
        </w:tc>
        <w:tc>
          <w:tcPr>
            <w:tcW w:w="3543" w:type="dxa"/>
          </w:tcPr>
          <w:p w14:paraId="54CB3148"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HJ571</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人造板及其制品</w:t>
            </w:r>
          </w:p>
        </w:tc>
      </w:tr>
      <w:tr w:rsidR="009702AE" w:rsidRPr="00834E95" w14:paraId="088999B6" w14:textId="77777777">
        <w:trPr>
          <w:trHeight w:val="408"/>
        </w:trPr>
        <w:tc>
          <w:tcPr>
            <w:tcW w:w="583" w:type="dxa"/>
            <w:vMerge/>
            <w:tcBorders>
              <w:top w:val="nil"/>
              <w:bottom w:val="nil"/>
            </w:tcBorders>
          </w:tcPr>
          <w:p w14:paraId="1C7AC3C0" w14:textId="77777777" w:rsidR="009702AE" w:rsidRPr="00834E95" w:rsidRDefault="009702AE">
            <w:pPr>
              <w:rPr>
                <w:rFonts w:ascii="Arial"/>
              </w:rPr>
            </w:pPr>
          </w:p>
        </w:tc>
        <w:tc>
          <w:tcPr>
            <w:tcW w:w="1542" w:type="dxa"/>
            <w:vMerge/>
            <w:tcBorders>
              <w:top w:val="nil"/>
              <w:bottom w:val="nil"/>
            </w:tcBorders>
          </w:tcPr>
          <w:p w14:paraId="2CB44CB5" w14:textId="77777777" w:rsidR="009702AE" w:rsidRPr="00834E95" w:rsidRDefault="009702AE">
            <w:pPr>
              <w:rPr>
                <w:rFonts w:ascii="Arial"/>
              </w:rPr>
            </w:pPr>
          </w:p>
        </w:tc>
        <w:tc>
          <w:tcPr>
            <w:tcW w:w="2672" w:type="dxa"/>
          </w:tcPr>
          <w:p w14:paraId="1BEF78D3" w14:textId="77777777" w:rsidR="009702AE" w:rsidRPr="00834E95" w:rsidRDefault="007C66D4">
            <w:pPr>
              <w:spacing w:before="68"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A10020304</w:t>
            </w:r>
            <w:r w:rsidRPr="00834E95">
              <w:rPr>
                <w:rFonts w:ascii="宋体" w:hAnsi="宋体" w:cs="宋体"/>
                <w:spacing w:val="-31"/>
                <w:sz w:val="18"/>
                <w:szCs w:val="18"/>
                <w:lang w:eastAsia="en-US"/>
              </w:rPr>
              <w:t xml:space="preserve"> </w:t>
            </w:r>
            <w:r w:rsidRPr="00834E95">
              <w:rPr>
                <w:rFonts w:ascii="宋体" w:hAnsi="宋体" w:cs="宋体"/>
                <w:spacing w:val="-1"/>
                <w:sz w:val="18"/>
                <w:szCs w:val="18"/>
                <w:lang w:eastAsia="en-US"/>
              </w:rPr>
              <w:t>细木工板</w:t>
            </w:r>
          </w:p>
        </w:tc>
        <w:tc>
          <w:tcPr>
            <w:tcW w:w="2248" w:type="dxa"/>
          </w:tcPr>
          <w:p w14:paraId="4CFAEB8D" w14:textId="77777777" w:rsidR="009702AE" w:rsidRPr="00834E95" w:rsidRDefault="009702AE">
            <w:pPr>
              <w:rPr>
                <w:rFonts w:ascii="Arial"/>
              </w:rPr>
            </w:pPr>
          </w:p>
        </w:tc>
        <w:tc>
          <w:tcPr>
            <w:tcW w:w="3543" w:type="dxa"/>
          </w:tcPr>
          <w:p w14:paraId="512B6334"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HJ571</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人造板及其制品</w:t>
            </w:r>
          </w:p>
        </w:tc>
      </w:tr>
      <w:tr w:rsidR="009702AE" w:rsidRPr="00834E95" w14:paraId="40C1E956" w14:textId="77777777">
        <w:trPr>
          <w:trHeight w:val="408"/>
        </w:trPr>
        <w:tc>
          <w:tcPr>
            <w:tcW w:w="583" w:type="dxa"/>
            <w:vMerge/>
            <w:tcBorders>
              <w:top w:val="nil"/>
            </w:tcBorders>
          </w:tcPr>
          <w:p w14:paraId="21DA8A19" w14:textId="77777777" w:rsidR="009702AE" w:rsidRPr="00834E95" w:rsidRDefault="009702AE">
            <w:pPr>
              <w:rPr>
                <w:rFonts w:ascii="Arial"/>
              </w:rPr>
            </w:pPr>
          </w:p>
        </w:tc>
        <w:tc>
          <w:tcPr>
            <w:tcW w:w="1542" w:type="dxa"/>
            <w:vMerge/>
            <w:tcBorders>
              <w:top w:val="nil"/>
            </w:tcBorders>
          </w:tcPr>
          <w:p w14:paraId="57F0B6A6" w14:textId="77777777" w:rsidR="009702AE" w:rsidRPr="00834E95" w:rsidRDefault="009702AE">
            <w:pPr>
              <w:rPr>
                <w:rFonts w:ascii="Arial"/>
              </w:rPr>
            </w:pPr>
          </w:p>
        </w:tc>
        <w:tc>
          <w:tcPr>
            <w:tcW w:w="2672" w:type="dxa"/>
          </w:tcPr>
          <w:p w14:paraId="489BE8C7" w14:textId="77777777" w:rsidR="009702AE" w:rsidRPr="00834E95" w:rsidRDefault="007C66D4">
            <w:pPr>
              <w:spacing w:before="65"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A10020399</w:t>
            </w:r>
            <w:r w:rsidRPr="00834E95">
              <w:rPr>
                <w:rFonts w:ascii="宋体" w:hAnsi="宋体" w:cs="宋体"/>
                <w:spacing w:val="-31"/>
                <w:sz w:val="18"/>
                <w:szCs w:val="18"/>
                <w:lang w:eastAsia="en-US"/>
              </w:rPr>
              <w:t xml:space="preserve"> </w:t>
            </w:r>
            <w:r w:rsidRPr="00834E95">
              <w:rPr>
                <w:rFonts w:ascii="宋体" w:hAnsi="宋体" w:cs="宋体"/>
                <w:spacing w:val="-1"/>
                <w:sz w:val="18"/>
                <w:szCs w:val="18"/>
                <w:lang w:eastAsia="en-US"/>
              </w:rPr>
              <w:t>其他人造板</w:t>
            </w:r>
          </w:p>
        </w:tc>
        <w:tc>
          <w:tcPr>
            <w:tcW w:w="2248" w:type="dxa"/>
          </w:tcPr>
          <w:p w14:paraId="203DF868" w14:textId="77777777" w:rsidR="009702AE" w:rsidRPr="00834E95" w:rsidRDefault="009702AE">
            <w:pPr>
              <w:rPr>
                <w:rFonts w:ascii="Arial"/>
              </w:rPr>
            </w:pPr>
          </w:p>
        </w:tc>
        <w:tc>
          <w:tcPr>
            <w:tcW w:w="3543" w:type="dxa"/>
          </w:tcPr>
          <w:p w14:paraId="046F66A8"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HJ571</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人造板及其制品</w:t>
            </w:r>
          </w:p>
        </w:tc>
      </w:tr>
      <w:tr w:rsidR="009702AE" w:rsidRPr="00834E95" w14:paraId="657F285B" w14:textId="77777777">
        <w:trPr>
          <w:trHeight w:val="573"/>
        </w:trPr>
        <w:tc>
          <w:tcPr>
            <w:tcW w:w="583" w:type="dxa"/>
            <w:vMerge w:val="restart"/>
            <w:tcBorders>
              <w:bottom w:val="nil"/>
            </w:tcBorders>
          </w:tcPr>
          <w:p w14:paraId="6A216BD2" w14:textId="77777777" w:rsidR="009702AE" w:rsidRPr="00834E95" w:rsidRDefault="007C66D4">
            <w:pPr>
              <w:spacing w:before="65"/>
              <w:ind w:left="118"/>
              <w:rPr>
                <w:rFonts w:ascii="宋体" w:hAnsi="宋体" w:cs="宋体"/>
                <w:sz w:val="18"/>
                <w:szCs w:val="18"/>
                <w:lang w:eastAsia="en-US"/>
              </w:rPr>
            </w:pPr>
            <w:r w:rsidRPr="00834E95">
              <w:rPr>
                <w:rFonts w:ascii="宋体" w:hAnsi="宋体" w:cs="宋体"/>
                <w:spacing w:val="-5"/>
                <w:sz w:val="18"/>
                <w:szCs w:val="18"/>
                <w:lang w:eastAsia="en-US"/>
              </w:rPr>
              <w:t>33</w:t>
            </w:r>
          </w:p>
        </w:tc>
        <w:tc>
          <w:tcPr>
            <w:tcW w:w="1542" w:type="dxa"/>
            <w:vMerge w:val="restart"/>
            <w:tcBorders>
              <w:bottom w:val="nil"/>
            </w:tcBorders>
          </w:tcPr>
          <w:p w14:paraId="1F32407E" w14:textId="77777777" w:rsidR="009702AE" w:rsidRPr="00834E95" w:rsidRDefault="007C66D4">
            <w:pPr>
              <w:spacing w:before="64" w:line="321" w:lineRule="auto"/>
              <w:ind w:left="109" w:right="108" w:hanging="7"/>
              <w:rPr>
                <w:rFonts w:ascii="宋体" w:hAnsi="宋体" w:cs="宋体"/>
                <w:sz w:val="18"/>
                <w:szCs w:val="18"/>
                <w:lang w:eastAsia="en-US"/>
              </w:rPr>
            </w:pPr>
            <w:r w:rsidRPr="00834E95">
              <w:rPr>
                <w:rFonts w:ascii="宋体" w:hAnsi="宋体" w:cs="宋体"/>
                <w:spacing w:val="3"/>
                <w:sz w:val="18"/>
                <w:szCs w:val="18"/>
                <w:lang w:eastAsia="en-US"/>
              </w:rPr>
              <w:t>A100204</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二次加</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工材,相关板材</w:t>
            </w:r>
          </w:p>
        </w:tc>
        <w:tc>
          <w:tcPr>
            <w:tcW w:w="2672" w:type="dxa"/>
          </w:tcPr>
          <w:p w14:paraId="65E0D625" w14:textId="77777777" w:rsidR="009702AE" w:rsidRPr="00834E95" w:rsidRDefault="007C66D4">
            <w:pPr>
              <w:spacing w:before="65"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A10020404</w:t>
            </w:r>
            <w:r w:rsidRPr="00834E95">
              <w:rPr>
                <w:rFonts w:ascii="宋体" w:hAnsi="宋体" w:cs="宋体"/>
                <w:spacing w:val="-28"/>
                <w:sz w:val="18"/>
                <w:szCs w:val="18"/>
                <w:lang w:eastAsia="en-US"/>
              </w:rPr>
              <w:t xml:space="preserve"> </w:t>
            </w:r>
            <w:r w:rsidRPr="00834E95">
              <w:rPr>
                <w:rFonts w:ascii="宋体" w:hAnsi="宋体" w:cs="宋体"/>
                <w:spacing w:val="-1"/>
                <w:sz w:val="18"/>
                <w:szCs w:val="18"/>
                <w:lang w:eastAsia="en-US"/>
              </w:rPr>
              <w:t>人造板表面装饰板</w:t>
            </w:r>
          </w:p>
        </w:tc>
        <w:tc>
          <w:tcPr>
            <w:tcW w:w="2248" w:type="dxa"/>
          </w:tcPr>
          <w:p w14:paraId="7D84485E" w14:textId="77777777" w:rsidR="009702AE" w:rsidRPr="00834E95" w:rsidRDefault="009702AE">
            <w:pPr>
              <w:rPr>
                <w:rFonts w:ascii="Arial"/>
              </w:rPr>
            </w:pPr>
          </w:p>
        </w:tc>
        <w:tc>
          <w:tcPr>
            <w:tcW w:w="3543" w:type="dxa"/>
          </w:tcPr>
          <w:p w14:paraId="56D932D0"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HJ571</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人造板及其制品/HJ2540</w:t>
            </w:r>
            <w:r w:rsidRPr="00834E95">
              <w:rPr>
                <w:rFonts w:ascii="宋体" w:hAnsi="宋体" w:cs="宋体"/>
                <w:spacing w:val="-38"/>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6EA6CAC9" w14:textId="77777777">
        <w:trPr>
          <w:trHeight w:val="631"/>
        </w:trPr>
        <w:tc>
          <w:tcPr>
            <w:tcW w:w="583" w:type="dxa"/>
            <w:vMerge/>
            <w:tcBorders>
              <w:top w:val="nil"/>
            </w:tcBorders>
          </w:tcPr>
          <w:p w14:paraId="5A3C203F" w14:textId="77777777" w:rsidR="009702AE" w:rsidRPr="00834E95" w:rsidRDefault="009702AE">
            <w:pPr>
              <w:rPr>
                <w:rFonts w:ascii="Arial"/>
              </w:rPr>
            </w:pPr>
          </w:p>
        </w:tc>
        <w:tc>
          <w:tcPr>
            <w:tcW w:w="1542" w:type="dxa"/>
            <w:vMerge/>
            <w:tcBorders>
              <w:top w:val="nil"/>
            </w:tcBorders>
          </w:tcPr>
          <w:p w14:paraId="4FADEE06" w14:textId="77777777" w:rsidR="009702AE" w:rsidRPr="00834E95" w:rsidRDefault="009702AE">
            <w:pPr>
              <w:rPr>
                <w:rFonts w:ascii="Arial"/>
              </w:rPr>
            </w:pPr>
          </w:p>
        </w:tc>
        <w:tc>
          <w:tcPr>
            <w:tcW w:w="2672" w:type="dxa"/>
          </w:tcPr>
          <w:p w14:paraId="5E912D8D" w14:textId="77777777" w:rsidR="009702AE" w:rsidRPr="00834E95" w:rsidRDefault="007C66D4">
            <w:pPr>
              <w:spacing w:before="67" w:line="284" w:lineRule="auto"/>
              <w:ind w:left="113" w:right="107" w:hanging="10"/>
              <w:rPr>
                <w:rFonts w:ascii="宋体" w:hAnsi="宋体" w:cs="宋体"/>
                <w:sz w:val="18"/>
                <w:szCs w:val="18"/>
                <w:lang w:eastAsia="en-US"/>
              </w:rPr>
            </w:pPr>
            <w:r w:rsidRPr="00834E95">
              <w:rPr>
                <w:rFonts w:ascii="宋体" w:hAnsi="宋体" w:cs="宋体"/>
                <w:spacing w:val="5"/>
                <w:sz w:val="18"/>
                <w:szCs w:val="18"/>
                <w:lang w:eastAsia="en-US"/>
              </w:rPr>
              <w:t>A10020404</w:t>
            </w:r>
            <w:r w:rsidRPr="00834E95">
              <w:rPr>
                <w:rFonts w:ascii="宋体" w:hAnsi="宋体" w:cs="宋体"/>
                <w:spacing w:val="30"/>
                <w:sz w:val="18"/>
                <w:szCs w:val="18"/>
                <w:lang w:eastAsia="en-US"/>
              </w:rPr>
              <w:t xml:space="preserve"> </w:t>
            </w:r>
            <w:r w:rsidRPr="00834E95">
              <w:rPr>
                <w:rFonts w:ascii="宋体" w:hAnsi="宋体" w:cs="宋体"/>
                <w:spacing w:val="5"/>
                <w:sz w:val="18"/>
                <w:szCs w:val="18"/>
                <w:lang w:eastAsia="en-US"/>
              </w:rPr>
              <w:t>人造板表面装饰板</w:t>
            </w:r>
            <w:r w:rsidRPr="00834E95">
              <w:rPr>
                <w:rFonts w:ascii="宋体" w:hAnsi="宋体" w:cs="宋体"/>
                <w:sz w:val="18"/>
                <w:szCs w:val="18"/>
                <w:lang w:eastAsia="en-US"/>
              </w:rPr>
              <w:t xml:space="preserve"> </w:t>
            </w:r>
            <w:r w:rsidRPr="00834E95">
              <w:rPr>
                <w:rFonts w:ascii="宋体" w:hAnsi="宋体" w:cs="宋体"/>
                <w:spacing w:val="-3"/>
                <w:sz w:val="18"/>
                <w:szCs w:val="18"/>
                <w:lang w:eastAsia="en-US"/>
              </w:rPr>
              <w:t>（地板）</w:t>
            </w:r>
          </w:p>
        </w:tc>
        <w:tc>
          <w:tcPr>
            <w:tcW w:w="2248" w:type="dxa"/>
          </w:tcPr>
          <w:p w14:paraId="028D5E1B" w14:textId="77777777" w:rsidR="009702AE" w:rsidRPr="00834E95" w:rsidRDefault="009702AE">
            <w:pPr>
              <w:rPr>
                <w:rFonts w:ascii="Arial"/>
              </w:rPr>
            </w:pPr>
          </w:p>
        </w:tc>
        <w:tc>
          <w:tcPr>
            <w:tcW w:w="3543" w:type="dxa"/>
          </w:tcPr>
          <w:p w14:paraId="045FEA29"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HJ571</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人造板及其制品/HJ2540</w:t>
            </w:r>
            <w:r w:rsidRPr="00834E95">
              <w:rPr>
                <w:rFonts w:ascii="宋体" w:hAnsi="宋体" w:cs="宋体"/>
                <w:spacing w:val="-38"/>
                <w:sz w:val="18"/>
                <w:szCs w:val="18"/>
                <w:lang w:eastAsia="en-US"/>
              </w:rPr>
              <w:t xml:space="preserve"> </w:t>
            </w:r>
            <w:r w:rsidRPr="00834E95">
              <w:rPr>
                <w:rFonts w:ascii="宋体" w:hAnsi="宋体" w:cs="宋体"/>
                <w:spacing w:val="-1"/>
                <w:sz w:val="18"/>
                <w:szCs w:val="18"/>
                <w:lang w:eastAsia="en-US"/>
              </w:rPr>
              <w:t>木塑制品</w:t>
            </w:r>
          </w:p>
        </w:tc>
      </w:tr>
      <w:tr w:rsidR="009702AE" w:rsidRPr="00834E95" w14:paraId="3FC465EB" w14:textId="77777777">
        <w:trPr>
          <w:trHeight w:val="628"/>
        </w:trPr>
        <w:tc>
          <w:tcPr>
            <w:tcW w:w="583" w:type="dxa"/>
          </w:tcPr>
          <w:p w14:paraId="0FBE7215" w14:textId="77777777" w:rsidR="009702AE" w:rsidRPr="00834E95" w:rsidRDefault="007C66D4">
            <w:pPr>
              <w:spacing w:before="65"/>
              <w:ind w:left="118"/>
              <w:rPr>
                <w:rFonts w:ascii="宋体" w:hAnsi="宋体" w:cs="宋体"/>
                <w:sz w:val="18"/>
                <w:szCs w:val="18"/>
                <w:lang w:eastAsia="en-US"/>
              </w:rPr>
            </w:pPr>
            <w:r w:rsidRPr="00834E95">
              <w:rPr>
                <w:rFonts w:ascii="宋体" w:hAnsi="宋体" w:cs="宋体"/>
                <w:spacing w:val="-5"/>
                <w:sz w:val="18"/>
                <w:szCs w:val="18"/>
                <w:lang w:eastAsia="en-US"/>
              </w:rPr>
              <w:t>34</w:t>
            </w:r>
          </w:p>
        </w:tc>
        <w:tc>
          <w:tcPr>
            <w:tcW w:w="1542" w:type="dxa"/>
          </w:tcPr>
          <w:p w14:paraId="182B3792" w14:textId="77777777" w:rsidR="009702AE" w:rsidRPr="00834E95" w:rsidRDefault="007C66D4">
            <w:pPr>
              <w:spacing w:before="66" w:line="283" w:lineRule="auto"/>
              <w:ind w:left="107" w:right="108" w:hanging="5"/>
              <w:rPr>
                <w:rFonts w:ascii="宋体" w:hAnsi="宋体" w:cs="宋体"/>
                <w:sz w:val="18"/>
                <w:szCs w:val="18"/>
                <w:lang w:eastAsia="en-US"/>
              </w:rPr>
            </w:pPr>
            <w:r w:rsidRPr="00834E95">
              <w:rPr>
                <w:rFonts w:ascii="宋体" w:hAnsi="宋体" w:cs="宋体"/>
                <w:spacing w:val="3"/>
                <w:sz w:val="18"/>
                <w:szCs w:val="18"/>
                <w:lang w:eastAsia="en-US"/>
              </w:rPr>
              <w:t>A100301</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水泥熟</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料及水泥</w:t>
            </w:r>
          </w:p>
        </w:tc>
        <w:tc>
          <w:tcPr>
            <w:tcW w:w="2672" w:type="dxa"/>
          </w:tcPr>
          <w:p w14:paraId="4CFF8865" w14:textId="77777777" w:rsidR="009702AE" w:rsidRPr="00834E95" w:rsidRDefault="007C66D4">
            <w:pPr>
              <w:spacing w:before="65" w:line="220" w:lineRule="auto"/>
              <w:ind w:left="103"/>
              <w:rPr>
                <w:rFonts w:ascii="宋体" w:hAnsi="宋体" w:cs="宋体"/>
                <w:sz w:val="18"/>
                <w:szCs w:val="18"/>
                <w:lang w:eastAsia="en-US"/>
              </w:rPr>
            </w:pPr>
            <w:r w:rsidRPr="00834E95">
              <w:rPr>
                <w:rFonts w:ascii="宋体" w:hAnsi="宋体" w:cs="宋体"/>
                <w:spacing w:val="-1"/>
                <w:sz w:val="18"/>
                <w:szCs w:val="18"/>
                <w:lang w:eastAsia="en-US"/>
              </w:rPr>
              <w:t>A10030102</w:t>
            </w:r>
            <w:r w:rsidRPr="00834E95">
              <w:rPr>
                <w:rFonts w:ascii="宋体" w:hAnsi="宋体" w:cs="宋体"/>
                <w:spacing w:val="-31"/>
                <w:sz w:val="18"/>
                <w:szCs w:val="18"/>
                <w:lang w:eastAsia="en-US"/>
              </w:rPr>
              <w:t xml:space="preserve"> </w:t>
            </w:r>
            <w:r w:rsidRPr="00834E95">
              <w:rPr>
                <w:rFonts w:ascii="宋体" w:hAnsi="宋体" w:cs="宋体"/>
                <w:spacing w:val="-1"/>
                <w:sz w:val="18"/>
                <w:szCs w:val="18"/>
                <w:lang w:eastAsia="en-US"/>
              </w:rPr>
              <w:t>水泥</w:t>
            </w:r>
          </w:p>
        </w:tc>
        <w:tc>
          <w:tcPr>
            <w:tcW w:w="2248" w:type="dxa"/>
          </w:tcPr>
          <w:p w14:paraId="022078EA" w14:textId="77777777" w:rsidR="009702AE" w:rsidRPr="00834E95" w:rsidRDefault="009702AE">
            <w:pPr>
              <w:rPr>
                <w:rFonts w:ascii="Arial"/>
              </w:rPr>
            </w:pPr>
          </w:p>
        </w:tc>
        <w:tc>
          <w:tcPr>
            <w:tcW w:w="3543" w:type="dxa"/>
          </w:tcPr>
          <w:p w14:paraId="32CB63E7"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HJ2519</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水泥</w:t>
            </w:r>
          </w:p>
        </w:tc>
      </w:tr>
      <w:tr w:rsidR="009702AE" w:rsidRPr="00834E95" w14:paraId="4073C3A6" w14:textId="77777777">
        <w:trPr>
          <w:trHeight w:val="628"/>
        </w:trPr>
        <w:tc>
          <w:tcPr>
            <w:tcW w:w="583" w:type="dxa"/>
          </w:tcPr>
          <w:p w14:paraId="6C86C069" w14:textId="77777777" w:rsidR="009702AE" w:rsidRPr="00834E95" w:rsidRDefault="007C66D4">
            <w:pPr>
              <w:spacing w:before="66"/>
              <w:ind w:left="118"/>
              <w:rPr>
                <w:rFonts w:ascii="宋体" w:hAnsi="宋体" w:cs="宋体"/>
                <w:sz w:val="18"/>
                <w:szCs w:val="18"/>
                <w:lang w:eastAsia="en-US"/>
              </w:rPr>
            </w:pPr>
            <w:r w:rsidRPr="00834E95">
              <w:rPr>
                <w:rFonts w:ascii="宋体" w:hAnsi="宋体" w:cs="宋体"/>
                <w:spacing w:val="-5"/>
                <w:sz w:val="18"/>
                <w:szCs w:val="18"/>
                <w:lang w:eastAsia="en-US"/>
              </w:rPr>
              <w:t>35</w:t>
            </w:r>
          </w:p>
        </w:tc>
        <w:tc>
          <w:tcPr>
            <w:tcW w:w="1542" w:type="dxa"/>
          </w:tcPr>
          <w:p w14:paraId="08906666" w14:textId="77777777" w:rsidR="009702AE" w:rsidRPr="00834E95" w:rsidRDefault="007C66D4">
            <w:pPr>
              <w:spacing w:before="66" w:line="283" w:lineRule="auto"/>
              <w:ind w:left="106" w:right="108" w:hanging="4"/>
              <w:rPr>
                <w:rFonts w:ascii="宋体" w:hAnsi="宋体" w:cs="宋体"/>
                <w:sz w:val="18"/>
                <w:szCs w:val="18"/>
                <w:lang w:eastAsia="en-US"/>
              </w:rPr>
            </w:pPr>
            <w:r w:rsidRPr="00834E95">
              <w:rPr>
                <w:rFonts w:ascii="宋体" w:hAnsi="宋体" w:cs="宋体"/>
                <w:spacing w:val="3"/>
                <w:sz w:val="18"/>
                <w:szCs w:val="18"/>
                <w:lang w:eastAsia="en-US"/>
              </w:rPr>
              <w:t>A100303</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水泥混</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凝土制品</w:t>
            </w:r>
          </w:p>
        </w:tc>
        <w:tc>
          <w:tcPr>
            <w:tcW w:w="2672" w:type="dxa"/>
          </w:tcPr>
          <w:p w14:paraId="26B4FA0C" w14:textId="77777777" w:rsidR="009702AE" w:rsidRPr="00834E95" w:rsidRDefault="007C66D4">
            <w:pPr>
              <w:spacing w:before="65" w:line="221" w:lineRule="auto"/>
              <w:ind w:left="103"/>
              <w:rPr>
                <w:rFonts w:ascii="宋体" w:hAnsi="宋体" w:cs="宋体"/>
                <w:sz w:val="18"/>
                <w:szCs w:val="18"/>
                <w:lang w:eastAsia="en-US"/>
              </w:rPr>
            </w:pPr>
            <w:r w:rsidRPr="00834E95">
              <w:rPr>
                <w:rFonts w:ascii="宋体" w:hAnsi="宋体" w:cs="宋体"/>
                <w:spacing w:val="-1"/>
                <w:sz w:val="18"/>
                <w:szCs w:val="18"/>
                <w:lang w:eastAsia="en-US"/>
              </w:rPr>
              <w:t>A10030301</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商品混凝土</w:t>
            </w:r>
          </w:p>
        </w:tc>
        <w:tc>
          <w:tcPr>
            <w:tcW w:w="2248" w:type="dxa"/>
          </w:tcPr>
          <w:p w14:paraId="07E97189" w14:textId="77777777" w:rsidR="009702AE" w:rsidRPr="00834E95" w:rsidRDefault="009702AE">
            <w:pPr>
              <w:rPr>
                <w:rFonts w:ascii="Arial"/>
              </w:rPr>
            </w:pPr>
          </w:p>
        </w:tc>
        <w:tc>
          <w:tcPr>
            <w:tcW w:w="3543" w:type="dxa"/>
          </w:tcPr>
          <w:p w14:paraId="21B539B6" w14:textId="77777777" w:rsidR="009702AE" w:rsidRPr="00834E95" w:rsidRDefault="007C66D4">
            <w:pPr>
              <w:spacing w:before="65" w:line="219" w:lineRule="auto"/>
              <w:ind w:left="109"/>
              <w:rPr>
                <w:rFonts w:ascii="宋体" w:hAnsi="宋体" w:cs="宋体"/>
                <w:sz w:val="18"/>
                <w:szCs w:val="18"/>
                <w:lang w:eastAsia="en-US"/>
              </w:rPr>
            </w:pPr>
            <w:r w:rsidRPr="00834E95">
              <w:rPr>
                <w:rFonts w:ascii="宋体" w:hAnsi="宋体" w:cs="宋体"/>
                <w:spacing w:val="-1"/>
                <w:sz w:val="18"/>
                <w:szCs w:val="18"/>
                <w:lang w:eastAsia="en-US"/>
              </w:rPr>
              <w:t>HJ/T412</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预拌混凝土</w:t>
            </w:r>
          </w:p>
        </w:tc>
      </w:tr>
      <w:tr w:rsidR="009702AE" w:rsidRPr="00834E95" w14:paraId="63B98091" w14:textId="77777777">
        <w:trPr>
          <w:trHeight w:val="408"/>
        </w:trPr>
        <w:tc>
          <w:tcPr>
            <w:tcW w:w="583" w:type="dxa"/>
            <w:vMerge w:val="restart"/>
            <w:tcBorders>
              <w:bottom w:val="nil"/>
            </w:tcBorders>
          </w:tcPr>
          <w:p w14:paraId="34258A8D" w14:textId="77777777" w:rsidR="009702AE" w:rsidRPr="00834E95" w:rsidRDefault="007C66D4">
            <w:pPr>
              <w:spacing w:before="66"/>
              <w:ind w:left="118"/>
              <w:rPr>
                <w:rFonts w:ascii="宋体" w:hAnsi="宋体" w:cs="宋体"/>
                <w:sz w:val="18"/>
                <w:szCs w:val="18"/>
                <w:lang w:eastAsia="en-US"/>
              </w:rPr>
            </w:pPr>
            <w:r w:rsidRPr="00834E95">
              <w:rPr>
                <w:rFonts w:ascii="宋体" w:hAnsi="宋体" w:cs="宋体"/>
                <w:spacing w:val="-5"/>
                <w:sz w:val="18"/>
                <w:szCs w:val="18"/>
                <w:lang w:eastAsia="en-US"/>
              </w:rPr>
              <w:t>36</w:t>
            </w:r>
          </w:p>
        </w:tc>
        <w:tc>
          <w:tcPr>
            <w:tcW w:w="1542" w:type="dxa"/>
            <w:vMerge w:val="restart"/>
            <w:tcBorders>
              <w:bottom w:val="nil"/>
            </w:tcBorders>
          </w:tcPr>
          <w:p w14:paraId="1F41157F" w14:textId="77777777" w:rsidR="009702AE" w:rsidRPr="00834E95" w:rsidRDefault="007C66D4">
            <w:pPr>
              <w:spacing w:before="66" w:line="322" w:lineRule="auto"/>
              <w:ind w:left="111" w:right="108" w:hanging="9"/>
              <w:rPr>
                <w:rFonts w:ascii="宋体" w:hAnsi="宋体" w:cs="宋体"/>
                <w:sz w:val="18"/>
                <w:szCs w:val="18"/>
                <w:lang w:eastAsia="en-US"/>
              </w:rPr>
            </w:pPr>
            <w:r w:rsidRPr="00834E95">
              <w:rPr>
                <w:rFonts w:ascii="宋体" w:hAnsi="宋体" w:cs="宋体"/>
                <w:spacing w:val="3"/>
                <w:sz w:val="18"/>
                <w:szCs w:val="18"/>
                <w:lang w:eastAsia="en-US"/>
              </w:rPr>
              <w:t>A100304</w:t>
            </w:r>
            <w:r w:rsidRPr="00834E95">
              <w:rPr>
                <w:rFonts w:ascii="宋体" w:hAnsi="宋体" w:cs="宋体"/>
                <w:spacing w:val="35"/>
                <w:sz w:val="18"/>
                <w:szCs w:val="18"/>
                <w:lang w:eastAsia="en-US"/>
              </w:rPr>
              <w:t xml:space="preserve"> </w:t>
            </w:r>
            <w:r w:rsidRPr="00834E95">
              <w:rPr>
                <w:rFonts w:ascii="宋体" w:hAnsi="宋体" w:cs="宋体"/>
                <w:spacing w:val="3"/>
                <w:sz w:val="18"/>
                <w:szCs w:val="18"/>
                <w:lang w:eastAsia="en-US"/>
              </w:rPr>
              <w:t>纤维增</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强水泥制品</w:t>
            </w:r>
          </w:p>
        </w:tc>
        <w:tc>
          <w:tcPr>
            <w:tcW w:w="2672" w:type="dxa"/>
          </w:tcPr>
          <w:p w14:paraId="1EE26D8C" w14:textId="77777777" w:rsidR="009702AE" w:rsidRPr="00834E95" w:rsidRDefault="007C66D4">
            <w:pPr>
              <w:spacing w:before="66"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A10030402</w:t>
            </w:r>
            <w:r w:rsidRPr="00834E95">
              <w:rPr>
                <w:rFonts w:ascii="宋体" w:hAnsi="宋体" w:cs="宋体"/>
                <w:spacing w:val="-28"/>
                <w:sz w:val="18"/>
                <w:szCs w:val="18"/>
                <w:lang w:eastAsia="en-US"/>
              </w:rPr>
              <w:t xml:space="preserve"> </w:t>
            </w:r>
            <w:r w:rsidRPr="00834E95">
              <w:rPr>
                <w:rFonts w:ascii="宋体" w:hAnsi="宋体" w:cs="宋体"/>
                <w:spacing w:val="-1"/>
                <w:sz w:val="18"/>
                <w:szCs w:val="18"/>
                <w:lang w:eastAsia="en-US"/>
              </w:rPr>
              <w:t>纤维增强硅酸钙板</w:t>
            </w:r>
          </w:p>
        </w:tc>
        <w:tc>
          <w:tcPr>
            <w:tcW w:w="2248" w:type="dxa"/>
          </w:tcPr>
          <w:p w14:paraId="6F91677A" w14:textId="77777777" w:rsidR="009702AE" w:rsidRPr="00834E95" w:rsidRDefault="009702AE">
            <w:pPr>
              <w:rPr>
                <w:rFonts w:ascii="Arial"/>
              </w:rPr>
            </w:pPr>
          </w:p>
        </w:tc>
        <w:tc>
          <w:tcPr>
            <w:tcW w:w="3543" w:type="dxa"/>
          </w:tcPr>
          <w:p w14:paraId="383BA86F"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HJ/T223</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轻质墙体板材</w:t>
            </w:r>
          </w:p>
        </w:tc>
      </w:tr>
      <w:tr w:rsidR="009702AE" w:rsidRPr="00834E95" w14:paraId="32411752" w14:textId="77777777">
        <w:trPr>
          <w:trHeight w:val="405"/>
        </w:trPr>
        <w:tc>
          <w:tcPr>
            <w:tcW w:w="583" w:type="dxa"/>
            <w:vMerge/>
            <w:tcBorders>
              <w:top w:val="nil"/>
            </w:tcBorders>
          </w:tcPr>
          <w:p w14:paraId="5E861723" w14:textId="77777777" w:rsidR="009702AE" w:rsidRPr="00834E95" w:rsidRDefault="009702AE">
            <w:pPr>
              <w:rPr>
                <w:rFonts w:ascii="Arial"/>
              </w:rPr>
            </w:pPr>
          </w:p>
        </w:tc>
        <w:tc>
          <w:tcPr>
            <w:tcW w:w="1542" w:type="dxa"/>
            <w:vMerge/>
            <w:tcBorders>
              <w:top w:val="nil"/>
            </w:tcBorders>
          </w:tcPr>
          <w:p w14:paraId="59327919" w14:textId="77777777" w:rsidR="009702AE" w:rsidRPr="00834E95" w:rsidRDefault="009702AE">
            <w:pPr>
              <w:rPr>
                <w:rFonts w:ascii="Arial"/>
              </w:rPr>
            </w:pPr>
          </w:p>
        </w:tc>
        <w:tc>
          <w:tcPr>
            <w:tcW w:w="2672" w:type="dxa"/>
          </w:tcPr>
          <w:p w14:paraId="005C96B1" w14:textId="77777777" w:rsidR="009702AE" w:rsidRPr="00834E95" w:rsidRDefault="007C66D4">
            <w:pPr>
              <w:spacing w:before="66" w:line="220" w:lineRule="auto"/>
              <w:ind w:left="103"/>
              <w:rPr>
                <w:rFonts w:ascii="宋体" w:hAnsi="宋体" w:cs="宋体"/>
                <w:sz w:val="18"/>
                <w:szCs w:val="18"/>
                <w:lang w:eastAsia="en-US"/>
              </w:rPr>
            </w:pPr>
            <w:r w:rsidRPr="00834E95">
              <w:rPr>
                <w:rFonts w:ascii="宋体" w:hAnsi="宋体" w:cs="宋体"/>
                <w:spacing w:val="-1"/>
                <w:sz w:val="18"/>
                <w:szCs w:val="18"/>
                <w:lang w:eastAsia="en-US"/>
              </w:rPr>
              <w:t>A10030403</w:t>
            </w:r>
            <w:r w:rsidRPr="00834E95">
              <w:rPr>
                <w:rFonts w:ascii="宋体" w:hAnsi="宋体" w:cs="宋体"/>
                <w:spacing w:val="-45"/>
                <w:sz w:val="18"/>
                <w:szCs w:val="18"/>
                <w:lang w:eastAsia="en-US"/>
              </w:rPr>
              <w:t xml:space="preserve"> </w:t>
            </w:r>
            <w:r w:rsidRPr="00834E95">
              <w:rPr>
                <w:rFonts w:ascii="宋体" w:hAnsi="宋体" w:cs="宋体"/>
                <w:spacing w:val="-1"/>
                <w:sz w:val="18"/>
                <w:szCs w:val="18"/>
                <w:lang w:eastAsia="en-US"/>
              </w:rPr>
              <w:t>无石棉纤维水泥制品</w:t>
            </w:r>
          </w:p>
        </w:tc>
        <w:tc>
          <w:tcPr>
            <w:tcW w:w="2248" w:type="dxa"/>
          </w:tcPr>
          <w:p w14:paraId="7B0DB946" w14:textId="77777777" w:rsidR="009702AE" w:rsidRPr="00834E95" w:rsidRDefault="009702AE">
            <w:pPr>
              <w:rPr>
                <w:rFonts w:ascii="Arial"/>
              </w:rPr>
            </w:pPr>
          </w:p>
        </w:tc>
        <w:tc>
          <w:tcPr>
            <w:tcW w:w="3543" w:type="dxa"/>
          </w:tcPr>
          <w:p w14:paraId="58899C61"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HJ/T223</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轻质墙体板材</w:t>
            </w:r>
          </w:p>
        </w:tc>
      </w:tr>
      <w:tr w:rsidR="009702AE" w:rsidRPr="00834E95" w14:paraId="18BF3223" w14:textId="77777777">
        <w:trPr>
          <w:trHeight w:val="408"/>
        </w:trPr>
        <w:tc>
          <w:tcPr>
            <w:tcW w:w="583" w:type="dxa"/>
            <w:vMerge w:val="restart"/>
            <w:tcBorders>
              <w:bottom w:val="nil"/>
            </w:tcBorders>
          </w:tcPr>
          <w:p w14:paraId="062875B7" w14:textId="77777777" w:rsidR="009702AE" w:rsidRPr="00834E95" w:rsidRDefault="007C66D4">
            <w:pPr>
              <w:spacing w:before="67"/>
              <w:ind w:left="118"/>
              <w:rPr>
                <w:rFonts w:ascii="宋体" w:hAnsi="宋体" w:cs="宋体"/>
                <w:sz w:val="18"/>
                <w:szCs w:val="18"/>
                <w:lang w:eastAsia="en-US"/>
              </w:rPr>
            </w:pPr>
            <w:r w:rsidRPr="00834E95">
              <w:rPr>
                <w:rFonts w:ascii="宋体" w:hAnsi="宋体" w:cs="宋体"/>
                <w:spacing w:val="-5"/>
                <w:sz w:val="18"/>
                <w:szCs w:val="18"/>
                <w:lang w:eastAsia="en-US"/>
              </w:rPr>
              <w:t>37</w:t>
            </w:r>
          </w:p>
        </w:tc>
        <w:tc>
          <w:tcPr>
            <w:tcW w:w="1542" w:type="dxa"/>
            <w:vMerge w:val="restart"/>
            <w:tcBorders>
              <w:bottom w:val="nil"/>
            </w:tcBorders>
          </w:tcPr>
          <w:p w14:paraId="5938A78C" w14:textId="77777777" w:rsidR="009702AE" w:rsidRPr="00834E95" w:rsidRDefault="007C66D4">
            <w:pPr>
              <w:spacing w:before="66" w:line="322" w:lineRule="auto"/>
              <w:ind w:left="109" w:right="108" w:hanging="7"/>
              <w:rPr>
                <w:rFonts w:ascii="宋体" w:hAnsi="宋体" w:cs="宋体"/>
                <w:sz w:val="18"/>
                <w:szCs w:val="18"/>
                <w:lang w:eastAsia="en-US"/>
              </w:rPr>
            </w:pPr>
            <w:r w:rsidRPr="00834E95">
              <w:rPr>
                <w:rFonts w:ascii="宋体" w:hAnsi="宋体" w:cs="宋体"/>
                <w:spacing w:val="3"/>
                <w:sz w:val="18"/>
                <w:szCs w:val="18"/>
                <w:lang w:eastAsia="en-US"/>
              </w:rPr>
              <w:t>A100305</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轻质建</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筑材料及制品</w:t>
            </w:r>
          </w:p>
        </w:tc>
        <w:tc>
          <w:tcPr>
            <w:tcW w:w="2672" w:type="dxa"/>
          </w:tcPr>
          <w:p w14:paraId="6D809D4B" w14:textId="77777777" w:rsidR="009702AE" w:rsidRPr="00834E95" w:rsidRDefault="007C66D4">
            <w:pPr>
              <w:spacing w:before="67"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A10030501</w:t>
            </w:r>
            <w:r w:rsidRPr="00834E95">
              <w:rPr>
                <w:rFonts w:ascii="宋体" w:hAnsi="宋体" w:cs="宋体"/>
                <w:spacing w:val="-32"/>
                <w:sz w:val="18"/>
                <w:szCs w:val="18"/>
                <w:lang w:eastAsia="en-US"/>
              </w:rPr>
              <w:t xml:space="preserve"> </w:t>
            </w:r>
            <w:r w:rsidRPr="00834E95">
              <w:rPr>
                <w:rFonts w:ascii="宋体" w:hAnsi="宋体" w:cs="宋体"/>
                <w:spacing w:val="-1"/>
                <w:sz w:val="18"/>
                <w:szCs w:val="18"/>
                <w:lang w:eastAsia="en-US"/>
              </w:rPr>
              <w:t>石膏板</w:t>
            </w:r>
          </w:p>
        </w:tc>
        <w:tc>
          <w:tcPr>
            <w:tcW w:w="2248" w:type="dxa"/>
          </w:tcPr>
          <w:p w14:paraId="7A1F349D" w14:textId="77777777" w:rsidR="009702AE" w:rsidRPr="00834E95" w:rsidRDefault="009702AE">
            <w:pPr>
              <w:rPr>
                <w:rFonts w:ascii="Arial"/>
              </w:rPr>
            </w:pPr>
          </w:p>
        </w:tc>
        <w:tc>
          <w:tcPr>
            <w:tcW w:w="3543" w:type="dxa"/>
          </w:tcPr>
          <w:p w14:paraId="1A325A4E"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HJ/T223</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轻质墙体板材</w:t>
            </w:r>
          </w:p>
        </w:tc>
      </w:tr>
      <w:tr w:rsidR="009702AE" w:rsidRPr="00834E95" w14:paraId="2EEE704C" w14:textId="77777777">
        <w:trPr>
          <w:trHeight w:val="398"/>
        </w:trPr>
        <w:tc>
          <w:tcPr>
            <w:tcW w:w="583" w:type="dxa"/>
            <w:vMerge/>
            <w:tcBorders>
              <w:top w:val="nil"/>
            </w:tcBorders>
          </w:tcPr>
          <w:p w14:paraId="79F32D59" w14:textId="77777777" w:rsidR="009702AE" w:rsidRPr="00834E95" w:rsidRDefault="009702AE">
            <w:pPr>
              <w:rPr>
                <w:rFonts w:ascii="Arial"/>
              </w:rPr>
            </w:pPr>
          </w:p>
        </w:tc>
        <w:tc>
          <w:tcPr>
            <w:tcW w:w="1542" w:type="dxa"/>
            <w:vMerge/>
            <w:tcBorders>
              <w:top w:val="nil"/>
            </w:tcBorders>
          </w:tcPr>
          <w:p w14:paraId="011F97DC" w14:textId="77777777" w:rsidR="009702AE" w:rsidRPr="00834E95" w:rsidRDefault="009702AE">
            <w:pPr>
              <w:rPr>
                <w:rFonts w:ascii="Arial"/>
              </w:rPr>
            </w:pPr>
          </w:p>
        </w:tc>
        <w:tc>
          <w:tcPr>
            <w:tcW w:w="2672" w:type="dxa"/>
          </w:tcPr>
          <w:p w14:paraId="34119562" w14:textId="77777777" w:rsidR="009702AE" w:rsidRPr="00834E95" w:rsidRDefault="007C66D4">
            <w:pPr>
              <w:spacing w:before="66"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A10030503</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轻质隔墙条板</w:t>
            </w:r>
          </w:p>
        </w:tc>
        <w:tc>
          <w:tcPr>
            <w:tcW w:w="2248" w:type="dxa"/>
          </w:tcPr>
          <w:p w14:paraId="219CAEDD" w14:textId="77777777" w:rsidR="009702AE" w:rsidRPr="00834E95" w:rsidRDefault="009702AE">
            <w:pPr>
              <w:rPr>
                <w:rFonts w:ascii="Arial"/>
              </w:rPr>
            </w:pPr>
          </w:p>
        </w:tc>
        <w:tc>
          <w:tcPr>
            <w:tcW w:w="3543" w:type="dxa"/>
          </w:tcPr>
          <w:p w14:paraId="12ED2699"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HJ/T223</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轻质墙体板材</w:t>
            </w:r>
          </w:p>
        </w:tc>
      </w:tr>
      <w:tr w:rsidR="009702AE" w:rsidRPr="00834E95" w14:paraId="36631219" w14:textId="77777777">
        <w:trPr>
          <w:trHeight w:val="408"/>
        </w:trPr>
        <w:tc>
          <w:tcPr>
            <w:tcW w:w="583" w:type="dxa"/>
            <w:vMerge w:val="restart"/>
            <w:tcBorders>
              <w:bottom w:val="nil"/>
            </w:tcBorders>
          </w:tcPr>
          <w:p w14:paraId="0C56D1FE" w14:textId="77777777" w:rsidR="009702AE" w:rsidRPr="00834E95" w:rsidRDefault="007C66D4">
            <w:pPr>
              <w:spacing w:before="67"/>
              <w:ind w:left="118"/>
              <w:rPr>
                <w:rFonts w:ascii="宋体" w:hAnsi="宋体" w:cs="宋体"/>
                <w:sz w:val="18"/>
                <w:szCs w:val="18"/>
                <w:lang w:eastAsia="en-US"/>
              </w:rPr>
            </w:pPr>
            <w:r w:rsidRPr="00834E95">
              <w:rPr>
                <w:rFonts w:ascii="宋体" w:hAnsi="宋体" w:cs="宋体"/>
                <w:spacing w:val="-5"/>
                <w:sz w:val="18"/>
                <w:szCs w:val="18"/>
                <w:lang w:eastAsia="en-US"/>
              </w:rPr>
              <w:t>38</w:t>
            </w:r>
          </w:p>
        </w:tc>
        <w:tc>
          <w:tcPr>
            <w:tcW w:w="1542" w:type="dxa"/>
            <w:vMerge w:val="restart"/>
            <w:tcBorders>
              <w:bottom w:val="nil"/>
            </w:tcBorders>
          </w:tcPr>
          <w:p w14:paraId="79C2A5D8" w14:textId="77777777" w:rsidR="009702AE" w:rsidRPr="00834E95" w:rsidRDefault="007C66D4">
            <w:pPr>
              <w:spacing w:before="67" w:line="322" w:lineRule="auto"/>
              <w:ind w:left="111" w:right="108" w:hanging="9"/>
              <w:rPr>
                <w:rFonts w:ascii="宋体" w:hAnsi="宋体" w:cs="宋体"/>
                <w:sz w:val="18"/>
                <w:szCs w:val="18"/>
                <w:lang w:eastAsia="en-US"/>
              </w:rPr>
            </w:pPr>
            <w:r w:rsidRPr="00834E95">
              <w:rPr>
                <w:rFonts w:ascii="宋体" w:hAnsi="宋体" w:cs="宋体"/>
                <w:spacing w:val="-1"/>
                <w:sz w:val="18"/>
                <w:szCs w:val="18"/>
                <w:lang w:eastAsia="en-US"/>
              </w:rPr>
              <w:t>A100307</w:t>
            </w:r>
            <w:r w:rsidRPr="00834E95">
              <w:rPr>
                <w:rFonts w:ascii="宋体" w:hAnsi="宋体" w:cs="宋体"/>
                <w:spacing w:val="36"/>
                <w:sz w:val="18"/>
                <w:szCs w:val="18"/>
                <w:lang w:eastAsia="en-US"/>
              </w:rPr>
              <w:t xml:space="preserve"> </w:t>
            </w:r>
            <w:r w:rsidRPr="00834E95">
              <w:rPr>
                <w:rFonts w:ascii="宋体" w:hAnsi="宋体" w:cs="宋体"/>
                <w:spacing w:val="-1"/>
                <w:sz w:val="18"/>
                <w:szCs w:val="18"/>
                <w:lang w:eastAsia="en-US"/>
              </w:rPr>
              <w:t>建筑</w:t>
            </w:r>
            <w:r w:rsidRPr="00834E95">
              <w:rPr>
                <w:rFonts w:ascii="宋体" w:hAnsi="宋体" w:cs="宋体"/>
                <w:spacing w:val="-52"/>
                <w:sz w:val="18"/>
                <w:szCs w:val="18"/>
                <w:lang w:eastAsia="en-US"/>
              </w:rPr>
              <w:t xml:space="preserve"> </w:t>
            </w:r>
            <w:r w:rsidRPr="00834E95">
              <w:rPr>
                <w:rFonts w:ascii="宋体" w:hAnsi="宋体" w:cs="宋体"/>
                <w:spacing w:val="-1"/>
                <w:sz w:val="18"/>
                <w:szCs w:val="18"/>
                <w:lang w:eastAsia="en-US"/>
              </w:rPr>
              <w:t>陶</w:t>
            </w:r>
            <w:r w:rsidRPr="00834E95">
              <w:rPr>
                <w:rFonts w:ascii="宋体" w:hAnsi="宋体" w:cs="宋体"/>
                <w:sz w:val="18"/>
                <w:szCs w:val="18"/>
                <w:lang w:eastAsia="en-US"/>
              </w:rPr>
              <w:t xml:space="preserve"> </w:t>
            </w:r>
            <w:r w:rsidRPr="00834E95">
              <w:rPr>
                <w:rFonts w:ascii="宋体" w:hAnsi="宋体" w:cs="宋体"/>
                <w:spacing w:val="-3"/>
                <w:sz w:val="18"/>
                <w:szCs w:val="18"/>
                <w:lang w:eastAsia="en-US"/>
              </w:rPr>
              <w:t>瓷制品</w:t>
            </w:r>
          </w:p>
        </w:tc>
        <w:tc>
          <w:tcPr>
            <w:tcW w:w="2672" w:type="dxa"/>
          </w:tcPr>
          <w:p w14:paraId="3B614A3D" w14:textId="77777777" w:rsidR="009702AE" w:rsidRPr="00834E95" w:rsidRDefault="007C66D4">
            <w:pPr>
              <w:spacing w:before="66" w:line="221" w:lineRule="auto"/>
              <w:ind w:left="103"/>
              <w:rPr>
                <w:rFonts w:ascii="宋体" w:hAnsi="宋体" w:cs="宋体"/>
                <w:sz w:val="18"/>
                <w:szCs w:val="18"/>
                <w:lang w:eastAsia="en-US"/>
              </w:rPr>
            </w:pPr>
            <w:r w:rsidRPr="00834E95">
              <w:rPr>
                <w:rFonts w:ascii="宋体" w:hAnsi="宋体" w:cs="宋体"/>
                <w:spacing w:val="-1"/>
                <w:sz w:val="18"/>
                <w:szCs w:val="18"/>
                <w:lang w:eastAsia="en-US"/>
              </w:rPr>
              <w:t>A10030701</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瓷质砖</w:t>
            </w:r>
          </w:p>
        </w:tc>
        <w:tc>
          <w:tcPr>
            <w:tcW w:w="2248" w:type="dxa"/>
          </w:tcPr>
          <w:p w14:paraId="1E69E4A6" w14:textId="77777777" w:rsidR="009702AE" w:rsidRPr="00834E95" w:rsidRDefault="009702AE">
            <w:pPr>
              <w:rPr>
                <w:rFonts w:ascii="Arial"/>
              </w:rPr>
            </w:pPr>
          </w:p>
        </w:tc>
        <w:tc>
          <w:tcPr>
            <w:tcW w:w="3543" w:type="dxa"/>
          </w:tcPr>
          <w:p w14:paraId="5F7569A7"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2"/>
                <w:sz w:val="18"/>
                <w:szCs w:val="18"/>
                <w:lang w:eastAsia="en-US"/>
              </w:rPr>
              <w:t>HJ/T297</w:t>
            </w:r>
            <w:r w:rsidRPr="00834E95">
              <w:rPr>
                <w:rFonts w:ascii="宋体" w:hAnsi="宋体" w:cs="宋体"/>
                <w:spacing w:val="-22"/>
                <w:sz w:val="18"/>
                <w:szCs w:val="18"/>
                <w:lang w:eastAsia="en-US"/>
              </w:rPr>
              <w:t xml:space="preserve"> </w:t>
            </w:r>
            <w:r w:rsidRPr="00834E95">
              <w:rPr>
                <w:rFonts w:ascii="宋体" w:hAnsi="宋体" w:cs="宋体"/>
                <w:spacing w:val="-2"/>
                <w:sz w:val="18"/>
                <w:szCs w:val="18"/>
                <w:lang w:eastAsia="en-US"/>
              </w:rPr>
              <w:t>陶瓷砖</w:t>
            </w:r>
          </w:p>
        </w:tc>
      </w:tr>
      <w:tr w:rsidR="009702AE" w:rsidRPr="00834E95" w14:paraId="2A204BE4" w14:textId="77777777">
        <w:trPr>
          <w:trHeight w:val="408"/>
        </w:trPr>
        <w:tc>
          <w:tcPr>
            <w:tcW w:w="583" w:type="dxa"/>
            <w:vMerge/>
            <w:tcBorders>
              <w:top w:val="nil"/>
              <w:bottom w:val="nil"/>
            </w:tcBorders>
          </w:tcPr>
          <w:p w14:paraId="11BA082D" w14:textId="77777777" w:rsidR="009702AE" w:rsidRPr="00834E95" w:rsidRDefault="009702AE">
            <w:pPr>
              <w:rPr>
                <w:rFonts w:ascii="Arial"/>
              </w:rPr>
            </w:pPr>
          </w:p>
        </w:tc>
        <w:tc>
          <w:tcPr>
            <w:tcW w:w="1542" w:type="dxa"/>
            <w:vMerge/>
            <w:tcBorders>
              <w:top w:val="nil"/>
              <w:bottom w:val="nil"/>
            </w:tcBorders>
          </w:tcPr>
          <w:p w14:paraId="28D85794" w14:textId="77777777" w:rsidR="009702AE" w:rsidRPr="00834E95" w:rsidRDefault="009702AE">
            <w:pPr>
              <w:rPr>
                <w:rFonts w:ascii="Arial"/>
              </w:rPr>
            </w:pPr>
          </w:p>
        </w:tc>
        <w:tc>
          <w:tcPr>
            <w:tcW w:w="2672" w:type="dxa"/>
          </w:tcPr>
          <w:p w14:paraId="0EA48935" w14:textId="77777777" w:rsidR="009702AE" w:rsidRPr="00834E95" w:rsidRDefault="007C66D4">
            <w:pPr>
              <w:spacing w:before="66" w:line="221" w:lineRule="auto"/>
              <w:ind w:left="103"/>
              <w:rPr>
                <w:rFonts w:ascii="宋体" w:hAnsi="宋体" w:cs="宋体"/>
                <w:sz w:val="18"/>
                <w:szCs w:val="18"/>
                <w:lang w:eastAsia="en-US"/>
              </w:rPr>
            </w:pPr>
            <w:r w:rsidRPr="00834E95">
              <w:rPr>
                <w:rFonts w:ascii="宋体" w:hAnsi="宋体" w:cs="宋体"/>
                <w:sz w:val="18"/>
                <w:szCs w:val="18"/>
                <w:lang w:eastAsia="en-US"/>
              </w:rPr>
              <w:t>A10030704 炻质砖</w:t>
            </w:r>
          </w:p>
        </w:tc>
        <w:tc>
          <w:tcPr>
            <w:tcW w:w="2248" w:type="dxa"/>
          </w:tcPr>
          <w:p w14:paraId="593071D2" w14:textId="77777777" w:rsidR="009702AE" w:rsidRPr="00834E95" w:rsidRDefault="009702AE">
            <w:pPr>
              <w:rPr>
                <w:rFonts w:ascii="Arial"/>
              </w:rPr>
            </w:pPr>
          </w:p>
        </w:tc>
        <w:tc>
          <w:tcPr>
            <w:tcW w:w="3543" w:type="dxa"/>
          </w:tcPr>
          <w:p w14:paraId="328B6EA4"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2"/>
                <w:sz w:val="18"/>
                <w:szCs w:val="18"/>
                <w:lang w:eastAsia="en-US"/>
              </w:rPr>
              <w:t>HJ/T297</w:t>
            </w:r>
            <w:r w:rsidRPr="00834E95">
              <w:rPr>
                <w:rFonts w:ascii="宋体" w:hAnsi="宋体" w:cs="宋体"/>
                <w:spacing w:val="-22"/>
                <w:sz w:val="18"/>
                <w:szCs w:val="18"/>
                <w:lang w:eastAsia="en-US"/>
              </w:rPr>
              <w:t xml:space="preserve"> </w:t>
            </w:r>
            <w:r w:rsidRPr="00834E95">
              <w:rPr>
                <w:rFonts w:ascii="宋体" w:hAnsi="宋体" w:cs="宋体"/>
                <w:spacing w:val="-2"/>
                <w:sz w:val="18"/>
                <w:szCs w:val="18"/>
                <w:lang w:eastAsia="en-US"/>
              </w:rPr>
              <w:t>陶瓷砖</w:t>
            </w:r>
          </w:p>
        </w:tc>
      </w:tr>
      <w:tr w:rsidR="009702AE" w:rsidRPr="00834E95" w14:paraId="0CE6FD33" w14:textId="77777777">
        <w:trPr>
          <w:trHeight w:val="405"/>
        </w:trPr>
        <w:tc>
          <w:tcPr>
            <w:tcW w:w="583" w:type="dxa"/>
            <w:vMerge/>
            <w:tcBorders>
              <w:top w:val="nil"/>
              <w:bottom w:val="nil"/>
            </w:tcBorders>
          </w:tcPr>
          <w:p w14:paraId="340C3A27" w14:textId="77777777" w:rsidR="009702AE" w:rsidRPr="00834E95" w:rsidRDefault="009702AE">
            <w:pPr>
              <w:rPr>
                <w:rFonts w:ascii="Arial"/>
              </w:rPr>
            </w:pPr>
          </w:p>
        </w:tc>
        <w:tc>
          <w:tcPr>
            <w:tcW w:w="1542" w:type="dxa"/>
            <w:vMerge/>
            <w:tcBorders>
              <w:top w:val="nil"/>
              <w:bottom w:val="nil"/>
            </w:tcBorders>
          </w:tcPr>
          <w:p w14:paraId="541FB937" w14:textId="77777777" w:rsidR="009702AE" w:rsidRPr="00834E95" w:rsidRDefault="009702AE">
            <w:pPr>
              <w:rPr>
                <w:rFonts w:ascii="Arial"/>
              </w:rPr>
            </w:pPr>
          </w:p>
        </w:tc>
        <w:tc>
          <w:tcPr>
            <w:tcW w:w="2672" w:type="dxa"/>
          </w:tcPr>
          <w:p w14:paraId="60116505" w14:textId="77777777" w:rsidR="009702AE" w:rsidRPr="00834E95" w:rsidRDefault="007C66D4">
            <w:pPr>
              <w:spacing w:before="66" w:line="221" w:lineRule="auto"/>
              <w:ind w:left="103"/>
              <w:rPr>
                <w:rFonts w:ascii="宋体" w:hAnsi="宋体" w:cs="宋体"/>
                <w:sz w:val="18"/>
                <w:szCs w:val="18"/>
                <w:lang w:eastAsia="en-US"/>
              </w:rPr>
            </w:pPr>
            <w:r w:rsidRPr="00834E95">
              <w:rPr>
                <w:rFonts w:ascii="宋体" w:hAnsi="宋体" w:cs="宋体"/>
                <w:spacing w:val="-2"/>
                <w:sz w:val="18"/>
                <w:szCs w:val="18"/>
                <w:lang w:eastAsia="en-US"/>
              </w:rPr>
              <w:t>A10030705</w:t>
            </w:r>
            <w:r w:rsidRPr="00834E95">
              <w:rPr>
                <w:rFonts w:ascii="宋体" w:hAnsi="宋体" w:cs="宋体"/>
                <w:spacing w:val="-17"/>
                <w:sz w:val="18"/>
                <w:szCs w:val="18"/>
                <w:lang w:eastAsia="en-US"/>
              </w:rPr>
              <w:t xml:space="preserve"> </w:t>
            </w:r>
            <w:r w:rsidRPr="00834E95">
              <w:rPr>
                <w:rFonts w:ascii="宋体" w:hAnsi="宋体" w:cs="宋体"/>
                <w:spacing w:val="-2"/>
                <w:sz w:val="18"/>
                <w:szCs w:val="18"/>
                <w:lang w:eastAsia="en-US"/>
              </w:rPr>
              <w:t>陶质砖</w:t>
            </w:r>
          </w:p>
        </w:tc>
        <w:tc>
          <w:tcPr>
            <w:tcW w:w="2248" w:type="dxa"/>
          </w:tcPr>
          <w:p w14:paraId="165D5C31" w14:textId="77777777" w:rsidR="009702AE" w:rsidRPr="00834E95" w:rsidRDefault="009702AE">
            <w:pPr>
              <w:rPr>
                <w:rFonts w:ascii="Arial"/>
              </w:rPr>
            </w:pPr>
          </w:p>
        </w:tc>
        <w:tc>
          <w:tcPr>
            <w:tcW w:w="3543" w:type="dxa"/>
          </w:tcPr>
          <w:p w14:paraId="16A68272"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2"/>
                <w:sz w:val="18"/>
                <w:szCs w:val="18"/>
                <w:lang w:eastAsia="en-US"/>
              </w:rPr>
              <w:t>HJ/T297</w:t>
            </w:r>
            <w:r w:rsidRPr="00834E95">
              <w:rPr>
                <w:rFonts w:ascii="宋体" w:hAnsi="宋体" w:cs="宋体"/>
                <w:spacing w:val="-22"/>
                <w:sz w:val="18"/>
                <w:szCs w:val="18"/>
                <w:lang w:eastAsia="en-US"/>
              </w:rPr>
              <w:t xml:space="preserve"> </w:t>
            </w:r>
            <w:r w:rsidRPr="00834E95">
              <w:rPr>
                <w:rFonts w:ascii="宋体" w:hAnsi="宋体" w:cs="宋体"/>
                <w:spacing w:val="-2"/>
                <w:sz w:val="18"/>
                <w:szCs w:val="18"/>
                <w:lang w:eastAsia="en-US"/>
              </w:rPr>
              <w:t>陶瓷砖</w:t>
            </w:r>
          </w:p>
        </w:tc>
      </w:tr>
      <w:tr w:rsidR="009702AE" w:rsidRPr="00834E95" w14:paraId="470684C6" w14:textId="77777777">
        <w:trPr>
          <w:trHeight w:val="408"/>
        </w:trPr>
        <w:tc>
          <w:tcPr>
            <w:tcW w:w="583" w:type="dxa"/>
            <w:vMerge/>
            <w:tcBorders>
              <w:top w:val="nil"/>
            </w:tcBorders>
          </w:tcPr>
          <w:p w14:paraId="148C4055" w14:textId="77777777" w:rsidR="009702AE" w:rsidRPr="00834E95" w:rsidRDefault="009702AE">
            <w:pPr>
              <w:rPr>
                <w:rFonts w:ascii="Arial"/>
              </w:rPr>
            </w:pPr>
          </w:p>
        </w:tc>
        <w:tc>
          <w:tcPr>
            <w:tcW w:w="1542" w:type="dxa"/>
            <w:vMerge/>
            <w:tcBorders>
              <w:top w:val="nil"/>
            </w:tcBorders>
          </w:tcPr>
          <w:p w14:paraId="638CB632" w14:textId="77777777" w:rsidR="009702AE" w:rsidRPr="00834E95" w:rsidRDefault="009702AE">
            <w:pPr>
              <w:rPr>
                <w:rFonts w:ascii="Arial"/>
              </w:rPr>
            </w:pPr>
          </w:p>
        </w:tc>
        <w:tc>
          <w:tcPr>
            <w:tcW w:w="2672" w:type="dxa"/>
          </w:tcPr>
          <w:p w14:paraId="28369AA5" w14:textId="77777777" w:rsidR="009702AE" w:rsidRPr="00834E95" w:rsidRDefault="007C66D4">
            <w:pPr>
              <w:spacing w:before="66" w:line="221" w:lineRule="auto"/>
              <w:ind w:left="103"/>
              <w:rPr>
                <w:rFonts w:ascii="宋体" w:hAnsi="宋体" w:cs="宋体"/>
                <w:sz w:val="18"/>
                <w:szCs w:val="18"/>
                <w:lang w:eastAsia="en-US"/>
              </w:rPr>
            </w:pPr>
            <w:r w:rsidRPr="00834E95">
              <w:rPr>
                <w:rFonts w:ascii="宋体" w:hAnsi="宋体" w:cs="宋体"/>
                <w:sz w:val="18"/>
                <w:szCs w:val="18"/>
                <w:lang w:eastAsia="en-US"/>
              </w:rPr>
              <w:t>A10030799 其他建筑陶瓷制品</w:t>
            </w:r>
          </w:p>
        </w:tc>
        <w:tc>
          <w:tcPr>
            <w:tcW w:w="2248" w:type="dxa"/>
          </w:tcPr>
          <w:p w14:paraId="51D776CB" w14:textId="77777777" w:rsidR="009702AE" w:rsidRPr="00834E95" w:rsidRDefault="009702AE">
            <w:pPr>
              <w:rPr>
                <w:rFonts w:ascii="Arial"/>
              </w:rPr>
            </w:pPr>
          </w:p>
        </w:tc>
        <w:tc>
          <w:tcPr>
            <w:tcW w:w="3543" w:type="dxa"/>
          </w:tcPr>
          <w:p w14:paraId="51F53531"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2"/>
                <w:sz w:val="18"/>
                <w:szCs w:val="18"/>
                <w:lang w:eastAsia="en-US"/>
              </w:rPr>
              <w:t>HJ/T297</w:t>
            </w:r>
            <w:r w:rsidRPr="00834E95">
              <w:rPr>
                <w:rFonts w:ascii="宋体" w:hAnsi="宋体" w:cs="宋体"/>
                <w:spacing w:val="-22"/>
                <w:sz w:val="18"/>
                <w:szCs w:val="18"/>
                <w:lang w:eastAsia="en-US"/>
              </w:rPr>
              <w:t xml:space="preserve"> </w:t>
            </w:r>
            <w:r w:rsidRPr="00834E95">
              <w:rPr>
                <w:rFonts w:ascii="宋体" w:hAnsi="宋体" w:cs="宋体"/>
                <w:spacing w:val="-2"/>
                <w:sz w:val="18"/>
                <w:szCs w:val="18"/>
                <w:lang w:eastAsia="en-US"/>
              </w:rPr>
              <w:t>陶瓷砖</w:t>
            </w:r>
          </w:p>
        </w:tc>
      </w:tr>
      <w:tr w:rsidR="009702AE" w:rsidRPr="00834E95" w14:paraId="716B1FA3" w14:textId="77777777">
        <w:trPr>
          <w:trHeight w:val="628"/>
        </w:trPr>
        <w:tc>
          <w:tcPr>
            <w:tcW w:w="583" w:type="dxa"/>
            <w:vMerge w:val="restart"/>
            <w:tcBorders>
              <w:bottom w:val="nil"/>
            </w:tcBorders>
          </w:tcPr>
          <w:p w14:paraId="60206FF4" w14:textId="77777777" w:rsidR="009702AE" w:rsidRPr="00834E95" w:rsidRDefault="007C66D4">
            <w:pPr>
              <w:spacing w:before="66"/>
              <w:ind w:left="118"/>
              <w:rPr>
                <w:rFonts w:ascii="宋体" w:hAnsi="宋体" w:cs="宋体"/>
                <w:sz w:val="18"/>
                <w:szCs w:val="18"/>
                <w:lang w:eastAsia="en-US"/>
              </w:rPr>
            </w:pPr>
            <w:r w:rsidRPr="00834E95">
              <w:rPr>
                <w:rFonts w:ascii="宋体" w:hAnsi="宋体" w:cs="宋体"/>
                <w:spacing w:val="-5"/>
                <w:sz w:val="18"/>
                <w:szCs w:val="18"/>
                <w:lang w:eastAsia="en-US"/>
              </w:rPr>
              <w:t>39</w:t>
            </w:r>
          </w:p>
        </w:tc>
        <w:tc>
          <w:tcPr>
            <w:tcW w:w="1542" w:type="dxa"/>
            <w:vMerge w:val="restart"/>
            <w:tcBorders>
              <w:bottom w:val="nil"/>
            </w:tcBorders>
          </w:tcPr>
          <w:p w14:paraId="5773BD2E" w14:textId="77777777" w:rsidR="009702AE" w:rsidRPr="00834E95" w:rsidRDefault="007C66D4">
            <w:pPr>
              <w:spacing w:before="65" w:line="322" w:lineRule="auto"/>
              <w:ind w:left="109" w:right="108" w:hanging="7"/>
              <w:rPr>
                <w:rFonts w:ascii="宋体" w:hAnsi="宋体" w:cs="宋体"/>
                <w:sz w:val="18"/>
                <w:szCs w:val="18"/>
                <w:lang w:eastAsia="en-US"/>
              </w:rPr>
            </w:pPr>
            <w:r w:rsidRPr="00834E95">
              <w:rPr>
                <w:rFonts w:ascii="宋体" w:hAnsi="宋体" w:cs="宋体"/>
                <w:spacing w:val="-1"/>
                <w:sz w:val="18"/>
                <w:szCs w:val="18"/>
                <w:lang w:eastAsia="en-US"/>
              </w:rPr>
              <w:t>A100309</w:t>
            </w:r>
            <w:r w:rsidRPr="00834E95">
              <w:rPr>
                <w:rFonts w:ascii="宋体" w:hAnsi="宋体" w:cs="宋体"/>
                <w:spacing w:val="34"/>
                <w:w w:val="101"/>
                <w:sz w:val="18"/>
                <w:szCs w:val="18"/>
                <w:lang w:eastAsia="en-US"/>
              </w:rPr>
              <w:t xml:space="preserve"> </w:t>
            </w:r>
            <w:r w:rsidRPr="00834E95">
              <w:rPr>
                <w:rFonts w:ascii="宋体" w:hAnsi="宋体" w:cs="宋体"/>
                <w:spacing w:val="-1"/>
                <w:sz w:val="18"/>
                <w:szCs w:val="18"/>
                <w:lang w:eastAsia="en-US"/>
              </w:rPr>
              <w:t>建筑</w:t>
            </w:r>
            <w:r w:rsidRPr="00834E95">
              <w:rPr>
                <w:rFonts w:ascii="宋体" w:hAnsi="宋体" w:cs="宋体"/>
                <w:spacing w:val="-51"/>
                <w:sz w:val="18"/>
                <w:szCs w:val="18"/>
                <w:lang w:eastAsia="en-US"/>
              </w:rPr>
              <w:t xml:space="preserve"> </w:t>
            </w:r>
            <w:r w:rsidRPr="00834E95">
              <w:rPr>
                <w:rFonts w:ascii="宋体" w:hAnsi="宋体" w:cs="宋体"/>
                <w:spacing w:val="-1"/>
                <w:sz w:val="18"/>
                <w:szCs w:val="18"/>
                <w:lang w:eastAsia="en-US"/>
              </w:rPr>
              <w:t>防</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水卷材及制品</w:t>
            </w:r>
          </w:p>
        </w:tc>
        <w:tc>
          <w:tcPr>
            <w:tcW w:w="2672" w:type="dxa"/>
          </w:tcPr>
          <w:p w14:paraId="0E2D69E0" w14:textId="77777777" w:rsidR="009702AE" w:rsidRPr="00834E95" w:rsidRDefault="007C66D4">
            <w:pPr>
              <w:spacing w:before="66" w:line="283" w:lineRule="auto"/>
              <w:ind w:left="110" w:right="107" w:hanging="7"/>
              <w:rPr>
                <w:rFonts w:ascii="宋体" w:hAnsi="宋体" w:cs="宋体"/>
                <w:sz w:val="18"/>
                <w:szCs w:val="18"/>
                <w:lang w:eastAsia="en-US"/>
              </w:rPr>
            </w:pPr>
            <w:r w:rsidRPr="00834E95">
              <w:rPr>
                <w:rFonts w:ascii="宋体" w:hAnsi="宋体" w:cs="宋体"/>
                <w:spacing w:val="-1"/>
                <w:sz w:val="18"/>
                <w:szCs w:val="18"/>
                <w:lang w:eastAsia="en-US"/>
              </w:rPr>
              <w:t>A10030901</w:t>
            </w:r>
            <w:r w:rsidRPr="00834E95">
              <w:rPr>
                <w:rFonts w:ascii="宋体" w:hAnsi="宋体" w:cs="宋体"/>
                <w:spacing w:val="-47"/>
                <w:sz w:val="18"/>
                <w:szCs w:val="18"/>
                <w:lang w:eastAsia="en-US"/>
              </w:rPr>
              <w:t xml:space="preserve"> </w:t>
            </w:r>
            <w:r w:rsidRPr="00834E95">
              <w:rPr>
                <w:rFonts w:ascii="宋体" w:hAnsi="宋体" w:cs="宋体"/>
                <w:spacing w:val="-1"/>
                <w:sz w:val="18"/>
                <w:szCs w:val="18"/>
                <w:lang w:eastAsia="en-US"/>
              </w:rPr>
              <w:t>沥青和改性沥青防水</w:t>
            </w:r>
            <w:r w:rsidRPr="00834E95">
              <w:rPr>
                <w:rFonts w:ascii="宋体" w:hAnsi="宋体" w:cs="宋体"/>
                <w:sz w:val="18"/>
                <w:szCs w:val="18"/>
                <w:lang w:eastAsia="en-US"/>
              </w:rPr>
              <w:t xml:space="preserve"> </w:t>
            </w:r>
            <w:r w:rsidRPr="00834E95">
              <w:rPr>
                <w:rFonts w:ascii="宋体" w:hAnsi="宋体" w:cs="宋体"/>
                <w:spacing w:val="-3"/>
                <w:sz w:val="18"/>
                <w:szCs w:val="18"/>
                <w:lang w:eastAsia="en-US"/>
              </w:rPr>
              <w:t>卷材</w:t>
            </w:r>
          </w:p>
        </w:tc>
        <w:tc>
          <w:tcPr>
            <w:tcW w:w="2248" w:type="dxa"/>
          </w:tcPr>
          <w:p w14:paraId="7F4379E2" w14:textId="77777777" w:rsidR="009702AE" w:rsidRPr="00834E95" w:rsidRDefault="009702AE">
            <w:pPr>
              <w:rPr>
                <w:rFonts w:ascii="Arial"/>
              </w:rPr>
            </w:pPr>
          </w:p>
        </w:tc>
        <w:tc>
          <w:tcPr>
            <w:tcW w:w="3543" w:type="dxa"/>
          </w:tcPr>
          <w:p w14:paraId="5AA7C631"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2"/>
                <w:sz w:val="18"/>
                <w:szCs w:val="18"/>
                <w:lang w:eastAsia="en-US"/>
              </w:rPr>
              <w:t>HJ455</w:t>
            </w:r>
            <w:r w:rsidRPr="00834E95">
              <w:rPr>
                <w:rFonts w:ascii="宋体" w:hAnsi="宋体" w:cs="宋体"/>
                <w:spacing w:val="-25"/>
                <w:sz w:val="18"/>
                <w:szCs w:val="18"/>
                <w:lang w:eastAsia="en-US"/>
              </w:rPr>
              <w:t xml:space="preserve"> </w:t>
            </w:r>
            <w:r w:rsidRPr="00834E95">
              <w:rPr>
                <w:rFonts w:ascii="宋体" w:hAnsi="宋体" w:cs="宋体"/>
                <w:spacing w:val="-2"/>
                <w:sz w:val="18"/>
                <w:szCs w:val="18"/>
                <w:lang w:eastAsia="en-US"/>
              </w:rPr>
              <w:t>防水卷材</w:t>
            </w:r>
          </w:p>
        </w:tc>
      </w:tr>
      <w:tr w:rsidR="009702AE" w:rsidRPr="00834E95" w14:paraId="76742500" w14:textId="77777777">
        <w:trPr>
          <w:trHeight w:val="408"/>
        </w:trPr>
        <w:tc>
          <w:tcPr>
            <w:tcW w:w="583" w:type="dxa"/>
            <w:vMerge/>
            <w:tcBorders>
              <w:top w:val="nil"/>
              <w:bottom w:val="nil"/>
            </w:tcBorders>
          </w:tcPr>
          <w:p w14:paraId="35A9A840" w14:textId="77777777" w:rsidR="009702AE" w:rsidRPr="00834E95" w:rsidRDefault="009702AE">
            <w:pPr>
              <w:rPr>
                <w:rFonts w:ascii="Arial"/>
              </w:rPr>
            </w:pPr>
          </w:p>
        </w:tc>
        <w:tc>
          <w:tcPr>
            <w:tcW w:w="1542" w:type="dxa"/>
            <w:vMerge/>
            <w:tcBorders>
              <w:top w:val="nil"/>
              <w:bottom w:val="nil"/>
            </w:tcBorders>
          </w:tcPr>
          <w:p w14:paraId="48A878CA" w14:textId="77777777" w:rsidR="009702AE" w:rsidRPr="00834E95" w:rsidRDefault="009702AE">
            <w:pPr>
              <w:rPr>
                <w:rFonts w:ascii="Arial"/>
              </w:rPr>
            </w:pPr>
          </w:p>
        </w:tc>
        <w:tc>
          <w:tcPr>
            <w:tcW w:w="2672" w:type="dxa"/>
          </w:tcPr>
          <w:p w14:paraId="022EB98C" w14:textId="77777777" w:rsidR="009702AE" w:rsidRPr="00834E95" w:rsidRDefault="007C66D4">
            <w:pPr>
              <w:spacing w:before="67" w:line="219" w:lineRule="auto"/>
              <w:ind w:left="103"/>
              <w:rPr>
                <w:rFonts w:ascii="宋体" w:hAnsi="宋体" w:cs="宋体"/>
                <w:sz w:val="18"/>
                <w:szCs w:val="18"/>
                <w:lang w:eastAsia="en-US"/>
              </w:rPr>
            </w:pPr>
            <w:r w:rsidRPr="00834E95">
              <w:rPr>
                <w:rFonts w:ascii="宋体" w:hAnsi="宋体" w:cs="宋体"/>
                <w:spacing w:val="-2"/>
                <w:sz w:val="18"/>
                <w:szCs w:val="18"/>
                <w:lang w:eastAsia="en-US"/>
              </w:rPr>
              <w:t>A10030903</w:t>
            </w:r>
            <w:r w:rsidRPr="00834E95">
              <w:rPr>
                <w:rFonts w:ascii="宋体" w:hAnsi="宋体" w:cs="宋体"/>
                <w:spacing w:val="36"/>
                <w:sz w:val="18"/>
                <w:szCs w:val="18"/>
                <w:lang w:eastAsia="en-US"/>
              </w:rPr>
              <w:t xml:space="preserve"> </w:t>
            </w:r>
            <w:r w:rsidRPr="00834E95">
              <w:rPr>
                <w:rFonts w:ascii="宋体" w:hAnsi="宋体" w:cs="宋体"/>
                <w:spacing w:val="-2"/>
                <w:sz w:val="18"/>
                <w:szCs w:val="18"/>
                <w:lang w:eastAsia="en-US"/>
              </w:rPr>
              <w:t>自粘防水卷材</w:t>
            </w:r>
          </w:p>
        </w:tc>
        <w:tc>
          <w:tcPr>
            <w:tcW w:w="2248" w:type="dxa"/>
          </w:tcPr>
          <w:p w14:paraId="5590F35E" w14:textId="77777777" w:rsidR="009702AE" w:rsidRPr="00834E95" w:rsidRDefault="009702AE">
            <w:pPr>
              <w:rPr>
                <w:rFonts w:ascii="Arial"/>
              </w:rPr>
            </w:pPr>
          </w:p>
        </w:tc>
        <w:tc>
          <w:tcPr>
            <w:tcW w:w="3543" w:type="dxa"/>
          </w:tcPr>
          <w:p w14:paraId="34D5503E"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2"/>
                <w:sz w:val="18"/>
                <w:szCs w:val="18"/>
                <w:lang w:eastAsia="en-US"/>
              </w:rPr>
              <w:t>HJ455</w:t>
            </w:r>
            <w:r w:rsidRPr="00834E95">
              <w:rPr>
                <w:rFonts w:ascii="宋体" w:hAnsi="宋体" w:cs="宋体"/>
                <w:spacing w:val="-25"/>
                <w:sz w:val="18"/>
                <w:szCs w:val="18"/>
                <w:lang w:eastAsia="en-US"/>
              </w:rPr>
              <w:t xml:space="preserve"> </w:t>
            </w:r>
            <w:r w:rsidRPr="00834E95">
              <w:rPr>
                <w:rFonts w:ascii="宋体" w:hAnsi="宋体" w:cs="宋体"/>
                <w:spacing w:val="-2"/>
                <w:sz w:val="18"/>
                <w:szCs w:val="18"/>
                <w:lang w:eastAsia="en-US"/>
              </w:rPr>
              <w:t>防水卷材</w:t>
            </w:r>
          </w:p>
        </w:tc>
      </w:tr>
      <w:tr w:rsidR="009702AE" w:rsidRPr="00834E95" w14:paraId="6F0BAD08" w14:textId="77777777">
        <w:trPr>
          <w:trHeight w:val="628"/>
        </w:trPr>
        <w:tc>
          <w:tcPr>
            <w:tcW w:w="583" w:type="dxa"/>
            <w:vMerge/>
            <w:tcBorders>
              <w:top w:val="nil"/>
            </w:tcBorders>
          </w:tcPr>
          <w:p w14:paraId="60BC5FF8" w14:textId="77777777" w:rsidR="009702AE" w:rsidRPr="00834E95" w:rsidRDefault="009702AE">
            <w:pPr>
              <w:rPr>
                <w:rFonts w:ascii="Arial"/>
              </w:rPr>
            </w:pPr>
          </w:p>
        </w:tc>
        <w:tc>
          <w:tcPr>
            <w:tcW w:w="1542" w:type="dxa"/>
            <w:vMerge/>
            <w:tcBorders>
              <w:top w:val="nil"/>
            </w:tcBorders>
          </w:tcPr>
          <w:p w14:paraId="35BA8762" w14:textId="77777777" w:rsidR="009702AE" w:rsidRPr="00834E95" w:rsidRDefault="009702AE">
            <w:pPr>
              <w:rPr>
                <w:rFonts w:ascii="Arial"/>
              </w:rPr>
            </w:pPr>
          </w:p>
        </w:tc>
        <w:tc>
          <w:tcPr>
            <w:tcW w:w="2672" w:type="dxa"/>
          </w:tcPr>
          <w:p w14:paraId="4FE88FB8" w14:textId="77777777" w:rsidR="009702AE" w:rsidRPr="00834E95" w:rsidRDefault="007C66D4">
            <w:pPr>
              <w:spacing w:before="66" w:line="283" w:lineRule="auto"/>
              <w:ind w:left="108" w:right="102" w:hanging="5"/>
              <w:rPr>
                <w:rFonts w:ascii="宋体" w:hAnsi="宋体" w:cs="宋体"/>
                <w:sz w:val="18"/>
                <w:szCs w:val="18"/>
                <w:lang w:eastAsia="en-US"/>
              </w:rPr>
            </w:pPr>
            <w:r w:rsidRPr="00834E95">
              <w:rPr>
                <w:rFonts w:ascii="宋体" w:hAnsi="宋体" w:cs="宋体"/>
                <w:spacing w:val="-2"/>
                <w:sz w:val="18"/>
                <w:szCs w:val="18"/>
                <w:lang w:eastAsia="en-US"/>
              </w:rPr>
              <w:t>A10030906</w:t>
            </w:r>
            <w:r w:rsidRPr="00834E95">
              <w:rPr>
                <w:rFonts w:ascii="宋体" w:hAnsi="宋体" w:cs="宋体"/>
                <w:spacing w:val="-24"/>
                <w:sz w:val="18"/>
                <w:szCs w:val="18"/>
                <w:lang w:eastAsia="en-US"/>
              </w:rPr>
              <w:t xml:space="preserve"> </w:t>
            </w:r>
            <w:r w:rsidRPr="00834E95">
              <w:rPr>
                <w:rFonts w:ascii="宋体" w:hAnsi="宋体" w:cs="宋体"/>
                <w:spacing w:val="-2"/>
                <w:sz w:val="18"/>
                <w:szCs w:val="18"/>
                <w:lang w:eastAsia="en-US"/>
              </w:rPr>
              <w:t>高分子防水卷（片）</w:t>
            </w:r>
            <w:r w:rsidRPr="00834E95">
              <w:rPr>
                <w:rFonts w:ascii="宋体" w:hAnsi="宋体" w:cs="宋体"/>
                <w:sz w:val="18"/>
                <w:szCs w:val="18"/>
                <w:lang w:eastAsia="en-US"/>
              </w:rPr>
              <w:t xml:space="preserve"> 材</w:t>
            </w:r>
          </w:p>
        </w:tc>
        <w:tc>
          <w:tcPr>
            <w:tcW w:w="2248" w:type="dxa"/>
          </w:tcPr>
          <w:p w14:paraId="27DE6CDF" w14:textId="77777777" w:rsidR="009702AE" w:rsidRPr="00834E95" w:rsidRDefault="009702AE">
            <w:pPr>
              <w:rPr>
                <w:rFonts w:ascii="Arial"/>
              </w:rPr>
            </w:pPr>
          </w:p>
        </w:tc>
        <w:tc>
          <w:tcPr>
            <w:tcW w:w="3543" w:type="dxa"/>
          </w:tcPr>
          <w:p w14:paraId="1B03777D"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2"/>
                <w:sz w:val="18"/>
                <w:szCs w:val="18"/>
                <w:lang w:eastAsia="en-US"/>
              </w:rPr>
              <w:t>HJ455</w:t>
            </w:r>
            <w:r w:rsidRPr="00834E95">
              <w:rPr>
                <w:rFonts w:ascii="宋体" w:hAnsi="宋体" w:cs="宋体"/>
                <w:spacing w:val="-25"/>
                <w:sz w:val="18"/>
                <w:szCs w:val="18"/>
                <w:lang w:eastAsia="en-US"/>
              </w:rPr>
              <w:t xml:space="preserve"> </w:t>
            </w:r>
            <w:r w:rsidRPr="00834E95">
              <w:rPr>
                <w:rFonts w:ascii="宋体" w:hAnsi="宋体" w:cs="宋体"/>
                <w:spacing w:val="-2"/>
                <w:sz w:val="18"/>
                <w:szCs w:val="18"/>
                <w:lang w:eastAsia="en-US"/>
              </w:rPr>
              <w:t>防水卷材</w:t>
            </w:r>
          </w:p>
        </w:tc>
      </w:tr>
      <w:tr w:rsidR="009702AE" w:rsidRPr="00834E95" w14:paraId="565595E6" w14:textId="77777777">
        <w:trPr>
          <w:trHeight w:val="628"/>
        </w:trPr>
        <w:tc>
          <w:tcPr>
            <w:tcW w:w="583" w:type="dxa"/>
            <w:vMerge w:val="restart"/>
            <w:tcBorders>
              <w:bottom w:val="nil"/>
            </w:tcBorders>
          </w:tcPr>
          <w:p w14:paraId="2DF9F5B5" w14:textId="77777777" w:rsidR="009702AE" w:rsidRPr="00834E95" w:rsidRDefault="007C66D4">
            <w:pPr>
              <w:spacing w:before="67"/>
              <w:ind w:left="114"/>
              <w:rPr>
                <w:rFonts w:ascii="宋体" w:hAnsi="宋体" w:cs="宋体"/>
                <w:sz w:val="18"/>
                <w:szCs w:val="18"/>
                <w:lang w:eastAsia="en-US"/>
              </w:rPr>
            </w:pPr>
            <w:r w:rsidRPr="00834E95">
              <w:rPr>
                <w:rFonts w:ascii="宋体" w:hAnsi="宋体" w:cs="宋体"/>
                <w:spacing w:val="-3"/>
                <w:sz w:val="18"/>
                <w:szCs w:val="18"/>
                <w:lang w:eastAsia="en-US"/>
              </w:rPr>
              <w:t>40</w:t>
            </w:r>
          </w:p>
        </w:tc>
        <w:tc>
          <w:tcPr>
            <w:tcW w:w="1542" w:type="dxa"/>
            <w:vMerge w:val="restart"/>
            <w:tcBorders>
              <w:bottom w:val="nil"/>
            </w:tcBorders>
          </w:tcPr>
          <w:p w14:paraId="6953E683" w14:textId="77777777" w:rsidR="009702AE" w:rsidRPr="00834E95" w:rsidRDefault="007C66D4">
            <w:pPr>
              <w:spacing w:before="66" w:line="322" w:lineRule="auto"/>
              <w:ind w:left="106" w:right="106" w:hanging="4"/>
              <w:rPr>
                <w:rFonts w:ascii="宋体" w:hAnsi="宋体" w:cs="宋体"/>
                <w:sz w:val="18"/>
                <w:szCs w:val="18"/>
                <w:lang w:eastAsia="en-US"/>
              </w:rPr>
            </w:pPr>
            <w:r w:rsidRPr="00834E95">
              <w:rPr>
                <w:rFonts w:ascii="宋体" w:hAnsi="宋体" w:cs="宋体"/>
                <w:spacing w:val="-8"/>
                <w:sz w:val="18"/>
                <w:szCs w:val="18"/>
                <w:lang w:eastAsia="en-US"/>
              </w:rPr>
              <w:t>A100310</w:t>
            </w:r>
            <w:r w:rsidRPr="00834E95">
              <w:rPr>
                <w:rFonts w:ascii="宋体" w:hAnsi="宋体" w:cs="宋体"/>
                <w:spacing w:val="-25"/>
                <w:sz w:val="18"/>
                <w:szCs w:val="18"/>
                <w:lang w:eastAsia="en-US"/>
              </w:rPr>
              <w:t xml:space="preserve"> </w:t>
            </w:r>
            <w:r w:rsidRPr="00834E95">
              <w:rPr>
                <w:rFonts w:ascii="宋体" w:hAnsi="宋体" w:cs="宋体"/>
                <w:spacing w:val="-8"/>
                <w:sz w:val="18"/>
                <w:szCs w:val="18"/>
                <w:lang w:eastAsia="en-US"/>
              </w:rPr>
              <w:t>隔热、隔</w:t>
            </w:r>
            <w:r w:rsidRPr="00834E95">
              <w:rPr>
                <w:rFonts w:ascii="宋体" w:hAnsi="宋体" w:cs="宋体"/>
                <w:sz w:val="18"/>
                <w:szCs w:val="18"/>
                <w:lang w:eastAsia="en-US"/>
              </w:rPr>
              <w:t xml:space="preserve"> </w:t>
            </w:r>
            <w:r w:rsidRPr="00834E95">
              <w:rPr>
                <w:rFonts w:ascii="宋体" w:hAnsi="宋体" w:cs="宋体"/>
                <w:spacing w:val="9"/>
                <w:sz w:val="18"/>
                <w:szCs w:val="18"/>
                <w:lang w:eastAsia="en-US"/>
              </w:rPr>
              <w:t>音人造矿物材料</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及其制品</w:t>
            </w:r>
          </w:p>
        </w:tc>
        <w:tc>
          <w:tcPr>
            <w:tcW w:w="2672" w:type="dxa"/>
          </w:tcPr>
          <w:p w14:paraId="52BF0D8D" w14:textId="77777777" w:rsidR="009702AE" w:rsidRPr="00834E95" w:rsidRDefault="007C66D4">
            <w:pPr>
              <w:spacing w:before="68" w:line="282" w:lineRule="auto"/>
              <w:ind w:left="108" w:right="107" w:hanging="5"/>
              <w:rPr>
                <w:rFonts w:ascii="宋体" w:hAnsi="宋体" w:cs="宋体"/>
                <w:sz w:val="18"/>
                <w:szCs w:val="18"/>
              </w:rPr>
            </w:pPr>
            <w:r w:rsidRPr="00834E95">
              <w:rPr>
                <w:rFonts w:ascii="宋体" w:hAnsi="宋体" w:cs="宋体"/>
                <w:spacing w:val="6"/>
                <w:sz w:val="18"/>
                <w:szCs w:val="18"/>
              </w:rPr>
              <w:t>A10031001 矿物绝热和吸声材</w:t>
            </w:r>
            <w:r w:rsidRPr="00834E95">
              <w:rPr>
                <w:rFonts w:ascii="宋体" w:hAnsi="宋体" w:cs="宋体"/>
                <w:spacing w:val="7"/>
                <w:sz w:val="18"/>
                <w:szCs w:val="18"/>
              </w:rPr>
              <w:t xml:space="preserve"> </w:t>
            </w:r>
            <w:r w:rsidRPr="00834E95">
              <w:rPr>
                <w:rFonts w:ascii="宋体" w:hAnsi="宋体" w:cs="宋体"/>
                <w:sz w:val="18"/>
                <w:szCs w:val="18"/>
              </w:rPr>
              <w:t>料</w:t>
            </w:r>
          </w:p>
        </w:tc>
        <w:tc>
          <w:tcPr>
            <w:tcW w:w="2248" w:type="dxa"/>
          </w:tcPr>
          <w:p w14:paraId="0677AB86" w14:textId="77777777" w:rsidR="009702AE" w:rsidRPr="00834E95" w:rsidRDefault="009702AE">
            <w:pPr>
              <w:rPr>
                <w:rFonts w:ascii="Arial"/>
              </w:rPr>
            </w:pPr>
          </w:p>
        </w:tc>
        <w:tc>
          <w:tcPr>
            <w:tcW w:w="3543" w:type="dxa"/>
          </w:tcPr>
          <w:p w14:paraId="37FBEA3A"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HJ/T223</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轻质墙体板材</w:t>
            </w:r>
          </w:p>
        </w:tc>
      </w:tr>
      <w:tr w:rsidR="009702AE" w:rsidRPr="00834E95" w14:paraId="2F750D68" w14:textId="77777777">
        <w:trPr>
          <w:trHeight w:val="408"/>
        </w:trPr>
        <w:tc>
          <w:tcPr>
            <w:tcW w:w="583" w:type="dxa"/>
            <w:vMerge/>
            <w:tcBorders>
              <w:top w:val="nil"/>
            </w:tcBorders>
          </w:tcPr>
          <w:p w14:paraId="2C6488CC" w14:textId="77777777" w:rsidR="009702AE" w:rsidRPr="00834E95" w:rsidRDefault="009702AE">
            <w:pPr>
              <w:rPr>
                <w:rFonts w:ascii="Arial"/>
              </w:rPr>
            </w:pPr>
          </w:p>
        </w:tc>
        <w:tc>
          <w:tcPr>
            <w:tcW w:w="1542" w:type="dxa"/>
            <w:vMerge/>
            <w:tcBorders>
              <w:top w:val="nil"/>
            </w:tcBorders>
          </w:tcPr>
          <w:p w14:paraId="27E0D7B2" w14:textId="77777777" w:rsidR="009702AE" w:rsidRPr="00834E95" w:rsidRDefault="009702AE">
            <w:pPr>
              <w:rPr>
                <w:rFonts w:ascii="Arial"/>
              </w:rPr>
            </w:pPr>
          </w:p>
        </w:tc>
        <w:tc>
          <w:tcPr>
            <w:tcW w:w="2672" w:type="dxa"/>
          </w:tcPr>
          <w:p w14:paraId="77BF9C7B" w14:textId="77777777" w:rsidR="009702AE" w:rsidRPr="00834E95" w:rsidRDefault="007C66D4">
            <w:pPr>
              <w:spacing w:before="68"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A10031002</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矿物材料制品</w:t>
            </w:r>
          </w:p>
        </w:tc>
        <w:tc>
          <w:tcPr>
            <w:tcW w:w="2248" w:type="dxa"/>
          </w:tcPr>
          <w:p w14:paraId="0CE30C34" w14:textId="77777777" w:rsidR="009702AE" w:rsidRPr="00834E95" w:rsidRDefault="009702AE">
            <w:pPr>
              <w:rPr>
                <w:rFonts w:ascii="Arial"/>
              </w:rPr>
            </w:pPr>
          </w:p>
        </w:tc>
        <w:tc>
          <w:tcPr>
            <w:tcW w:w="3543" w:type="dxa"/>
          </w:tcPr>
          <w:p w14:paraId="7D57E18E"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HJ/T223</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轻质墙体板材</w:t>
            </w:r>
          </w:p>
        </w:tc>
      </w:tr>
      <w:tr w:rsidR="009702AE" w:rsidRPr="00834E95" w14:paraId="3235778C" w14:textId="77777777">
        <w:trPr>
          <w:trHeight w:val="628"/>
        </w:trPr>
        <w:tc>
          <w:tcPr>
            <w:tcW w:w="583" w:type="dxa"/>
          </w:tcPr>
          <w:p w14:paraId="38901C55" w14:textId="77777777" w:rsidR="009702AE" w:rsidRPr="00834E95" w:rsidRDefault="007C66D4">
            <w:pPr>
              <w:spacing w:before="67" w:line="242" w:lineRule="auto"/>
              <w:ind w:left="114"/>
              <w:rPr>
                <w:rFonts w:ascii="宋体" w:hAnsi="宋体" w:cs="宋体"/>
                <w:sz w:val="18"/>
                <w:szCs w:val="18"/>
                <w:lang w:eastAsia="en-US"/>
              </w:rPr>
            </w:pPr>
            <w:r w:rsidRPr="00834E95">
              <w:rPr>
                <w:rFonts w:ascii="宋体" w:hAnsi="宋体" w:cs="宋体"/>
                <w:spacing w:val="-3"/>
                <w:sz w:val="18"/>
                <w:szCs w:val="18"/>
                <w:lang w:eastAsia="en-US"/>
              </w:rPr>
              <w:t>41</w:t>
            </w:r>
          </w:p>
        </w:tc>
        <w:tc>
          <w:tcPr>
            <w:tcW w:w="1542" w:type="dxa"/>
          </w:tcPr>
          <w:p w14:paraId="0B9BC2A6" w14:textId="77777777" w:rsidR="009702AE" w:rsidRPr="00834E95" w:rsidRDefault="007C66D4">
            <w:pPr>
              <w:spacing w:before="68" w:line="282" w:lineRule="auto"/>
              <w:ind w:left="109" w:right="108" w:hanging="7"/>
              <w:rPr>
                <w:rFonts w:ascii="宋体" w:hAnsi="宋体" w:cs="宋体"/>
                <w:sz w:val="18"/>
                <w:szCs w:val="18"/>
                <w:lang w:eastAsia="en-US"/>
              </w:rPr>
            </w:pPr>
            <w:r w:rsidRPr="00834E95">
              <w:rPr>
                <w:rFonts w:ascii="宋体" w:hAnsi="宋体" w:cs="宋体"/>
                <w:spacing w:val="3"/>
                <w:sz w:val="18"/>
                <w:szCs w:val="18"/>
                <w:lang w:eastAsia="en-US"/>
              </w:rPr>
              <w:t>A100601</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功能性</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建筑涂料</w:t>
            </w:r>
          </w:p>
        </w:tc>
        <w:tc>
          <w:tcPr>
            <w:tcW w:w="2672" w:type="dxa"/>
          </w:tcPr>
          <w:p w14:paraId="7186FEA4" w14:textId="77777777" w:rsidR="009702AE" w:rsidRPr="00834E95" w:rsidRDefault="009702AE">
            <w:pPr>
              <w:rPr>
                <w:rFonts w:ascii="Arial"/>
              </w:rPr>
            </w:pPr>
          </w:p>
        </w:tc>
        <w:tc>
          <w:tcPr>
            <w:tcW w:w="2248" w:type="dxa"/>
          </w:tcPr>
          <w:p w14:paraId="62E3DD73" w14:textId="77777777" w:rsidR="009702AE" w:rsidRPr="00834E95" w:rsidRDefault="009702AE">
            <w:pPr>
              <w:rPr>
                <w:rFonts w:ascii="Arial"/>
              </w:rPr>
            </w:pPr>
          </w:p>
        </w:tc>
        <w:tc>
          <w:tcPr>
            <w:tcW w:w="3543" w:type="dxa"/>
          </w:tcPr>
          <w:p w14:paraId="5AB378FD"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水性涂料</w:t>
            </w:r>
          </w:p>
        </w:tc>
      </w:tr>
      <w:tr w:rsidR="009702AE" w:rsidRPr="00834E95" w14:paraId="7767774C" w14:textId="77777777">
        <w:trPr>
          <w:trHeight w:val="633"/>
        </w:trPr>
        <w:tc>
          <w:tcPr>
            <w:tcW w:w="583" w:type="dxa"/>
          </w:tcPr>
          <w:p w14:paraId="48381671" w14:textId="77777777" w:rsidR="009702AE" w:rsidRPr="00834E95" w:rsidRDefault="007C66D4">
            <w:pPr>
              <w:spacing w:before="68" w:line="242" w:lineRule="auto"/>
              <w:ind w:left="114"/>
              <w:rPr>
                <w:rFonts w:ascii="宋体" w:hAnsi="宋体" w:cs="宋体"/>
                <w:sz w:val="18"/>
                <w:szCs w:val="18"/>
                <w:lang w:eastAsia="en-US"/>
              </w:rPr>
            </w:pPr>
            <w:r w:rsidRPr="00834E95">
              <w:rPr>
                <w:rFonts w:ascii="宋体" w:hAnsi="宋体" w:cs="宋体"/>
                <w:spacing w:val="-3"/>
                <w:sz w:val="18"/>
                <w:szCs w:val="18"/>
                <w:lang w:eastAsia="en-US"/>
              </w:rPr>
              <w:t>42</w:t>
            </w:r>
          </w:p>
        </w:tc>
        <w:tc>
          <w:tcPr>
            <w:tcW w:w="1542" w:type="dxa"/>
          </w:tcPr>
          <w:p w14:paraId="2AC1CC10" w14:textId="77777777" w:rsidR="009702AE" w:rsidRPr="00834E95" w:rsidRDefault="007C66D4">
            <w:pPr>
              <w:spacing w:before="69" w:line="284" w:lineRule="auto"/>
              <w:ind w:left="109" w:right="106" w:firstLine="84"/>
              <w:rPr>
                <w:rFonts w:ascii="宋体" w:hAnsi="宋体" w:cs="宋体"/>
                <w:sz w:val="18"/>
                <w:szCs w:val="18"/>
                <w:lang w:eastAsia="en-US"/>
              </w:rPr>
            </w:pPr>
            <w:r w:rsidRPr="00834E95">
              <w:rPr>
                <w:rFonts w:ascii="宋体" w:hAnsi="宋体" w:cs="宋体"/>
                <w:spacing w:val="-1"/>
                <w:sz w:val="18"/>
                <w:szCs w:val="18"/>
                <w:lang w:eastAsia="en-US"/>
              </w:rPr>
              <w:t>A100399</w:t>
            </w:r>
            <w:r w:rsidRPr="00834E95">
              <w:rPr>
                <w:rFonts w:ascii="宋体" w:hAnsi="宋体" w:cs="宋体"/>
                <w:spacing w:val="-15"/>
                <w:sz w:val="18"/>
                <w:szCs w:val="18"/>
                <w:lang w:eastAsia="en-US"/>
              </w:rPr>
              <w:t xml:space="preserve"> </w:t>
            </w:r>
            <w:r w:rsidRPr="00834E95">
              <w:rPr>
                <w:rFonts w:ascii="宋体" w:hAnsi="宋体" w:cs="宋体"/>
                <w:spacing w:val="-1"/>
                <w:sz w:val="18"/>
                <w:szCs w:val="18"/>
                <w:lang w:eastAsia="en-US"/>
              </w:rPr>
              <w:t>其他非</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金属矿物制品</w:t>
            </w:r>
          </w:p>
        </w:tc>
        <w:tc>
          <w:tcPr>
            <w:tcW w:w="2672" w:type="dxa"/>
          </w:tcPr>
          <w:p w14:paraId="67BE4193" w14:textId="77777777" w:rsidR="009702AE" w:rsidRPr="00834E95" w:rsidRDefault="007C66D4">
            <w:pPr>
              <w:spacing w:before="68" w:line="219" w:lineRule="auto"/>
              <w:ind w:left="103"/>
              <w:rPr>
                <w:rFonts w:ascii="宋体" w:hAnsi="宋体" w:cs="宋体"/>
                <w:sz w:val="18"/>
                <w:szCs w:val="18"/>
                <w:lang w:eastAsia="en-US"/>
              </w:rPr>
            </w:pPr>
            <w:r w:rsidRPr="00834E95">
              <w:rPr>
                <w:rFonts w:ascii="宋体" w:hAnsi="宋体" w:cs="宋体"/>
                <w:spacing w:val="-1"/>
                <w:sz w:val="18"/>
                <w:szCs w:val="18"/>
                <w:lang w:eastAsia="en-US"/>
              </w:rPr>
              <w:t>A10039901</w:t>
            </w:r>
            <w:r w:rsidRPr="00834E95">
              <w:rPr>
                <w:rFonts w:ascii="宋体" w:hAnsi="宋体" w:cs="宋体"/>
                <w:spacing w:val="-45"/>
                <w:sz w:val="18"/>
                <w:szCs w:val="18"/>
                <w:lang w:eastAsia="en-US"/>
              </w:rPr>
              <w:t xml:space="preserve"> </w:t>
            </w:r>
            <w:r w:rsidRPr="00834E95">
              <w:rPr>
                <w:rFonts w:ascii="宋体" w:hAnsi="宋体" w:cs="宋体"/>
                <w:spacing w:val="-1"/>
                <w:sz w:val="18"/>
                <w:szCs w:val="18"/>
                <w:lang w:eastAsia="en-US"/>
              </w:rPr>
              <w:t>其他非金属建筑材料</w:t>
            </w:r>
          </w:p>
        </w:tc>
        <w:tc>
          <w:tcPr>
            <w:tcW w:w="2248" w:type="dxa"/>
          </w:tcPr>
          <w:p w14:paraId="08E69459" w14:textId="77777777" w:rsidR="009702AE" w:rsidRPr="00834E95" w:rsidRDefault="009702AE">
            <w:pPr>
              <w:rPr>
                <w:rFonts w:ascii="Arial"/>
              </w:rPr>
            </w:pPr>
          </w:p>
        </w:tc>
        <w:tc>
          <w:tcPr>
            <w:tcW w:w="3543" w:type="dxa"/>
          </w:tcPr>
          <w:p w14:paraId="10D5DC0C" w14:textId="77777777" w:rsidR="009702AE" w:rsidRPr="00834E95" w:rsidRDefault="007C66D4">
            <w:pPr>
              <w:spacing w:before="68" w:line="219" w:lineRule="auto"/>
              <w:ind w:left="109"/>
              <w:rPr>
                <w:rFonts w:ascii="宋体" w:hAnsi="宋体" w:cs="宋体"/>
                <w:sz w:val="18"/>
                <w:szCs w:val="18"/>
                <w:lang w:eastAsia="en-US"/>
              </w:rPr>
            </w:pPr>
            <w:r w:rsidRPr="00834E95">
              <w:rPr>
                <w:rFonts w:ascii="宋体" w:hAnsi="宋体" w:cs="宋体"/>
                <w:spacing w:val="-2"/>
                <w:sz w:val="18"/>
                <w:szCs w:val="18"/>
                <w:lang w:eastAsia="en-US"/>
              </w:rPr>
              <w:t>HJ456</w:t>
            </w:r>
            <w:r w:rsidRPr="00834E95">
              <w:rPr>
                <w:rFonts w:ascii="宋体" w:hAnsi="宋体" w:cs="宋体"/>
                <w:spacing w:val="-23"/>
                <w:sz w:val="18"/>
                <w:szCs w:val="18"/>
                <w:lang w:eastAsia="en-US"/>
              </w:rPr>
              <w:t xml:space="preserve"> </w:t>
            </w:r>
            <w:r w:rsidRPr="00834E95">
              <w:rPr>
                <w:rFonts w:ascii="宋体" w:hAnsi="宋体" w:cs="宋体"/>
                <w:spacing w:val="-2"/>
                <w:sz w:val="18"/>
                <w:szCs w:val="18"/>
                <w:lang w:eastAsia="en-US"/>
              </w:rPr>
              <w:t>刚性防水材料</w:t>
            </w:r>
          </w:p>
        </w:tc>
      </w:tr>
    </w:tbl>
    <w:p w14:paraId="57588EA0" w14:textId="77777777" w:rsidR="009702AE" w:rsidRPr="00834E95" w:rsidRDefault="009702AE">
      <w:pPr>
        <w:rPr>
          <w:rFonts w:ascii="Arial" w:eastAsia="Arial" w:hAnsi="Arial" w:cs="Arial"/>
          <w:szCs w:val="21"/>
        </w:rPr>
        <w:sectPr w:rsidR="009702AE" w:rsidRPr="00834E95">
          <w:pgSz w:w="11906" w:h="16838"/>
          <w:pgMar w:top="1431" w:right="644" w:bottom="0" w:left="667" w:header="850" w:footer="992" w:gutter="0"/>
          <w:cols w:space="720"/>
          <w:docGrid w:linePitch="286"/>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9702AE" w:rsidRPr="00834E95" w14:paraId="6C104C81" w14:textId="77777777">
        <w:trPr>
          <w:trHeight w:val="633"/>
        </w:trPr>
        <w:tc>
          <w:tcPr>
            <w:tcW w:w="583" w:type="dxa"/>
            <w:vMerge w:val="restart"/>
            <w:tcBorders>
              <w:bottom w:val="nil"/>
            </w:tcBorders>
          </w:tcPr>
          <w:p w14:paraId="7B647F3E" w14:textId="77777777" w:rsidR="009702AE" w:rsidRPr="00834E95" w:rsidRDefault="007C66D4">
            <w:pPr>
              <w:spacing w:before="68"/>
              <w:ind w:left="114"/>
              <w:rPr>
                <w:rFonts w:ascii="宋体" w:hAnsi="宋体" w:cs="宋体"/>
                <w:sz w:val="18"/>
                <w:szCs w:val="18"/>
                <w:lang w:eastAsia="en-US"/>
              </w:rPr>
            </w:pPr>
            <w:r w:rsidRPr="00834E95">
              <w:rPr>
                <w:rFonts w:ascii="宋体" w:hAnsi="宋体" w:cs="宋体"/>
                <w:spacing w:val="-3"/>
                <w:sz w:val="18"/>
                <w:szCs w:val="18"/>
                <w:lang w:eastAsia="en-US"/>
              </w:rPr>
              <w:lastRenderedPageBreak/>
              <w:t>43</w:t>
            </w:r>
          </w:p>
        </w:tc>
        <w:tc>
          <w:tcPr>
            <w:tcW w:w="1542" w:type="dxa"/>
            <w:vMerge w:val="restart"/>
            <w:tcBorders>
              <w:bottom w:val="nil"/>
            </w:tcBorders>
          </w:tcPr>
          <w:p w14:paraId="597255AC" w14:textId="77777777" w:rsidR="009702AE" w:rsidRPr="00834E95" w:rsidRDefault="007C66D4">
            <w:pPr>
              <w:spacing w:before="67" w:line="323" w:lineRule="auto"/>
              <w:ind w:left="107" w:right="108" w:hanging="5"/>
              <w:rPr>
                <w:rFonts w:ascii="宋体" w:hAnsi="宋体" w:cs="宋体"/>
                <w:sz w:val="18"/>
                <w:szCs w:val="18"/>
                <w:lang w:eastAsia="en-US"/>
              </w:rPr>
            </w:pPr>
            <w:r w:rsidRPr="00834E95">
              <w:rPr>
                <w:rFonts w:ascii="宋体" w:hAnsi="宋体" w:cs="宋体"/>
                <w:spacing w:val="3"/>
                <w:sz w:val="18"/>
                <w:szCs w:val="18"/>
                <w:lang w:eastAsia="en-US"/>
              </w:rPr>
              <w:t>A100602</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墙面涂</w:t>
            </w:r>
            <w:r w:rsidRPr="00834E95">
              <w:rPr>
                <w:rFonts w:ascii="宋体" w:hAnsi="宋体" w:cs="宋体"/>
                <w:sz w:val="18"/>
                <w:szCs w:val="18"/>
                <w:lang w:eastAsia="en-US"/>
              </w:rPr>
              <w:t xml:space="preserve"> 料</w:t>
            </w:r>
          </w:p>
        </w:tc>
        <w:tc>
          <w:tcPr>
            <w:tcW w:w="2672" w:type="dxa"/>
          </w:tcPr>
          <w:p w14:paraId="124D93E9" w14:textId="77777777" w:rsidR="009702AE" w:rsidRPr="00834E95" w:rsidRDefault="007C66D4">
            <w:pPr>
              <w:spacing w:before="69" w:line="284" w:lineRule="auto"/>
              <w:ind w:left="108" w:right="107" w:hanging="5"/>
              <w:rPr>
                <w:rFonts w:ascii="宋体" w:hAnsi="宋体" w:cs="宋体"/>
                <w:sz w:val="18"/>
                <w:szCs w:val="18"/>
                <w:lang w:eastAsia="en-US"/>
              </w:rPr>
            </w:pPr>
            <w:r w:rsidRPr="00834E95">
              <w:rPr>
                <w:rFonts w:ascii="宋体" w:hAnsi="宋体" w:cs="宋体"/>
                <w:spacing w:val="-1"/>
                <w:sz w:val="18"/>
                <w:szCs w:val="18"/>
                <w:lang w:eastAsia="en-US"/>
              </w:rPr>
              <w:t>A10060202</w:t>
            </w:r>
            <w:r w:rsidRPr="00834E95">
              <w:rPr>
                <w:rFonts w:ascii="宋体" w:hAnsi="宋体" w:cs="宋体"/>
                <w:spacing w:val="-47"/>
                <w:sz w:val="18"/>
                <w:szCs w:val="18"/>
                <w:lang w:eastAsia="en-US"/>
              </w:rPr>
              <w:t xml:space="preserve"> </w:t>
            </w:r>
            <w:r w:rsidRPr="00834E95">
              <w:rPr>
                <w:rFonts w:ascii="宋体" w:hAnsi="宋体" w:cs="宋体"/>
                <w:spacing w:val="-1"/>
                <w:sz w:val="18"/>
                <w:szCs w:val="18"/>
                <w:lang w:eastAsia="en-US"/>
              </w:rPr>
              <w:t>合成树脂乳液内墙涂</w:t>
            </w:r>
            <w:r w:rsidRPr="00834E95">
              <w:rPr>
                <w:rFonts w:ascii="宋体" w:hAnsi="宋体" w:cs="宋体"/>
                <w:sz w:val="18"/>
                <w:szCs w:val="18"/>
                <w:lang w:eastAsia="en-US"/>
              </w:rPr>
              <w:t xml:space="preserve"> 料</w:t>
            </w:r>
          </w:p>
        </w:tc>
        <w:tc>
          <w:tcPr>
            <w:tcW w:w="2248" w:type="dxa"/>
          </w:tcPr>
          <w:p w14:paraId="452FFEC0" w14:textId="77777777" w:rsidR="009702AE" w:rsidRPr="00834E95" w:rsidRDefault="009702AE">
            <w:pPr>
              <w:rPr>
                <w:rFonts w:ascii="Arial"/>
              </w:rPr>
            </w:pPr>
          </w:p>
        </w:tc>
        <w:tc>
          <w:tcPr>
            <w:tcW w:w="3543" w:type="dxa"/>
          </w:tcPr>
          <w:p w14:paraId="5D4CF2ED"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水性涂料</w:t>
            </w:r>
          </w:p>
        </w:tc>
      </w:tr>
      <w:tr w:rsidR="009702AE" w:rsidRPr="00834E95" w14:paraId="6E228F58" w14:textId="77777777">
        <w:trPr>
          <w:trHeight w:val="628"/>
        </w:trPr>
        <w:tc>
          <w:tcPr>
            <w:tcW w:w="583" w:type="dxa"/>
            <w:vMerge/>
            <w:tcBorders>
              <w:top w:val="nil"/>
              <w:bottom w:val="nil"/>
            </w:tcBorders>
          </w:tcPr>
          <w:p w14:paraId="4853EBF8" w14:textId="77777777" w:rsidR="009702AE" w:rsidRPr="00834E95" w:rsidRDefault="009702AE">
            <w:pPr>
              <w:rPr>
                <w:rFonts w:ascii="Arial"/>
              </w:rPr>
            </w:pPr>
          </w:p>
        </w:tc>
        <w:tc>
          <w:tcPr>
            <w:tcW w:w="1542" w:type="dxa"/>
            <w:vMerge/>
            <w:tcBorders>
              <w:top w:val="nil"/>
              <w:bottom w:val="nil"/>
            </w:tcBorders>
          </w:tcPr>
          <w:p w14:paraId="569073B7" w14:textId="77777777" w:rsidR="009702AE" w:rsidRPr="00834E95" w:rsidRDefault="009702AE">
            <w:pPr>
              <w:rPr>
                <w:rFonts w:ascii="Arial"/>
              </w:rPr>
            </w:pPr>
          </w:p>
        </w:tc>
        <w:tc>
          <w:tcPr>
            <w:tcW w:w="2672" w:type="dxa"/>
          </w:tcPr>
          <w:p w14:paraId="7EB41F86" w14:textId="77777777" w:rsidR="009702AE" w:rsidRPr="00834E95" w:rsidRDefault="007C66D4">
            <w:pPr>
              <w:spacing w:before="64" w:line="284" w:lineRule="auto"/>
              <w:ind w:left="108" w:right="107" w:hanging="5"/>
              <w:rPr>
                <w:rFonts w:ascii="宋体" w:hAnsi="宋体" w:cs="宋体"/>
                <w:sz w:val="18"/>
                <w:szCs w:val="18"/>
                <w:lang w:eastAsia="en-US"/>
              </w:rPr>
            </w:pPr>
            <w:r w:rsidRPr="00834E95">
              <w:rPr>
                <w:rFonts w:ascii="宋体" w:hAnsi="宋体" w:cs="宋体"/>
                <w:spacing w:val="-1"/>
                <w:sz w:val="18"/>
                <w:szCs w:val="18"/>
                <w:lang w:eastAsia="en-US"/>
              </w:rPr>
              <w:t>A10060203</w:t>
            </w:r>
            <w:r w:rsidRPr="00834E95">
              <w:rPr>
                <w:rFonts w:ascii="宋体" w:hAnsi="宋体" w:cs="宋体"/>
                <w:spacing w:val="-47"/>
                <w:sz w:val="18"/>
                <w:szCs w:val="18"/>
                <w:lang w:eastAsia="en-US"/>
              </w:rPr>
              <w:t xml:space="preserve"> </w:t>
            </w:r>
            <w:r w:rsidRPr="00834E95">
              <w:rPr>
                <w:rFonts w:ascii="宋体" w:hAnsi="宋体" w:cs="宋体"/>
                <w:spacing w:val="-1"/>
                <w:sz w:val="18"/>
                <w:szCs w:val="18"/>
                <w:lang w:eastAsia="en-US"/>
              </w:rPr>
              <w:t>合成树脂乳液外墙涂</w:t>
            </w:r>
            <w:r w:rsidRPr="00834E95">
              <w:rPr>
                <w:rFonts w:ascii="宋体" w:hAnsi="宋体" w:cs="宋体"/>
                <w:sz w:val="18"/>
                <w:szCs w:val="18"/>
                <w:lang w:eastAsia="en-US"/>
              </w:rPr>
              <w:t xml:space="preserve"> 料</w:t>
            </w:r>
          </w:p>
        </w:tc>
        <w:tc>
          <w:tcPr>
            <w:tcW w:w="2248" w:type="dxa"/>
          </w:tcPr>
          <w:p w14:paraId="5F2A5508" w14:textId="77777777" w:rsidR="009702AE" w:rsidRPr="00834E95" w:rsidRDefault="009702AE">
            <w:pPr>
              <w:rPr>
                <w:rFonts w:ascii="Arial"/>
              </w:rPr>
            </w:pPr>
          </w:p>
        </w:tc>
        <w:tc>
          <w:tcPr>
            <w:tcW w:w="3543" w:type="dxa"/>
          </w:tcPr>
          <w:p w14:paraId="760D0FC2" w14:textId="77777777" w:rsidR="009702AE" w:rsidRPr="00834E95" w:rsidRDefault="007C66D4">
            <w:pPr>
              <w:spacing w:before="63"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水性涂料</w:t>
            </w:r>
          </w:p>
        </w:tc>
      </w:tr>
      <w:tr w:rsidR="009702AE" w:rsidRPr="00834E95" w14:paraId="7DDAD52E" w14:textId="77777777">
        <w:trPr>
          <w:trHeight w:val="407"/>
        </w:trPr>
        <w:tc>
          <w:tcPr>
            <w:tcW w:w="583" w:type="dxa"/>
            <w:vMerge/>
            <w:tcBorders>
              <w:top w:val="nil"/>
            </w:tcBorders>
          </w:tcPr>
          <w:p w14:paraId="3EE20533" w14:textId="77777777" w:rsidR="009702AE" w:rsidRPr="00834E95" w:rsidRDefault="009702AE">
            <w:pPr>
              <w:rPr>
                <w:rFonts w:ascii="Arial"/>
              </w:rPr>
            </w:pPr>
          </w:p>
        </w:tc>
        <w:tc>
          <w:tcPr>
            <w:tcW w:w="1542" w:type="dxa"/>
            <w:vMerge/>
            <w:tcBorders>
              <w:top w:val="nil"/>
            </w:tcBorders>
          </w:tcPr>
          <w:p w14:paraId="7FEE5475" w14:textId="77777777" w:rsidR="009702AE" w:rsidRPr="00834E95" w:rsidRDefault="009702AE">
            <w:pPr>
              <w:rPr>
                <w:rFonts w:ascii="Arial"/>
              </w:rPr>
            </w:pPr>
          </w:p>
        </w:tc>
        <w:tc>
          <w:tcPr>
            <w:tcW w:w="2672" w:type="dxa"/>
          </w:tcPr>
          <w:p w14:paraId="752B1206" w14:textId="77777777" w:rsidR="009702AE" w:rsidRPr="00834E95" w:rsidRDefault="007C66D4">
            <w:pPr>
              <w:spacing w:before="64" w:line="221" w:lineRule="auto"/>
              <w:ind w:left="103"/>
              <w:rPr>
                <w:rFonts w:ascii="宋体" w:hAnsi="宋体" w:cs="宋体"/>
                <w:sz w:val="18"/>
                <w:szCs w:val="18"/>
                <w:lang w:eastAsia="en-US"/>
              </w:rPr>
            </w:pPr>
            <w:r w:rsidRPr="00834E95">
              <w:rPr>
                <w:rFonts w:ascii="宋体" w:hAnsi="宋体" w:cs="宋体"/>
                <w:spacing w:val="-1"/>
                <w:sz w:val="18"/>
                <w:szCs w:val="18"/>
                <w:lang w:eastAsia="en-US"/>
              </w:rPr>
              <w:t>A10060299</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其他墙面涂料</w:t>
            </w:r>
          </w:p>
        </w:tc>
        <w:tc>
          <w:tcPr>
            <w:tcW w:w="2248" w:type="dxa"/>
          </w:tcPr>
          <w:p w14:paraId="105F6466" w14:textId="77777777" w:rsidR="009702AE" w:rsidRPr="00834E95" w:rsidRDefault="009702AE">
            <w:pPr>
              <w:rPr>
                <w:rFonts w:ascii="Arial"/>
              </w:rPr>
            </w:pPr>
          </w:p>
        </w:tc>
        <w:tc>
          <w:tcPr>
            <w:tcW w:w="3543" w:type="dxa"/>
          </w:tcPr>
          <w:p w14:paraId="369B460B" w14:textId="77777777" w:rsidR="009702AE" w:rsidRPr="00834E95" w:rsidRDefault="007C66D4">
            <w:pPr>
              <w:spacing w:before="64"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水性涂料</w:t>
            </w:r>
          </w:p>
        </w:tc>
      </w:tr>
      <w:tr w:rsidR="009702AE" w:rsidRPr="00834E95" w14:paraId="489606B2" w14:textId="77777777">
        <w:trPr>
          <w:trHeight w:val="628"/>
        </w:trPr>
        <w:tc>
          <w:tcPr>
            <w:tcW w:w="583" w:type="dxa"/>
          </w:tcPr>
          <w:p w14:paraId="4F3146F6" w14:textId="77777777" w:rsidR="009702AE" w:rsidRPr="00834E95" w:rsidRDefault="007C66D4">
            <w:pPr>
              <w:spacing w:before="65" w:line="242" w:lineRule="auto"/>
              <w:ind w:left="114"/>
              <w:rPr>
                <w:rFonts w:ascii="宋体" w:hAnsi="宋体" w:cs="宋体"/>
                <w:sz w:val="18"/>
                <w:szCs w:val="18"/>
                <w:lang w:eastAsia="en-US"/>
              </w:rPr>
            </w:pPr>
            <w:r w:rsidRPr="00834E95">
              <w:rPr>
                <w:rFonts w:ascii="宋体" w:hAnsi="宋体" w:cs="宋体"/>
                <w:spacing w:val="-3"/>
                <w:sz w:val="18"/>
                <w:szCs w:val="18"/>
                <w:lang w:eastAsia="en-US"/>
              </w:rPr>
              <w:t>44</w:t>
            </w:r>
          </w:p>
        </w:tc>
        <w:tc>
          <w:tcPr>
            <w:tcW w:w="1542" w:type="dxa"/>
          </w:tcPr>
          <w:p w14:paraId="307C31F2" w14:textId="77777777" w:rsidR="009702AE" w:rsidRPr="00834E95" w:rsidRDefault="007C66D4">
            <w:pPr>
              <w:spacing w:before="66" w:line="283" w:lineRule="auto"/>
              <w:ind w:left="107" w:right="108" w:hanging="5"/>
              <w:rPr>
                <w:rFonts w:ascii="宋体" w:hAnsi="宋体" w:cs="宋体"/>
                <w:sz w:val="18"/>
                <w:szCs w:val="18"/>
                <w:lang w:eastAsia="en-US"/>
              </w:rPr>
            </w:pPr>
            <w:r w:rsidRPr="00834E95">
              <w:rPr>
                <w:rFonts w:ascii="宋体" w:hAnsi="宋体" w:cs="宋体"/>
                <w:spacing w:val="2"/>
                <w:sz w:val="18"/>
                <w:szCs w:val="18"/>
                <w:lang w:eastAsia="en-US"/>
              </w:rPr>
              <w:t>A100604</w:t>
            </w:r>
            <w:r w:rsidRPr="00834E95">
              <w:rPr>
                <w:rFonts w:ascii="宋体" w:hAnsi="宋体" w:cs="宋体"/>
                <w:spacing w:val="44"/>
                <w:sz w:val="18"/>
                <w:szCs w:val="18"/>
                <w:lang w:eastAsia="en-US"/>
              </w:rPr>
              <w:t xml:space="preserve"> </w:t>
            </w:r>
            <w:r w:rsidRPr="00834E95">
              <w:rPr>
                <w:rFonts w:ascii="宋体" w:hAnsi="宋体" w:cs="宋体"/>
                <w:spacing w:val="2"/>
                <w:sz w:val="18"/>
                <w:szCs w:val="18"/>
                <w:lang w:eastAsia="en-US"/>
              </w:rPr>
              <w:t>防水涂</w:t>
            </w:r>
            <w:r w:rsidRPr="00834E95">
              <w:rPr>
                <w:rFonts w:ascii="宋体" w:hAnsi="宋体" w:cs="宋体"/>
                <w:sz w:val="18"/>
                <w:szCs w:val="18"/>
                <w:lang w:eastAsia="en-US"/>
              </w:rPr>
              <w:t xml:space="preserve"> 料</w:t>
            </w:r>
          </w:p>
        </w:tc>
        <w:tc>
          <w:tcPr>
            <w:tcW w:w="2672" w:type="dxa"/>
          </w:tcPr>
          <w:p w14:paraId="2794DDF1" w14:textId="77777777" w:rsidR="009702AE" w:rsidRPr="00834E95" w:rsidRDefault="007C66D4">
            <w:pPr>
              <w:spacing w:before="65" w:line="220" w:lineRule="auto"/>
              <w:ind w:left="103"/>
              <w:rPr>
                <w:rFonts w:ascii="宋体" w:hAnsi="宋体" w:cs="宋体"/>
                <w:sz w:val="18"/>
                <w:szCs w:val="18"/>
                <w:lang w:eastAsia="en-US"/>
              </w:rPr>
            </w:pPr>
            <w:r w:rsidRPr="00834E95">
              <w:rPr>
                <w:rFonts w:ascii="宋体" w:hAnsi="宋体" w:cs="宋体"/>
                <w:spacing w:val="-1"/>
                <w:sz w:val="18"/>
                <w:szCs w:val="18"/>
                <w:lang w:eastAsia="en-US"/>
              </w:rPr>
              <w:t>A10060499</w:t>
            </w:r>
            <w:r w:rsidRPr="00834E95">
              <w:rPr>
                <w:rFonts w:ascii="宋体" w:hAnsi="宋体" w:cs="宋体"/>
                <w:spacing w:val="-30"/>
                <w:sz w:val="18"/>
                <w:szCs w:val="18"/>
                <w:lang w:eastAsia="en-US"/>
              </w:rPr>
              <w:t xml:space="preserve"> </w:t>
            </w:r>
            <w:r w:rsidRPr="00834E95">
              <w:rPr>
                <w:rFonts w:ascii="宋体" w:hAnsi="宋体" w:cs="宋体"/>
                <w:spacing w:val="-1"/>
                <w:sz w:val="18"/>
                <w:szCs w:val="18"/>
                <w:lang w:eastAsia="en-US"/>
              </w:rPr>
              <w:t>其他防水涂料</w:t>
            </w:r>
          </w:p>
        </w:tc>
        <w:tc>
          <w:tcPr>
            <w:tcW w:w="2248" w:type="dxa"/>
          </w:tcPr>
          <w:p w14:paraId="151335E7" w14:textId="77777777" w:rsidR="009702AE" w:rsidRPr="00834E95" w:rsidRDefault="009702AE">
            <w:pPr>
              <w:rPr>
                <w:rFonts w:ascii="Arial"/>
              </w:rPr>
            </w:pPr>
          </w:p>
        </w:tc>
        <w:tc>
          <w:tcPr>
            <w:tcW w:w="3543" w:type="dxa"/>
          </w:tcPr>
          <w:p w14:paraId="1D07A01C" w14:textId="77777777" w:rsidR="009702AE" w:rsidRPr="00834E95" w:rsidRDefault="007C66D4">
            <w:pPr>
              <w:spacing w:before="65"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水性涂料</w:t>
            </w:r>
          </w:p>
        </w:tc>
      </w:tr>
      <w:tr w:rsidR="009702AE" w:rsidRPr="00834E95" w14:paraId="1970F79F" w14:textId="77777777">
        <w:trPr>
          <w:trHeight w:val="628"/>
        </w:trPr>
        <w:tc>
          <w:tcPr>
            <w:tcW w:w="583" w:type="dxa"/>
          </w:tcPr>
          <w:p w14:paraId="3E8BC12B" w14:textId="77777777" w:rsidR="009702AE" w:rsidRPr="00834E95" w:rsidRDefault="007C66D4">
            <w:pPr>
              <w:spacing w:before="66"/>
              <w:ind w:left="114"/>
              <w:rPr>
                <w:rFonts w:ascii="宋体" w:hAnsi="宋体" w:cs="宋体"/>
                <w:sz w:val="18"/>
                <w:szCs w:val="18"/>
                <w:lang w:eastAsia="en-US"/>
              </w:rPr>
            </w:pPr>
            <w:r w:rsidRPr="00834E95">
              <w:rPr>
                <w:rFonts w:ascii="宋体" w:hAnsi="宋体" w:cs="宋体"/>
                <w:spacing w:val="-3"/>
                <w:sz w:val="18"/>
                <w:szCs w:val="18"/>
                <w:lang w:eastAsia="en-US"/>
              </w:rPr>
              <w:t>45</w:t>
            </w:r>
          </w:p>
        </w:tc>
        <w:tc>
          <w:tcPr>
            <w:tcW w:w="1542" w:type="dxa"/>
          </w:tcPr>
          <w:p w14:paraId="127E54AF" w14:textId="77777777" w:rsidR="009702AE" w:rsidRPr="00834E95" w:rsidRDefault="007C66D4">
            <w:pPr>
              <w:spacing w:before="66" w:line="283" w:lineRule="auto"/>
              <w:ind w:left="109" w:right="108" w:hanging="7"/>
              <w:rPr>
                <w:rFonts w:ascii="宋体" w:hAnsi="宋体" w:cs="宋体"/>
                <w:sz w:val="18"/>
                <w:szCs w:val="18"/>
                <w:lang w:eastAsia="en-US"/>
              </w:rPr>
            </w:pPr>
            <w:r w:rsidRPr="00834E95">
              <w:rPr>
                <w:rFonts w:ascii="宋体" w:hAnsi="宋体" w:cs="宋体"/>
                <w:spacing w:val="3"/>
                <w:sz w:val="18"/>
                <w:szCs w:val="18"/>
                <w:lang w:eastAsia="en-US"/>
              </w:rPr>
              <w:t>A100699</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其他建</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筑涂料</w:t>
            </w:r>
          </w:p>
        </w:tc>
        <w:tc>
          <w:tcPr>
            <w:tcW w:w="2672" w:type="dxa"/>
          </w:tcPr>
          <w:p w14:paraId="13836AAF" w14:textId="77777777" w:rsidR="009702AE" w:rsidRPr="00834E95" w:rsidRDefault="009702AE">
            <w:pPr>
              <w:rPr>
                <w:rFonts w:ascii="Arial"/>
              </w:rPr>
            </w:pPr>
          </w:p>
        </w:tc>
        <w:tc>
          <w:tcPr>
            <w:tcW w:w="2248" w:type="dxa"/>
          </w:tcPr>
          <w:p w14:paraId="33A07C63" w14:textId="77777777" w:rsidR="009702AE" w:rsidRPr="00834E95" w:rsidRDefault="009702AE">
            <w:pPr>
              <w:rPr>
                <w:rFonts w:ascii="Arial"/>
              </w:rPr>
            </w:pPr>
          </w:p>
        </w:tc>
        <w:tc>
          <w:tcPr>
            <w:tcW w:w="3543" w:type="dxa"/>
          </w:tcPr>
          <w:p w14:paraId="2ED0C060" w14:textId="77777777" w:rsidR="009702AE" w:rsidRPr="00834E95" w:rsidRDefault="007C66D4">
            <w:pPr>
              <w:spacing w:before="65"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水性涂料</w:t>
            </w:r>
          </w:p>
        </w:tc>
      </w:tr>
      <w:tr w:rsidR="009702AE" w:rsidRPr="00834E95" w14:paraId="62C05B9D" w14:textId="77777777">
        <w:trPr>
          <w:trHeight w:val="446"/>
        </w:trPr>
        <w:tc>
          <w:tcPr>
            <w:tcW w:w="583" w:type="dxa"/>
          </w:tcPr>
          <w:p w14:paraId="1DD852F3" w14:textId="77777777" w:rsidR="009702AE" w:rsidRPr="00834E95" w:rsidRDefault="007C66D4">
            <w:pPr>
              <w:spacing w:before="66"/>
              <w:ind w:left="114"/>
              <w:rPr>
                <w:rFonts w:ascii="宋体" w:hAnsi="宋体" w:cs="宋体"/>
                <w:sz w:val="18"/>
                <w:szCs w:val="18"/>
                <w:lang w:eastAsia="en-US"/>
              </w:rPr>
            </w:pPr>
            <w:r w:rsidRPr="00834E95">
              <w:rPr>
                <w:rFonts w:ascii="宋体" w:hAnsi="宋体" w:cs="宋体"/>
                <w:spacing w:val="-3"/>
                <w:sz w:val="18"/>
                <w:szCs w:val="18"/>
                <w:lang w:eastAsia="en-US"/>
              </w:rPr>
              <w:t>46</w:t>
            </w:r>
          </w:p>
        </w:tc>
        <w:tc>
          <w:tcPr>
            <w:tcW w:w="1542" w:type="dxa"/>
          </w:tcPr>
          <w:p w14:paraId="0EF2F2FF" w14:textId="77777777" w:rsidR="009702AE" w:rsidRPr="00834E95" w:rsidRDefault="007C66D4">
            <w:pPr>
              <w:spacing w:before="66" w:line="222" w:lineRule="auto"/>
              <w:ind w:left="102"/>
              <w:rPr>
                <w:rFonts w:ascii="宋体" w:hAnsi="宋体" w:cs="宋体"/>
                <w:sz w:val="18"/>
                <w:szCs w:val="18"/>
                <w:lang w:eastAsia="en-US"/>
              </w:rPr>
            </w:pPr>
            <w:r w:rsidRPr="00834E95">
              <w:rPr>
                <w:rFonts w:ascii="宋体" w:hAnsi="宋体" w:cs="宋体"/>
                <w:spacing w:val="-8"/>
                <w:sz w:val="18"/>
                <w:szCs w:val="18"/>
                <w:lang w:eastAsia="en-US"/>
              </w:rPr>
              <w:t>A100701</w:t>
            </w:r>
            <w:r w:rsidRPr="00834E95">
              <w:rPr>
                <w:rFonts w:ascii="宋体" w:hAnsi="宋体" w:cs="宋体"/>
                <w:spacing w:val="-12"/>
                <w:sz w:val="18"/>
                <w:szCs w:val="18"/>
                <w:lang w:eastAsia="en-US"/>
              </w:rPr>
              <w:t xml:space="preserve"> </w:t>
            </w:r>
            <w:r w:rsidRPr="00834E95">
              <w:rPr>
                <w:rFonts w:ascii="宋体" w:hAnsi="宋体" w:cs="宋体"/>
                <w:spacing w:val="-8"/>
                <w:sz w:val="18"/>
                <w:szCs w:val="18"/>
                <w:lang w:eastAsia="en-US"/>
              </w:rPr>
              <w:t>门、门槛</w:t>
            </w:r>
          </w:p>
        </w:tc>
        <w:tc>
          <w:tcPr>
            <w:tcW w:w="2672" w:type="dxa"/>
          </w:tcPr>
          <w:p w14:paraId="1960D564" w14:textId="77777777" w:rsidR="009702AE" w:rsidRPr="00834E95" w:rsidRDefault="009702AE">
            <w:pPr>
              <w:rPr>
                <w:rFonts w:ascii="Arial"/>
              </w:rPr>
            </w:pPr>
          </w:p>
        </w:tc>
        <w:tc>
          <w:tcPr>
            <w:tcW w:w="2248" w:type="dxa"/>
          </w:tcPr>
          <w:p w14:paraId="32E70C02" w14:textId="77777777" w:rsidR="009702AE" w:rsidRPr="00834E95" w:rsidRDefault="009702AE">
            <w:pPr>
              <w:rPr>
                <w:rFonts w:ascii="Arial"/>
              </w:rPr>
            </w:pPr>
          </w:p>
        </w:tc>
        <w:tc>
          <w:tcPr>
            <w:tcW w:w="3543" w:type="dxa"/>
          </w:tcPr>
          <w:p w14:paraId="64C488C8" w14:textId="77777777" w:rsidR="009702AE" w:rsidRPr="00834E95" w:rsidRDefault="007C66D4">
            <w:pPr>
              <w:spacing w:before="66" w:line="219" w:lineRule="auto"/>
              <w:ind w:left="109"/>
              <w:rPr>
                <w:rFonts w:ascii="宋体" w:hAnsi="宋体" w:cs="宋体"/>
                <w:sz w:val="18"/>
                <w:szCs w:val="18"/>
              </w:rPr>
            </w:pPr>
            <w:r w:rsidRPr="00834E95">
              <w:rPr>
                <w:rFonts w:ascii="宋体" w:hAnsi="宋体" w:cs="宋体"/>
                <w:spacing w:val="-1"/>
                <w:sz w:val="18"/>
                <w:szCs w:val="18"/>
              </w:rPr>
              <w:t>HJ/T 237</w:t>
            </w:r>
            <w:r w:rsidRPr="00834E95">
              <w:rPr>
                <w:rFonts w:ascii="宋体" w:hAnsi="宋体" w:cs="宋体"/>
                <w:spacing w:val="-32"/>
                <w:sz w:val="18"/>
                <w:szCs w:val="18"/>
              </w:rPr>
              <w:t xml:space="preserve"> </w:t>
            </w:r>
            <w:r w:rsidRPr="00834E95">
              <w:rPr>
                <w:rFonts w:ascii="宋体" w:hAnsi="宋体" w:cs="宋体"/>
                <w:spacing w:val="-1"/>
                <w:sz w:val="18"/>
                <w:szCs w:val="18"/>
              </w:rPr>
              <w:t>塑料门窗/HJ459</w:t>
            </w:r>
            <w:r w:rsidRPr="00834E95">
              <w:rPr>
                <w:rFonts w:ascii="宋体" w:hAnsi="宋体" w:cs="宋体"/>
                <w:spacing w:val="-37"/>
                <w:sz w:val="18"/>
                <w:szCs w:val="18"/>
              </w:rPr>
              <w:t xml:space="preserve"> </w:t>
            </w:r>
            <w:r w:rsidRPr="00834E95">
              <w:rPr>
                <w:rFonts w:ascii="宋体" w:hAnsi="宋体" w:cs="宋体"/>
                <w:spacing w:val="-1"/>
                <w:sz w:val="18"/>
                <w:szCs w:val="18"/>
              </w:rPr>
              <w:t>木</w:t>
            </w:r>
            <w:r w:rsidRPr="00834E95">
              <w:rPr>
                <w:rFonts w:ascii="宋体" w:hAnsi="宋体" w:cs="宋体"/>
                <w:spacing w:val="-2"/>
                <w:sz w:val="18"/>
                <w:szCs w:val="18"/>
              </w:rPr>
              <w:t>质门和钢质门</w:t>
            </w:r>
          </w:p>
        </w:tc>
      </w:tr>
      <w:tr w:rsidR="009702AE" w:rsidRPr="00834E95" w14:paraId="19EEB2EC" w14:textId="77777777">
        <w:trPr>
          <w:trHeight w:val="405"/>
        </w:trPr>
        <w:tc>
          <w:tcPr>
            <w:tcW w:w="583" w:type="dxa"/>
          </w:tcPr>
          <w:p w14:paraId="088772A6" w14:textId="77777777" w:rsidR="009702AE" w:rsidRPr="00834E95" w:rsidRDefault="007C66D4">
            <w:pPr>
              <w:spacing w:before="66"/>
              <w:ind w:left="114"/>
              <w:rPr>
                <w:rFonts w:ascii="宋体" w:hAnsi="宋体" w:cs="宋体"/>
                <w:sz w:val="18"/>
                <w:szCs w:val="18"/>
                <w:lang w:eastAsia="en-US"/>
              </w:rPr>
            </w:pPr>
            <w:r w:rsidRPr="00834E95">
              <w:rPr>
                <w:rFonts w:ascii="宋体" w:hAnsi="宋体" w:cs="宋体"/>
                <w:spacing w:val="-3"/>
                <w:sz w:val="18"/>
                <w:szCs w:val="18"/>
                <w:lang w:eastAsia="en-US"/>
              </w:rPr>
              <w:t>47</w:t>
            </w:r>
          </w:p>
        </w:tc>
        <w:tc>
          <w:tcPr>
            <w:tcW w:w="1542" w:type="dxa"/>
          </w:tcPr>
          <w:p w14:paraId="4F461143" w14:textId="77777777" w:rsidR="009702AE" w:rsidRPr="00834E95" w:rsidRDefault="007C66D4">
            <w:pPr>
              <w:spacing w:before="66" w:line="221" w:lineRule="auto"/>
              <w:ind w:left="102"/>
              <w:rPr>
                <w:rFonts w:ascii="宋体" w:hAnsi="宋体" w:cs="宋体"/>
                <w:sz w:val="18"/>
                <w:szCs w:val="18"/>
                <w:lang w:eastAsia="en-US"/>
              </w:rPr>
            </w:pPr>
            <w:r w:rsidRPr="00834E95">
              <w:rPr>
                <w:rFonts w:ascii="宋体" w:hAnsi="宋体" w:cs="宋体"/>
                <w:spacing w:val="-1"/>
                <w:sz w:val="18"/>
                <w:szCs w:val="18"/>
                <w:lang w:eastAsia="en-US"/>
              </w:rPr>
              <w:t>A100702</w:t>
            </w:r>
            <w:r w:rsidRPr="00834E95">
              <w:rPr>
                <w:rFonts w:ascii="宋体" w:hAnsi="宋体" w:cs="宋体"/>
                <w:spacing w:val="-24"/>
                <w:sz w:val="18"/>
                <w:szCs w:val="18"/>
                <w:lang w:eastAsia="en-US"/>
              </w:rPr>
              <w:t xml:space="preserve"> </w:t>
            </w:r>
            <w:r w:rsidRPr="00834E95">
              <w:rPr>
                <w:rFonts w:ascii="宋体" w:hAnsi="宋体" w:cs="宋体"/>
                <w:spacing w:val="-1"/>
                <w:sz w:val="18"/>
                <w:szCs w:val="18"/>
                <w:lang w:eastAsia="en-US"/>
              </w:rPr>
              <w:t>窗</w:t>
            </w:r>
          </w:p>
        </w:tc>
        <w:tc>
          <w:tcPr>
            <w:tcW w:w="2672" w:type="dxa"/>
          </w:tcPr>
          <w:p w14:paraId="4E1111B4" w14:textId="77777777" w:rsidR="009702AE" w:rsidRPr="00834E95" w:rsidRDefault="009702AE">
            <w:pPr>
              <w:rPr>
                <w:rFonts w:ascii="Arial"/>
              </w:rPr>
            </w:pPr>
          </w:p>
        </w:tc>
        <w:tc>
          <w:tcPr>
            <w:tcW w:w="2248" w:type="dxa"/>
          </w:tcPr>
          <w:p w14:paraId="7FE10279" w14:textId="77777777" w:rsidR="009702AE" w:rsidRPr="00834E95" w:rsidRDefault="009702AE">
            <w:pPr>
              <w:rPr>
                <w:rFonts w:ascii="Arial"/>
              </w:rPr>
            </w:pPr>
          </w:p>
        </w:tc>
        <w:tc>
          <w:tcPr>
            <w:tcW w:w="3543" w:type="dxa"/>
          </w:tcPr>
          <w:p w14:paraId="7628E539" w14:textId="77777777" w:rsidR="009702AE" w:rsidRPr="00834E95" w:rsidRDefault="007C66D4">
            <w:pPr>
              <w:spacing w:before="66" w:line="219" w:lineRule="auto"/>
              <w:ind w:left="109"/>
              <w:rPr>
                <w:rFonts w:ascii="宋体" w:hAnsi="宋体" w:cs="宋体"/>
                <w:sz w:val="18"/>
                <w:szCs w:val="18"/>
                <w:lang w:eastAsia="en-US"/>
              </w:rPr>
            </w:pPr>
            <w:r w:rsidRPr="00834E95">
              <w:rPr>
                <w:rFonts w:ascii="宋体" w:hAnsi="宋体" w:cs="宋体"/>
                <w:spacing w:val="-1"/>
                <w:sz w:val="18"/>
                <w:szCs w:val="18"/>
                <w:lang w:eastAsia="en-US"/>
              </w:rPr>
              <w:t>HJ/T237</w:t>
            </w:r>
            <w:r w:rsidRPr="00834E95">
              <w:rPr>
                <w:rFonts w:ascii="宋体" w:hAnsi="宋体" w:cs="宋体"/>
                <w:spacing w:val="-33"/>
                <w:sz w:val="18"/>
                <w:szCs w:val="18"/>
                <w:lang w:eastAsia="en-US"/>
              </w:rPr>
              <w:t xml:space="preserve"> </w:t>
            </w:r>
            <w:r w:rsidRPr="00834E95">
              <w:rPr>
                <w:rFonts w:ascii="宋体" w:hAnsi="宋体" w:cs="宋体"/>
                <w:spacing w:val="-1"/>
                <w:sz w:val="18"/>
                <w:szCs w:val="18"/>
                <w:lang w:eastAsia="en-US"/>
              </w:rPr>
              <w:t>塑料门窗</w:t>
            </w:r>
          </w:p>
        </w:tc>
      </w:tr>
      <w:tr w:rsidR="009702AE" w:rsidRPr="00834E95" w14:paraId="19949F18" w14:textId="77777777">
        <w:trPr>
          <w:trHeight w:val="630"/>
        </w:trPr>
        <w:tc>
          <w:tcPr>
            <w:tcW w:w="583" w:type="dxa"/>
          </w:tcPr>
          <w:p w14:paraId="7552BAE8" w14:textId="77777777" w:rsidR="009702AE" w:rsidRPr="00834E95" w:rsidRDefault="007C66D4">
            <w:pPr>
              <w:spacing w:before="69"/>
              <w:ind w:left="114"/>
              <w:rPr>
                <w:rFonts w:ascii="宋体" w:hAnsi="宋体" w:cs="宋体"/>
                <w:sz w:val="18"/>
                <w:szCs w:val="18"/>
                <w:lang w:eastAsia="en-US"/>
              </w:rPr>
            </w:pPr>
            <w:r w:rsidRPr="00834E95">
              <w:rPr>
                <w:rFonts w:ascii="宋体" w:hAnsi="宋体" w:cs="宋体"/>
                <w:spacing w:val="-3"/>
                <w:sz w:val="18"/>
                <w:szCs w:val="18"/>
                <w:lang w:eastAsia="en-US"/>
              </w:rPr>
              <w:t>48</w:t>
            </w:r>
          </w:p>
        </w:tc>
        <w:tc>
          <w:tcPr>
            <w:tcW w:w="1542" w:type="dxa"/>
          </w:tcPr>
          <w:p w14:paraId="01D958CF" w14:textId="77777777" w:rsidR="009702AE" w:rsidRPr="00834E95" w:rsidRDefault="007C66D4">
            <w:pPr>
              <w:spacing w:before="70" w:line="282" w:lineRule="auto"/>
              <w:ind w:left="109" w:right="106" w:hanging="7"/>
              <w:rPr>
                <w:rFonts w:ascii="宋体" w:hAnsi="宋体" w:cs="宋体"/>
                <w:sz w:val="18"/>
                <w:szCs w:val="18"/>
                <w:lang w:eastAsia="en-US"/>
              </w:rPr>
            </w:pPr>
            <w:r w:rsidRPr="00834E95">
              <w:rPr>
                <w:rFonts w:ascii="宋体" w:hAnsi="宋体" w:cs="宋体"/>
                <w:spacing w:val="-8"/>
                <w:sz w:val="18"/>
                <w:szCs w:val="18"/>
                <w:lang w:eastAsia="en-US"/>
              </w:rPr>
              <w:t>A170108</w:t>
            </w:r>
            <w:r w:rsidRPr="00834E95">
              <w:rPr>
                <w:rFonts w:ascii="宋体" w:hAnsi="宋体" w:cs="宋体"/>
                <w:spacing w:val="-25"/>
                <w:sz w:val="18"/>
                <w:szCs w:val="18"/>
                <w:lang w:eastAsia="en-US"/>
              </w:rPr>
              <w:t xml:space="preserve"> </w:t>
            </w:r>
            <w:r w:rsidRPr="00834E95">
              <w:rPr>
                <w:rFonts w:ascii="宋体" w:hAnsi="宋体" w:cs="宋体"/>
                <w:spacing w:val="-8"/>
                <w:sz w:val="18"/>
                <w:szCs w:val="18"/>
                <w:lang w:eastAsia="en-US"/>
              </w:rPr>
              <w:t>涂料（建</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筑涂料除外）</w:t>
            </w:r>
          </w:p>
        </w:tc>
        <w:tc>
          <w:tcPr>
            <w:tcW w:w="2672" w:type="dxa"/>
          </w:tcPr>
          <w:p w14:paraId="0A30C0DD" w14:textId="77777777" w:rsidR="009702AE" w:rsidRPr="00834E95" w:rsidRDefault="009702AE">
            <w:pPr>
              <w:rPr>
                <w:rFonts w:ascii="Arial"/>
              </w:rPr>
            </w:pPr>
          </w:p>
        </w:tc>
        <w:tc>
          <w:tcPr>
            <w:tcW w:w="2248" w:type="dxa"/>
          </w:tcPr>
          <w:p w14:paraId="0B639297" w14:textId="77777777" w:rsidR="009702AE" w:rsidRPr="00834E95" w:rsidRDefault="009702AE">
            <w:pPr>
              <w:rPr>
                <w:rFonts w:ascii="Arial"/>
              </w:rPr>
            </w:pPr>
          </w:p>
        </w:tc>
        <w:tc>
          <w:tcPr>
            <w:tcW w:w="3543" w:type="dxa"/>
          </w:tcPr>
          <w:p w14:paraId="05FB6D16" w14:textId="77777777" w:rsidR="009702AE" w:rsidRPr="00834E95" w:rsidRDefault="007C66D4">
            <w:pPr>
              <w:spacing w:before="69"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HJ2537</w:t>
            </w:r>
            <w:r w:rsidRPr="00834E95">
              <w:rPr>
                <w:rFonts w:ascii="宋体" w:hAnsi="宋体" w:cs="宋体"/>
                <w:spacing w:val="-34"/>
                <w:sz w:val="18"/>
                <w:szCs w:val="18"/>
                <w:lang w:eastAsia="en-US"/>
              </w:rPr>
              <w:t xml:space="preserve"> </w:t>
            </w:r>
            <w:r w:rsidRPr="00834E95">
              <w:rPr>
                <w:rFonts w:ascii="宋体" w:hAnsi="宋体" w:cs="宋体"/>
                <w:spacing w:val="-1"/>
                <w:sz w:val="18"/>
                <w:szCs w:val="18"/>
                <w:lang w:eastAsia="en-US"/>
              </w:rPr>
              <w:t>水性涂料</w:t>
            </w:r>
          </w:p>
        </w:tc>
      </w:tr>
      <w:tr w:rsidR="009702AE" w:rsidRPr="00834E95" w14:paraId="209FD4D8" w14:textId="77777777">
        <w:trPr>
          <w:trHeight w:val="628"/>
        </w:trPr>
        <w:tc>
          <w:tcPr>
            <w:tcW w:w="583" w:type="dxa"/>
          </w:tcPr>
          <w:p w14:paraId="75A80DD5" w14:textId="77777777" w:rsidR="009702AE" w:rsidRPr="00834E95" w:rsidRDefault="007C66D4">
            <w:pPr>
              <w:spacing w:before="68"/>
              <w:ind w:left="114"/>
              <w:rPr>
                <w:rFonts w:ascii="宋体" w:hAnsi="宋体" w:cs="宋体"/>
                <w:sz w:val="18"/>
                <w:szCs w:val="18"/>
                <w:lang w:eastAsia="en-US"/>
              </w:rPr>
            </w:pPr>
            <w:r w:rsidRPr="00834E95">
              <w:rPr>
                <w:rFonts w:ascii="宋体" w:hAnsi="宋体" w:cs="宋体"/>
                <w:spacing w:val="-3"/>
                <w:sz w:val="18"/>
                <w:szCs w:val="18"/>
                <w:lang w:eastAsia="en-US"/>
              </w:rPr>
              <w:t>49</w:t>
            </w:r>
          </w:p>
        </w:tc>
        <w:tc>
          <w:tcPr>
            <w:tcW w:w="1542" w:type="dxa"/>
          </w:tcPr>
          <w:p w14:paraId="4B27A930" w14:textId="77777777" w:rsidR="009702AE" w:rsidRPr="00834E95" w:rsidRDefault="007C66D4">
            <w:pPr>
              <w:spacing w:before="68" w:line="282" w:lineRule="auto"/>
              <w:ind w:left="109" w:right="108" w:hanging="7"/>
              <w:rPr>
                <w:rFonts w:ascii="宋体" w:hAnsi="宋体" w:cs="宋体"/>
                <w:sz w:val="18"/>
                <w:szCs w:val="18"/>
                <w:lang w:eastAsia="en-US"/>
              </w:rPr>
            </w:pPr>
            <w:r w:rsidRPr="00834E95">
              <w:rPr>
                <w:rFonts w:ascii="宋体" w:hAnsi="宋体" w:cs="宋体"/>
                <w:spacing w:val="3"/>
                <w:sz w:val="18"/>
                <w:szCs w:val="18"/>
                <w:lang w:eastAsia="en-US"/>
              </w:rPr>
              <w:t>A170112</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密封用</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填料及类似品</w:t>
            </w:r>
          </w:p>
        </w:tc>
        <w:tc>
          <w:tcPr>
            <w:tcW w:w="2672" w:type="dxa"/>
          </w:tcPr>
          <w:p w14:paraId="4B9281F6" w14:textId="77777777" w:rsidR="009702AE" w:rsidRPr="00834E95" w:rsidRDefault="009702AE">
            <w:pPr>
              <w:rPr>
                <w:rFonts w:ascii="Arial"/>
              </w:rPr>
            </w:pPr>
          </w:p>
        </w:tc>
        <w:tc>
          <w:tcPr>
            <w:tcW w:w="2248" w:type="dxa"/>
          </w:tcPr>
          <w:p w14:paraId="4E9086F1" w14:textId="77777777" w:rsidR="009702AE" w:rsidRPr="00834E95" w:rsidRDefault="009702AE">
            <w:pPr>
              <w:rPr>
                <w:rFonts w:ascii="Arial"/>
              </w:rPr>
            </w:pPr>
          </w:p>
        </w:tc>
        <w:tc>
          <w:tcPr>
            <w:tcW w:w="3543" w:type="dxa"/>
          </w:tcPr>
          <w:p w14:paraId="1995BDD2" w14:textId="77777777" w:rsidR="009702AE" w:rsidRPr="00834E95" w:rsidRDefault="007C66D4">
            <w:pPr>
              <w:spacing w:before="67" w:line="219" w:lineRule="auto"/>
              <w:ind w:left="109"/>
              <w:rPr>
                <w:rFonts w:ascii="宋体" w:hAnsi="宋体" w:cs="宋体"/>
                <w:sz w:val="18"/>
                <w:szCs w:val="18"/>
                <w:lang w:eastAsia="en-US"/>
              </w:rPr>
            </w:pPr>
            <w:r w:rsidRPr="00834E95">
              <w:rPr>
                <w:rFonts w:ascii="宋体" w:hAnsi="宋体" w:cs="宋体"/>
                <w:spacing w:val="-1"/>
                <w:sz w:val="18"/>
                <w:szCs w:val="18"/>
                <w:lang w:eastAsia="en-US"/>
              </w:rPr>
              <w:t>HJ2541</w:t>
            </w:r>
            <w:r w:rsidRPr="00834E95">
              <w:rPr>
                <w:rFonts w:ascii="宋体" w:hAnsi="宋体" w:cs="宋体"/>
                <w:spacing w:val="-35"/>
                <w:sz w:val="18"/>
                <w:szCs w:val="18"/>
                <w:lang w:eastAsia="en-US"/>
              </w:rPr>
              <w:t xml:space="preserve"> </w:t>
            </w:r>
            <w:r w:rsidRPr="00834E95">
              <w:rPr>
                <w:rFonts w:ascii="宋体" w:hAnsi="宋体" w:cs="宋体"/>
                <w:spacing w:val="-1"/>
                <w:sz w:val="18"/>
                <w:szCs w:val="18"/>
                <w:lang w:eastAsia="en-US"/>
              </w:rPr>
              <w:t>胶粘剂</w:t>
            </w:r>
          </w:p>
        </w:tc>
      </w:tr>
      <w:tr w:rsidR="009702AE" w:rsidRPr="00834E95" w14:paraId="5B7D396E" w14:textId="77777777">
        <w:trPr>
          <w:trHeight w:val="633"/>
        </w:trPr>
        <w:tc>
          <w:tcPr>
            <w:tcW w:w="583" w:type="dxa"/>
          </w:tcPr>
          <w:p w14:paraId="2EB514BF" w14:textId="77777777" w:rsidR="009702AE" w:rsidRPr="00834E95" w:rsidRDefault="007C66D4">
            <w:pPr>
              <w:spacing w:before="69"/>
              <w:ind w:left="118"/>
              <w:rPr>
                <w:rFonts w:ascii="宋体" w:hAnsi="宋体" w:cs="宋体"/>
                <w:sz w:val="18"/>
                <w:szCs w:val="18"/>
                <w:lang w:eastAsia="en-US"/>
              </w:rPr>
            </w:pPr>
            <w:r w:rsidRPr="00834E95">
              <w:rPr>
                <w:rFonts w:ascii="宋体" w:hAnsi="宋体" w:cs="宋体"/>
                <w:spacing w:val="-5"/>
                <w:sz w:val="18"/>
                <w:szCs w:val="18"/>
                <w:lang w:eastAsia="en-US"/>
              </w:rPr>
              <w:t>50</w:t>
            </w:r>
          </w:p>
        </w:tc>
        <w:tc>
          <w:tcPr>
            <w:tcW w:w="1542" w:type="dxa"/>
          </w:tcPr>
          <w:p w14:paraId="73E9B8A7" w14:textId="77777777" w:rsidR="009702AE" w:rsidRPr="00834E95" w:rsidRDefault="007C66D4">
            <w:pPr>
              <w:spacing w:before="69" w:line="284" w:lineRule="auto"/>
              <w:ind w:left="122" w:right="108" w:hanging="20"/>
              <w:rPr>
                <w:rFonts w:ascii="宋体" w:hAnsi="宋体" w:cs="宋体"/>
                <w:sz w:val="18"/>
                <w:szCs w:val="18"/>
                <w:lang w:eastAsia="en-US"/>
              </w:rPr>
            </w:pPr>
            <w:r w:rsidRPr="00834E95">
              <w:rPr>
                <w:rFonts w:ascii="宋体" w:hAnsi="宋体" w:cs="宋体"/>
                <w:spacing w:val="3"/>
                <w:sz w:val="18"/>
                <w:szCs w:val="18"/>
                <w:lang w:eastAsia="en-US"/>
              </w:rPr>
              <w:t>A180201</w:t>
            </w:r>
            <w:r w:rsidRPr="00834E95">
              <w:rPr>
                <w:rFonts w:ascii="宋体" w:hAnsi="宋体" w:cs="宋体"/>
                <w:spacing w:val="34"/>
                <w:sz w:val="18"/>
                <w:szCs w:val="18"/>
                <w:lang w:eastAsia="en-US"/>
              </w:rPr>
              <w:t xml:space="preserve"> </w:t>
            </w:r>
            <w:r w:rsidRPr="00834E95">
              <w:rPr>
                <w:rFonts w:ascii="宋体" w:hAnsi="宋体" w:cs="宋体"/>
                <w:spacing w:val="3"/>
                <w:sz w:val="18"/>
                <w:szCs w:val="18"/>
                <w:lang w:eastAsia="en-US"/>
              </w:rPr>
              <w:t>塑料制</w:t>
            </w:r>
            <w:r w:rsidRPr="00834E95">
              <w:rPr>
                <w:rFonts w:ascii="宋体" w:hAnsi="宋体" w:cs="宋体"/>
                <w:sz w:val="18"/>
                <w:szCs w:val="18"/>
                <w:lang w:eastAsia="en-US"/>
              </w:rPr>
              <w:t xml:space="preserve"> 品</w:t>
            </w:r>
          </w:p>
        </w:tc>
        <w:tc>
          <w:tcPr>
            <w:tcW w:w="2672" w:type="dxa"/>
          </w:tcPr>
          <w:p w14:paraId="685DD3A1" w14:textId="77777777" w:rsidR="009702AE" w:rsidRPr="00834E95" w:rsidRDefault="009702AE">
            <w:pPr>
              <w:rPr>
                <w:rFonts w:ascii="Arial"/>
              </w:rPr>
            </w:pPr>
          </w:p>
        </w:tc>
        <w:tc>
          <w:tcPr>
            <w:tcW w:w="2248" w:type="dxa"/>
          </w:tcPr>
          <w:p w14:paraId="728CB628" w14:textId="77777777" w:rsidR="009702AE" w:rsidRPr="00834E95" w:rsidRDefault="009702AE">
            <w:pPr>
              <w:rPr>
                <w:rFonts w:ascii="Arial"/>
              </w:rPr>
            </w:pPr>
          </w:p>
        </w:tc>
        <w:tc>
          <w:tcPr>
            <w:tcW w:w="3543" w:type="dxa"/>
          </w:tcPr>
          <w:p w14:paraId="1B35013D" w14:textId="77777777" w:rsidR="009702AE" w:rsidRPr="00834E95" w:rsidRDefault="007C66D4">
            <w:pPr>
              <w:spacing w:before="69" w:line="284" w:lineRule="auto"/>
              <w:ind w:left="113" w:right="104" w:hanging="4"/>
              <w:rPr>
                <w:rFonts w:ascii="宋体" w:hAnsi="宋体" w:cs="宋体"/>
                <w:sz w:val="18"/>
                <w:szCs w:val="18"/>
                <w:lang w:eastAsia="en-US"/>
              </w:rPr>
            </w:pPr>
            <w:r w:rsidRPr="00834E95">
              <w:rPr>
                <w:rFonts w:ascii="宋体" w:hAnsi="宋体" w:cs="宋体"/>
                <w:sz w:val="18"/>
                <w:szCs w:val="18"/>
                <w:lang w:eastAsia="en-US"/>
              </w:rPr>
              <w:t>HJ/T226 建筑用塑料管材/HJ/</w:t>
            </w:r>
            <w:r w:rsidRPr="00834E95">
              <w:rPr>
                <w:rFonts w:ascii="宋体" w:hAnsi="宋体" w:cs="宋体"/>
                <w:spacing w:val="-1"/>
                <w:sz w:val="18"/>
                <w:szCs w:val="18"/>
                <w:lang w:eastAsia="en-US"/>
              </w:rPr>
              <w:t>T231 再生塑</w:t>
            </w:r>
            <w:r w:rsidRPr="00834E95">
              <w:rPr>
                <w:rFonts w:ascii="宋体" w:hAnsi="宋体" w:cs="宋体"/>
                <w:sz w:val="18"/>
                <w:szCs w:val="18"/>
                <w:lang w:eastAsia="en-US"/>
              </w:rPr>
              <w:t xml:space="preserve"> </w:t>
            </w:r>
            <w:r w:rsidRPr="00834E95">
              <w:rPr>
                <w:rFonts w:ascii="宋体" w:hAnsi="宋体" w:cs="宋体"/>
                <w:spacing w:val="-2"/>
                <w:sz w:val="18"/>
                <w:szCs w:val="18"/>
                <w:lang w:eastAsia="en-US"/>
              </w:rPr>
              <w:t>料制品</w:t>
            </w:r>
          </w:p>
        </w:tc>
      </w:tr>
    </w:tbl>
    <w:p w14:paraId="62D42FBD" w14:textId="77777777" w:rsidR="009702AE" w:rsidRPr="00834E95" w:rsidRDefault="007C66D4">
      <w:pPr>
        <w:rPr>
          <w:sz w:val="28"/>
          <w:szCs w:val="28"/>
        </w:rPr>
      </w:pPr>
      <w:r w:rsidRPr="00834E95">
        <w:rPr>
          <w:rFonts w:ascii="宋体" w:hAnsi="宋体" w:hint="eastAsia"/>
          <w:spacing w:val="-3"/>
          <w:szCs w:val="21"/>
        </w:rPr>
        <w:t>注：环境标志产品认证应依据相关标准的最新版本。</w:t>
      </w:r>
      <w:bookmarkStart w:id="23" w:name="_Hlk132878609"/>
    </w:p>
    <w:bookmarkEnd w:id="23"/>
    <w:p w14:paraId="01385AC7" w14:textId="77777777" w:rsidR="009702AE" w:rsidRPr="00834E95" w:rsidRDefault="009702AE">
      <w:pPr>
        <w:spacing w:line="360" w:lineRule="auto"/>
        <w:rPr>
          <w:szCs w:val="21"/>
        </w:rPr>
        <w:sectPr w:rsidR="009702AE" w:rsidRPr="00834E95">
          <w:pgSz w:w="11906" w:h="16838"/>
          <w:pgMar w:top="1418" w:right="1133" w:bottom="1246" w:left="1418" w:header="851" w:footer="797" w:gutter="0"/>
          <w:cols w:space="720"/>
          <w:docGrid w:linePitch="312"/>
        </w:sectPr>
      </w:pPr>
    </w:p>
    <w:p w14:paraId="69FF3418" w14:textId="77777777" w:rsidR="009702AE" w:rsidRPr="00834E95" w:rsidRDefault="007C66D4">
      <w:pPr>
        <w:pStyle w:val="ad"/>
        <w:snapToGrid w:val="0"/>
        <w:spacing w:before="120" w:after="120" w:line="320" w:lineRule="exact"/>
        <w:jc w:val="center"/>
        <w:outlineLvl w:val="0"/>
        <w:rPr>
          <w:rFonts w:ascii="Times New Roman" w:hAnsi="Times New Roman" w:cs="Times New Roman"/>
          <w:sz w:val="32"/>
          <w:szCs w:val="32"/>
        </w:rPr>
      </w:pPr>
      <w:bookmarkStart w:id="24" w:name="_Toc209087414"/>
      <w:bookmarkEnd w:id="17"/>
      <w:bookmarkEnd w:id="18"/>
      <w:r w:rsidRPr="00834E95">
        <w:rPr>
          <w:rFonts w:ascii="Times New Roman" w:hAnsi="Times New Roman" w:cs="Times New Roman"/>
          <w:sz w:val="32"/>
          <w:szCs w:val="32"/>
        </w:rPr>
        <w:lastRenderedPageBreak/>
        <w:t>第三章</w:t>
      </w:r>
      <w:r w:rsidRPr="00834E95">
        <w:rPr>
          <w:rFonts w:ascii="Times New Roman" w:hAnsi="Times New Roman" w:cs="Times New Roman"/>
          <w:sz w:val="32"/>
          <w:szCs w:val="32"/>
        </w:rPr>
        <w:t xml:space="preserve">  </w:t>
      </w:r>
      <w:r w:rsidRPr="00834E95">
        <w:rPr>
          <w:rFonts w:ascii="Times New Roman" w:hAnsi="Times New Roman" w:cs="Times New Roman"/>
          <w:sz w:val="32"/>
          <w:szCs w:val="32"/>
        </w:rPr>
        <w:t>供应商须知</w:t>
      </w:r>
      <w:bookmarkStart w:id="25" w:name="_Toc254970667"/>
      <w:bookmarkStart w:id="26" w:name="_Toc254970526"/>
      <w:bookmarkEnd w:id="24"/>
    </w:p>
    <w:p w14:paraId="7E7E7893" w14:textId="77777777" w:rsidR="009702AE" w:rsidRPr="00834E95" w:rsidRDefault="007C66D4">
      <w:pPr>
        <w:pStyle w:val="2"/>
        <w:spacing w:before="40" w:after="40"/>
        <w:jc w:val="center"/>
        <w:rPr>
          <w:rFonts w:ascii="Times New Roman" w:eastAsia="宋体" w:hAnsi="Times New Roman"/>
          <w:sz w:val="24"/>
          <w:szCs w:val="24"/>
        </w:rPr>
      </w:pPr>
      <w:r w:rsidRPr="00834E95">
        <w:rPr>
          <w:rFonts w:ascii="Times New Roman" w:eastAsia="宋体" w:hAnsi="Times New Roman"/>
          <w:sz w:val="24"/>
          <w:szCs w:val="24"/>
        </w:rPr>
        <w:t>供应商须知前附表</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9702AE" w:rsidRPr="00834E95" w14:paraId="63CCCCE1"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54E48E5F" w14:textId="77777777" w:rsidR="009702AE" w:rsidRPr="00834E95" w:rsidRDefault="007C66D4">
            <w:pPr>
              <w:jc w:val="center"/>
              <w:rPr>
                <w:b/>
                <w:szCs w:val="21"/>
              </w:rPr>
            </w:pPr>
            <w:bookmarkStart w:id="27" w:name="_投标人须知前附表"/>
            <w:bookmarkStart w:id="28" w:name="_Hlk19088833"/>
            <w:bookmarkEnd w:id="25"/>
            <w:bookmarkEnd w:id="26"/>
            <w:bookmarkEnd w:id="27"/>
            <w:r w:rsidRPr="00834E95">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5F36ACCC" w14:textId="77777777" w:rsidR="009702AE" w:rsidRPr="00834E95" w:rsidRDefault="007C66D4">
            <w:pPr>
              <w:jc w:val="center"/>
              <w:rPr>
                <w:b/>
                <w:szCs w:val="21"/>
              </w:rPr>
            </w:pPr>
            <w:r w:rsidRPr="00834E95">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4F900997" w14:textId="77777777" w:rsidR="009702AE" w:rsidRPr="00834E95" w:rsidRDefault="007C66D4">
            <w:pPr>
              <w:jc w:val="center"/>
              <w:rPr>
                <w:b/>
                <w:szCs w:val="21"/>
              </w:rPr>
            </w:pPr>
            <w:r w:rsidRPr="00834E95">
              <w:rPr>
                <w:b/>
                <w:szCs w:val="21"/>
              </w:rPr>
              <w:t>内容、要求</w:t>
            </w:r>
          </w:p>
        </w:tc>
      </w:tr>
      <w:tr w:rsidR="009702AE" w:rsidRPr="00834E95" w14:paraId="54507BD0"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42DCCA93" w14:textId="77777777" w:rsidR="009702AE" w:rsidRPr="00834E95" w:rsidRDefault="007C66D4">
            <w:pPr>
              <w:spacing w:line="300" w:lineRule="exact"/>
              <w:jc w:val="center"/>
              <w:rPr>
                <w:b/>
                <w:szCs w:val="21"/>
              </w:rPr>
            </w:pPr>
            <w:r w:rsidRPr="00834E95">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2B544664" w14:textId="77777777" w:rsidR="009702AE" w:rsidRPr="00834E95" w:rsidRDefault="007C66D4">
            <w:pPr>
              <w:spacing w:line="300" w:lineRule="exact"/>
              <w:jc w:val="center"/>
              <w:rPr>
                <w:szCs w:val="21"/>
              </w:rPr>
            </w:pPr>
            <w:r w:rsidRPr="00834E95">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B1D2DC3" w14:textId="77777777" w:rsidR="009702AE" w:rsidRPr="00834E95" w:rsidRDefault="007C66D4">
            <w:pPr>
              <w:spacing w:line="300" w:lineRule="exact"/>
              <w:jc w:val="left"/>
              <w:rPr>
                <w:szCs w:val="21"/>
              </w:rPr>
            </w:pPr>
            <w:r w:rsidRPr="00834E95">
              <w:rPr>
                <w:szCs w:val="21"/>
              </w:rPr>
              <w:t>项目名称：</w:t>
            </w:r>
            <w:r w:rsidRPr="00834E95">
              <w:rPr>
                <w:rFonts w:hint="eastAsia"/>
                <w:szCs w:val="21"/>
              </w:rPr>
              <w:t>医疗设备采购项目</w:t>
            </w:r>
          </w:p>
          <w:p w14:paraId="09717DF7" w14:textId="77777777" w:rsidR="009702AE" w:rsidRPr="00834E95" w:rsidRDefault="007C66D4">
            <w:pPr>
              <w:spacing w:line="300" w:lineRule="exact"/>
              <w:jc w:val="left"/>
              <w:rPr>
                <w:szCs w:val="21"/>
              </w:rPr>
            </w:pPr>
            <w:r w:rsidRPr="00834E95">
              <w:rPr>
                <w:szCs w:val="21"/>
              </w:rPr>
              <w:t>项目编号：</w:t>
            </w:r>
            <w:r w:rsidRPr="00834E95">
              <w:rPr>
                <w:rFonts w:hint="eastAsia"/>
                <w:szCs w:val="21"/>
              </w:rPr>
              <w:t>GXZC2026-J1-000088-JDZB</w:t>
            </w:r>
          </w:p>
          <w:p w14:paraId="61FA2453" w14:textId="3FAFBC8F" w:rsidR="009702AE" w:rsidRPr="00834E95" w:rsidRDefault="007C66D4">
            <w:pPr>
              <w:spacing w:line="300" w:lineRule="exact"/>
              <w:jc w:val="left"/>
              <w:rPr>
                <w:szCs w:val="21"/>
              </w:rPr>
            </w:pPr>
            <w:r w:rsidRPr="00834E95">
              <w:rPr>
                <w:rFonts w:hint="eastAsia"/>
                <w:szCs w:val="21"/>
              </w:rPr>
              <w:t>采购计划号：</w:t>
            </w:r>
            <w:r w:rsidR="00834E95" w:rsidRPr="00834E95">
              <w:rPr>
                <w:rFonts w:hint="eastAsia"/>
                <w:szCs w:val="21"/>
              </w:rPr>
              <w:t>广西政采</w:t>
            </w:r>
            <w:r w:rsidR="00834E95" w:rsidRPr="00834E95">
              <w:rPr>
                <w:rFonts w:hint="eastAsia"/>
                <w:szCs w:val="21"/>
              </w:rPr>
              <w:t>[2025]24523</w:t>
            </w:r>
            <w:r w:rsidR="00834E95" w:rsidRPr="00834E95">
              <w:rPr>
                <w:rFonts w:hint="eastAsia"/>
                <w:szCs w:val="21"/>
              </w:rPr>
              <w:t>号</w:t>
            </w:r>
            <w:r w:rsidR="00834E95" w:rsidRPr="00834E95">
              <w:rPr>
                <w:rFonts w:hint="eastAsia"/>
                <w:szCs w:val="21"/>
              </w:rPr>
              <w:t>-001</w:t>
            </w:r>
            <w:r w:rsidR="00834E95" w:rsidRPr="00834E95">
              <w:rPr>
                <w:rFonts w:hint="eastAsia"/>
                <w:szCs w:val="21"/>
              </w:rPr>
              <w:t>、广西政采</w:t>
            </w:r>
            <w:r w:rsidR="00834E95" w:rsidRPr="00834E95">
              <w:rPr>
                <w:rFonts w:hint="eastAsia"/>
                <w:szCs w:val="21"/>
              </w:rPr>
              <w:t>[2025]24523</w:t>
            </w:r>
            <w:r w:rsidR="00834E95" w:rsidRPr="00834E95">
              <w:rPr>
                <w:rFonts w:hint="eastAsia"/>
                <w:szCs w:val="21"/>
              </w:rPr>
              <w:t>号</w:t>
            </w:r>
            <w:r w:rsidR="00834E95" w:rsidRPr="00834E95">
              <w:rPr>
                <w:rFonts w:hint="eastAsia"/>
                <w:szCs w:val="21"/>
              </w:rPr>
              <w:t>-002</w:t>
            </w:r>
          </w:p>
        </w:tc>
      </w:tr>
      <w:tr w:rsidR="009702AE" w:rsidRPr="00834E95" w14:paraId="289111ED"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2EAAB77A" w14:textId="77777777" w:rsidR="009702AE" w:rsidRPr="00834E95" w:rsidRDefault="007C66D4">
            <w:pPr>
              <w:spacing w:line="300" w:lineRule="exact"/>
              <w:jc w:val="center"/>
              <w:rPr>
                <w:b/>
                <w:szCs w:val="21"/>
              </w:rPr>
            </w:pPr>
            <w:r w:rsidRPr="00834E95">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664D7FC9" w14:textId="77777777" w:rsidR="009702AE" w:rsidRPr="00834E95" w:rsidRDefault="007C66D4">
            <w:pPr>
              <w:spacing w:line="300" w:lineRule="exact"/>
              <w:jc w:val="center"/>
              <w:rPr>
                <w:szCs w:val="21"/>
                <w:lang w:val="zh-CN"/>
              </w:rPr>
            </w:pPr>
            <w:r w:rsidRPr="00834E95">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462C3243" w14:textId="77777777" w:rsidR="009702AE" w:rsidRPr="00834E95" w:rsidRDefault="007C66D4">
            <w:pPr>
              <w:spacing w:line="300" w:lineRule="exact"/>
              <w:jc w:val="left"/>
              <w:rPr>
                <w:szCs w:val="21"/>
              </w:rPr>
            </w:pPr>
            <w:r w:rsidRPr="00834E95">
              <w:rPr>
                <w:rFonts w:hint="eastAsia"/>
                <w:szCs w:val="21"/>
              </w:rPr>
              <w:t>竞争性谈判。</w:t>
            </w:r>
          </w:p>
        </w:tc>
      </w:tr>
      <w:tr w:rsidR="009702AE" w:rsidRPr="00834E95" w14:paraId="139F74B5" w14:textId="77777777">
        <w:tc>
          <w:tcPr>
            <w:tcW w:w="737" w:type="dxa"/>
            <w:tcBorders>
              <w:top w:val="single" w:sz="4" w:space="0" w:color="auto"/>
              <w:left w:val="single" w:sz="4" w:space="0" w:color="auto"/>
              <w:bottom w:val="single" w:sz="4" w:space="0" w:color="auto"/>
              <w:right w:val="single" w:sz="4" w:space="0" w:color="auto"/>
            </w:tcBorders>
            <w:vAlign w:val="center"/>
          </w:tcPr>
          <w:p w14:paraId="606985EA" w14:textId="77777777" w:rsidR="009702AE" w:rsidRPr="00834E95" w:rsidRDefault="007C66D4">
            <w:pPr>
              <w:spacing w:line="300" w:lineRule="exact"/>
              <w:jc w:val="center"/>
              <w:rPr>
                <w:b/>
                <w:szCs w:val="21"/>
              </w:rPr>
            </w:pPr>
            <w:r w:rsidRPr="00834E95">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B435386" w14:textId="77777777" w:rsidR="009702AE" w:rsidRPr="00834E95" w:rsidRDefault="007C66D4">
            <w:pPr>
              <w:spacing w:line="300" w:lineRule="exact"/>
              <w:jc w:val="center"/>
              <w:rPr>
                <w:szCs w:val="21"/>
                <w:lang w:val="zh-CN"/>
              </w:rPr>
            </w:pPr>
            <w:r w:rsidRPr="00834E95">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0E81CA2" w14:textId="77777777" w:rsidR="009702AE" w:rsidRPr="00834E95" w:rsidRDefault="007C66D4">
            <w:pPr>
              <w:spacing w:line="300" w:lineRule="exact"/>
              <w:jc w:val="left"/>
              <w:rPr>
                <w:szCs w:val="21"/>
              </w:rPr>
            </w:pPr>
            <w:r w:rsidRPr="00834E95">
              <w:rPr>
                <w:rFonts w:hint="eastAsia"/>
                <w:szCs w:val="21"/>
              </w:rPr>
              <w:t>本项目非专门面向中小微企业采购。</w:t>
            </w:r>
          </w:p>
        </w:tc>
      </w:tr>
      <w:tr w:rsidR="009702AE" w:rsidRPr="00834E95" w14:paraId="1AAAB173" w14:textId="77777777">
        <w:tc>
          <w:tcPr>
            <w:tcW w:w="737" w:type="dxa"/>
            <w:tcBorders>
              <w:top w:val="single" w:sz="4" w:space="0" w:color="auto"/>
              <w:left w:val="single" w:sz="4" w:space="0" w:color="auto"/>
              <w:bottom w:val="single" w:sz="4" w:space="0" w:color="auto"/>
              <w:right w:val="single" w:sz="4" w:space="0" w:color="auto"/>
            </w:tcBorders>
            <w:vAlign w:val="center"/>
          </w:tcPr>
          <w:p w14:paraId="674CEEFC" w14:textId="77777777" w:rsidR="009702AE" w:rsidRPr="00834E95" w:rsidRDefault="007C66D4">
            <w:pPr>
              <w:spacing w:line="300" w:lineRule="exact"/>
              <w:jc w:val="center"/>
              <w:rPr>
                <w:b/>
                <w:szCs w:val="21"/>
              </w:rPr>
            </w:pPr>
            <w:r w:rsidRPr="00834E95">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0D793256" w14:textId="77777777" w:rsidR="009702AE" w:rsidRPr="00834E95" w:rsidRDefault="007C66D4">
            <w:pPr>
              <w:spacing w:line="300" w:lineRule="exact"/>
              <w:jc w:val="center"/>
              <w:rPr>
                <w:szCs w:val="21"/>
              </w:rPr>
            </w:pPr>
            <w:r w:rsidRPr="00834E95">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7D8CB939" w14:textId="77777777" w:rsidR="009702AE" w:rsidRPr="00834E95" w:rsidRDefault="007C66D4">
            <w:pPr>
              <w:spacing w:line="300" w:lineRule="exact"/>
              <w:jc w:val="left"/>
              <w:rPr>
                <w:szCs w:val="21"/>
              </w:rPr>
            </w:pPr>
            <w:r w:rsidRPr="00834E95">
              <w:rPr>
                <w:rFonts w:hint="eastAsia"/>
                <w:szCs w:val="21"/>
              </w:rPr>
              <w:t>详</w:t>
            </w:r>
            <w:r w:rsidRPr="00834E95">
              <w:rPr>
                <w:szCs w:val="21"/>
              </w:rPr>
              <w:t>见谈判公告</w:t>
            </w:r>
            <w:r w:rsidRPr="00834E95">
              <w:rPr>
                <w:rFonts w:hint="eastAsia"/>
                <w:szCs w:val="21"/>
              </w:rPr>
              <w:t>。</w:t>
            </w:r>
          </w:p>
        </w:tc>
      </w:tr>
      <w:tr w:rsidR="009702AE" w:rsidRPr="00834E95" w14:paraId="69E7FD2F" w14:textId="77777777">
        <w:trPr>
          <w:trHeight w:val="621"/>
        </w:trPr>
        <w:tc>
          <w:tcPr>
            <w:tcW w:w="737" w:type="dxa"/>
            <w:tcBorders>
              <w:top w:val="single" w:sz="4" w:space="0" w:color="auto"/>
              <w:left w:val="single" w:sz="4" w:space="0" w:color="auto"/>
              <w:right w:val="single" w:sz="4" w:space="0" w:color="auto"/>
            </w:tcBorders>
            <w:vAlign w:val="center"/>
          </w:tcPr>
          <w:p w14:paraId="2166586E" w14:textId="77777777" w:rsidR="009702AE" w:rsidRPr="00834E95" w:rsidRDefault="007C66D4">
            <w:pPr>
              <w:spacing w:line="300" w:lineRule="exact"/>
              <w:jc w:val="center"/>
              <w:rPr>
                <w:b/>
                <w:szCs w:val="21"/>
              </w:rPr>
            </w:pPr>
            <w:bookmarkStart w:id="29" w:name="_Hlk85555568"/>
            <w:r w:rsidRPr="00834E95">
              <w:rPr>
                <w:b/>
                <w:szCs w:val="21"/>
              </w:rPr>
              <w:t>1.5.3</w:t>
            </w:r>
          </w:p>
        </w:tc>
        <w:tc>
          <w:tcPr>
            <w:tcW w:w="1248" w:type="dxa"/>
            <w:tcBorders>
              <w:top w:val="single" w:sz="4" w:space="0" w:color="auto"/>
              <w:left w:val="single" w:sz="4" w:space="0" w:color="auto"/>
              <w:right w:val="single" w:sz="4" w:space="0" w:color="auto"/>
            </w:tcBorders>
            <w:vAlign w:val="center"/>
          </w:tcPr>
          <w:p w14:paraId="6E5B2AA8" w14:textId="77777777" w:rsidR="009702AE" w:rsidRPr="00834E95" w:rsidRDefault="007C66D4">
            <w:pPr>
              <w:spacing w:line="300" w:lineRule="exact"/>
              <w:jc w:val="center"/>
              <w:rPr>
                <w:szCs w:val="21"/>
              </w:rPr>
            </w:pPr>
            <w:r w:rsidRPr="00834E95">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3A805FCD" w14:textId="77777777" w:rsidR="009702AE" w:rsidRPr="00834E95" w:rsidRDefault="007C66D4">
            <w:pPr>
              <w:spacing w:line="300" w:lineRule="exact"/>
              <w:jc w:val="left"/>
              <w:rPr>
                <w:szCs w:val="21"/>
              </w:rPr>
            </w:pPr>
            <w:r w:rsidRPr="00834E95">
              <w:rPr>
                <w:rFonts w:hint="eastAsia"/>
                <w:szCs w:val="21"/>
              </w:rPr>
              <w:t>是否接受联合体详见谈判公告</w:t>
            </w:r>
          </w:p>
        </w:tc>
      </w:tr>
      <w:bookmarkEnd w:id="29"/>
      <w:tr w:rsidR="009702AE" w:rsidRPr="00834E95" w14:paraId="73120031" w14:textId="77777777">
        <w:tc>
          <w:tcPr>
            <w:tcW w:w="737" w:type="dxa"/>
            <w:tcBorders>
              <w:top w:val="single" w:sz="4" w:space="0" w:color="auto"/>
              <w:left w:val="single" w:sz="4" w:space="0" w:color="auto"/>
              <w:bottom w:val="single" w:sz="4" w:space="0" w:color="auto"/>
              <w:right w:val="single" w:sz="4" w:space="0" w:color="auto"/>
            </w:tcBorders>
            <w:vAlign w:val="center"/>
          </w:tcPr>
          <w:p w14:paraId="03E8D962" w14:textId="77777777" w:rsidR="009702AE" w:rsidRPr="00834E95" w:rsidRDefault="007C66D4">
            <w:pPr>
              <w:spacing w:line="300" w:lineRule="exact"/>
              <w:jc w:val="center"/>
              <w:rPr>
                <w:b/>
                <w:szCs w:val="21"/>
              </w:rPr>
            </w:pPr>
            <w:r w:rsidRPr="00834E95">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16E827E5" w14:textId="77777777" w:rsidR="009702AE" w:rsidRPr="00834E95" w:rsidRDefault="007C66D4">
            <w:pPr>
              <w:spacing w:line="300" w:lineRule="exact"/>
              <w:jc w:val="center"/>
              <w:rPr>
                <w:szCs w:val="21"/>
              </w:rPr>
            </w:pPr>
            <w:r w:rsidRPr="00834E95">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634F44DF" w14:textId="77777777" w:rsidR="009702AE" w:rsidRPr="00834E95" w:rsidRDefault="007C66D4">
            <w:pPr>
              <w:pStyle w:val="a8"/>
              <w:rPr>
                <w:szCs w:val="21"/>
              </w:rPr>
            </w:pPr>
            <w:r w:rsidRPr="00834E95">
              <w:rPr>
                <w:rFonts w:hint="eastAsia"/>
                <w:szCs w:val="21"/>
              </w:rPr>
              <w:t>不组织</w:t>
            </w:r>
          </w:p>
        </w:tc>
      </w:tr>
      <w:tr w:rsidR="009702AE" w:rsidRPr="00834E95" w14:paraId="4EF2A0D6" w14:textId="77777777">
        <w:trPr>
          <w:trHeight w:val="331"/>
        </w:trPr>
        <w:tc>
          <w:tcPr>
            <w:tcW w:w="737" w:type="dxa"/>
            <w:tcBorders>
              <w:top w:val="single" w:sz="4" w:space="0" w:color="auto"/>
              <w:left w:val="single" w:sz="4" w:space="0" w:color="auto"/>
              <w:bottom w:val="single" w:sz="4" w:space="0" w:color="auto"/>
              <w:right w:val="single" w:sz="4" w:space="0" w:color="auto"/>
            </w:tcBorders>
            <w:vAlign w:val="center"/>
          </w:tcPr>
          <w:p w14:paraId="149E4832" w14:textId="77777777" w:rsidR="009702AE" w:rsidRPr="00834E95" w:rsidRDefault="007C66D4">
            <w:pPr>
              <w:spacing w:line="300" w:lineRule="exact"/>
              <w:jc w:val="center"/>
              <w:rPr>
                <w:b/>
                <w:szCs w:val="21"/>
              </w:rPr>
            </w:pPr>
            <w:r w:rsidRPr="00834E95">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17446B53" w14:textId="77777777" w:rsidR="009702AE" w:rsidRPr="00834E95" w:rsidRDefault="007C66D4">
            <w:pPr>
              <w:spacing w:line="300" w:lineRule="exact"/>
              <w:jc w:val="center"/>
              <w:rPr>
                <w:szCs w:val="21"/>
              </w:rPr>
            </w:pPr>
            <w:r w:rsidRPr="00834E95">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6D61BBB" w14:textId="77777777" w:rsidR="009702AE" w:rsidRPr="00834E95" w:rsidRDefault="007C66D4">
            <w:pPr>
              <w:spacing w:line="300" w:lineRule="exact"/>
              <w:jc w:val="left"/>
              <w:rPr>
                <w:szCs w:val="21"/>
              </w:rPr>
            </w:pPr>
            <w:r w:rsidRPr="00834E95">
              <w:rPr>
                <w:rFonts w:hint="eastAsia"/>
                <w:szCs w:val="21"/>
              </w:rPr>
              <w:t>是否接受分包详见谈判公告</w:t>
            </w:r>
          </w:p>
        </w:tc>
      </w:tr>
      <w:tr w:rsidR="00C82406" w:rsidRPr="00834E95" w14:paraId="5C4AC5CD" w14:textId="77777777">
        <w:trPr>
          <w:trHeight w:val="331"/>
        </w:trPr>
        <w:tc>
          <w:tcPr>
            <w:tcW w:w="737" w:type="dxa"/>
            <w:tcBorders>
              <w:top w:val="single" w:sz="4" w:space="0" w:color="auto"/>
              <w:left w:val="single" w:sz="4" w:space="0" w:color="auto"/>
              <w:bottom w:val="single" w:sz="4" w:space="0" w:color="auto"/>
              <w:right w:val="single" w:sz="4" w:space="0" w:color="auto"/>
            </w:tcBorders>
            <w:vAlign w:val="center"/>
          </w:tcPr>
          <w:p w14:paraId="38B2B5F0" w14:textId="1F6140CA" w:rsidR="00C82406" w:rsidRPr="00834E95" w:rsidRDefault="00C82406" w:rsidP="00C82406">
            <w:pPr>
              <w:spacing w:line="300" w:lineRule="exact"/>
              <w:jc w:val="center"/>
              <w:rPr>
                <w:b/>
                <w:szCs w:val="21"/>
              </w:rPr>
            </w:pPr>
            <w:r w:rsidRPr="00834E95">
              <w:rPr>
                <w:rFonts w:hint="eastAsia"/>
                <w:b/>
                <w:szCs w:val="21"/>
              </w:rPr>
              <w:t>1</w:t>
            </w:r>
            <w:r w:rsidRPr="00834E95">
              <w:rPr>
                <w:b/>
                <w:szCs w:val="21"/>
              </w:rPr>
              <w:t>.9</w:t>
            </w:r>
          </w:p>
        </w:tc>
        <w:tc>
          <w:tcPr>
            <w:tcW w:w="1248" w:type="dxa"/>
            <w:tcBorders>
              <w:top w:val="single" w:sz="4" w:space="0" w:color="auto"/>
              <w:left w:val="single" w:sz="4" w:space="0" w:color="auto"/>
              <w:bottom w:val="single" w:sz="4" w:space="0" w:color="auto"/>
              <w:right w:val="single" w:sz="4" w:space="0" w:color="auto"/>
            </w:tcBorders>
            <w:vAlign w:val="center"/>
          </w:tcPr>
          <w:p w14:paraId="3AFA8823" w14:textId="70FF3D34" w:rsidR="00C82406" w:rsidRPr="00834E95" w:rsidRDefault="00C82406" w:rsidP="00C82406">
            <w:pPr>
              <w:spacing w:line="300" w:lineRule="exact"/>
              <w:jc w:val="center"/>
              <w:rPr>
                <w:szCs w:val="21"/>
              </w:rPr>
            </w:pPr>
            <w:r w:rsidRPr="00834E95">
              <w:rPr>
                <w:rFonts w:hint="eastAsia"/>
                <w:szCs w:val="21"/>
              </w:rPr>
              <w:t>支持本国产品</w:t>
            </w:r>
          </w:p>
        </w:tc>
        <w:tc>
          <w:tcPr>
            <w:tcW w:w="7229" w:type="dxa"/>
            <w:tcBorders>
              <w:top w:val="single" w:sz="4" w:space="0" w:color="auto"/>
              <w:left w:val="single" w:sz="4" w:space="0" w:color="auto"/>
              <w:bottom w:val="single" w:sz="4" w:space="0" w:color="auto"/>
              <w:right w:val="single" w:sz="4" w:space="0" w:color="auto"/>
            </w:tcBorders>
            <w:vAlign w:val="center"/>
          </w:tcPr>
          <w:p w14:paraId="38457949" w14:textId="2F4A9B45" w:rsidR="00C82406" w:rsidRPr="00834E95" w:rsidRDefault="00C82406" w:rsidP="00C82406">
            <w:pPr>
              <w:spacing w:line="300" w:lineRule="exact"/>
              <w:jc w:val="left"/>
              <w:rPr>
                <w:szCs w:val="21"/>
              </w:rPr>
            </w:pPr>
            <w:r w:rsidRPr="00834E95">
              <w:rPr>
                <w:rFonts w:hint="eastAsia"/>
                <w:szCs w:val="21"/>
              </w:rPr>
              <w:t>适用</w:t>
            </w:r>
          </w:p>
        </w:tc>
      </w:tr>
      <w:tr w:rsidR="009702AE" w:rsidRPr="00834E95" w14:paraId="33AA2DB7" w14:textId="77777777">
        <w:tc>
          <w:tcPr>
            <w:tcW w:w="737" w:type="dxa"/>
            <w:tcBorders>
              <w:top w:val="single" w:sz="4" w:space="0" w:color="auto"/>
              <w:left w:val="single" w:sz="4" w:space="0" w:color="auto"/>
              <w:bottom w:val="single" w:sz="4" w:space="0" w:color="auto"/>
              <w:right w:val="single" w:sz="4" w:space="0" w:color="auto"/>
            </w:tcBorders>
            <w:vAlign w:val="center"/>
          </w:tcPr>
          <w:p w14:paraId="4D110BA8" w14:textId="77777777" w:rsidR="009702AE" w:rsidRPr="00834E95" w:rsidRDefault="007C66D4">
            <w:pPr>
              <w:spacing w:line="300" w:lineRule="exact"/>
              <w:jc w:val="center"/>
              <w:rPr>
                <w:b/>
                <w:szCs w:val="21"/>
              </w:rPr>
            </w:pPr>
            <w:r w:rsidRPr="00834E95">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21F904AC" w14:textId="77777777" w:rsidR="009702AE" w:rsidRPr="00834E95" w:rsidRDefault="007C66D4">
            <w:pPr>
              <w:spacing w:line="300" w:lineRule="exact"/>
              <w:jc w:val="center"/>
              <w:rPr>
                <w:szCs w:val="21"/>
              </w:rPr>
            </w:pPr>
            <w:r w:rsidRPr="00834E95">
              <w:rPr>
                <w:szCs w:val="21"/>
              </w:rPr>
              <w:t>采购文件澄清、修改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9350FC0" w14:textId="77777777" w:rsidR="009702AE" w:rsidRPr="00834E95" w:rsidRDefault="007C66D4">
            <w:pPr>
              <w:spacing w:line="300" w:lineRule="exact"/>
              <w:jc w:val="left"/>
              <w:rPr>
                <w:szCs w:val="21"/>
              </w:rPr>
            </w:pPr>
            <w:r w:rsidRPr="00834E95">
              <w:rPr>
                <w:szCs w:val="21"/>
              </w:rPr>
              <w:t>在谈判公告发布媒介发布</w:t>
            </w:r>
            <w:r w:rsidRPr="00834E95">
              <w:rPr>
                <w:rFonts w:hint="eastAsia"/>
                <w:szCs w:val="21"/>
              </w:rPr>
              <w:t>。</w:t>
            </w:r>
          </w:p>
        </w:tc>
      </w:tr>
      <w:tr w:rsidR="009702AE" w:rsidRPr="00834E95" w14:paraId="6178C88D"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22A88DB7" w14:textId="77777777" w:rsidR="009702AE" w:rsidRPr="00834E95" w:rsidRDefault="007C66D4">
            <w:pPr>
              <w:spacing w:line="300" w:lineRule="exact"/>
              <w:jc w:val="center"/>
              <w:rPr>
                <w:b/>
                <w:szCs w:val="21"/>
              </w:rPr>
            </w:pPr>
            <w:r w:rsidRPr="00834E95">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7515CDA" w14:textId="77777777" w:rsidR="009702AE" w:rsidRPr="00834E95" w:rsidRDefault="007C66D4">
            <w:pPr>
              <w:spacing w:line="300" w:lineRule="exact"/>
              <w:jc w:val="center"/>
              <w:rPr>
                <w:szCs w:val="21"/>
              </w:rPr>
            </w:pPr>
            <w:r w:rsidRPr="00834E95">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4763F9F3" w14:textId="77777777" w:rsidR="009702AE" w:rsidRPr="00834E95" w:rsidRDefault="007C66D4">
            <w:pPr>
              <w:spacing w:line="300" w:lineRule="exact"/>
              <w:jc w:val="left"/>
              <w:rPr>
                <w:szCs w:val="21"/>
              </w:rPr>
            </w:pPr>
            <w:r w:rsidRPr="00834E95">
              <w:rPr>
                <w:szCs w:val="21"/>
              </w:rPr>
              <w:t>澄清、修改文件</w:t>
            </w:r>
            <w:r w:rsidRPr="00834E95">
              <w:rPr>
                <w:rFonts w:hint="eastAsia"/>
                <w:szCs w:val="21"/>
              </w:rPr>
              <w:t>自谈判公告</w:t>
            </w:r>
            <w:r w:rsidRPr="00834E95">
              <w:rPr>
                <w:szCs w:val="21"/>
              </w:rPr>
              <w:t>发布媒</w:t>
            </w:r>
            <w:r w:rsidRPr="00834E95">
              <w:rPr>
                <w:rFonts w:hint="eastAsia"/>
                <w:szCs w:val="21"/>
              </w:rPr>
              <w:t>体</w:t>
            </w:r>
            <w:r w:rsidRPr="00834E95">
              <w:rPr>
                <w:szCs w:val="21"/>
              </w:rPr>
              <w:t>发布之日起，视为供应商已收到该澄清、修改。供应商未及时关注</w:t>
            </w:r>
            <w:r w:rsidRPr="00834E95">
              <w:rPr>
                <w:rFonts w:hint="eastAsia"/>
                <w:szCs w:val="21"/>
              </w:rPr>
              <w:t>谈判公告</w:t>
            </w:r>
            <w:r w:rsidRPr="00834E95">
              <w:rPr>
                <w:szCs w:val="21"/>
              </w:rPr>
              <w:t>发布媒</w:t>
            </w:r>
            <w:r w:rsidRPr="00834E95">
              <w:rPr>
                <w:rFonts w:hint="eastAsia"/>
                <w:szCs w:val="21"/>
              </w:rPr>
              <w:t>体</w:t>
            </w:r>
            <w:r w:rsidRPr="00834E95">
              <w:rPr>
                <w:szCs w:val="21"/>
              </w:rPr>
              <w:t>造成的损失，由供应商自行负责。</w:t>
            </w:r>
          </w:p>
        </w:tc>
      </w:tr>
      <w:tr w:rsidR="009702AE" w:rsidRPr="00834E95" w14:paraId="1E8EB027"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71B2AAED" w14:textId="77777777" w:rsidR="009702AE" w:rsidRPr="00834E95" w:rsidRDefault="007C66D4">
            <w:pPr>
              <w:spacing w:line="300" w:lineRule="exact"/>
              <w:jc w:val="center"/>
              <w:rPr>
                <w:b/>
                <w:szCs w:val="21"/>
              </w:rPr>
            </w:pPr>
            <w:r w:rsidRPr="00834E95">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6E5440E7" w14:textId="77777777" w:rsidR="009702AE" w:rsidRPr="00834E95" w:rsidRDefault="007C66D4">
            <w:pPr>
              <w:spacing w:line="300" w:lineRule="exact"/>
              <w:jc w:val="center"/>
              <w:rPr>
                <w:szCs w:val="21"/>
              </w:rPr>
            </w:pPr>
            <w:r w:rsidRPr="00834E95">
              <w:rPr>
                <w:szCs w:val="21"/>
              </w:rPr>
              <w:t>响应有效期</w:t>
            </w:r>
          </w:p>
        </w:tc>
        <w:tc>
          <w:tcPr>
            <w:tcW w:w="7229" w:type="dxa"/>
            <w:tcBorders>
              <w:top w:val="single" w:sz="4" w:space="0" w:color="auto"/>
              <w:left w:val="single" w:sz="4" w:space="0" w:color="auto"/>
              <w:bottom w:val="single" w:sz="4" w:space="0" w:color="auto"/>
              <w:right w:val="single" w:sz="4" w:space="0" w:color="auto"/>
            </w:tcBorders>
            <w:vAlign w:val="center"/>
          </w:tcPr>
          <w:p w14:paraId="314AD308" w14:textId="77777777" w:rsidR="009702AE" w:rsidRPr="00834E95" w:rsidRDefault="007C66D4">
            <w:pPr>
              <w:spacing w:line="300" w:lineRule="exact"/>
              <w:jc w:val="left"/>
              <w:rPr>
                <w:szCs w:val="21"/>
              </w:rPr>
            </w:pPr>
            <w:r w:rsidRPr="00834E95">
              <w:rPr>
                <w:szCs w:val="21"/>
              </w:rPr>
              <w:t>响应截止之日起</w:t>
            </w:r>
            <w:r w:rsidRPr="00834E95">
              <w:rPr>
                <w:szCs w:val="21"/>
              </w:rPr>
              <w:t>90</w:t>
            </w:r>
            <w:r w:rsidRPr="00834E95">
              <w:rPr>
                <w:szCs w:val="21"/>
              </w:rPr>
              <w:t>天。</w:t>
            </w:r>
          </w:p>
        </w:tc>
      </w:tr>
      <w:tr w:rsidR="009702AE" w:rsidRPr="00834E95" w14:paraId="1FE935C5" w14:textId="77777777">
        <w:tc>
          <w:tcPr>
            <w:tcW w:w="737" w:type="dxa"/>
            <w:tcBorders>
              <w:top w:val="single" w:sz="4" w:space="0" w:color="auto"/>
              <w:left w:val="single" w:sz="4" w:space="0" w:color="auto"/>
              <w:bottom w:val="single" w:sz="4" w:space="0" w:color="auto"/>
              <w:right w:val="single" w:sz="4" w:space="0" w:color="auto"/>
            </w:tcBorders>
            <w:vAlign w:val="center"/>
          </w:tcPr>
          <w:p w14:paraId="63087E44" w14:textId="77777777" w:rsidR="009702AE" w:rsidRPr="00834E95" w:rsidRDefault="007C66D4">
            <w:pPr>
              <w:spacing w:line="300" w:lineRule="exact"/>
              <w:jc w:val="center"/>
              <w:rPr>
                <w:b/>
                <w:szCs w:val="21"/>
              </w:rPr>
            </w:pPr>
            <w:r w:rsidRPr="00834E95">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57E0D616" w14:textId="77777777" w:rsidR="009702AE" w:rsidRPr="00834E95" w:rsidRDefault="007C66D4">
            <w:pPr>
              <w:spacing w:line="300" w:lineRule="exact"/>
              <w:jc w:val="center"/>
              <w:rPr>
                <w:szCs w:val="21"/>
              </w:rPr>
            </w:pPr>
            <w:r w:rsidRPr="00834E95">
              <w:rPr>
                <w:szCs w:val="21"/>
              </w:rPr>
              <w:t>谈判保证金</w:t>
            </w:r>
          </w:p>
        </w:tc>
        <w:tc>
          <w:tcPr>
            <w:tcW w:w="7229" w:type="dxa"/>
            <w:tcBorders>
              <w:top w:val="single" w:sz="4" w:space="0" w:color="auto"/>
              <w:left w:val="single" w:sz="4" w:space="0" w:color="auto"/>
              <w:bottom w:val="single" w:sz="4" w:space="0" w:color="auto"/>
              <w:right w:val="single" w:sz="4" w:space="0" w:color="auto"/>
            </w:tcBorders>
            <w:vAlign w:val="center"/>
          </w:tcPr>
          <w:p w14:paraId="6781EC99" w14:textId="77777777" w:rsidR="009702AE" w:rsidRPr="00834E95" w:rsidRDefault="007C66D4">
            <w:pPr>
              <w:spacing w:line="312" w:lineRule="auto"/>
              <w:jc w:val="left"/>
              <w:rPr>
                <w:kern w:val="0"/>
                <w:szCs w:val="21"/>
              </w:rPr>
            </w:pPr>
            <w:r w:rsidRPr="00834E95">
              <w:rPr>
                <w:szCs w:val="21"/>
              </w:rPr>
              <w:t>谈判保证金</w:t>
            </w:r>
            <w:r w:rsidRPr="00834E95">
              <w:rPr>
                <w:rFonts w:hint="eastAsia"/>
                <w:szCs w:val="21"/>
              </w:rPr>
              <w:t>金额：人民币贰万叁仟元整（</w:t>
            </w:r>
            <w:r w:rsidRPr="00834E95">
              <w:rPr>
                <w:szCs w:val="21"/>
              </w:rPr>
              <w:t>¥23,000.00</w:t>
            </w:r>
            <w:r w:rsidRPr="00834E95">
              <w:rPr>
                <w:rFonts w:hint="eastAsia"/>
                <w:szCs w:val="21"/>
              </w:rPr>
              <w:t>）。</w:t>
            </w:r>
          </w:p>
          <w:p w14:paraId="7E5E84EB" w14:textId="77777777" w:rsidR="009702AE" w:rsidRPr="00834E95" w:rsidRDefault="007C66D4">
            <w:pPr>
              <w:spacing w:line="300" w:lineRule="exact"/>
              <w:jc w:val="left"/>
              <w:rPr>
                <w:szCs w:val="21"/>
              </w:rPr>
            </w:pPr>
            <w:r w:rsidRPr="00834E95">
              <w:rPr>
                <w:rFonts w:hint="eastAsia"/>
                <w:szCs w:val="21"/>
              </w:rPr>
              <w:t>1</w:t>
            </w:r>
            <w:r w:rsidRPr="00834E95">
              <w:rPr>
                <w:rFonts w:hint="eastAsia"/>
                <w:szCs w:val="21"/>
              </w:rPr>
              <w:t>、缴纳方式一：</w:t>
            </w:r>
          </w:p>
          <w:p w14:paraId="0B1E1553" w14:textId="77777777" w:rsidR="009702AE" w:rsidRPr="00834E95" w:rsidRDefault="007C66D4">
            <w:pPr>
              <w:spacing w:line="300" w:lineRule="exact"/>
              <w:jc w:val="left"/>
              <w:rPr>
                <w:szCs w:val="21"/>
              </w:rPr>
            </w:pPr>
            <w:r w:rsidRPr="00834E95">
              <w:rPr>
                <w:rFonts w:ascii="宋体" w:hAnsi="宋体" w:hint="eastAsia"/>
                <w:szCs w:val="21"/>
              </w:rPr>
              <w:t>（1）</w:t>
            </w:r>
            <w:r w:rsidRPr="00834E95">
              <w:rPr>
                <w:szCs w:val="21"/>
              </w:rPr>
              <w:t>供应商应于</w:t>
            </w:r>
            <w:r w:rsidRPr="00834E95">
              <w:rPr>
                <w:rFonts w:hint="eastAsia"/>
                <w:szCs w:val="21"/>
              </w:rPr>
              <w:t>响应截止</w:t>
            </w:r>
            <w:r w:rsidRPr="00834E95">
              <w:rPr>
                <w:szCs w:val="21"/>
              </w:rPr>
              <w:t>时间前将谈判保证金以电汇、转账形式从供应商账户一次性足额</w:t>
            </w:r>
            <w:r w:rsidRPr="00834E95">
              <w:rPr>
                <w:rFonts w:hint="eastAsia"/>
                <w:szCs w:val="21"/>
              </w:rPr>
              <w:t>缴</w:t>
            </w:r>
            <w:r w:rsidRPr="00834E95">
              <w:rPr>
                <w:szCs w:val="21"/>
              </w:rPr>
              <w:t>纳至本项目（各</w:t>
            </w:r>
            <w:r w:rsidRPr="00834E95">
              <w:rPr>
                <w:rFonts w:hint="eastAsia"/>
                <w:szCs w:val="21"/>
              </w:rPr>
              <w:t>分标</w:t>
            </w:r>
            <w:r w:rsidRPr="00834E95">
              <w:rPr>
                <w:szCs w:val="21"/>
              </w:rPr>
              <w:t>）对应的专用虚拟账号，所交纳的谈判保证金仅限当次项目（</w:t>
            </w:r>
            <w:r w:rsidRPr="00834E95">
              <w:rPr>
                <w:rFonts w:hint="eastAsia"/>
                <w:szCs w:val="21"/>
              </w:rPr>
              <w:t>分标</w:t>
            </w:r>
            <w:r w:rsidRPr="00834E95">
              <w:rPr>
                <w:szCs w:val="21"/>
              </w:rPr>
              <w:t>）有效，不得重复替代使用。本项目谈判保证金</w:t>
            </w:r>
            <w:r w:rsidRPr="00834E95">
              <w:rPr>
                <w:rFonts w:hint="eastAsia"/>
                <w:szCs w:val="21"/>
              </w:rPr>
              <w:t>缴</w:t>
            </w:r>
            <w:r w:rsidRPr="00834E95">
              <w:rPr>
                <w:szCs w:val="21"/>
              </w:rPr>
              <w:t>纳专用虚拟账号信息</w:t>
            </w:r>
            <w:r w:rsidRPr="00834E95">
              <w:rPr>
                <w:rFonts w:hint="eastAsia"/>
                <w:szCs w:val="21"/>
              </w:rPr>
              <w:t>如下：</w:t>
            </w:r>
          </w:p>
          <w:p w14:paraId="20F583AF" w14:textId="77777777" w:rsidR="00B34B1C" w:rsidRPr="00834E95" w:rsidRDefault="00B34B1C" w:rsidP="00B34B1C">
            <w:pPr>
              <w:spacing w:line="300" w:lineRule="exact"/>
              <w:jc w:val="left"/>
              <w:rPr>
                <w:szCs w:val="21"/>
              </w:rPr>
            </w:pPr>
            <w:r w:rsidRPr="00834E95">
              <w:rPr>
                <w:rFonts w:hint="eastAsia"/>
                <w:szCs w:val="21"/>
              </w:rPr>
              <w:t>开户银行：平安银行南宁分行营业部</w:t>
            </w:r>
          </w:p>
          <w:p w14:paraId="05C9846E" w14:textId="77777777" w:rsidR="00B34B1C" w:rsidRPr="00834E95" w:rsidRDefault="00B34B1C" w:rsidP="00B34B1C">
            <w:pPr>
              <w:spacing w:line="300" w:lineRule="exact"/>
              <w:jc w:val="left"/>
              <w:rPr>
                <w:szCs w:val="21"/>
              </w:rPr>
            </w:pPr>
            <w:r w:rsidRPr="00834E95">
              <w:rPr>
                <w:rFonts w:hint="eastAsia"/>
                <w:szCs w:val="21"/>
              </w:rPr>
              <w:t>开户名称：广西机电设备招标有限公司</w:t>
            </w:r>
          </w:p>
          <w:p w14:paraId="76FBB507" w14:textId="1EEA17C0" w:rsidR="009702AE" w:rsidRPr="00834E95" w:rsidRDefault="00B34B1C" w:rsidP="00B34B1C">
            <w:pPr>
              <w:spacing w:line="300" w:lineRule="exact"/>
              <w:jc w:val="left"/>
              <w:rPr>
                <w:szCs w:val="21"/>
              </w:rPr>
            </w:pPr>
            <w:r w:rsidRPr="00834E95">
              <w:rPr>
                <w:rFonts w:hint="eastAsia"/>
                <w:szCs w:val="21"/>
              </w:rPr>
              <w:t>开户账户：</w:t>
            </w:r>
            <w:r w:rsidRPr="00834E95">
              <w:rPr>
                <w:rFonts w:hint="eastAsia"/>
                <w:szCs w:val="21"/>
              </w:rPr>
              <w:t>30210485899627</w:t>
            </w:r>
          </w:p>
          <w:p w14:paraId="315CCA86" w14:textId="77777777" w:rsidR="009702AE" w:rsidRPr="00834E95" w:rsidRDefault="007C66D4">
            <w:pPr>
              <w:spacing w:line="300" w:lineRule="exact"/>
              <w:jc w:val="left"/>
              <w:rPr>
                <w:szCs w:val="21"/>
              </w:rPr>
            </w:pPr>
            <w:r w:rsidRPr="00834E95">
              <w:rPr>
                <w:szCs w:val="21"/>
              </w:rPr>
              <w:t>特别说明：本项目保证金采用虚拟账号，为保证谈判保证金与项目一一对应，供应商如</w:t>
            </w:r>
            <w:r w:rsidRPr="00834E95">
              <w:rPr>
                <w:rFonts w:hint="eastAsia"/>
                <w:szCs w:val="21"/>
              </w:rPr>
              <w:t>参加</w:t>
            </w:r>
            <w:r w:rsidRPr="00834E95">
              <w:rPr>
                <w:szCs w:val="21"/>
              </w:rPr>
              <w:t>本项目多个</w:t>
            </w:r>
            <w:r w:rsidRPr="00834E95">
              <w:rPr>
                <w:rFonts w:hint="eastAsia"/>
                <w:szCs w:val="21"/>
              </w:rPr>
              <w:t>分标</w:t>
            </w:r>
            <w:r w:rsidRPr="00834E95">
              <w:rPr>
                <w:szCs w:val="21"/>
              </w:rPr>
              <w:t>的</w:t>
            </w:r>
            <w:r w:rsidRPr="00834E95">
              <w:rPr>
                <w:rFonts w:hint="eastAsia"/>
                <w:szCs w:val="21"/>
              </w:rPr>
              <w:t>响应</w:t>
            </w:r>
            <w:r w:rsidRPr="00834E95">
              <w:rPr>
                <w:szCs w:val="21"/>
              </w:rPr>
              <w:t>，应按各</w:t>
            </w:r>
            <w:r w:rsidRPr="00834E95">
              <w:rPr>
                <w:rFonts w:hint="eastAsia"/>
                <w:szCs w:val="21"/>
              </w:rPr>
              <w:t>分标</w:t>
            </w:r>
            <w:r w:rsidRPr="00834E95">
              <w:rPr>
                <w:szCs w:val="21"/>
              </w:rPr>
              <w:t>对应的专用虚拟账号分别</w:t>
            </w:r>
            <w:r w:rsidRPr="00834E95">
              <w:rPr>
                <w:rFonts w:hint="eastAsia"/>
                <w:szCs w:val="21"/>
              </w:rPr>
              <w:t>缴纳</w:t>
            </w:r>
            <w:r w:rsidRPr="00834E95">
              <w:rPr>
                <w:szCs w:val="21"/>
              </w:rPr>
              <w:t>谈判保证金。</w:t>
            </w:r>
          </w:p>
          <w:p w14:paraId="4FD24F9E" w14:textId="77777777" w:rsidR="009702AE" w:rsidRPr="00834E95" w:rsidRDefault="007C66D4">
            <w:pPr>
              <w:spacing w:line="300" w:lineRule="exact"/>
              <w:jc w:val="left"/>
              <w:rPr>
                <w:szCs w:val="21"/>
              </w:rPr>
            </w:pPr>
            <w:r w:rsidRPr="00834E95">
              <w:rPr>
                <w:rFonts w:ascii="宋体" w:hAnsi="宋体" w:hint="eastAsia"/>
                <w:szCs w:val="21"/>
              </w:rPr>
              <w:t>（2）</w:t>
            </w:r>
            <w:r w:rsidRPr="00834E95">
              <w:rPr>
                <w:szCs w:val="21"/>
              </w:rPr>
              <w:t>谈判保证金币种应与响应报价币种相同。</w:t>
            </w:r>
            <w:r w:rsidRPr="00834E95">
              <w:rPr>
                <w:rFonts w:hint="eastAsia"/>
                <w:szCs w:val="21"/>
              </w:rPr>
              <w:t>谈判保证金缴纳</w:t>
            </w:r>
            <w:r w:rsidRPr="00834E95">
              <w:rPr>
                <w:szCs w:val="21"/>
              </w:rPr>
              <w:t>后无需开具收据，</w:t>
            </w:r>
            <w:r w:rsidRPr="00834E95">
              <w:rPr>
                <w:rFonts w:hint="eastAsia"/>
                <w:szCs w:val="21"/>
              </w:rPr>
              <w:t>供应商应在响应文件中放入转账底单或电汇凭证的复印件，</w:t>
            </w:r>
            <w:r w:rsidRPr="00834E95">
              <w:rPr>
                <w:szCs w:val="21"/>
              </w:rPr>
              <w:t>必须在</w:t>
            </w:r>
            <w:r w:rsidRPr="00834E95">
              <w:rPr>
                <w:rFonts w:hint="eastAsia"/>
                <w:szCs w:val="21"/>
              </w:rPr>
              <w:t>响应</w:t>
            </w:r>
            <w:r w:rsidRPr="00834E95">
              <w:rPr>
                <w:szCs w:val="21"/>
              </w:rPr>
              <w:t>截</w:t>
            </w:r>
            <w:r w:rsidRPr="00834E95">
              <w:rPr>
                <w:rFonts w:hint="eastAsia"/>
                <w:szCs w:val="21"/>
              </w:rPr>
              <w:t>止</w:t>
            </w:r>
            <w:r w:rsidRPr="00834E95">
              <w:rPr>
                <w:szCs w:val="21"/>
              </w:rPr>
              <w:t>时间之前到达指定账号，其到账时间以银行确认的到账时间为准。</w:t>
            </w:r>
          </w:p>
          <w:p w14:paraId="5245518A" w14:textId="77777777" w:rsidR="009702AE" w:rsidRPr="00834E95" w:rsidRDefault="007C66D4">
            <w:pPr>
              <w:spacing w:line="300" w:lineRule="exact"/>
              <w:jc w:val="left"/>
              <w:rPr>
                <w:szCs w:val="21"/>
              </w:rPr>
            </w:pPr>
            <w:r w:rsidRPr="00834E95">
              <w:rPr>
                <w:rFonts w:ascii="宋体" w:hAnsi="宋体" w:hint="eastAsia"/>
                <w:szCs w:val="21"/>
              </w:rPr>
              <w:t>（3）</w:t>
            </w:r>
            <w:r w:rsidRPr="00834E95">
              <w:rPr>
                <w:szCs w:val="21"/>
              </w:rPr>
              <w:t>除</w:t>
            </w:r>
            <w:r w:rsidRPr="00834E95">
              <w:rPr>
                <w:rFonts w:hint="eastAsia"/>
                <w:szCs w:val="21"/>
              </w:rPr>
              <w:t>采购文件</w:t>
            </w:r>
            <w:r w:rsidRPr="00834E95">
              <w:rPr>
                <w:szCs w:val="21"/>
              </w:rPr>
              <w:t>规定不予退还保证金的情形外，采购代理机构</w:t>
            </w:r>
            <w:r w:rsidRPr="00834E95">
              <w:rPr>
                <w:rFonts w:hint="eastAsia"/>
                <w:szCs w:val="21"/>
              </w:rPr>
              <w:t>在法定时间内通过银行原路</w:t>
            </w:r>
            <w:r w:rsidRPr="00834E95">
              <w:rPr>
                <w:szCs w:val="21"/>
              </w:rPr>
              <w:t>退</w:t>
            </w:r>
            <w:r w:rsidRPr="00834E95">
              <w:rPr>
                <w:rFonts w:hint="eastAsia"/>
                <w:szCs w:val="21"/>
              </w:rPr>
              <w:t>还保证金至供应商缴纳账户。供应商</w:t>
            </w:r>
            <w:r w:rsidRPr="00834E95">
              <w:rPr>
                <w:szCs w:val="21"/>
              </w:rPr>
              <w:t>自行承担</w:t>
            </w:r>
            <w:r w:rsidRPr="00834E95">
              <w:rPr>
                <w:rFonts w:hint="eastAsia"/>
                <w:szCs w:val="21"/>
              </w:rPr>
              <w:t>交纳保证金后</w:t>
            </w:r>
            <w:r w:rsidRPr="00834E95">
              <w:rPr>
                <w:rFonts w:hint="eastAsia"/>
                <w:szCs w:val="21"/>
              </w:rPr>
              <w:lastRenderedPageBreak/>
              <w:t>未参加响应活动或谈判保证金缴纳错误而</w:t>
            </w:r>
            <w:r w:rsidRPr="00834E95">
              <w:rPr>
                <w:szCs w:val="21"/>
              </w:rPr>
              <w:t>导致</w:t>
            </w:r>
            <w:r w:rsidRPr="00834E95">
              <w:rPr>
                <w:rFonts w:hint="eastAsia"/>
                <w:szCs w:val="21"/>
              </w:rPr>
              <w:t>谈判保证金</w:t>
            </w:r>
            <w:r w:rsidRPr="00834E95">
              <w:rPr>
                <w:szCs w:val="21"/>
              </w:rPr>
              <w:t>无法及时退还的责任</w:t>
            </w:r>
            <w:r w:rsidRPr="00834E95">
              <w:rPr>
                <w:rFonts w:hint="eastAsia"/>
                <w:szCs w:val="21"/>
              </w:rPr>
              <w:t>。</w:t>
            </w:r>
          </w:p>
          <w:p w14:paraId="4855FF9D" w14:textId="77777777" w:rsidR="009702AE" w:rsidRPr="00834E95" w:rsidRDefault="007C66D4">
            <w:pPr>
              <w:spacing w:line="300" w:lineRule="exact"/>
              <w:jc w:val="left"/>
              <w:rPr>
                <w:szCs w:val="21"/>
              </w:rPr>
            </w:pPr>
            <w:r w:rsidRPr="00834E95">
              <w:rPr>
                <w:rFonts w:hint="eastAsia"/>
                <w:szCs w:val="21"/>
              </w:rPr>
              <w:t>2</w:t>
            </w:r>
            <w:r w:rsidRPr="00834E95">
              <w:rPr>
                <w:rFonts w:hint="eastAsia"/>
                <w:szCs w:val="21"/>
              </w:rPr>
              <w:t>、缴纳方式二：</w:t>
            </w:r>
          </w:p>
          <w:p w14:paraId="263BF3C4" w14:textId="77777777" w:rsidR="009702AE" w:rsidRPr="00834E95" w:rsidRDefault="007C66D4">
            <w:pPr>
              <w:spacing w:line="300" w:lineRule="exact"/>
              <w:jc w:val="left"/>
              <w:rPr>
                <w:szCs w:val="21"/>
              </w:rPr>
            </w:pPr>
            <w:r w:rsidRPr="00834E95">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650375DA" w14:textId="77777777" w:rsidR="009702AE" w:rsidRPr="00834E95" w:rsidRDefault="007C66D4">
            <w:pPr>
              <w:spacing w:line="300" w:lineRule="exact"/>
              <w:jc w:val="left"/>
              <w:rPr>
                <w:szCs w:val="21"/>
              </w:rPr>
            </w:pPr>
            <w:r w:rsidRPr="00834E95">
              <w:rPr>
                <w:rFonts w:hint="eastAsia"/>
                <w:szCs w:val="21"/>
              </w:rPr>
              <w:t>3</w:t>
            </w:r>
            <w:r w:rsidRPr="00834E95">
              <w:rPr>
                <w:rFonts w:hint="eastAsia"/>
                <w:szCs w:val="21"/>
              </w:rPr>
              <w:t>、响应保证金有下列情形之一的，视为保证金无效：</w:t>
            </w:r>
          </w:p>
          <w:p w14:paraId="50CD0941" w14:textId="77777777" w:rsidR="009702AE" w:rsidRPr="00834E95" w:rsidRDefault="007C66D4">
            <w:pPr>
              <w:spacing w:line="300" w:lineRule="exact"/>
              <w:jc w:val="left"/>
              <w:rPr>
                <w:szCs w:val="21"/>
              </w:rPr>
            </w:pPr>
            <w:r w:rsidRPr="00834E95">
              <w:rPr>
                <w:rFonts w:hint="eastAsia"/>
                <w:szCs w:val="21"/>
              </w:rPr>
              <w:t>（</w:t>
            </w:r>
            <w:r w:rsidRPr="00834E95">
              <w:rPr>
                <w:rFonts w:hint="eastAsia"/>
                <w:szCs w:val="21"/>
              </w:rPr>
              <w:t>1</w:t>
            </w:r>
            <w:r w:rsidRPr="00834E95">
              <w:rPr>
                <w:rFonts w:hint="eastAsia"/>
                <w:szCs w:val="21"/>
              </w:rPr>
              <w:t>）保证金在响应截止时间后提交的，或者不按规定交纳方式交纳的，或者未足额交纳的（包含保函额度不足的）的；</w:t>
            </w:r>
          </w:p>
          <w:p w14:paraId="64E8F361" w14:textId="77777777" w:rsidR="009702AE" w:rsidRPr="00834E95" w:rsidRDefault="007C66D4">
            <w:pPr>
              <w:spacing w:line="300" w:lineRule="exact"/>
              <w:jc w:val="left"/>
              <w:rPr>
                <w:szCs w:val="21"/>
              </w:rPr>
            </w:pPr>
            <w:r w:rsidRPr="00834E95">
              <w:rPr>
                <w:rFonts w:hint="eastAsia"/>
                <w:szCs w:val="21"/>
              </w:rPr>
              <w:t>（</w:t>
            </w:r>
            <w:r w:rsidRPr="00834E95">
              <w:rPr>
                <w:rFonts w:hint="eastAsia"/>
                <w:szCs w:val="21"/>
              </w:rPr>
              <w:t>2</w:t>
            </w:r>
            <w:r w:rsidRPr="00834E95">
              <w:rPr>
                <w:rFonts w:hint="eastAsia"/>
                <w:szCs w:val="21"/>
              </w:rPr>
              <w:t>）支票、汇票或者本票出现无效或者背书情形的；</w:t>
            </w:r>
          </w:p>
          <w:p w14:paraId="57CDB83D" w14:textId="77777777" w:rsidR="009702AE" w:rsidRPr="00834E95" w:rsidRDefault="007C66D4">
            <w:pPr>
              <w:spacing w:line="300" w:lineRule="exact"/>
              <w:jc w:val="left"/>
              <w:rPr>
                <w:szCs w:val="21"/>
              </w:rPr>
            </w:pPr>
            <w:r w:rsidRPr="00834E95">
              <w:rPr>
                <w:rFonts w:hint="eastAsia"/>
                <w:szCs w:val="21"/>
              </w:rPr>
              <w:t>（</w:t>
            </w:r>
            <w:r w:rsidRPr="00834E95">
              <w:rPr>
                <w:rFonts w:hint="eastAsia"/>
                <w:szCs w:val="21"/>
              </w:rPr>
              <w:t>3</w:t>
            </w:r>
            <w:r w:rsidRPr="00834E95">
              <w:rPr>
                <w:rFonts w:hint="eastAsia"/>
                <w:szCs w:val="21"/>
              </w:rPr>
              <w:t>）保函有效期低于响应有效期的；</w:t>
            </w:r>
          </w:p>
          <w:p w14:paraId="0A21DA80" w14:textId="77777777" w:rsidR="009702AE" w:rsidRPr="00834E95" w:rsidRDefault="007C66D4">
            <w:pPr>
              <w:spacing w:line="300" w:lineRule="exact"/>
              <w:jc w:val="left"/>
              <w:rPr>
                <w:szCs w:val="21"/>
              </w:rPr>
            </w:pPr>
            <w:r w:rsidRPr="00834E95">
              <w:rPr>
                <w:rFonts w:hint="eastAsia"/>
                <w:szCs w:val="21"/>
              </w:rPr>
              <w:t>（</w:t>
            </w:r>
            <w:r w:rsidRPr="00834E95">
              <w:rPr>
                <w:rFonts w:hint="eastAsia"/>
                <w:szCs w:val="21"/>
              </w:rPr>
              <w:t>4</w:t>
            </w:r>
            <w:r w:rsidRPr="00834E95">
              <w:rPr>
                <w:rFonts w:hint="eastAsia"/>
                <w:szCs w:val="21"/>
              </w:rPr>
              <w:t>）非金融机构、担保机构出具保函的、非无条件保函的。</w:t>
            </w:r>
          </w:p>
          <w:p w14:paraId="4FC807E9" w14:textId="77777777" w:rsidR="009702AE" w:rsidRPr="00834E95" w:rsidRDefault="007C66D4">
            <w:pPr>
              <w:spacing w:line="300" w:lineRule="exact"/>
              <w:jc w:val="left"/>
              <w:rPr>
                <w:szCs w:val="21"/>
              </w:rPr>
            </w:pPr>
            <w:r w:rsidRPr="00834E95">
              <w:rPr>
                <w:rFonts w:hint="eastAsia"/>
                <w:szCs w:val="21"/>
              </w:rPr>
              <w:t>4</w:t>
            </w:r>
            <w:r w:rsidRPr="00834E95">
              <w:rPr>
                <w:rFonts w:hint="eastAsia"/>
                <w:szCs w:val="21"/>
              </w:rPr>
              <w:t>、财务部联系电话：</w:t>
            </w:r>
            <w:r w:rsidRPr="00834E95">
              <w:rPr>
                <w:rFonts w:hint="eastAsia"/>
                <w:szCs w:val="21"/>
              </w:rPr>
              <w:t>0771-2821398</w:t>
            </w:r>
          </w:p>
          <w:p w14:paraId="47E46450" w14:textId="77777777" w:rsidR="009702AE" w:rsidRPr="00834E95" w:rsidRDefault="007C66D4">
            <w:pPr>
              <w:spacing w:line="300" w:lineRule="exact"/>
              <w:jc w:val="left"/>
              <w:rPr>
                <w:b/>
                <w:bCs/>
                <w:szCs w:val="21"/>
              </w:rPr>
            </w:pPr>
            <w:r w:rsidRPr="00834E95">
              <w:rPr>
                <w:rFonts w:hint="eastAsia"/>
                <w:b/>
                <w:bCs/>
                <w:szCs w:val="21"/>
              </w:rPr>
              <w:t>注：为保证谈判保证金退还的及时性与便利性，鼓励优先采用方式一递交谈判保证金。</w:t>
            </w:r>
          </w:p>
        </w:tc>
      </w:tr>
      <w:tr w:rsidR="009702AE" w:rsidRPr="00834E95" w14:paraId="376D42CB" w14:textId="77777777">
        <w:trPr>
          <w:trHeight w:val="715"/>
        </w:trPr>
        <w:tc>
          <w:tcPr>
            <w:tcW w:w="737" w:type="dxa"/>
            <w:tcBorders>
              <w:left w:val="single" w:sz="4" w:space="0" w:color="auto"/>
              <w:right w:val="single" w:sz="4" w:space="0" w:color="auto"/>
            </w:tcBorders>
            <w:vAlign w:val="center"/>
          </w:tcPr>
          <w:p w14:paraId="50C07ED6" w14:textId="77777777" w:rsidR="009702AE" w:rsidRPr="00834E95" w:rsidRDefault="007C66D4">
            <w:pPr>
              <w:spacing w:line="300" w:lineRule="exact"/>
              <w:jc w:val="center"/>
              <w:rPr>
                <w:b/>
                <w:szCs w:val="21"/>
              </w:rPr>
            </w:pPr>
            <w:r w:rsidRPr="00834E95">
              <w:rPr>
                <w:rFonts w:hint="eastAsia"/>
                <w:b/>
                <w:szCs w:val="21"/>
              </w:rPr>
              <w:lastRenderedPageBreak/>
              <w:t>3</w:t>
            </w:r>
            <w:r w:rsidRPr="00834E95">
              <w:rPr>
                <w:b/>
                <w:szCs w:val="21"/>
              </w:rPr>
              <w:t>.6</w:t>
            </w:r>
          </w:p>
        </w:tc>
        <w:tc>
          <w:tcPr>
            <w:tcW w:w="1248" w:type="dxa"/>
            <w:tcBorders>
              <w:top w:val="single" w:sz="4" w:space="0" w:color="auto"/>
              <w:left w:val="single" w:sz="4" w:space="0" w:color="auto"/>
              <w:right w:val="single" w:sz="4" w:space="0" w:color="auto"/>
            </w:tcBorders>
            <w:vAlign w:val="center"/>
          </w:tcPr>
          <w:p w14:paraId="03CEC165" w14:textId="77777777" w:rsidR="009702AE" w:rsidRPr="00834E95" w:rsidRDefault="007C66D4">
            <w:pPr>
              <w:spacing w:line="300" w:lineRule="exact"/>
              <w:jc w:val="center"/>
              <w:rPr>
                <w:szCs w:val="21"/>
              </w:rPr>
            </w:pPr>
            <w:r w:rsidRPr="00834E95">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2DDDF784" w14:textId="77777777" w:rsidR="009702AE" w:rsidRPr="00834E95" w:rsidRDefault="007C66D4">
            <w:pPr>
              <w:spacing w:line="300" w:lineRule="exact"/>
              <w:jc w:val="left"/>
              <w:rPr>
                <w:szCs w:val="21"/>
              </w:rPr>
            </w:pPr>
            <w:r w:rsidRPr="00834E95">
              <w:rPr>
                <w:rFonts w:hAnsi="宋体" w:hint="eastAsia"/>
                <w:szCs w:val="21"/>
              </w:rPr>
              <w:t>响应文件应按第六章响应文件格式分别编制并使用下载的广西政府采购云平台新版客户端制作并上传。</w:t>
            </w:r>
          </w:p>
        </w:tc>
      </w:tr>
      <w:tr w:rsidR="009702AE" w:rsidRPr="00834E95" w14:paraId="6BD49020"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75A8364B" w14:textId="77777777" w:rsidR="009702AE" w:rsidRPr="00834E95" w:rsidRDefault="007C66D4">
            <w:pPr>
              <w:spacing w:line="300" w:lineRule="exact"/>
              <w:jc w:val="center"/>
              <w:rPr>
                <w:b/>
                <w:szCs w:val="21"/>
              </w:rPr>
            </w:pPr>
            <w:r w:rsidRPr="00834E95">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137BF33" w14:textId="77777777" w:rsidR="009702AE" w:rsidRPr="00834E95" w:rsidRDefault="007C66D4">
            <w:pPr>
              <w:spacing w:line="300" w:lineRule="exact"/>
              <w:jc w:val="center"/>
              <w:rPr>
                <w:szCs w:val="21"/>
              </w:rPr>
            </w:pPr>
            <w:r w:rsidRPr="00834E95">
              <w:rPr>
                <w:szCs w:val="21"/>
              </w:rPr>
              <w:t>响应文件递交</w:t>
            </w:r>
            <w:r w:rsidRPr="00834E95">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62AEED5A" w14:textId="77777777" w:rsidR="009702AE" w:rsidRPr="00834E95" w:rsidRDefault="007C66D4">
            <w:pPr>
              <w:spacing w:line="300" w:lineRule="exact"/>
              <w:jc w:val="left"/>
              <w:rPr>
                <w:szCs w:val="21"/>
              </w:rPr>
            </w:pPr>
            <w:r w:rsidRPr="00834E95">
              <w:rPr>
                <w:rFonts w:hint="eastAsia"/>
                <w:kern w:val="0"/>
                <w:szCs w:val="21"/>
              </w:rPr>
              <w:t>见谈判公告要求</w:t>
            </w:r>
            <w:r w:rsidRPr="00834E95">
              <w:rPr>
                <w:rFonts w:hint="eastAsia"/>
                <w:szCs w:val="21"/>
              </w:rPr>
              <w:t>。</w:t>
            </w:r>
          </w:p>
        </w:tc>
      </w:tr>
      <w:tr w:rsidR="009702AE" w:rsidRPr="00834E95" w14:paraId="541DD35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4AA142F" w14:textId="77777777" w:rsidR="009702AE" w:rsidRPr="00834E95" w:rsidRDefault="007C66D4">
            <w:pPr>
              <w:spacing w:line="300" w:lineRule="exact"/>
              <w:jc w:val="center"/>
              <w:rPr>
                <w:b/>
                <w:szCs w:val="21"/>
              </w:rPr>
            </w:pPr>
            <w:r w:rsidRPr="00834E95">
              <w:rPr>
                <w:rFonts w:hint="eastAsia"/>
                <w:b/>
                <w:szCs w:val="21"/>
              </w:rPr>
              <w:t>4</w:t>
            </w:r>
            <w:r w:rsidRPr="00834E95">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1BD532F5" w14:textId="77777777" w:rsidR="009702AE" w:rsidRPr="00834E95" w:rsidRDefault="007C66D4">
            <w:pPr>
              <w:spacing w:line="300" w:lineRule="exact"/>
              <w:jc w:val="center"/>
              <w:rPr>
                <w:szCs w:val="20"/>
              </w:rPr>
            </w:pPr>
            <w:r w:rsidRPr="00834E95">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5D109959" w14:textId="77777777" w:rsidR="009702AE" w:rsidRPr="00834E95" w:rsidRDefault="007C66D4">
            <w:pPr>
              <w:spacing w:line="276" w:lineRule="auto"/>
              <w:rPr>
                <w:rFonts w:ascii="宋体" w:hAnsi="宋体"/>
                <w:szCs w:val="21"/>
              </w:rPr>
            </w:pPr>
            <w:r w:rsidRPr="00834E95">
              <w:rPr>
                <w:rFonts w:ascii="宋体" w:hAnsi="宋体" w:hint="eastAsia"/>
                <w:szCs w:val="21"/>
              </w:rPr>
              <w:t>本项目</w:t>
            </w:r>
            <w:r w:rsidRPr="00834E95">
              <w:rPr>
                <w:rFonts w:hint="eastAsia"/>
                <w:szCs w:val="21"/>
              </w:rPr>
              <w:t>接受</w:t>
            </w:r>
            <w:r w:rsidRPr="00834E95">
              <w:rPr>
                <w:rFonts w:ascii="宋体" w:hAnsi="宋体" w:hint="eastAsia"/>
                <w:szCs w:val="21"/>
              </w:rPr>
              <w:t>备份响应文件</w:t>
            </w:r>
          </w:p>
          <w:p w14:paraId="60D7DBF3" w14:textId="77777777" w:rsidR="009702AE" w:rsidRPr="00834E95" w:rsidRDefault="007C66D4">
            <w:pPr>
              <w:spacing w:line="276" w:lineRule="auto"/>
              <w:rPr>
                <w:sz w:val="22"/>
                <w:szCs w:val="22"/>
              </w:rPr>
            </w:pPr>
            <w:r w:rsidRPr="00834E95">
              <w:rPr>
                <w:rFonts w:ascii="宋体" w:hAnsi="宋体" w:hint="eastAsia"/>
                <w:szCs w:val="21"/>
              </w:rPr>
              <w:t>以广西政府采购云平台自动生成的备份文件为依据，当项目允许接受备份响应文件时，供应商才可以按规定上传备份响应文件。</w:t>
            </w:r>
          </w:p>
        </w:tc>
      </w:tr>
      <w:tr w:rsidR="009702AE" w:rsidRPr="00834E95" w14:paraId="2341424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741972F" w14:textId="77777777" w:rsidR="009702AE" w:rsidRPr="00834E95" w:rsidRDefault="007C66D4">
            <w:pPr>
              <w:spacing w:line="300" w:lineRule="exact"/>
              <w:jc w:val="center"/>
              <w:rPr>
                <w:b/>
                <w:szCs w:val="21"/>
              </w:rPr>
            </w:pPr>
            <w:r w:rsidRPr="00834E95">
              <w:rPr>
                <w:rFonts w:hint="eastAsia"/>
                <w:b/>
                <w:szCs w:val="21"/>
              </w:rPr>
              <w:t>4</w:t>
            </w:r>
            <w:r w:rsidRPr="00834E95">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4A51B31A" w14:textId="77777777" w:rsidR="009702AE" w:rsidRPr="00834E95" w:rsidRDefault="007C66D4">
            <w:pPr>
              <w:spacing w:line="300" w:lineRule="exact"/>
              <w:jc w:val="center"/>
              <w:rPr>
                <w:szCs w:val="21"/>
              </w:rPr>
            </w:pPr>
            <w:r w:rsidRPr="00834E95">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B50BBCC" w14:textId="77777777" w:rsidR="009702AE" w:rsidRPr="00834E95" w:rsidRDefault="007C66D4">
            <w:pPr>
              <w:spacing w:line="276" w:lineRule="auto"/>
              <w:rPr>
                <w:szCs w:val="21"/>
              </w:rPr>
            </w:pPr>
            <w:r w:rsidRPr="00834E95">
              <w:rPr>
                <w:rFonts w:hint="eastAsia"/>
                <w:szCs w:val="21"/>
              </w:rPr>
              <w:t>否</w:t>
            </w:r>
          </w:p>
        </w:tc>
      </w:tr>
      <w:tr w:rsidR="009702AE" w:rsidRPr="00834E95" w14:paraId="4F728BA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9993880" w14:textId="77777777" w:rsidR="009702AE" w:rsidRPr="00834E95" w:rsidRDefault="007C66D4">
            <w:pPr>
              <w:spacing w:line="300" w:lineRule="exact"/>
              <w:jc w:val="center"/>
              <w:rPr>
                <w:b/>
                <w:szCs w:val="21"/>
              </w:rPr>
            </w:pPr>
            <w:r w:rsidRPr="00834E95">
              <w:rPr>
                <w:rFonts w:hint="eastAsia"/>
                <w:b/>
                <w:szCs w:val="21"/>
              </w:rPr>
              <w:t>4</w:t>
            </w:r>
            <w:r w:rsidRPr="00834E95">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261946A4" w14:textId="77777777" w:rsidR="009702AE" w:rsidRPr="00834E95" w:rsidRDefault="007C66D4">
            <w:pPr>
              <w:spacing w:line="300" w:lineRule="exact"/>
              <w:jc w:val="center"/>
              <w:rPr>
                <w:szCs w:val="21"/>
              </w:rPr>
            </w:pPr>
            <w:r w:rsidRPr="00834E95">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32B7C7A3" w14:textId="77777777" w:rsidR="009702AE" w:rsidRPr="00834E95" w:rsidRDefault="007C66D4">
            <w:pPr>
              <w:spacing w:line="276" w:lineRule="auto"/>
              <w:rPr>
                <w:szCs w:val="21"/>
              </w:rPr>
            </w:pPr>
            <w:r w:rsidRPr="00834E95">
              <w:rPr>
                <w:rFonts w:hint="eastAsia"/>
                <w:szCs w:val="21"/>
              </w:rPr>
              <w:t>否</w:t>
            </w:r>
            <w:r w:rsidRPr="00834E95">
              <w:rPr>
                <w:szCs w:val="21"/>
              </w:rPr>
              <w:t xml:space="preserve"> </w:t>
            </w:r>
          </w:p>
        </w:tc>
      </w:tr>
      <w:tr w:rsidR="009702AE" w:rsidRPr="00834E95" w14:paraId="55E5F46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8659FBF" w14:textId="77777777" w:rsidR="009702AE" w:rsidRPr="00834E95" w:rsidRDefault="007C66D4">
            <w:pPr>
              <w:spacing w:line="300" w:lineRule="exact"/>
              <w:jc w:val="center"/>
              <w:rPr>
                <w:b/>
                <w:szCs w:val="21"/>
              </w:rPr>
            </w:pPr>
            <w:r w:rsidRPr="00834E95">
              <w:rPr>
                <w:rFonts w:hint="eastAsia"/>
                <w:b/>
                <w:szCs w:val="21"/>
              </w:rPr>
              <w:t>6.</w:t>
            </w:r>
            <w:r w:rsidRPr="00834E95">
              <w:rPr>
                <w:b/>
                <w:szCs w:val="21"/>
              </w:rPr>
              <w:t>3</w:t>
            </w:r>
            <w:r w:rsidRPr="00834E95">
              <w:rPr>
                <w:rFonts w:hint="eastAsia"/>
                <w:b/>
                <w:szCs w:val="21"/>
              </w:rPr>
              <w:t>.</w:t>
            </w:r>
            <w:r w:rsidRPr="00834E95">
              <w:rPr>
                <w:b/>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6DAE6728" w14:textId="77777777" w:rsidR="009702AE" w:rsidRPr="00834E95" w:rsidRDefault="007C66D4">
            <w:pPr>
              <w:spacing w:line="300" w:lineRule="exact"/>
              <w:jc w:val="center"/>
              <w:rPr>
                <w:szCs w:val="21"/>
              </w:rPr>
            </w:pPr>
            <w:r w:rsidRPr="00834E95">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383F95AA" w14:textId="77777777" w:rsidR="008E75CB" w:rsidRPr="00834E95" w:rsidRDefault="008E75CB" w:rsidP="008E75CB">
            <w:pPr>
              <w:spacing w:before="120" w:line="320" w:lineRule="atLeast"/>
              <w:rPr>
                <w:szCs w:val="21"/>
              </w:rPr>
            </w:pPr>
            <w:r w:rsidRPr="00834E95">
              <w:rPr>
                <w:rFonts w:hint="eastAsia"/>
                <w:szCs w:val="21"/>
              </w:rPr>
              <w:t>评审中出现下列情形之一的，评审委员会应当启动异常低价响应审查程序：</w:t>
            </w:r>
          </w:p>
          <w:p w14:paraId="7A5D73B2" w14:textId="525D088E" w:rsidR="008E75CB" w:rsidRPr="00834E95" w:rsidRDefault="008E75CB" w:rsidP="008E75CB">
            <w:pPr>
              <w:spacing w:before="120" w:line="320" w:lineRule="atLeast"/>
              <w:rPr>
                <w:szCs w:val="21"/>
              </w:rPr>
            </w:pPr>
            <w:r w:rsidRPr="00834E95">
              <w:rPr>
                <w:rFonts w:hint="eastAsia"/>
                <w:szCs w:val="21"/>
              </w:rPr>
              <w:t>（</w:t>
            </w:r>
            <w:r w:rsidRPr="00834E95">
              <w:rPr>
                <w:rFonts w:hint="eastAsia"/>
                <w:szCs w:val="21"/>
              </w:rPr>
              <w:t>1</w:t>
            </w:r>
            <w:r w:rsidRPr="00834E95">
              <w:rPr>
                <w:rFonts w:hint="eastAsia"/>
                <w:szCs w:val="21"/>
              </w:rPr>
              <w:t>）投标（响应）报价低于全部通过符合性审查供应商投标（响应）报价平均</w:t>
            </w:r>
            <w:r w:rsidRPr="00834E95">
              <w:rPr>
                <w:rFonts w:hint="eastAsia"/>
                <w:szCs w:val="21"/>
              </w:rPr>
              <w:t>6</w:t>
            </w:r>
            <w:r w:rsidRPr="00834E95">
              <w:rPr>
                <w:szCs w:val="21"/>
              </w:rPr>
              <w:t>5</w:t>
            </w:r>
            <w:r w:rsidRPr="00834E95">
              <w:rPr>
                <w:rFonts w:hint="eastAsia"/>
                <w:szCs w:val="21"/>
              </w:rPr>
              <w:t>%</w:t>
            </w:r>
            <w:r w:rsidRPr="00834E95">
              <w:rPr>
                <w:rFonts w:hint="eastAsia"/>
                <w:szCs w:val="21"/>
              </w:rPr>
              <w:t>的，即投标（响应）报价</w:t>
            </w:r>
            <w:r w:rsidRPr="00834E95">
              <w:rPr>
                <w:rFonts w:hint="eastAsia"/>
                <w:szCs w:val="21"/>
              </w:rPr>
              <w:t>&lt;</w:t>
            </w:r>
            <w:r w:rsidRPr="00834E95">
              <w:rPr>
                <w:rFonts w:hint="eastAsia"/>
                <w:szCs w:val="21"/>
              </w:rPr>
              <w:t>全部通过符合性审查供应商投标（响应）报价平均值×</w:t>
            </w:r>
            <w:r w:rsidRPr="00834E95">
              <w:rPr>
                <w:rFonts w:hint="eastAsia"/>
                <w:szCs w:val="21"/>
              </w:rPr>
              <w:t>6</w:t>
            </w:r>
            <w:r w:rsidRPr="00834E95">
              <w:rPr>
                <w:szCs w:val="21"/>
              </w:rPr>
              <w:t>5</w:t>
            </w:r>
            <w:r w:rsidRPr="00834E95">
              <w:rPr>
                <w:rFonts w:hint="eastAsia"/>
                <w:szCs w:val="21"/>
              </w:rPr>
              <w:t>%</w:t>
            </w:r>
            <w:r w:rsidRPr="00834E95">
              <w:rPr>
                <w:rFonts w:hint="eastAsia"/>
                <w:szCs w:val="21"/>
              </w:rPr>
              <w:t>；</w:t>
            </w:r>
          </w:p>
          <w:p w14:paraId="6E2C64CE" w14:textId="5387A15D" w:rsidR="008E75CB" w:rsidRPr="00834E95" w:rsidRDefault="008E75CB" w:rsidP="008E75CB">
            <w:pPr>
              <w:spacing w:before="120" w:line="320" w:lineRule="atLeast"/>
              <w:rPr>
                <w:szCs w:val="21"/>
              </w:rPr>
            </w:pPr>
            <w:r w:rsidRPr="00834E95">
              <w:rPr>
                <w:rFonts w:hint="eastAsia"/>
                <w:szCs w:val="21"/>
              </w:rPr>
              <w:t>（</w:t>
            </w:r>
            <w:r w:rsidRPr="00834E95">
              <w:rPr>
                <w:rFonts w:hint="eastAsia"/>
                <w:szCs w:val="21"/>
              </w:rPr>
              <w:t>2</w:t>
            </w:r>
            <w:r w:rsidRPr="00834E95">
              <w:rPr>
                <w:rFonts w:hint="eastAsia"/>
                <w:szCs w:val="21"/>
              </w:rPr>
              <w:t>）投标（响应）报价低于通过符合性审查的次低报价供应商投标（响应）报价</w:t>
            </w:r>
            <w:r w:rsidRPr="00834E95">
              <w:rPr>
                <w:rFonts w:hint="eastAsia"/>
                <w:szCs w:val="21"/>
              </w:rPr>
              <w:t>6</w:t>
            </w:r>
            <w:r w:rsidRPr="00834E95">
              <w:rPr>
                <w:szCs w:val="21"/>
              </w:rPr>
              <w:t>5</w:t>
            </w:r>
            <w:r w:rsidRPr="00834E95">
              <w:rPr>
                <w:rFonts w:hint="eastAsia"/>
                <w:szCs w:val="21"/>
              </w:rPr>
              <w:t>%</w:t>
            </w:r>
            <w:r w:rsidRPr="00834E95">
              <w:rPr>
                <w:rFonts w:hint="eastAsia"/>
                <w:szCs w:val="21"/>
              </w:rPr>
              <w:t>的，即投标（响应）报价</w:t>
            </w:r>
            <w:r w:rsidRPr="00834E95">
              <w:rPr>
                <w:rFonts w:hint="eastAsia"/>
                <w:szCs w:val="21"/>
              </w:rPr>
              <w:t>&lt;</w:t>
            </w:r>
            <w:r w:rsidRPr="00834E95">
              <w:rPr>
                <w:rFonts w:hint="eastAsia"/>
                <w:szCs w:val="21"/>
              </w:rPr>
              <w:t>通过符合性审查的次低报价供应商投标（响应）报价×</w:t>
            </w:r>
            <w:r w:rsidRPr="00834E95">
              <w:rPr>
                <w:rFonts w:hint="eastAsia"/>
                <w:szCs w:val="21"/>
              </w:rPr>
              <w:t>6</w:t>
            </w:r>
            <w:r w:rsidRPr="00834E95">
              <w:rPr>
                <w:szCs w:val="21"/>
              </w:rPr>
              <w:t>5</w:t>
            </w:r>
            <w:r w:rsidRPr="00834E95">
              <w:rPr>
                <w:rFonts w:hint="eastAsia"/>
                <w:szCs w:val="21"/>
              </w:rPr>
              <w:t>%</w:t>
            </w:r>
            <w:r w:rsidRPr="00834E95">
              <w:rPr>
                <w:rFonts w:hint="eastAsia"/>
                <w:szCs w:val="21"/>
              </w:rPr>
              <w:t>；</w:t>
            </w:r>
          </w:p>
          <w:p w14:paraId="38241777" w14:textId="4AE4F2A9" w:rsidR="008E75CB" w:rsidRPr="00834E95" w:rsidRDefault="008E75CB" w:rsidP="008E75CB">
            <w:pPr>
              <w:spacing w:before="120" w:line="320" w:lineRule="atLeast"/>
              <w:rPr>
                <w:szCs w:val="21"/>
              </w:rPr>
            </w:pPr>
            <w:r w:rsidRPr="00834E95">
              <w:rPr>
                <w:rFonts w:hint="eastAsia"/>
                <w:szCs w:val="21"/>
              </w:rPr>
              <w:t>（</w:t>
            </w:r>
            <w:r w:rsidRPr="00834E95">
              <w:rPr>
                <w:rFonts w:hint="eastAsia"/>
                <w:szCs w:val="21"/>
              </w:rPr>
              <w:t>3</w:t>
            </w:r>
            <w:r w:rsidRPr="00834E95">
              <w:rPr>
                <w:rFonts w:hint="eastAsia"/>
                <w:szCs w:val="21"/>
              </w:rPr>
              <w:t>）投标（响应）报价低于采购项目最高限价</w:t>
            </w:r>
            <w:r w:rsidRPr="00834E95">
              <w:rPr>
                <w:rFonts w:hint="eastAsia"/>
                <w:szCs w:val="21"/>
              </w:rPr>
              <w:t>6</w:t>
            </w:r>
            <w:r w:rsidRPr="00834E95">
              <w:rPr>
                <w:szCs w:val="21"/>
              </w:rPr>
              <w:t>5</w:t>
            </w:r>
            <w:r w:rsidRPr="00834E95">
              <w:rPr>
                <w:rFonts w:hint="eastAsia"/>
                <w:szCs w:val="21"/>
              </w:rPr>
              <w:t>%</w:t>
            </w:r>
            <w:r w:rsidRPr="00834E95">
              <w:rPr>
                <w:rFonts w:hint="eastAsia"/>
                <w:szCs w:val="21"/>
              </w:rPr>
              <w:t>的，即投标（响应）报价</w:t>
            </w:r>
            <w:r w:rsidRPr="00834E95">
              <w:rPr>
                <w:rFonts w:hint="eastAsia"/>
                <w:szCs w:val="21"/>
              </w:rPr>
              <w:t>&lt;</w:t>
            </w:r>
            <w:r w:rsidRPr="00834E95">
              <w:rPr>
                <w:rFonts w:hint="eastAsia"/>
                <w:szCs w:val="21"/>
              </w:rPr>
              <w:t>采购项目最高限价×</w:t>
            </w:r>
            <w:r w:rsidRPr="00834E95">
              <w:rPr>
                <w:rFonts w:hint="eastAsia"/>
                <w:szCs w:val="21"/>
              </w:rPr>
              <w:t>6</w:t>
            </w:r>
            <w:r w:rsidRPr="00834E95">
              <w:rPr>
                <w:szCs w:val="21"/>
              </w:rPr>
              <w:t>5</w:t>
            </w:r>
            <w:r w:rsidRPr="00834E95">
              <w:rPr>
                <w:rFonts w:hint="eastAsia"/>
                <w:szCs w:val="21"/>
              </w:rPr>
              <w:t>%</w:t>
            </w:r>
            <w:r w:rsidRPr="00834E95">
              <w:rPr>
                <w:rFonts w:hint="eastAsia"/>
                <w:szCs w:val="21"/>
              </w:rPr>
              <w:t>；</w:t>
            </w:r>
          </w:p>
          <w:p w14:paraId="5587CD90" w14:textId="5BA507F8" w:rsidR="009702AE" w:rsidRPr="00834E95" w:rsidRDefault="008E75CB" w:rsidP="008E75CB">
            <w:pPr>
              <w:spacing w:line="276" w:lineRule="auto"/>
              <w:rPr>
                <w:szCs w:val="21"/>
              </w:rPr>
            </w:pPr>
            <w:r w:rsidRPr="00834E95">
              <w:rPr>
                <w:rFonts w:hint="eastAsia"/>
                <w:szCs w:val="21"/>
              </w:rPr>
              <w:t>（</w:t>
            </w:r>
            <w:r w:rsidRPr="00834E95">
              <w:rPr>
                <w:rFonts w:hint="eastAsia"/>
                <w:szCs w:val="21"/>
              </w:rPr>
              <w:t>4</w:t>
            </w:r>
            <w:r w:rsidRPr="00834E95">
              <w:rPr>
                <w:rFonts w:hint="eastAsia"/>
                <w:szCs w:val="21"/>
              </w:rPr>
              <w:t>）评审委员会基于专业判断，认为供应商报价过低，有可能影响产品质量或者不能诚信履约的其他情形。</w:t>
            </w:r>
          </w:p>
        </w:tc>
      </w:tr>
      <w:tr w:rsidR="009702AE" w:rsidRPr="00834E95" w14:paraId="76A15EA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1DE5DF2" w14:textId="77777777" w:rsidR="009702AE" w:rsidRPr="00834E95" w:rsidRDefault="007C66D4">
            <w:pPr>
              <w:spacing w:line="300" w:lineRule="exact"/>
              <w:jc w:val="center"/>
              <w:rPr>
                <w:b/>
                <w:szCs w:val="21"/>
              </w:rPr>
            </w:pPr>
            <w:r w:rsidRPr="00834E95">
              <w:rPr>
                <w:b/>
                <w:szCs w:val="21"/>
              </w:rPr>
              <w:t>6.5.1</w:t>
            </w:r>
          </w:p>
        </w:tc>
        <w:tc>
          <w:tcPr>
            <w:tcW w:w="1248" w:type="dxa"/>
            <w:tcBorders>
              <w:top w:val="single" w:sz="4" w:space="0" w:color="auto"/>
              <w:left w:val="single" w:sz="4" w:space="0" w:color="auto"/>
              <w:bottom w:val="single" w:sz="4" w:space="0" w:color="auto"/>
              <w:right w:val="single" w:sz="4" w:space="0" w:color="auto"/>
            </w:tcBorders>
            <w:vAlign w:val="center"/>
          </w:tcPr>
          <w:p w14:paraId="7AC70C24" w14:textId="77777777" w:rsidR="009702AE" w:rsidRPr="00834E95" w:rsidRDefault="007C66D4">
            <w:pPr>
              <w:spacing w:line="300" w:lineRule="exact"/>
              <w:jc w:val="center"/>
              <w:rPr>
                <w:szCs w:val="21"/>
              </w:rPr>
            </w:pPr>
            <w:r w:rsidRPr="00834E95">
              <w:rPr>
                <w:rFonts w:hint="eastAsia"/>
                <w:szCs w:val="21"/>
              </w:rPr>
              <w:t>结果</w:t>
            </w:r>
            <w:r w:rsidRPr="00834E95">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4129AB67" w14:textId="77777777" w:rsidR="009702AE" w:rsidRPr="00834E95" w:rsidRDefault="007C66D4">
            <w:pPr>
              <w:spacing w:line="300" w:lineRule="exact"/>
              <w:jc w:val="left"/>
              <w:rPr>
                <w:szCs w:val="21"/>
              </w:rPr>
            </w:pPr>
            <w:r w:rsidRPr="00834E95">
              <w:rPr>
                <w:szCs w:val="21"/>
              </w:rPr>
              <w:t>采购代理机构在采购人依法确认成交供应商后</w:t>
            </w:r>
            <w:r w:rsidRPr="00834E95">
              <w:rPr>
                <w:szCs w:val="21"/>
              </w:rPr>
              <w:t>2</w:t>
            </w:r>
            <w:r w:rsidRPr="00834E95">
              <w:rPr>
                <w:szCs w:val="21"/>
              </w:rPr>
              <w:t>个工作日内在谈判公告发布</w:t>
            </w:r>
            <w:r w:rsidRPr="00834E95">
              <w:rPr>
                <w:szCs w:val="21"/>
              </w:rPr>
              <w:lastRenderedPageBreak/>
              <w:t>的媒体上发布</w:t>
            </w:r>
            <w:r w:rsidRPr="00834E95">
              <w:rPr>
                <w:rFonts w:hint="eastAsia"/>
                <w:szCs w:val="21"/>
              </w:rPr>
              <w:t>结果</w:t>
            </w:r>
            <w:r w:rsidRPr="00834E95">
              <w:rPr>
                <w:szCs w:val="21"/>
              </w:rPr>
              <w:t>公告</w:t>
            </w:r>
            <w:r w:rsidRPr="00834E95">
              <w:rPr>
                <w:rFonts w:hint="eastAsia"/>
                <w:szCs w:val="21"/>
              </w:rPr>
              <w:t>。</w:t>
            </w:r>
          </w:p>
        </w:tc>
      </w:tr>
      <w:tr w:rsidR="009702AE" w:rsidRPr="00834E95" w14:paraId="2BAD1E7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7B98E34" w14:textId="77777777" w:rsidR="009702AE" w:rsidRPr="00834E95" w:rsidRDefault="007C66D4">
            <w:pPr>
              <w:spacing w:line="300" w:lineRule="exact"/>
              <w:jc w:val="center"/>
              <w:rPr>
                <w:b/>
                <w:szCs w:val="21"/>
              </w:rPr>
            </w:pPr>
            <w:r w:rsidRPr="00834E95">
              <w:rPr>
                <w:b/>
                <w:szCs w:val="21"/>
              </w:rPr>
              <w:lastRenderedPageBreak/>
              <w:t>6.5.2</w:t>
            </w:r>
          </w:p>
        </w:tc>
        <w:tc>
          <w:tcPr>
            <w:tcW w:w="1248" w:type="dxa"/>
            <w:tcBorders>
              <w:top w:val="single" w:sz="4" w:space="0" w:color="auto"/>
              <w:left w:val="single" w:sz="4" w:space="0" w:color="auto"/>
              <w:bottom w:val="single" w:sz="4" w:space="0" w:color="auto"/>
              <w:right w:val="single" w:sz="4" w:space="0" w:color="auto"/>
            </w:tcBorders>
            <w:vAlign w:val="center"/>
          </w:tcPr>
          <w:p w14:paraId="149130D8" w14:textId="77777777" w:rsidR="009702AE" w:rsidRPr="00834E95" w:rsidRDefault="007C66D4">
            <w:pPr>
              <w:spacing w:line="300" w:lineRule="exact"/>
              <w:jc w:val="center"/>
              <w:rPr>
                <w:szCs w:val="21"/>
              </w:rPr>
            </w:pPr>
            <w:r w:rsidRPr="00834E95">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210B7AAE" w14:textId="77777777" w:rsidR="009702AE" w:rsidRPr="00834E95" w:rsidRDefault="007C66D4">
            <w:pPr>
              <w:spacing w:line="300" w:lineRule="exact"/>
              <w:jc w:val="left"/>
              <w:rPr>
                <w:szCs w:val="21"/>
              </w:rPr>
            </w:pPr>
            <w:r w:rsidRPr="00834E95">
              <w:rPr>
                <w:rFonts w:hint="eastAsia"/>
                <w:szCs w:val="21"/>
              </w:rPr>
              <w:t>采购代理机构通过广西政府采购云平台发出</w:t>
            </w:r>
            <w:r w:rsidRPr="00834E95">
              <w:rPr>
                <w:szCs w:val="21"/>
              </w:rPr>
              <w:t>成交通知书。</w:t>
            </w:r>
          </w:p>
          <w:p w14:paraId="506E1F21" w14:textId="77777777" w:rsidR="009702AE" w:rsidRPr="00834E95" w:rsidRDefault="007C66D4">
            <w:pPr>
              <w:spacing w:line="300" w:lineRule="exact"/>
              <w:jc w:val="left"/>
              <w:rPr>
                <w:szCs w:val="21"/>
              </w:rPr>
            </w:pPr>
            <w:r w:rsidRPr="00834E95">
              <w:rPr>
                <w:rFonts w:hint="eastAsia"/>
                <w:szCs w:val="21"/>
              </w:rPr>
              <w:t>成交通知书在广西政府采购云平台推送之日起，视为成交供应商已收到，成交供应商自行承担未及时查收的后果。</w:t>
            </w:r>
          </w:p>
        </w:tc>
      </w:tr>
      <w:tr w:rsidR="009702AE" w:rsidRPr="00834E95" w14:paraId="670AFEB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B7771A9" w14:textId="77777777" w:rsidR="009702AE" w:rsidRPr="00834E95" w:rsidRDefault="007C66D4">
            <w:pPr>
              <w:spacing w:line="300" w:lineRule="exact"/>
              <w:jc w:val="center"/>
              <w:rPr>
                <w:b/>
                <w:szCs w:val="21"/>
              </w:rPr>
            </w:pPr>
            <w:r w:rsidRPr="00834E95">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2050287A" w14:textId="77777777" w:rsidR="009702AE" w:rsidRPr="00834E95" w:rsidRDefault="007C66D4">
            <w:pPr>
              <w:spacing w:line="300" w:lineRule="exact"/>
              <w:jc w:val="center"/>
              <w:rPr>
                <w:szCs w:val="21"/>
              </w:rPr>
            </w:pPr>
            <w:r w:rsidRPr="00834E95">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E2DA01F" w14:textId="77777777" w:rsidR="009702AE" w:rsidRPr="00834E95" w:rsidRDefault="007C66D4">
            <w:pPr>
              <w:spacing w:line="300" w:lineRule="exact"/>
              <w:jc w:val="left"/>
              <w:rPr>
                <w:szCs w:val="21"/>
              </w:rPr>
            </w:pPr>
            <w:r w:rsidRPr="00834E95">
              <w:rPr>
                <w:rFonts w:hint="eastAsia"/>
                <w:szCs w:val="21"/>
              </w:rPr>
              <w:t>（</w:t>
            </w:r>
            <w:r w:rsidRPr="00834E95">
              <w:rPr>
                <w:rFonts w:hint="eastAsia"/>
                <w:szCs w:val="21"/>
              </w:rPr>
              <w:t>1</w:t>
            </w:r>
            <w:r w:rsidRPr="00834E95">
              <w:rPr>
                <w:rFonts w:hint="eastAsia"/>
                <w:szCs w:val="21"/>
              </w:rPr>
              <w:t>）供应商</w:t>
            </w:r>
            <w:r w:rsidRPr="00834E95">
              <w:rPr>
                <w:szCs w:val="21"/>
              </w:rPr>
              <w:t>认为</w:t>
            </w:r>
            <w:r w:rsidRPr="00834E95">
              <w:rPr>
                <w:rFonts w:hint="eastAsia"/>
                <w:szCs w:val="21"/>
              </w:rPr>
              <w:t>采购文件</w:t>
            </w:r>
            <w:r w:rsidRPr="00834E95">
              <w:rPr>
                <w:szCs w:val="21"/>
              </w:rPr>
              <w:t>、</w:t>
            </w:r>
            <w:r w:rsidRPr="00834E95">
              <w:rPr>
                <w:rFonts w:hint="eastAsia"/>
                <w:szCs w:val="21"/>
              </w:rPr>
              <w:t>采购</w:t>
            </w:r>
            <w:r w:rsidRPr="00834E95">
              <w:rPr>
                <w:szCs w:val="21"/>
              </w:rPr>
              <w:t>过程、中标</w:t>
            </w:r>
            <w:r w:rsidRPr="00834E95">
              <w:rPr>
                <w:rFonts w:hint="eastAsia"/>
                <w:szCs w:val="21"/>
              </w:rPr>
              <w:t>或者成交</w:t>
            </w:r>
            <w:r w:rsidRPr="00834E95">
              <w:rPr>
                <w:szCs w:val="21"/>
              </w:rPr>
              <w:t>结果使自己的权益受到损害的，可以在知道或者应知其权益受到损害之日起</w:t>
            </w:r>
            <w:r w:rsidRPr="00834E95">
              <w:rPr>
                <w:szCs w:val="21"/>
              </w:rPr>
              <w:t>7</w:t>
            </w:r>
            <w:r w:rsidRPr="00834E95">
              <w:rPr>
                <w:szCs w:val="21"/>
              </w:rPr>
              <w:t>个工作日内，</w:t>
            </w:r>
            <w:r w:rsidRPr="00834E95">
              <w:rPr>
                <w:rFonts w:hint="eastAsia"/>
                <w:szCs w:val="21"/>
              </w:rPr>
              <w:t>通过以下方式</w:t>
            </w:r>
            <w:r w:rsidRPr="00834E95">
              <w:rPr>
                <w:szCs w:val="21"/>
              </w:rPr>
              <w:t>向采购人、采购代理机构提出质疑。提出质疑的</w:t>
            </w:r>
            <w:r w:rsidRPr="00834E95">
              <w:rPr>
                <w:rFonts w:hint="eastAsia"/>
                <w:szCs w:val="21"/>
              </w:rPr>
              <w:t>供应商</w:t>
            </w:r>
            <w:r w:rsidRPr="00834E95">
              <w:rPr>
                <w:szCs w:val="21"/>
              </w:rPr>
              <w:t>必须是参与本项目采购活动的供应商</w:t>
            </w:r>
            <w:r w:rsidRPr="00834E95">
              <w:rPr>
                <w:rFonts w:hint="eastAsia"/>
                <w:szCs w:val="21"/>
              </w:rPr>
              <w:t>，并须在</w:t>
            </w:r>
            <w:r w:rsidRPr="00834E95">
              <w:rPr>
                <w:szCs w:val="21"/>
              </w:rPr>
              <w:t>法定质疑期内一次性提出针对同一采购程序环节的质疑。质疑函应使用财政部发布的</w:t>
            </w:r>
            <w:r w:rsidRPr="00834E95">
              <w:rPr>
                <w:rFonts w:hint="eastAsia"/>
                <w:szCs w:val="21"/>
              </w:rPr>
              <w:t>政府采购供应商质疑函范本，并应按照“质疑函制作说明”进行制作。</w:t>
            </w:r>
          </w:p>
          <w:p w14:paraId="776489E5" w14:textId="77777777" w:rsidR="009702AE" w:rsidRPr="00834E95" w:rsidRDefault="007C66D4">
            <w:pPr>
              <w:spacing w:line="300" w:lineRule="exact"/>
              <w:jc w:val="left"/>
              <w:rPr>
                <w:szCs w:val="21"/>
              </w:rPr>
            </w:pPr>
            <w:r w:rsidRPr="00834E95">
              <w:rPr>
                <w:rFonts w:hint="eastAsia"/>
                <w:szCs w:val="21"/>
              </w:rPr>
              <w:t>（</w:t>
            </w:r>
            <w:r w:rsidRPr="00834E95">
              <w:rPr>
                <w:rFonts w:hint="eastAsia"/>
                <w:szCs w:val="21"/>
              </w:rPr>
              <w:t>2</w:t>
            </w:r>
            <w:r w:rsidRPr="00834E95">
              <w:rPr>
                <w:rFonts w:hint="eastAsia"/>
                <w:szCs w:val="21"/>
              </w:rPr>
              <w:t>）</w:t>
            </w:r>
            <w:r w:rsidRPr="00834E95">
              <w:rPr>
                <w:szCs w:val="21"/>
              </w:rPr>
              <w:t>本项目不接受传真、移动通信</w:t>
            </w:r>
            <w:r w:rsidRPr="00834E95">
              <w:rPr>
                <w:rFonts w:hint="eastAsia"/>
                <w:szCs w:val="21"/>
              </w:rPr>
              <w:t>、广西政府采购云平台</w:t>
            </w:r>
            <w:r w:rsidRPr="00834E95">
              <w:rPr>
                <w:szCs w:val="21"/>
              </w:rPr>
              <w:t>等</w:t>
            </w:r>
            <w:r w:rsidRPr="00834E95">
              <w:rPr>
                <w:rFonts w:hint="eastAsia"/>
                <w:szCs w:val="21"/>
              </w:rPr>
              <w:t>方式</w:t>
            </w:r>
            <w:r w:rsidRPr="00834E95">
              <w:rPr>
                <w:szCs w:val="21"/>
              </w:rPr>
              <w:t>送达的质疑材料</w:t>
            </w:r>
            <w:r w:rsidRPr="00834E95">
              <w:rPr>
                <w:rFonts w:hint="eastAsia"/>
                <w:szCs w:val="21"/>
              </w:rPr>
              <w:t>，供应商可通过现场或邮寄方式递交书面质疑材料。供应商应于质疑有效期内将质疑函原件递交或邮寄至谈判公告中采购代理机构信息中的联系人。</w:t>
            </w:r>
          </w:p>
        </w:tc>
      </w:tr>
      <w:tr w:rsidR="009702AE" w:rsidRPr="00834E95" w14:paraId="19382AE8" w14:textId="77777777">
        <w:trPr>
          <w:trHeight w:val="1274"/>
        </w:trPr>
        <w:tc>
          <w:tcPr>
            <w:tcW w:w="737" w:type="dxa"/>
            <w:tcBorders>
              <w:top w:val="single" w:sz="4" w:space="0" w:color="auto"/>
              <w:left w:val="single" w:sz="4" w:space="0" w:color="auto"/>
              <w:bottom w:val="single" w:sz="4" w:space="0" w:color="auto"/>
              <w:right w:val="single" w:sz="4" w:space="0" w:color="auto"/>
            </w:tcBorders>
            <w:vAlign w:val="center"/>
          </w:tcPr>
          <w:p w14:paraId="2BDA9B4F" w14:textId="77777777" w:rsidR="009702AE" w:rsidRPr="00834E95" w:rsidRDefault="007C66D4">
            <w:pPr>
              <w:spacing w:line="300" w:lineRule="exact"/>
              <w:jc w:val="center"/>
              <w:rPr>
                <w:b/>
                <w:szCs w:val="21"/>
              </w:rPr>
            </w:pPr>
            <w:r w:rsidRPr="00834E95">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7C84DD98" w14:textId="77777777" w:rsidR="009702AE" w:rsidRPr="00834E95" w:rsidRDefault="007C66D4">
            <w:pPr>
              <w:spacing w:line="300" w:lineRule="exact"/>
              <w:jc w:val="center"/>
              <w:rPr>
                <w:szCs w:val="21"/>
              </w:rPr>
            </w:pPr>
            <w:r w:rsidRPr="00834E95">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035FD64" w14:textId="77777777" w:rsidR="009702AE" w:rsidRPr="00834E95" w:rsidRDefault="007C66D4">
            <w:pPr>
              <w:rPr>
                <w:szCs w:val="21"/>
              </w:rPr>
            </w:pPr>
            <w:r w:rsidRPr="00834E95">
              <w:rPr>
                <w:szCs w:val="21"/>
              </w:rPr>
              <w:t>（</w:t>
            </w:r>
            <w:r w:rsidRPr="00834E95">
              <w:rPr>
                <w:szCs w:val="21"/>
              </w:rPr>
              <w:t>1</w:t>
            </w:r>
            <w:r w:rsidRPr="00834E95">
              <w:rPr>
                <w:szCs w:val="21"/>
              </w:rPr>
              <w:t>）</w:t>
            </w:r>
            <w:r w:rsidRPr="00834E95">
              <w:rPr>
                <w:szCs w:val="20"/>
              </w:rPr>
              <w:t>代理服务费</w:t>
            </w:r>
          </w:p>
          <w:p w14:paraId="0246B1D6" w14:textId="77777777" w:rsidR="009702AE" w:rsidRPr="00834E95" w:rsidRDefault="007C66D4">
            <w:pPr>
              <w:spacing w:line="300" w:lineRule="exact"/>
              <w:jc w:val="left"/>
              <w:rPr>
                <w:szCs w:val="21"/>
              </w:rPr>
            </w:pPr>
            <w:r w:rsidRPr="00834E95">
              <w:rPr>
                <w:szCs w:val="21"/>
              </w:rPr>
              <w:t>采购代理机构向成交供应商收取代理服务费。本项目代理服务费</w:t>
            </w:r>
            <w:r w:rsidRPr="00834E95">
              <w:rPr>
                <w:rFonts w:hint="eastAsia"/>
                <w:szCs w:val="21"/>
              </w:rPr>
              <w:t>按照</w:t>
            </w:r>
            <w:r w:rsidRPr="00834E95">
              <w:rPr>
                <w:szCs w:val="21"/>
              </w:rPr>
              <w:t>《招标代理服务费管理暂行办法》</w:t>
            </w:r>
            <w:r w:rsidRPr="00834E95">
              <w:rPr>
                <w:szCs w:val="21"/>
              </w:rPr>
              <w:t xml:space="preserve"> (</w:t>
            </w:r>
            <w:r w:rsidRPr="00834E95">
              <w:rPr>
                <w:szCs w:val="21"/>
              </w:rPr>
              <w:t>计价格﹝</w:t>
            </w:r>
            <w:r w:rsidRPr="00834E95">
              <w:rPr>
                <w:szCs w:val="21"/>
              </w:rPr>
              <w:t>2002</w:t>
            </w:r>
            <w:r w:rsidRPr="00834E95">
              <w:rPr>
                <w:szCs w:val="21"/>
              </w:rPr>
              <w:t>﹞</w:t>
            </w:r>
            <w:r w:rsidRPr="00834E95">
              <w:rPr>
                <w:szCs w:val="21"/>
              </w:rPr>
              <w:t>1980</w:t>
            </w:r>
            <w:r w:rsidRPr="00834E95">
              <w:rPr>
                <w:szCs w:val="21"/>
              </w:rPr>
              <w:t>号</w:t>
            </w:r>
            <w:r w:rsidRPr="00834E95">
              <w:rPr>
                <w:szCs w:val="21"/>
              </w:rPr>
              <w:t>)</w:t>
            </w:r>
            <w:r w:rsidRPr="00834E95">
              <w:rPr>
                <w:szCs w:val="21"/>
              </w:rPr>
              <w:t>、《国家发展改革委关于降低部分建设项目收费标准规范收费行为等有关问题的通知》</w:t>
            </w:r>
            <w:r w:rsidRPr="00834E95">
              <w:rPr>
                <w:szCs w:val="21"/>
              </w:rPr>
              <w:t>(</w:t>
            </w:r>
            <w:r w:rsidRPr="00834E95">
              <w:rPr>
                <w:szCs w:val="21"/>
              </w:rPr>
              <w:t>发改价格﹝</w:t>
            </w:r>
            <w:r w:rsidRPr="00834E95">
              <w:rPr>
                <w:szCs w:val="21"/>
              </w:rPr>
              <w:t>2011</w:t>
            </w:r>
            <w:r w:rsidRPr="00834E95">
              <w:rPr>
                <w:szCs w:val="21"/>
              </w:rPr>
              <w:t>﹞</w:t>
            </w:r>
            <w:r w:rsidRPr="00834E95">
              <w:rPr>
                <w:szCs w:val="21"/>
              </w:rPr>
              <w:t>534</w:t>
            </w:r>
            <w:r w:rsidRPr="00834E95">
              <w:rPr>
                <w:szCs w:val="21"/>
              </w:rPr>
              <w:t>号</w:t>
            </w:r>
            <w:r w:rsidRPr="00834E95">
              <w:rPr>
                <w:szCs w:val="21"/>
              </w:rPr>
              <w:t>)</w:t>
            </w:r>
            <w:r w:rsidRPr="00834E95">
              <w:rPr>
                <w:rFonts w:hint="eastAsia"/>
                <w:szCs w:val="21"/>
              </w:rPr>
              <w:t>的</w:t>
            </w:r>
            <w:r w:rsidRPr="00834E95">
              <w:rPr>
                <w:szCs w:val="21"/>
              </w:rPr>
              <w:t>规定</w:t>
            </w:r>
            <w:r w:rsidRPr="00834E95">
              <w:rPr>
                <w:rFonts w:hint="eastAsia"/>
                <w:szCs w:val="21"/>
              </w:rPr>
              <w:t>采用</w:t>
            </w:r>
            <w:r w:rsidRPr="00834E95">
              <w:rPr>
                <w:szCs w:val="21"/>
              </w:rPr>
              <w:t>差额定率累进</w:t>
            </w:r>
            <w:r w:rsidRPr="00834E95">
              <w:rPr>
                <w:rFonts w:hint="eastAsia"/>
                <w:szCs w:val="21"/>
              </w:rPr>
              <w:t>法下浮</w:t>
            </w:r>
            <w:r w:rsidRPr="00834E95">
              <w:rPr>
                <w:szCs w:val="21"/>
              </w:rPr>
              <w:t>30%</w:t>
            </w:r>
            <w:r w:rsidRPr="00834E95">
              <w:rPr>
                <w:szCs w:val="21"/>
              </w:rPr>
              <w:t>计算</w:t>
            </w:r>
            <w:r w:rsidRPr="00834E95">
              <w:rPr>
                <w:rFonts w:hint="eastAsia"/>
                <w:szCs w:val="21"/>
              </w:rPr>
              <w:t>。</w:t>
            </w:r>
          </w:p>
          <w:p w14:paraId="6D20FD4F" w14:textId="77777777" w:rsidR="009702AE" w:rsidRPr="00834E95" w:rsidRDefault="007C66D4">
            <w:pPr>
              <w:spacing w:line="300" w:lineRule="exact"/>
              <w:jc w:val="left"/>
              <w:rPr>
                <w:szCs w:val="21"/>
              </w:rPr>
            </w:pPr>
            <w:r w:rsidRPr="00834E95">
              <w:rPr>
                <w:szCs w:val="21"/>
              </w:rPr>
              <w:t>（</w:t>
            </w:r>
            <w:r w:rsidRPr="00834E95">
              <w:rPr>
                <w:szCs w:val="21"/>
              </w:rPr>
              <w:t>2</w:t>
            </w:r>
            <w:r w:rsidRPr="00834E95">
              <w:rPr>
                <w:szCs w:val="21"/>
              </w:rPr>
              <w:t>）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25A2C41A" w14:textId="77777777" w:rsidR="009702AE" w:rsidRPr="00834E95" w:rsidRDefault="007C66D4">
            <w:pPr>
              <w:spacing w:line="300" w:lineRule="exact"/>
              <w:jc w:val="left"/>
              <w:rPr>
                <w:kern w:val="0"/>
                <w:szCs w:val="21"/>
              </w:rPr>
            </w:pPr>
            <w:r w:rsidRPr="00834E95">
              <w:rPr>
                <w:rFonts w:hint="eastAsia"/>
                <w:kern w:val="0"/>
                <w:szCs w:val="21"/>
              </w:rPr>
              <w:t>开户银行：广西北部湾银行南宁市金湖支行</w:t>
            </w:r>
          </w:p>
          <w:p w14:paraId="7049E259" w14:textId="77777777" w:rsidR="009702AE" w:rsidRPr="00834E95" w:rsidRDefault="007C66D4">
            <w:pPr>
              <w:spacing w:line="300" w:lineRule="exact"/>
              <w:jc w:val="left"/>
              <w:rPr>
                <w:kern w:val="0"/>
                <w:szCs w:val="21"/>
              </w:rPr>
            </w:pPr>
            <w:r w:rsidRPr="00834E95">
              <w:rPr>
                <w:rFonts w:hint="eastAsia"/>
                <w:kern w:val="0"/>
                <w:szCs w:val="21"/>
              </w:rPr>
              <w:t>（银行地址：南宁市金湖路</w:t>
            </w:r>
            <w:r w:rsidRPr="00834E95">
              <w:rPr>
                <w:rFonts w:hint="eastAsia"/>
                <w:kern w:val="0"/>
                <w:szCs w:val="21"/>
              </w:rPr>
              <w:t>57</w:t>
            </w:r>
            <w:r w:rsidRPr="00834E95">
              <w:rPr>
                <w:rFonts w:hint="eastAsia"/>
                <w:kern w:val="0"/>
                <w:szCs w:val="21"/>
              </w:rPr>
              <w:t>号文德大厦</w:t>
            </w:r>
            <w:r w:rsidRPr="00834E95">
              <w:rPr>
                <w:rFonts w:hint="eastAsia"/>
                <w:kern w:val="0"/>
                <w:szCs w:val="21"/>
              </w:rPr>
              <w:t>1</w:t>
            </w:r>
            <w:r w:rsidRPr="00834E95">
              <w:rPr>
                <w:rFonts w:hint="eastAsia"/>
                <w:kern w:val="0"/>
                <w:szCs w:val="21"/>
              </w:rPr>
              <w:t>楼）</w:t>
            </w:r>
          </w:p>
          <w:p w14:paraId="5D7D666B" w14:textId="77777777" w:rsidR="009702AE" w:rsidRPr="00834E95" w:rsidRDefault="007C66D4">
            <w:pPr>
              <w:spacing w:line="300" w:lineRule="exact"/>
              <w:jc w:val="left"/>
              <w:rPr>
                <w:kern w:val="0"/>
                <w:szCs w:val="21"/>
              </w:rPr>
            </w:pPr>
            <w:r w:rsidRPr="00834E95">
              <w:rPr>
                <w:rFonts w:hint="eastAsia"/>
                <w:kern w:val="0"/>
                <w:szCs w:val="21"/>
              </w:rPr>
              <w:t>开户名称：广西机电设备招标有限公司</w:t>
            </w:r>
          </w:p>
          <w:p w14:paraId="2ECEFAE7" w14:textId="77777777" w:rsidR="009702AE" w:rsidRPr="00834E95" w:rsidRDefault="007C66D4">
            <w:pPr>
              <w:spacing w:line="300" w:lineRule="exact"/>
              <w:jc w:val="left"/>
              <w:rPr>
                <w:kern w:val="0"/>
                <w:szCs w:val="21"/>
              </w:rPr>
            </w:pPr>
            <w:r w:rsidRPr="00834E95">
              <w:rPr>
                <w:rFonts w:hint="eastAsia"/>
                <w:kern w:val="0"/>
                <w:szCs w:val="21"/>
              </w:rPr>
              <w:t>银行账号：</w:t>
            </w:r>
            <w:r w:rsidRPr="00834E95">
              <w:rPr>
                <w:rFonts w:hint="eastAsia"/>
                <w:kern w:val="0"/>
                <w:szCs w:val="21"/>
              </w:rPr>
              <w:t>1705012090027723 (</w:t>
            </w:r>
            <w:r w:rsidRPr="00834E95">
              <w:rPr>
                <w:rFonts w:hint="eastAsia"/>
                <w:kern w:val="0"/>
                <w:szCs w:val="21"/>
              </w:rPr>
              <w:t>联行号</w:t>
            </w:r>
            <w:r w:rsidRPr="00834E95">
              <w:rPr>
                <w:rFonts w:hint="eastAsia"/>
                <w:kern w:val="0"/>
                <w:szCs w:val="21"/>
              </w:rPr>
              <w:t xml:space="preserve"> 313611017053)</w:t>
            </w:r>
          </w:p>
          <w:p w14:paraId="557C3633" w14:textId="77777777" w:rsidR="009702AE" w:rsidRPr="00834E95" w:rsidRDefault="007C66D4">
            <w:pPr>
              <w:spacing w:line="300" w:lineRule="exact"/>
              <w:jc w:val="left"/>
              <w:rPr>
                <w:kern w:val="0"/>
                <w:szCs w:val="21"/>
              </w:rPr>
            </w:pPr>
            <w:r w:rsidRPr="00834E95">
              <w:rPr>
                <w:rFonts w:hint="eastAsia"/>
                <w:kern w:val="0"/>
                <w:szCs w:val="21"/>
              </w:rPr>
              <w:t>财务联系人：吴茜（电话：</w:t>
            </w:r>
            <w:r w:rsidRPr="00834E95">
              <w:rPr>
                <w:rFonts w:hint="eastAsia"/>
                <w:kern w:val="0"/>
                <w:szCs w:val="21"/>
              </w:rPr>
              <w:t>0771-2821398</w:t>
            </w:r>
            <w:r w:rsidRPr="00834E95">
              <w:rPr>
                <w:rFonts w:hint="eastAsia"/>
                <w:kern w:val="0"/>
                <w:szCs w:val="21"/>
              </w:rPr>
              <w:t>）</w:t>
            </w:r>
          </w:p>
        </w:tc>
      </w:tr>
      <w:tr w:rsidR="009702AE" w:rsidRPr="00834E95" w14:paraId="5B307F06"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1AD2BABC" w14:textId="77777777" w:rsidR="009702AE" w:rsidRPr="00834E95" w:rsidRDefault="007C66D4">
            <w:pPr>
              <w:spacing w:line="300" w:lineRule="exact"/>
              <w:jc w:val="center"/>
              <w:rPr>
                <w:b/>
                <w:szCs w:val="21"/>
              </w:rPr>
            </w:pPr>
            <w:r w:rsidRPr="00834E95">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1527778" w14:textId="77777777" w:rsidR="009702AE" w:rsidRPr="00834E95" w:rsidRDefault="007C66D4">
            <w:pPr>
              <w:spacing w:line="300" w:lineRule="exact"/>
              <w:jc w:val="center"/>
              <w:rPr>
                <w:szCs w:val="20"/>
              </w:rPr>
            </w:pPr>
            <w:r w:rsidRPr="00834E95">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73BE00C5" w14:textId="77777777" w:rsidR="009702AE" w:rsidRPr="00834E95" w:rsidRDefault="007C66D4">
            <w:pPr>
              <w:spacing w:line="276" w:lineRule="auto"/>
              <w:rPr>
                <w:szCs w:val="21"/>
              </w:rPr>
            </w:pPr>
            <w:r w:rsidRPr="00834E95">
              <w:rPr>
                <w:rFonts w:hint="eastAsia"/>
                <w:szCs w:val="21"/>
              </w:rPr>
              <w:t>无</w:t>
            </w:r>
          </w:p>
        </w:tc>
      </w:tr>
      <w:tr w:rsidR="009702AE" w:rsidRPr="00834E95" w14:paraId="5AA46086"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6E85F3F3" w14:textId="77777777" w:rsidR="009702AE" w:rsidRPr="00834E95" w:rsidRDefault="007C66D4">
            <w:pPr>
              <w:spacing w:line="300" w:lineRule="exact"/>
              <w:jc w:val="center"/>
              <w:rPr>
                <w:b/>
                <w:szCs w:val="21"/>
              </w:rPr>
            </w:pPr>
            <w:r w:rsidRPr="00834E95">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3ECAB43" w14:textId="77777777" w:rsidR="009702AE" w:rsidRPr="00834E95" w:rsidRDefault="007C66D4">
            <w:pPr>
              <w:spacing w:line="300" w:lineRule="exact"/>
              <w:jc w:val="center"/>
              <w:rPr>
                <w:szCs w:val="20"/>
              </w:rPr>
            </w:pPr>
            <w:r w:rsidRPr="00834E95">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4972F817" w14:textId="77777777" w:rsidR="009702AE" w:rsidRPr="00834E95" w:rsidRDefault="007C66D4">
            <w:pPr>
              <w:spacing w:line="276" w:lineRule="auto"/>
              <w:rPr>
                <w:szCs w:val="21"/>
              </w:rPr>
            </w:pPr>
            <w:r w:rsidRPr="00834E95">
              <w:rPr>
                <w:rFonts w:hint="eastAsia"/>
                <w:szCs w:val="21"/>
              </w:rPr>
              <w:t>无</w:t>
            </w:r>
          </w:p>
        </w:tc>
      </w:tr>
      <w:tr w:rsidR="009702AE" w:rsidRPr="00834E95" w14:paraId="718D80BF"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6F17CA2C" w14:textId="77777777" w:rsidR="009702AE" w:rsidRPr="00834E95" w:rsidRDefault="007C66D4">
            <w:pPr>
              <w:spacing w:line="300" w:lineRule="exact"/>
              <w:jc w:val="center"/>
              <w:rPr>
                <w:b/>
                <w:szCs w:val="21"/>
              </w:rPr>
            </w:pPr>
            <w:r w:rsidRPr="00834E95">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7EB3DD7C" w14:textId="77777777" w:rsidR="009702AE" w:rsidRPr="00834E95" w:rsidRDefault="007C66D4">
            <w:pPr>
              <w:spacing w:line="300" w:lineRule="exact"/>
              <w:jc w:val="center"/>
              <w:rPr>
                <w:szCs w:val="20"/>
              </w:rPr>
            </w:pPr>
            <w:r w:rsidRPr="00834E95">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544E6A4" w14:textId="77777777" w:rsidR="009702AE" w:rsidRPr="00834E95" w:rsidRDefault="007C66D4">
            <w:pPr>
              <w:spacing w:line="276" w:lineRule="auto"/>
              <w:rPr>
                <w:szCs w:val="21"/>
              </w:rPr>
            </w:pPr>
            <w:r w:rsidRPr="00834E95">
              <w:rPr>
                <w:rFonts w:hint="eastAsia"/>
                <w:szCs w:val="21"/>
              </w:rPr>
              <w:t>构成本采购文件的各个组成文件应互为解释，互为说明：</w:t>
            </w:r>
          </w:p>
          <w:p w14:paraId="4F510083" w14:textId="77777777" w:rsidR="009702AE" w:rsidRPr="00834E95" w:rsidRDefault="007C66D4">
            <w:pPr>
              <w:spacing w:line="276" w:lineRule="auto"/>
              <w:rPr>
                <w:sz w:val="24"/>
              </w:rPr>
            </w:pPr>
            <w:r w:rsidRPr="00834E95">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C911373" w14:textId="77777777" w:rsidR="009702AE" w:rsidRPr="00834E95" w:rsidRDefault="009702AE"/>
    <w:p w14:paraId="44A40A8E" w14:textId="77777777" w:rsidR="009702AE" w:rsidRPr="00834E95" w:rsidRDefault="007C66D4">
      <w:pPr>
        <w:spacing w:before="120" w:line="320" w:lineRule="atLeast"/>
        <w:outlineLvl w:val="1"/>
        <w:rPr>
          <w:b/>
          <w:bCs/>
          <w:kern w:val="0"/>
          <w:szCs w:val="21"/>
        </w:rPr>
      </w:pPr>
      <w:r w:rsidRPr="00834E95">
        <w:br w:type="page"/>
      </w:r>
      <w:bookmarkStart w:id="30" w:name="_Hlk88949215"/>
      <w:r w:rsidRPr="00834E95">
        <w:rPr>
          <w:b/>
          <w:bCs/>
          <w:kern w:val="0"/>
          <w:szCs w:val="21"/>
        </w:rPr>
        <w:lastRenderedPageBreak/>
        <w:t>1</w:t>
      </w:r>
      <w:r w:rsidRPr="00834E95">
        <w:rPr>
          <w:b/>
          <w:bCs/>
          <w:kern w:val="0"/>
          <w:szCs w:val="21"/>
        </w:rPr>
        <w:t>．总则</w:t>
      </w:r>
    </w:p>
    <w:p w14:paraId="6435B304" w14:textId="77777777" w:rsidR="009702AE" w:rsidRPr="00834E95" w:rsidRDefault="007C66D4">
      <w:pPr>
        <w:spacing w:before="120" w:line="320" w:lineRule="atLeast"/>
        <w:ind w:firstLineChars="200" w:firstLine="422"/>
        <w:outlineLvl w:val="2"/>
        <w:rPr>
          <w:b/>
          <w:bCs/>
          <w:kern w:val="0"/>
          <w:szCs w:val="21"/>
        </w:rPr>
      </w:pPr>
      <w:bookmarkStart w:id="31" w:name="_Toc254970527"/>
      <w:bookmarkStart w:id="32" w:name="_Toc254970668"/>
      <w:r w:rsidRPr="00834E95">
        <w:rPr>
          <w:b/>
          <w:bCs/>
          <w:kern w:val="0"/>
          <w:szCs w:val="21"/>
        </w:rPr>
        <w:t>1.1</w:t>
      </w:r>
      <w:r w:rsidRPr="00834E95">
        <w:rPr>
          <w:b/>
          <w:bCs/>
          <w:kern w:val="0"/>
          <w:szCs w:val="21"/>
        </w:rPr>
        <w:t>适用范围</w:t>
      </w:r>
      <w:bookmarkEnd w:id="31"/>
      <w:bookmarkEnd w:id="32"/>
    </w:p>
    <w:p w14:paraId="7B217A97" w14:textId="77777777" w:rsidR="009702AE" w:rsidRPr="00834E95" w:rsidRDefault="007C66D4">
      <w:pPr>
        <w:spacing w:before="120" w:line="320" w:lineRule="atLeast"/>
        <w:ind w:firstLineChars="200" w:firstLine="420"/>
        <w:rPr>
          <w:szCs w:val="21"/>
        </w:rPr>
      </w:pPr>
      <w:r w:rsidRPr="00834E95">
        <w:rPr>
          <w:szCs w:val="21"/>
        </w:rPr>
        <w:t>本采购文件适用于供应商须知前附表所述项目的</w:t>
      </w:r>
      <w:r w:rsidRPr="00834E95">
        <w:rPr>
          <w:rFonts w:hint="eastAsia"/>
          <w:szCs w:val="21"/>
        </w:rPr>
        <w:t>政府采购活动。</w:t>
      </w:r>
    </w:p>
    <w:p w14:paraId="4E68E066" w14:textId="77777777" w:rsidR="009702AE" w:rsidRPr="00834E95" w:rsidRDefault="007C66D4">
      <w:pPr>
        <w:spacing w:before="120" w:line="320" w:lineRule="atLeast"/>
        <w:ind w:firstLineChars="200" w:firstLine="422"/>
        <w:outlineLvl w:val="2"/>
        <w:rPr>
          <w:b/>
          <w:bCs/>
          <w:kern w:val="0"/>
          <w:szCs w:val="21"/>
        </w:rPr>
      </w:pPr>
      <w:bookmarkStart w:id="33" w:name="_Toc254970669"/>
      <w:bookmarkStart w:id="34" w:name="_Toc254970528"/>
      <w:r w:rsidRPr="00834E95">
        <w:rPr>
          <w:b/>
          <w:bCs/>
          <w:kern w:val="0"/>
          <w:szCs w:val="21"/>
        </w:rPr>
        <w:t>1.2</w:t>
      </w:r>
      <w:r w:rsidRPr="00834E95">
        <w:rPr>
          <w:b/>
          <w:bCs/>
          <w:kern w:val="0"/>
          <w:szCs w:val="21"/>
        </w:rPr>
        <w:t>定义</w:t>
      </w:r>
      <w:bookmarkEnd w:id="33"/>
      <w:bookmarkEnd w:id="34"/>
    </w:p>
    <w:p w14:paraId="2875987A" w14:textId="77777777" w:rsidR="009702AE" w:rsidRPr="00834E95" w:rsidRDefault="007C66D4">
      <w:pPr>
        <w:spacing w:before="120" w:line="320" w:lineRule="atLeast"/>
        <w:ind w:firstLineChars="200" w:firstLine="420"/>
        <w:rPr>
          <w:szCs w:val="21"/>
        </w:rPr>
      </w:pPr>
      <w:r w:rsidRPr="00834E95">
        <w:rPr>
          <w:szCs w:val="21"/>
        </w:rPr>
        <w:t>1.2.1“</w:t>
      </w:r>
      <w:r w:rsidRPr="00834E95">
        <w:rPr>
          <w:szCs w:val="21"/>
        </w:rPr>
        <w:t>采购人</w:t>
      </w:r>
      <w:r w:rsidRPr="00834E95">
        <w:rPr>
          <w:szCs w:val="21"/>
        </w:rPr>
        <w:t>”</w:t>
      </w:r>
      <w:r w:rsidRPr="00834E95">
        <w:rPr>
          <w:szCs w:val="21"/>
        </w:rPr>
        <w:t>系指依法进行政府采购的国家机关、事业单位、团体组织。</w:t>
      </w:r>
    </w:p>
    <w:p w14:paraId="4267379E" w14:textId="77777777" w:rsidR="009702AE" w:rsidRPr="00834E95" w:rsidRDefault="007C66D4">
      <w:pPr>
        <w:spacing w:before="120" w:line="320" w:lineRule="atLeast"/>
        <w:ind w:firstLineChars="200" w:firstLine="420"/>
        <w:rPr>
          <w:szCs w:val="21"/>
        </w:rPr>
      </w:pPr>
      <w:r w:rsidRPr="00834E95">
        <w:rPr>
          <w:szCs w:val="21"/>
        </w:rPr>
        <w:t>1.2.2“</w:t>
      </w:r>
      <w:r w:rsidRPr="00834E95">
        <w:rPr>
          <w:szCs w:val="21"/>
        </w:rPr>
        <w:t>供应商</w:t>
      </w:r>
      <w:r w:rsidRPr="00834E95">
        <w:rPr>
          <w:szCs w:val="21"/>
        </w:rPr>
        <w:t>”</w:t>
      </w:r>
      <w:r w:rsidRPr="00834E95">
        <w:rPr>
          <w:szCs w:val="21"/>
        </w:rPr>
        <w:t>系</w:t>
      </w:r>
      <w:r w:rsidRPr="00834E95">
        <w:t>指响应招标、参加响应竞争的法人、其他组织或者自然人</w:t>
      </w:r>
      <w:r w:rsidRPr="00834E95">
        <w:rPr>
          <w:szCs w:val="21"/>
        </w:rPr>
        <w:t>。</w:t>
      </w:r>
    </w:p>
    <w:p w14:paraId="0CCD8430" w14:textId="77777777" w:rsidR="009702AE" w:rsidRPr="00834E95" w:rsidRDefault="007C66D4">
      <w:pPr>
        <w:spacing w:before="120" w:line="360" w:lineRule="auto"/>
        <w:ind w:firstLineChars="200" w:firstLine="420"/>
      </w:pPr>
      <w:r w:rsidRPr="00834E95">
        <w:rPr>
          <w:rFonts w:hint="eastAsia"/>
        </w:rPr>
        <w:t>1.2.3</w:t>
      </w:r>
      <w:r w:rsidRPr="00834E95">
        <w:t>本</w:t>
      </w:r>
      <w:r w:rsidRPr="00834E95">
        <w:rPr>
          <w:rFonts w:hint="eastAsia"/>
        </w:rPr>
        <w:t>文件</w:t>
      </w:r>
      <w:r w:rsidRPr="00834E95">
        <w:t>中的</w:t>
      </w:r>
      <w:r w:rsidRPr="00834E95">
        <w:rPr>
          <w:rFonts w:hint="eastAsia"/>
        </w:rPr>
        <w:t>“法定代表人”若无特别说明，当</w:t>
      </w:r>
      <w:r w:rsidRPr="00834E95">
        <w:t>供应商是</w:t>
      </w:r>
      <w:r w:rsidRPr="00834E95">
        <w:rPr>
          <w:rFonts w:hint="eastAsia"/>
        </w:rPr>
        <w:t>企业的，是指企业法人营业执照上的法定代表人；当</w:t>
      </w:r>
      <w:r w:rsidRPr="00834E95">
        <w:t>供应商是</w:t>
      </w:r>
      <w:r w:rsidRPr="00834E95">
        <w:rPr>
          <w:rFonts w:hint="eastAsia"/>
        </w:rPr>
        <w:t>事业单位的，是指事业单位法人证书上的法定代表人；当</w:t>
      </w:r>
      <w:r w:rsidRPr="00834E95">
        <w:t>供应商是</w:t>
      </w:r>
      <w:r w:rsidRPr="00834E95">
        <w:rPr>
          <w:rFonts w:hint="eastAsia"/>
        </w:rPr>
        <w:t>社会团体、民办非企业的，是指法人登记证书中的法定代表人；当</w:t>
      </w:r>
      <w:r w:rsidRPr="00834E95">
        <w:t>供应商是</w:t>
      </w:r>
      <w:r w:rsidRPr="00834E95">
        <w:rPr>
          <w:rFonts w:hint="eastAsia"/>
        </w:rPr>
        <w:t>个体工商户的，是指个体工商户营业执照上的经营者；</w:t>
      </w:r>
      <w:r w:rsidRPr="00834E95">
        <w:t>当供应商是自然人</w:t>
      </w:r>
      <w:r w:rsidRPr="00834E95">
        <w:rPr>
          <w:rFonts w:hint="eastAsia"/>
        </w:rPr>
        <w:t>的，是指参与本项目响应的自然人本人。</w:t>
      </w:r>
    </w:p>
    <w:p w14:paraId="4354EC78" w14:textId="77777777" w:rsidR="009702AE" w:rsidRPr="00834E95" w:rsidRDefault="007C66D4">
      <w:pPr>
        <w:spacing w:before="120" w:line="360" w:lineRule="auto"/>
        <w:ind w:firstLineChars="200" w:firstLine="420"/>
      </w:pPr>
      <w:r w:rsidRPr="00834E95">
        <w:t xml:space="preserve">    </w:t>
      </w:r>
      <w:r w:rsidRPr="00834E95">
        <w:rPr>
          <w:rFonts w:hint="eastAsia"/>
        </w:rPr>
        <w:t>1.2.4</w:t>
      </w:r>
      <w:r w:rsidRPr="00834E95">
        <w:rPr>
          <w:rFonts w:hint="eastAsia"/>
        </w:rPr>
        <w:t>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C0098ED" w14:textId="77777777" w:rsidR="009702AE" w:rsidRPr="00834E95" w:rsidRDefault="007C66D4">
      <w:pPr>
        <w:widowControl/>
        <w:spacing w:line="360" w:lineRule="auto"/>
        <w:ind w:firstLineChars="200" w:firstLine="420"/>
        <w:jc w:val="left"/>
        <w:rPr>
          <w:szCs w:val="21"/>
        </w:rPr>
      </w:pPr>
      <w:r w:rsidRPr="00834E95">
        <w:rPr>
          <w:szCs w:val="21"/>
        </w:rPr>
        <w:t>1.2.</w:t>
      </w:r>
      <w:r w:rsidRPr="00834E95">
        <w:rPr>
          <w:rFonts w:hint="eastAsia"/>
          <w:szCs w:val="21"/>
        </w:rPr>
        <w:t>5</w:t>
      </w:r>
      <w:r w:rsidRPr="00834E95">
        <w:rPr>
          <w:szCs w:val="21"/>
        </w:rPr>
        <w:t>“</w:t>
      </w:r>
      <w:r w:rsidRPr="00834E95">
        <w:rPr>
          <w:szCs w:val="21"/>
        </w:rPr>
        <w:t>书面形式</w:t>
      </w:r>
      <w:r w:rsidRPr="00834E95">
        <w:rPr>
          <w:szCs w:val="21"/>
        </w:rPr>
        <w:t>”</w:t>
      </w:r>
      <w:r w:rsidRPr="00834E95">
        <w:rPr>
          <w:szCs w:val="21"/>
        </w:rPr>
        <w:t>如无特殊规定，</w:t>
      </w:r>
      <w:r w:rsidRPr="00834E95">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834E95">
        <w:rPr>
          <w:szCs w:val="21"/>
        </w:rPr>
        <w:t>采购文件如有特殊规定，以采购文件规定为准。</w:t>
      </w:r>
      <w:r w:rsidRPr="00834E95">
        <w:rPr>
          <w:szCs w:val="21"/>
        </w:rPr>
        <w:t xml:space="preserve"> </w:t>
      </w:r>
    </w:p>
    <w:p w14:paraId="2DF79411" w14:textId="77777777" w:rsidR="009702AE" w:rsidRPr="00834E95" w:rsidRDefault="007C66D4">
      <w:pPr>
        <w:spacing w:before="120" w:line="320" w:lineRule="atLeast"/>
        <w:ind w:firstLineChars="200" w:firstLine="420"/>
        <w:rPr>
          <w:szCs w:val="21"/>
        </w:rPr>
      </w:pPr>
      <w:r w:rsidRPr="00834E95">
        <w:rPr>
          <w:szCs w:val="21"/>
        </w:rPr>
        <w:t>1.2.</w:t>
      </w:r>
      <w:r w:rsidRPr="00834E95">
        <w:rPr>
          <w:rFonts w:hint="eastAsia"/>
          <w:szCs w:val="21"/>
        </w:rPr>
        <w:t>6</w:t>
      </w:r>
      <w:r w:rsidRPr="00834E95">
        <w:rPr>
          <w:rFonts w:hint="eastAsia"/>
          <w:szCs w:val="21"/>
        </w:rPr>
        <w:t>本项目的技术商务要求重要性分为“▲”（如有）、“</w:t>
      </w:r>
      <w:r w:rsidRPr="00834E95">
        <w:rPr>
          <w:rFonts w:hint="eastAsia"/>
          <w:szCs w:val="21"/>
        </w:rPr>
        <w:t>#</w:t>
      </w:r>
      <w:r w:rsidRPr="00834E95">
        <w:rPr>
          <w:rFonts w:hint="eastAsia"/>
          <w:szCs w:val="21"/>
        </w:rPr>
        <w:t>”（如有）和一般无标识指标。▲代表实质性要求指标，</w:t>
      </w:r>
      <w:r w:rsidRPr="00834E95">
        <w:rPr>
          <w:rFonts w:hint="eastAsia"/>
          <w:b/>
          <w:bCs/>
          <w:szCs w:val="21"/>
        </w:rPr>
        <w:t>不满足该指标项将导致响应被否决</w:t>
      </w:r>
      <w:r w:rsidRPr="00834E95">
        <w:rPr>
          <w:rFonts w:hint="eastAsia"/>
          <w:szCs w:val="21"/>
        </w:rPr>
        <w:t>，</w:t>
      </w:r>
      <w:r w:rsidRPr="00834E95">
        <w:rPr>
          <w:rFonts w:hint="eastAsia"/>
          <w:szCs w:val="21"/>
        </w:rPr>
        <w:t>#</w:t>
      </w:r>
      <w:r w:rsidRPr="00834E95">
        <w:rPr>
          <w:rFonts w:hint="eastAsia"/>
          <w:szCs w:val="21"/>
        </w:rPr>
        <w:t>代表重要指标，无标识则表示一般指标项。</w:t>
      </w:r>
    </w:p>
    <w:p w14:paraId="0DF80D19" w14:textId="77777777" w:rsidR="009702AE" w:rsidRPr="00834E95" w:rsidRDefault="007C66D4">
      <w:pPr>
        <w:spacing w:before="120" w:line="320" w:lineRule="atLeast"/>
        <w:ind w:firstLineChars="200" w:firstLine="420"/>
        <w:rPr>
          <w:szCs w:val="21"/>
        </w:rPr>
      </w:pPr>
      <w:r w:rsidRPr="00834E95">
        <w:rPr>
          <w:szCs w:val="21"/>
        </w:rPr>
        <w:t>1.2.</w:t>
      </w:r>
      <w:r w:rsidRPr="00834E95">
        <w:rPr>
          <w:rFonts w:hint="eastAsia"/>
          <w:szCs w:val="21"/>
        </w:rPr>
        <w:t xml:space="preserve">7 </w:t>
      </w:r>
      <w:r w:rsidRPr="00834E95">
        <w:rPr>
          <w:rFonts w:hint="eastAsia"/>
          <w:szCs w:val="21"/>
        </w:rPr>
        <w:t>本</w:t>
      </w:r>
      <w:r w:rsidRPr="00834E95">
        <w:rPr>
          <w:szCs w:val="21"/>
        </w:rPr>
        <w:t>采购文件</w:t>
      </w:r>
      <w:r w:rsidRPr="00834E95">
        <w:rPr>
          <w:rFonts w:hint="eastAsia"/>
          <w:szCs w:val="21"/>
        </w:rPr>
        <w:t>出现多种选项的条款，以“</w:t>
      </w:r>
      <w:r w:rsidRPr="00834E95">
        <w:sym w:font="Wingdings 2" w:char="F052"/>
      </w:r>
      <w:r w:rsidRPr="00834E95">
        <w:rPr>
          <w:rFonts w:hint="eastAsia"/>
          <w:szCs w:val="21"/>
        </w:rPr>
        <w:t>”表示本条款所选择的方式。</w:t>
      </w:r>
    </w:p>
    <w:p w14:paraId="001B1F0D" w14:textId="77777777" w:rsidR="009702AE" w:rsidRPr="00834E95" w:rsidRDefault="007C66D4">
      <w:pPr>
        <w:spacing w:before="120" w:line="320" w:lineRule="atLeast"/>
        <w:ind w:firstLineChars="200" w:firstLine="420"/>
        <w:rPr>
          <w:szCs w:val="21"/>
        </w:rPr>
      </w:pPr>
      <w:r w:rsidRPr="00834E95">
        <w:rPr>
          <w:rFonts w:hint="eastAsia"/>
          <w:szCs w:val="21"/>
        </w:rPr>
        <w:t>1.</w:t>
      </w:r>
      <w:r w:rsidRPr="00834E95">
        <w:rPr>
          <w:szCs w:val="21"/>
        </w:rPr>
        <w:t>2</w:t>
      </w:r>
      <w:r w:rsidRPr="00834E95">
        <w:rPr>
          <w:rFonts w:hint="eastAsia"/>
          <w:szCs w:val="21"/>
        </w:rPr>
        <w:t>.</w:t>
      </w:r>
      <w:r w:rsidRPr="00834E95">
        <w:rPr>
          <w:szCs w:val="21"/>
        </w:rPr>
        <w:t>8 “</w:t>
      </w:r>
      <w:r w:rsidRPr="00834E95">
        <w:rPr>
          <w:rFonts w:hint="eastAsia"/>
          <w:szCs w:val="21"/>
        </w:rPr>
        <w:t>电子交易平台</w:t>
      </w:r>
      <w:r w:rsidRPr="00834E95">
        <w:rPr>
          <w:szCs w:val="21"/>
        </w:rPr>
        <w:t>”</w:t>
      </w:r>
      <w:r w:rsidRPr="00834E95">
        <w:rPr>
          <w:rFonts w:hint="eastAsia"/>
          <w:szCs w:val="21"/>
        </w:rPr>
        <w:t>是指以数据电文形式在线完成采购活动的信息平台，本采购文件中也称</w:t>
      </w:r>
      <w:r w:rsidRPr="00834E95">
        <w:rPr>
          <w:szCs w:val="21"/>
        </w:rPr>
        <w:t>“</w:t>
      </w:r>
      <w:r w:rsidRPr="00834E95">
        <w:rPr>
          <w:rFonts w:hint="eastAsia"/>
          <w:szCs w:val="21"/>
        </w:rPr>
        <w:t>广西政府采购云平台</w:t>
      </w:r>
      <w:r w:rsidRPr="00834E95">
        <w:rPr>
          <w:szCs w:val="21"/>
        </w:rPr>
        <w:t>”</w:t>
      </w:r>
      <w:r w:rsidRPr="00834E95">
        <w:rPr>
          <w:rFonts w:hint="eastAsia"/>
          <w:szCs w:val="21"/>
        </w:rPr>
        <w:t>。</w:t>
      </w:r>
    </w:p>
    <w:p w14:paraId="2B82D438" w14:textId="77777777" w:rsidR="009702AE" w:rsidRPr="00834E95" w:rsidRDefault="007C66D4">
      <w:pPr>
        <w:spacing w:before="120" w:line="320" w:lineRule="atLeast"/>
        <w:ind w:firstLineChars="200" w:firstLine="422"/>
        <w:outlineLvl w:val="2"/>
        <w:rPr>
          <w:b/>
          <w:bCs/>
          <w:kern w:val="0"/>
          <w:szCs w:val="21"/>
        </w:rPr>
      </w:pPr>
      <w:r w:rsidRPr="00834E95">
        <w:rPr>
          <w:rFonts w:hint="eastAsia"/>
          <w:b/>
          <w:bCs/>
          <w:kern w:val="0"/>
          <w:szCs w:val="21"/>
        </w:rPr>
        <w:t>1</w:t>
      </w:r>
      <w:r w:rsidRPr="00834E95">
        <w:rPr>
          <w:b/>
          <w:bCs/>
          <w:kern w:val="0"/>
          <w:szCs w:val="21"/>
        </w:rPr>
        <w:t>.3</w:t>
      </w:r>
      <w:r w:rsidRPr="00834E95">
        <w:rPr>
          <w:rFonts w:hint="eastAsia"/>
          <w:b/>
          <w:bCs/>
          <w:kern w:val="0"/>
          <w:szCs w:val="21"/>
        </w:rPr>
        <w:t>项目信息</w:t>
      </w:r>
    </w:p>
    <w:p w14:paraId="55143F69" w14:textId="77777777" w:rsidR="009702AE" w:rsidRPr="00834E95" w:rsidRDefault="007C66D4">
      <w:pPr>
        <w:spacing w:before="120" w:line="320" w:lineRule="atLeast"/>
        <w:ind w:firstLineChars="200" w:firstLine="420"/>
        <w:rPr>
          <w:szCs w:val="21"/>
        </w:rPr>
      </w:pPr>
      <w:r w:rsidRPr="00834E95">
        <w:rPr>
          <w:rFonts w:hint="eastAsia"/>
          <w:szCs w:val="21"/>
        </w:rPr>
        <w:t>1</w:t>
      </w:r>
      <w:r w:rsidRPr="00834E95">
        <w:rPr>
          <w:szCs w:val="21"/>
        </w:rPr>
        <w:t>.3.1</w:t>
      </w:r>
      <w:r w:rsidRPr="00834E95">
        <w:rPr>
          <w:rFonts w:hint="eastAsia"/>
          <w:szCs w:val="21"/>
        </w:rPr>
        <w:t>项目名称及编号：详见供应商须知前附表</w:t>
      </w:r>
    </w:p>
    <w:p w14:paraId="04D189EC" w14:textId="77777777" w:rsidR="009702AE" w:rsidRPr="00834E95" w:rsidRDefault="007C66D4">
      <w:pPr>
        <w:spacing w:before="120" w:line="320" w:lineRule="atLeast"/>
        <w:ind w:firstLineChars="200" w:firstLine="420"/>
        <w:rPr>
          <w:szCs w:val="21"/>
        </w:rPr>
      </w:pPr>
      <w:r w:rsidRPr="00834E95">
        <w:rPr>
          <w:rFonts w:hint="eastAsia"/>
          <w:szCs w:val="21"/>
        </w:rPr>
        <w:t>1</w:t>
      </w:r>
      <w:r w:rsidRPr="00834E95">
        <w:rPr>
          <w:szCs w:val="21"/>
        </w:rPr>
        <w:t>.3.2</w:t>
      </w:r>
      <w:r w:rsidRPr="00834E95">
        <w:rPr>
          <w:rFonts w:hint="eastAsia"/>
          <w:szCs w:val="21"/>
        </w:rPr>
        <w:t>采购方式：详见供应商须知前附表</w:t>
      </w:r>
    </w:p>
    <w:p w14:paraId="75A4CFFD" w14:textId="77777777" w:rsidR="009702AE" w:rsidRPr="00834E95" w:rsidRDefault="007C66D4">
      <w:pPr>
        <w:spacing w:before="120" w:line="320" w:lineRule="atLeast"/>
        <w:ind w:firstLineChars="200" w:firstLine="422"/>
        <w:outlineLvl w:val="2"/>
        <w:rPr>
          <w:b/>
          <w:bCs/>
          <w:kern w:val="0"/>
          <w:szCs w:val="21"/>
        </w:rPr>
      </w:pPr>
      <w:r w:rsidRPr="00834E95">
        <w:rPr>
          <w:rFonts w:hint="eastAsia"/>
          <w:b/>
          <w:bCs/>
          <w:kern w:val="0"/>
          <w:szCs w:val="21"/>
        </w:rPr>
        <w:t>1</w:t>
      </w:r>
      <w:r w:rsidRPr="00834E95">
        <w:rPr>
          <w:b/>
          <w:bCs/>
          <w:kern w:val="0"/>
          <w:szCs w:val="21"/>
        </w:rPr>
        <w:t>.4</w:t>
      </w:r>
      <w:r w:rsidRPr="00834E95">
        <w:rPr>
          <w:rFonts w:hint="eastAsia"/>
          <w:b/>
          <w:bCs/>
          <w:kern w:val="0"/>
          <w:szCs w:val="21"/>
        </w:rPr>
        <w:t>促进中小企业发展政策</w:t>
      </w:r>
    </w:p>
    <w:p w14:paraId="4ECC1206" w14:textId="77777777" w:rsidR="009702AE" w:rsidRPr="00834E95" w:rsidRDefault="007C66D4">
      <w:pPr>
        <w:spacing w:before="120" w:line="320" w:lineRule="atLeast"/>
        <w:ind w:leftChars="1" w:left="2" w:firstLineChars="200" w:firstLine="420"/>
        <w:rPr>
          <w:szCs w:val="21"/>
        </w:rPr>
      </w:pPr>
      <w:r w:rsidRPr="00834E95">
        <w:rPr>
          <w:szCs w:val="21"/>
        </w:rPr>
        <w:t>1.4.1</w:t>
      </w:r>
      <w:r w:rsidRPr="00834E95">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05DC466D" w14:textId="77777777" w:rsidR="009702AE" w:rsidRPr="00834E95" w:rsidRDefault="007C66D4">
      <w:pPr>
        <w:spacing w:before="120" w:line="320" w:lineRule="atLeast"/>
        <w:ind w:leftChars="1" w:left="2" w:firstLineChars="200" w:firstLine="420"/>
        <w:rPr>
          <w:szCs w:val="21"/>
        </w:rPr>
      </w:pPr>
      <w:bookmarkStart w:id="35" w:name="_Hlk92205820"/>
      <w:r w:rsidRPr="00834E95">
        <w:rPr>
          <w:rFonts w:hint="eastAsia"/>
          <w:szCs w:val="21"/>
        </w:rPr>
        <w:t>根</w:t>
      </w:r>
      <w:r w:rsidRPr="00834E95">
        <w:rPr>
          <w:rFonts w:hint="eastAsia"/>
          <w:szCs w:val="21"/>
        </w:rPr>
        <w:t xml:space="preserve"> </w:t>
      </w:r>
      <w:r w:rsidRPr="00834E95">
        <w:rPr>
          <w:rFonts w:hint="eastAsia"/>
          <w:szCs w:val="21"/>
        </w:rPr>
        <w:t>据《政府采购促进中小企业发展管理办法》（财库〔</w:t>
      </w:r>
      <w:r w:rsidRPr="00834E95">
        <w:rPr>
          <w:rFonts w:hint="eastAsia"/>
          <w:szCs w:val="21"/>
        </w:rPr>
        <w:t>2020</w:t>
      </w:r>
      <w:r w:rsidRPr="00834E95">
        <w:rPr>
          <w:rFonts w:hint="eastAsia"/>
          <w:szCs w:val="21"/>
        </w:rPr>
        <w:t>〕</w:t>
      </w:r>
      <w:r w:rsidRPr="00834E95">
        <w:rPr>
          <w:rFonts w:hint="eastAsia"/>
          <w:szCs w:val="21"/>
        </w:rPr>
        <w:t>46</w:t>
      </w:r>
      <w:r w:rsidRPr="00834E95">
        <w:rPr>
          <w:rFonts w:hint="eastAsia"/>
          <w:szCs w:val="21"/>
        </w:rPr>
        <w:t>号）第九条以及《广西壮族自治区财政厅</w:t>
      </w:r>
      <w:r w:rsidRPr="00834E95">
        <w:rPr>
          <w:rFonts w:hint="eastAsia"/>
          <w:szCs w:val="21"/>
        </w:rPr>
        <w:t xml:space="preserve"> </w:t>
      </w:r>
      <w:r w:rsidRPr="00834E95">
        <w:rPr>
          <w:rFonts w:hint="eastAsia"/>
          <w:szCs w:val="21"/>
        </w:rPr>
        <w:t>广西壮族自治区工业和信息化厅转发财政部</w:t>
      </w:r>
      <w:r w:rsidRPr="00834E95">
        <w:rPr>
          <w:rFonts w:hint="eastAsia"/>
          <w:szCs w:val="21"/>
        </w:rPr>
        <w:t xml:space="preserve"> </w:t>
      </w:r>
      <w:r w:rsidRPr="00834E95">
        <w:rPr>
          <w:rFonts w:hint="eastAsia"/>
          <w:szCs w:val="21"/>
        </w:rPr>
        <w:t>工业和信息化部政府采购促进中小企业发展管理办法的通知》（桂财采〔</w:t>
      </w:r>
      <w:r w:rsidRPr="00834E95">
        <w:rPr>
          <w:rFonts w:hint="eastAsia"/>
          <w:szCs w:val="21"/>
        </w:rPr>
        <w:t>2021</w:t>
      </w:r>
      <w:r w:rsidRPr="00834E95">
        <w:rPr>
          <w:rFonts w:hint="eastAsia"/>
          <w:szCs w:val="21"/>
        </w:rPr>
        <w:t>〕</w:t>
      </w:r>
      <w:r w:rsidRPr="00834E95">
        <w:rPr>
          <w:rFonts w:hint="eastAsia"/>
          <w:szCs w:val="21"/>
        </w:rPr>
        <w:t>70</w:t>
      </w:r>
      <w:r w:rsidRPr="00834E95">
        <w:rPr>
          <w:rFonts w:hint="eastAsia"/>
          <w:szCs w:val="21"/>
        </w:rPr>
        <w:t>号）规定，价格扣除比例在第四章评审方法及标准中规</w:t>
      </w:r>
      <w:r w:rsidRPr="00834E95">
        <w:rPr>
          <w:rFonts w:hint="eastAsia"/>
          <w:szCs w:val="21"/>
        </w:rPr>
        <w:lastRenderedPageBreak/>
        <w:t>定，对小型企业和微型企业同等对待，不作区分。</w:t>
      </w:r>
    </w:p>
    <w:p w14:paraId="6E8679B2" w14:textId="77777777" w:rsidR="009702AE" w:rsidRPr="00834E95" w:rsidRDefault="007C66D4">
      <w:pPr>
        <w:spacing w:before="120" w:line="320" w:lineRule="atLeast"/>
        <w:ind w:leftChars="1" w:left="2" w:firstLineChars="200" w:firstLine="420"/>
        <w:rPr>
          <w:szCs w:val="21"/>
        </w:rPr>
      </w:pPr>
      <w:r w:rsidRPr="00834E95">
        <w:rPr>
          <w:szCs w:val="21"/>
        </w:rPr>
        <w:t>1.4.2</w:t>
      </w:r>
      <w:r w:rsidRPr="00834E95">
        <w:rPr>
          <w:rFonts w:hint="eastAsia"/>
          <w:szCs w:val="21"/>
        </w:rPr>
        <w:t>中小企业定义</w:t>
      </w:r>
    </w:p>
    <w:p w14:paraId="37F7810C" w14:textId="77777777" w:rsidR="009702AE" w:rsidRPr="00834E95" w:rsidRDefault="007C66D4">
      <w:pPr>
        <w:spacing w:before="120" w:line="320" w:lineRule="atLeast"/>
        <w:ind w:firstLineChars="200" w:firstLine="420"/>
        <w:rPr>
          <w:szCs w:val="21"/>
        </w:rPr>
      </w:pPr>
      <w:r w:rsidRPr="00834E95">
        <w:rPr>
          <w:szCs w:val="21"/>
        </w:rPr>
        <w:t>1.4.2.1</w:t>
      </w:r>
      <w:r w:rsidRPr="00834E95">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D1E8C0B" w14:textId="77777777" w:rsidR="009702AE" w:rsidRPr="00834E95" w:rsidRDefault="007C66D4">
      <w:pPr>
        <w:spacing w:before="120" w:line="320" w:lineRule="atLeast"/>
        <w:ind w:leftChars="1" w:left="2" w:firstLineChars="200" w:firstLine="420"/>
        <w:rPr>
          <w:szCs w:val="21"/>
        </w:rPr>
      </w:pPr>
      <w:r w:rsidRPr="00834E95">
        <w:rPr>
          <w:szCs w:val="21"/>
        </w:rPr>
        <w:t>1.4.2.2</w:t>
      </w:r>
      <w:r w:rsidRPr="00834E95">
        <w:rPr>
          <w:rFonts w:hint="eastAsia"/>
          <w:szCs w:val="21"/>
        </w:rPr>
        <w:t>供应商提供的货物、工程或者服务符合下列情形的，享受本款规定的促进中小企业发展政策：</w:t>
      </w:r>
    </w:p>
    <w:p w14:paraId="07EF3DF1" w14:textId="77777777" w:rsidR="009702AE" w:rsidRPr="00834E95" w:rsidRDefault="007C66D4">
      <w:pPr>
        <w:spacing w:before="120" w:line="320" w:lineRule="atLeast"/>
        <w:ind w:leftChars="1" w:left="2" w:firstLineChars="200" w:firstLine="420"/>
        <w:rPr>
          <w:szCs w:val="21"/>
        </w:rPr>
      </w:pPr>
      <w:r w:rsidRPr="00834E95">
        <w:rPr>
          <w:rFonts w:hint="eastAsia"/>
          <w:szCs w:val="21"/>
        </w:rPr>
        <w:t>在货物采购项目中，货物由中小企业制造，即货物由中小企业生产且使用该中小企业商号或者注册商标；</w:t>
      </w:r>
    </w:p>
    <w:p w14:paraId="00280605" w14:textId="77777777" w:rsidR="009702AE" w:rsidRPr="00834E95" w:rsidRDefault="007C66D4">
      <w:pPr>
        <w:spacing w:before="120" w:line="320" w:lineRule="atLeast"/>
        <w:ind w:leftChars="1" w:left="2" w:firstLineChars="200" w:firstLine="420"/>
        <w:rPr>
          <w:szCs w:val="21"/>
        </w:rPr>
      </w:pPr>
      <w:r w:rsidRPr="00834E95">
        <w:rPr>
          <w:rFonts w:hint="eastAsia"/>
          <w:szCs w:val="21"/>
        </w:rPr>
        <w:t>在工程采购项目中，工程由中小企业承建，即工程施工单位为中小企业；</w:t>
      </w:r>
    </w:p>
    <w:p w14:paraId="1A7B9B86" w14:textId="77777777" w:rsidR="009702AE" w:rsidRPr="00834E95" w:rsidRDefault="007C66D4">
      <w:pPr>
        <w:spacing w:before="120" w:line="320" w:lineRule="atLeast"/>
        <w:ind w:leftChars="1" w:left="2" w:firstLineChars="200" w:firstLine="420"/>
        <w:rPr>
          <w:szCs w:val="21"/>
        </w:rPr>
      </w:pPr>
      <w:r w:rsidRPr="00834E95">
        <w:rPr>
          <w:rFonts w:hint="eastAsia"/>
          <w:szCs w:val="21"/>
        </w:rPr>
        <w:t>在服务采购项目中，服务由中小企业承接，即提供服务的人员为中小企业依照《中华人民共和国劳动合同法》订立劳动合同的从业人员。</w:t>
      </w:r>
    </w:p>
    <w:p w14:paraId="130A35E1" w14:textId="77777777" w:rsidR="009702AE" w:rsidRPr="00834E95" w:rsidRDefault="007C66D4">
      <w:pPr>
        <w:spacing w:before="120" w:line="320" w:lineRule="atLeast"/>
        <w:ind w:leftChars="1" w:left="2" w:firstLineChars="200" w:firstLine="420"/>
        <w:rPr>
          <w:szCs w:val="21"/>
        </w:rPr>
      </w:pPr>
      <w:r w:rsidRPr="00834E95">
        <w:rPr>
          <w:rFonts w:hint="eastAsia"/>
          <w:szCs w:val="21"/>
        </w:rPr>
        <w:t>在货物采购项目中，供应商提供的货物既有中小企业制造货物，也有大型企业制造货物的，不享受本款规定的促进中小企业发展政策。</w:t>
      </w:r>
    </w:p>
    <w:p w14:paraId="09C1C48D" w14:textId="77777777" w:rsidR="009702AE" w:rsidRPr="00834E95" w:rsidRDefault="007C66D4">
      <w:pPr>
        <w:spacing w:before="120" w:line="320" w:lineRule="atLeast"/>
        <w:ind w:firstLineChars="200" w:firstLine="420"/>
        <w:rPr>
          <w:szCs w:val="21"/>
        </w:rPr>
      </w:pPr>
      <w:r w:rsidRPr="00834E95">
        <w:rPr>
          <w:szCs w:val="21"/>
        </w:rPr>
        <w:t>1.4.2</w:t>
      </w:r>
      <w:r w:rsidRPr="00834E95">
        <w:rPr>
          <w:rFonts w:hint="eastAsia"/>
          <w:szCs w:val="21"/>
        </w:rPr>
        <w:t>.</w:t>
      </w:r>
      <w:r w:rsidRPr="00834E95">
        <w:rPr>
          <w:szCs w:val="21"/>
        </w:rPr>
        <w:t>3</w:t>
      </w:r>
      <w:r w:rsidRPr="00834E95">
        <w:rPr>
          <w:rFonts w:hint="eastAsia"/>
          <w:szCs w:val="21"/>
        </w:rPr>
        <w:t>本项目标的所属行业在第二章采购需求中规定。供应商根据中小企业划分标准（《关于印发中小企业划型标准规定的通知》（工信部联企业〔</w:t>
      </w:r>
      <w:r w:rsidRPr="00834E95">
        <w:rPr>
          <w:rFonts w:hint="eastAsia"/>
          <w:szCs w:val="21"/>
        </w:rPr>
        <w:t>2011</w:t>
      </w:r>
      <w:r w:rsidRPr="00834E95">
        <w:rPr>
          <w:rFonts w:hint="eastAsia"/>
          <w:szCs w:val="21"/>
        </w:rPr>
        <w:t>〕</w:t>
      </w:r>
      <w:r w:rsidRPr="00834E95">
        <w:rPr>
          <w:rFonts w:hint="eastAsia"/>
          <w:szCs w:val="21"/>
        </w:rPr>
        <w:t>300</w:t>
      </w:r>
      <w:r w:rsidRPr="00834E95">
        <w:rPr>
          <w:rFonts w:hint="eastAsia"/>
          <w:szCs w:val="21"/>
        </w:rPr>
        <w:t>号）判断是否为中小企业。（见附件）</w:t>
      </w:r>
    </w:p>
    <w:p w14:paraId="699E09A7" w14:textId="77777777" w:rsidR="009702AE" w:rsidRPr="00834E95" w:rsidRDefault="007C66D4">
      <w:pPr>
        <w:spacing w:before="120" w:line="320" w:lineRule="atLeast"/>
        <w:ind w:firstLineChars="200" w:firstLine="420"/>
        <w:rPr>
          <w:szCs w:val="21"/>
        </w:rPr>
      </w:pPr>
      <w:r w:rsidRPr="00834E95">
        <w:rPr>
          <w:rFonts w:hint="eastAsia"/>
          <w:szCs w:val="21"/>
        </w:rPr>
        <w:t>符合条件的货物制造商、工程施工单位、服务承接单位为中小企业的，应按采购文件规定在响应文件中提供声明函。</w:t>
      </w:r>
    </w:p>
    <w:p w14:paraId="6EE5330C" w14:textId="77777777" w:rsidR="009702AE" w:rsidRPr="00834E95" w:rsidRDefault="007C66D4">
      <w:pPr>
        <w:spacing w:before="120" w:line="320" w:lineRule="atLeast"/>
        <w:ind w:firstLineChars="200" w:firstLine="420"/>
        <w:rPr>
          <w:szCs w:val="21"/>
        </w:rPr>
      </w:pPr>
      <w:r w:rsidRPr="00834E95">
        <w:rPr>
          <w:szCs w:val="21"/>
        </w:rPr>
        <w:t>1.4</w:t>
      </w:r>
      <w:r w:rsidRPr="00834E95">
        <w:rPr>
          <w:rFonts w:hint="eastAsia"/>
          <w:szCs w:val="21"/>
        </w:rPr>
        <w:t>.</w:t>
      </w:r>
      <w:r w:rsidRPr="00834E95">
        <w:rPr>
          <w:szCs w:val="21"/>
        </w:rPr>
        <w:t>2</w:t>
      </w:r>
      <w:r w:rsidRPr="00834E95">
        <w:rPr>
          <w:rFonts w:hint="eastAsia"/>
          <w:szCs w:val="21"/>
        </w:rPr>
        <w:t>.</w:t>
      </w:r>
      <w:r w:rsidRPr="00834E95">
        <w:rPr>
          <w:szCs w:val="21"/>
        </w:rPr>
        <w:t>4</w:t>
      </w:r>
      <w:r w:rsidRPr="00834E95">
        <w:rPr>
          <w:rFonts w:hint="eastAsia"/>
          <w:szCs w:val="21"/>
        </w:rPr>
        <w:t>视同中小企业情形</w:t>
      </w:r>
    </w:p>
    <w:p w14:paraId="69E44E8A"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1</w:t>
      </w:r>
      <w:r w:rsidRPr="00834E95">
        <w:rPr>
          <w:rFonts w:hint="eastAsia"/>
          <w:szCs w:val="21"/>
        </w:rPr>
        <w:t>）符合中小企业划分标准的个体工商户，视同中小企业。</w:t>
      </w:r>
    </w:p>
    <w:p w14:paraId="76A5F5A5"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2</w:t>
      </w:r>
      <w:r w:rsidRPr="00834E95">
        <w:rPr>
          <w:rFonts w:hint="eastAsia"/>
          <w:szCs w:val="21"/>
        </w:rPr>
        <w:t>）以联合体形式参加政府采购活动，联合体各方均为中小企业的，联合体视同中小企业。其中，联合体各方均为小微企业的，联合体视同小微企业。</w:t>
      </w:r>
    </w:p>
    <w:p w14:paraId="57CDC243"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3</w:t>
      </w:r>
      <w:r w:rsidRPr="00834E95">
        <w:rPr>
          <w:rFonts w:hint="eastAsia"/>
          <w:szCs w:val="21"/>
        </w:rPr>
        <w:t>）符合《财政部、司法部关于政府采购支持监狱企业发展有关问题的通知》（财库〔</w:t>
      </w:r>
      <w:r w:rsidRPr="00834E95">
        <w:rPr>
          <w:rFonts w:hint="eastAsia"/>
          <w:szCs w:val="21"/>
        </w:rPr>
        <w:t>2014</w:t>
      </w:r>
      <w:r w:rsidRPr="00834E95">
        <w:rPr>
          <w:rFonts w:hint="eastAsia"/>
          <w:szCs w:val="21"/>
        </w:rPr>
        <w:t>〕</w:t>
      </w:r>
      <w:r w:rsidRPr="00834E95">
        <w:rPr>
          <w:rFonts w:hint="eastAsia"/>
          <w:szCs w:val="21"/>
        </w:rPr>
        <w:t>68</w:t>
      </w:r>
      <w:r w:rsidRPr="00834E95">
        <w:rPr>
          <w:rFonts w:hint="eastAsia"/>
          <w:szCs w:val="21"/>
        </w:rPr>
        <w:t>号）规定的监狱企业，或符合《关于促进残疾人就业政府采购政策的通知》（财库〔</w:t>
      </w:r>
      <w:r w:rsidRPr="00834E95">
        <w:rPr>
          <w:rFonts w:hint="eastAsia"/>
          <w:szCs w:val="21"/>
        </w:rPr>
        <w:t>2017</w:t>
      </w:r>
      <w:r w:rsidRPr="00834E95">
        <w:rPr>
          <w:rFonts w:hint="eastAsia"/>
          <w:szCs w:val="21"/>
        </w:rPr>
        <w:t>〕</w:t>
      </w:r>
      <w:r w:rsidRPr="00834E95">
        <w:rPr>
          <w:rFonts w:hint="eastAsia"/>
          <w:szCs w:val="21"/>
        </w:rPr>
        <w:t>141</w:t>
      </w:r>
      <w:r w:rsidRPr="00834E95">
        <w:rPr>
          <w:rFonts w:hint="eastAsia"/>
          <w:szCs w:val="21"/>
        </w:rPr>
        <w:t>号）规定的残疾人福利性单位，视同小型、微型企业。</w:t>
      </w:r>
    </w:p>
    <w:p w14:paraId="0BA25FFB" w14:textId="77777777" w:rsidR="009702AE" w:rsidRPr="00834E95" w:rsidRDefault="007C66D4">
      <w:pPr>
        <w:spacing w:before="120" w:line="320" w:lineRule="atLeast"/>
        <w:ind w:leftChars="1" w:left="2" w:firstLineChars="200" w:firstLine="420"/>
        <w:rPr>
          <w:szCs w:val="21"/>
        </w:rPr>
      </w:pPr>
      <w:r w:rsidRPr="00834E95">
        <w:rPr>
          <w:rFonts w:hint="eastAsia"/>
          <w:szCs w:val="21"/>
        </w:rPr>
        <w:t>符合条件的货物制造商、工程施工单位、服务承接单位为监狱企业或残疾人福利性单位的，应按采购文件规定在响应文件中提供相关证明文件。</w:t>
      </w:r>
      <w:bookmarkEnd w:id="35"/>
    </w:p>
    <w:p w14:paraId="6F48D947"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1.5</w:t>
      </w:r>
      <w:r w:rsidRPr="00834E95">
        <w:rPr>
          <w:b/>
          <w:bCs/>
          <w:kern w:val="0"/>
          <w:szCs w:val="21"/>
        </w:rPr>
        <w:t>供应商资格</w:t>
      </w:r>
      <w:r w:rsidRPr="00834E95">
        <w:rPr>
          <w:rFonts w:hint="eastAsia"/>
          <w:b/>
          <w:bCs/>
          <w:kern w:val="0"/>
          <w:szCs w:val="21"/>
        </w:rPr>
        <w:t>要求</w:t>
      </w:r>
    </w:p>
    <w:p w14:paraId="58C4625E" w14:textId="77777777" w:rsidR="009702AE" w:rsidRPr="00834E95" w:rsidRDefault="007C66D4">
      <w:pPr>
        <w:spacing w:before="120" w:line="320" w:lineRule="atLeast"/>
        <w:ind w:firstLineChars="200" w:firstLine="420"/>
        <w:rPr>
          <w:szCs w:val="21"/>
        </w:rPr>
      </w:pPr>
      <w:r w:rsidRPr="00834E95">
        <w:rPr>
          <w:szCs w:val="21"/>
        </w:rPr>
        <w:t>1.5.1</w:t>
      </w:r>
      <w:r w:rsidRPr="00834E95">
        <w:rPr>
          <w:rFonts w:hint="eastAsia"/>
          <w:szCs w:val="21"/>
        </w:rPr>
        <w:t>供应商资格要求：详见供应商须知前附表</w:t>
      </w:r>
    </w:p>
    <w:p w14:paraId="00FE8772" w14:textId="77777777" w:rsidR="009702AE" w:rsidRPr="00834E95" w:rsidRDefault="007C66D4">
      <w:pPr>
        <w:spacing w:before="120" w:line="320" w:lineRule="atLeast"/>
        <w:ind w:firstLineChars="200" w:firstLine="420"/>
        <w:rPr>
          <w:szCs w:val="21"/>
        </w:rPr>
      </w:pPr>
      <w:r w:rsidRPr="00834E95">
        <w:rPr>
          <w:szCs w:val="21"/>
        </w:rPr>
        <w:t>1.5.2</w:t>
      </w:r>
      <w:r w:rsidRPr="00834E95">
        <w:rPr>
          <w:szCs w:val="21"/>
        </w:rPr>
        <w:t>按照谈判公告的规定获得采购文件。</w:t>
      </w:r>
    </w:p>
    <w:p w14:paraId="3F9EC4FB" w14:textId="77777777" w:rsidR="009702AE" w:rsidRPr="00834E95" w:rsidRDefault="007C66D4">
      <w:pPr>
        <w:spacing w:before="120" w:line="320" w:lineRule="atLeast"/>
        <w:ind w:firstLineChars="200" w:firstLine="420"/>
        <w:rPr>
          <w:szCs w:val="21"/>
        </w:rPr>
      </w:pPr>
      <w:r w:rsidRPr="00834E95">
        <w:rPr>
          <w:szCs w:val="21"/>
        </w:rPr>
        <w:t>1.5.3</w:t>
      </w:r>
      <w:r w:rsidRPr="00834E95">
        <w:rPr>
          <w:szCs w:val="21"/>
        </w:rPr>
        <w:t>本项目是否接受联合体响应，见</w:t>
      </w:r>
      <w:r w:rsidRPr="00834E95">
        <w:rPr>
          <w:szCs w:val="21"/>
        </w:rPr>
        <w:t>“</w:t>
      </w:r>
      <w:r w:rsidRPr="00834E95">
        <w:rPr>
          <w:szCs w:val="21"/>
        </w:rPr>
        <w:t>供应商须知前附表</w:t>
      </w:r>
      <w:r w:rsidRPr="00834E95">
        <w:rPr>
          <w:szCs w:val="21"/>
        </w:rPr>
        <w:t>”</w:t>
      </w:r>
      <w:r w:rsidRPr="00834E95">
        <w:rPr>
          <w:szCs w:val="21"/>
        </w:rPr>
        <w:t>规定。</w:t>
      </w:r>
    </w:p>
    <w:p w14:paraId="48F79D3D" w14:textId="77777777" w:rsidR="009702AE" w:rsidRPr="00834E95" w:rsidRDefault="007C66D4">
      <w:pPr>
        <w:spacing w:before="120" w:line="320" w:lineRule="atLeast"/>
        <w:ind w:firstLineChars="200" w:firstLine="420"/>
        <w:rPr>
          <w:szCs w:val="21"/>
        </w:rPr>
      </w:pPr>
      <w:r w:rsidRPr="00834E95">
        <w:rPr>
          <w:rFonts w:hint="eastAsia"/>
          <w:szCs w:val="21"/>
        </w:rPr>
        <w:t>如接受联合体响应，联合体响应要求如下：</w:t>
      </w:r>
      <w:r w:rsidRPr="00834E95">
        <w:rPr>
          <w:rFonts w:hint="eastAsia"/>
          <w:szCs w:val="21"/>
        </w:rPr>
        <w:t xml:space="preserve"> </w:t>
      </w:r>
    </w:p>
    <w:p w14:paraId="5E57FA1C"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1</w:t>
      </w:r>
      <w:r w:rsidRPr="00834E95">
        <w:rPr>
          <w:rFonts w:hint="eastAsia"/>
          <w:szCs w:val="21"/>
        </w:rPr>
        <w:t>）供应商可以组成一个响应联合体，以一个供应商的身份共同参加响应。联合体响应的，须提供《联合体协议书》（格式后附）</w:t>
      </w:r>
    </w:p>
    <w:p w14:paraId="7022F2EA"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2</w:t>
      </w:r>
      <w:r w:rsidRPr="00834E95">
        <w:rPr>
          <w:rFonts w:hint="eastAsia"/>
          <w:szCs w:val="21"/>
        </w:rPr>
        <w:t>）以联合体形式参加响应的，联合体各方均必须具备《中华人民共和国政府采购法》第二十</w:t>
      </w:r>
      <w:r w:rsidRPr="00834E95">
        <w:rPr>
          <w:rFonts w:hint="eastAsia"/>
          <w:szCs w:val="21"/>
        </w:rPr>
        <w:lastRenderedPageBreak/>
        <w:t>二条第一款规定的基本条件。本项目有特殊要求规定供应商特定条件的，联合体各方中至少有一方必须符合采购文件规定的特定条件。</w:t>
      </w:r>
    </w:p>
    <w:p w14:paraId="07CDE6AF"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3</w:t>
      </w:r>
      <w:r w:rsidRPr="00834E95">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1177BCE"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4</w:t>
      </w:r>
      <w:r w:rsidRPr="00834E95">
        <w:rPr>
          <w:rFonts w:hint="eastAsia"/>
          <w:szCs w:val="21"/>
        </w:rPr>
        <w:t>）以联合体形式参加政府采购活动的，联合体各方不得再单独参加或者与其他供应商另外组成联合体参加同一合同项下的政府采购活动。</w:t>
      </w:r>
    </w:p>
    <w:p w14:paraId="7CF53219"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5</w:t>
      </w:r>
      <w:r w:rsidRPr="00834E95">
        <w:rPr>
          <w:rFonts w:hint="eastAsia"/>
          <w:szCs w:val="21"/>
        </w:rPr>
        <w:t>）联合体中有同类资质的供应商按照联合体分工承担相同工作的，应当按照资质等级较低的供应商确定资质等级。</w:t>
      </w:r>
    </w:p>
    <w:p w14:paraId="658FE5FD"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6</w:t>
      </w:r>
      <w:r w:rsidRPr="00834E95">
        <w:rPr>
          <w:rFonts w:hint="eastAsia"/>
          <w:szCs w:val="21"/>
        </w:rPr>
        <w:t>）联合体响应业绩、履约能力按照联合体各方其中较高的一方认定并计算（采购文件其他章节另有规定的除外）。</w:t>
      </w:r>
    </w:p>
    <w:p w14:paraId="5C76F87F"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7</w:t>
      </w:r>
      <w:r w:rsidRPr="00834E95">
        <w:rPr>
          <w:rFonts w:hint="eastAsia"/>
          <w:szCs w:val="21"/>
        </w:rPr>
        <w:t>）供应商为联合体的，可以由联合体中的一方或者多方共同交纳谈判保证金，其交纳的保证金对联合体各方均具有约束力。</w:t>
      </w:r>
    </w:p>
    <w:p w14:paraId="5B27F4F4"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8</w:t>
      </w:r>
      <w:r w:rsidRPr="00834E95">
        <w:rPr>
          <w:rFonts w:hint="eastAsia"/>
          <w:szCs w:val="21"/>
        </w:rPr>
        <w:t>）联合体各方均应按照采购文件的规定提交资格证明文件。</w:t>
      </w:r>
    </w:p>
    <w:p w14:paraId="26ED2629" w14:textId="77777777" w:rsidR="009702AE" w:rsidRPr="00834E95" w:rsidRDefault="007C66D4">
      <w:pPr>
        <w:spacing w:before="120" w:line="320" w:lineRule="atLeast"/>
        <w:ind w:firstLineChars="200" w:firstLine="422"/>
        <w:outlineLvl w:val="2"/>
        <w:rPr>
          <w:b/>
          <w:bCs/>
          <w:kern w:val="0"/>
          <w:szCs w:val="21"/>
        </w:rPr>
      </w:pPr>
      <w:bookmarkStart w:id="36" w:name="_Toc254970672"/>
      <w:bookmarkStart w:id="37" w:name="_Toc254970531"/>
      <w:r w:rsidRPr="00834E95">
        <w:rPr>
          <w:b/>
          <w:bCs/>
          <w:kern w:val="0"/>
          <w:szCs w:val="21"/>
        </w:rPr>
        <w:t>1.6</w:t>
      </w:r>
      <w:r w:rsidRPr="00834E95">
        <w:rPr>
          <w:b/>
          <w:bCs/>
          <w:kern w:val="0"/>
          <w:szCs w:val="21"/>
        </w:rPr>
        <w:t>现场踏勘及响应费用</w:t>
      </w:r>
      <w:bookmarkEnd w:id="36"/>
      <w:bookmarkEnd w:id="37"/>
    </w:p>
    <w:p w14:paraId="72DDAD7C" w14:textId="77777777" w:rsidR="009702AE" w:rsidRPr="00834E95" w:rsidRDefault="007C66D4">
      <w:pPr>
        <w:spacing w:before="120" w:line="320" w:lineRule="atLeast"/>
        <w:ind w:firstLineChars="200" w:firstLine="420"/>
        <w:rPr>
          <w:szCs w:val="21"/>
        </w:rPr>
      </w:pPr>
      <w:r w:rsidRPr="00834E95">
        <w:rPr>
          <w:szCs w:val="21"/>
        </w:rPr>
        <w:t>1.6.1</w:t>
      </w:r>
      <w:r w:rsidRPr="00834E95">
        <w:rPr>
          <w:szCs w:val="21"/>
        </w:rPr>
        <w:t>前附表如规定现场踏勘的，供应商应按规定时间地点参加踏勘。</w:t>
      </w:r>
    </w:p>
    <w:p w14:paraId="3D556FE6" w14:textId="77777777" w:rsidR="009702AE" w:rsidRPr="00834E95" w:rsidRDefault="007C66D4">
      <w:pPr>
        <w:spacing w:before="120" w:line="320" w:lineRule="atLeast"/>
        <w:ind w:firstLineChars="200" w:firstLine="420"/>
        <w:rPr>
          <w:szCs w:val="21"/>
        </w:rPr>
      </w:pPr>
      <w:r w:rsidRPr="00834E95">
        <w:rPr>
          <w:szCs w:val="21"/>
        </w:rPr>
        <w:t>1.6.2</w:t>
      </w:r>
      <w:r w:rsidRPr="00834E95">
        <w:rPr>
          <w:szCs w:val="21"/>
        </w:rPr>
        <w:t>供应商均应自行承担所有与响应有关的全部费用（采购文件有相关的规定除外）。</w:t>
      </w:r>
    </w:p>
    <w:p w14:paraId="11B29C28"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1.7</w:t>
      </w:r>
      <w:r w:rsidRPr="00834E95">
        <w:rPr>
          <w:b/>
          <w:bCs/>
          <w:kern w:val="0"/>
          <w:szCs w:val="21"/>
        </w:rPr>
        <w:t>转包与分包</w:t>
      </w:r>
    </w:p>
    <w:p w14:paraId="0C1D5698" w14:textId="77777777" w:rsidR="009702AE" w:rsidRPr="00834E95" w:rsidRDefault="007C66D4">
      <w:pPr>
        <w:spacing w:before="120" w:line="320" w:lineRule="atLeast"/>
        <w:ind w:firstLineChars="200" w:firstLine="420"/>
        <w:rPr>
          <w:szCs w:val="21"/>
        </w:rPr>
      </w:pPr>
      <w:r w:rsidRPr="00834E95">
        <w:rPr>
          <w:szCs w:val="21"/>
        </w:rPr>
        <w:t>1.7.1</w:t>
      </w:r>
      <w:r w:rsidRPr="00834E95">
        <w:rPr>
          <w:szCs w:val="21"/>
        </w:rPr>
        <w:t>如</w:t>
      </w:r>
      <w:r w:rsidRPr="00834E95">
        <w:rPr>
          <w:rFonts w:hint="eastAsia"/>
          <w:szCs w:val="21"/>
        </w:rPr>
        <w:t>采购文件</w:t>
      </w:r>
      <w:r w:rsidRPr="00834E95">
        <w:rPr>
          <w:szCs w:val="21"/>
        </w:rPr>
        <w:t>其他地方无特别规定</w:t>
      </w:r>
      <w:r w:rsidRPr="00834E95">
        <w:rPr>
          <w:rFonts w:hint="eastAsia"/>
          <w:szCs w:val="21"/>
        </w:rPr>
        <w:t>，</w:t>
      </w:r>
      <w:r w:rsidRPr="00834E95">
        <w:rPr>
          <w:szCs w:val="21"/>
        </w:rPr>
        <w:t>本项目不允许转包。</w:t>
      </w:r>
    </w:p>
    <w:p w14:paraId="5C8FB133" w14:textId="77777777" w:rsidR="009702AE" w:rsidRPr="00834E95" w:rsidRDefault="007C66D4">
      <w:pPr>
        <w:spacing w:before="120" w:line="320" w:lineRule="atLeast"/>
        <w:ind w:firstLineChars="200" w:firstLine="420"/>
        <w:rPr>
          <w:szCs w:val="21"/>
        </w:rPr>
      </w:pPr>
      <w:r w:rsidRPr="00834E95">
        <w:rPr>
          <w:szCs w:val="21"/>
        </w:rPr>
        <w:t>1.7.2</w:t>
      </w:r>
      <w:r w:rsidRPr="00834E95">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F8DE346" w14:textId="77777777" w:rsidR="009702AE" w:rsidRPr="00834E95" w:rsidRDefault="007C66D4">
      <w:pPr>
        <w:spacing w:before="120" w:line="276" w:lineRule="auto"/>
        <w:ind w:firstLineChars="200" w:firstLine="422"/>
        <w:outlineLvl w:val="2"/>
        <w:rPr>
          <w:b/>
          <w:bCs/>
          <w:kern w:val="0"/>
          <w:szCs w:val="21"/>
        </w:rPr>
      </w:pPr>
      <w:bookmarkStart w:id="38" w:name="_Toc254970673"/>
      <w:bookmarkStart w:id="39" w:name="_Toc254970532"/>
      <w:r w:rsidRPr="00834E95">
        <w:rPr>
          <w:b/>
          <w:bCs/>
          <w:kern w:val="0"/>
          <w:szCs w:val="21"/>
        </w:rPr>
        <w:t>1.8</w:t>
      </w:r>
      <w:r w:rsidRPr="00834E95">
        <w:rPr>
          <w:b/>
          <w:bCs/>
          <w:kern w:val="0"/>
          <w:szCs w:val="21"/>
        </w:rPr>
        <w:t>特别说明</w:t>
      </w:r>
      <w:bookmarkEnd w:id="38"/>
      <w:bookmarkEnd w:id="39"/>
    </w:p>
    <w:p w14:paraId="51549D91" w14:textId="77777777" w:rsidR="009702AE" w:rsidRPr="00834E95" w:rsidRDefault="007C66D4">
      <w:pPr>
        <w:spacing w:line="276" w:lineRule="auto"/>
        <w:ind w:firstLineChars="200" w:firstLine="420"/>
        <w:rPr>
          <w:szCs w:val="21"/>
        </w:rPr>
      </w:pPr>
      <w:r w:rsidRPr="00834E95">
        <w:rPr>
          <w:szCs w:val="21"/>
        </w:rPr>
        <w:t xml:space="preserve">1.8.1 </w:t>
      </w:r>
      <w:r w:rsidRPr="00834E95">
        <w:rPr>
          <w:szCs w:val="21"/>
        </w:rPr>
        <w:t>供应商应保证其提供的联系方式（电话、传真、电子邮件）有效，以保证往来函件（澄清、修改等）能及时通知供应商，并能及时反馈，否则采购人</w:t>
      </w:r>
      <w:r w:rsidRPr="00834E95">
        <w:rPr>
          <w:rFonts w:hint="eastAsia"/>
          <w:szCs w:val="21"/>
        </w:rPr>
        <w:t>及代理机构</w:t>
      </w:r>
      <w:r w:rsidRPr="00834E95">
        <w:rPr>
          <w:szCs w:val="21"/>
        </w:rPr>
        <w:t>不承担由此引起的一切后果。</w:t>
      </w:r>
    </w:p>
    <w:p w14:paraId="362D92CD" w14:textId="77777777" w:rsidR="009702AE" w:rsidRPr="00834E95" w:rsidRDefault="007C66D4">
      <w:pPr>
        <w:spacing w:before="120" w:line="320" w:lineRule="atLeast"/>
        <w:ind w:firstLineChars="200" w:firstLine="420"/>
        <w:rPr>
          <w:szCs w:val="21"/>
        </w:rPr>
      </w:pPr>
      <w:r w:rsidRPr="00834E95">
        <w:rPr>
          <w:szCs w:val="21"/>
        </w:rPr>
        <w:t>1.8.2</w:t>
      </w:r>
      <w:r w:rsidRPr="00834E95">
        <w:rPr>
          <w:szCs w:val="21"/>
        </w:rPr>
        <w:t>供应商应仔细阅读采购文件的所有内容，按照采购文件的要求提交响应文件，并对所提供的全部资料的真实性承担法律责任。</w:t>
      </w:r>
    </w:p>
    <w:p w14:paraId="0D65951F" w14:textId="50185140" w:rsidR="009702AE" w:rsidRPr="00834E95" w:rsidRDefault="007C66D4">
      <w:pPr>
        <w:spacing w:before="120" w:line="360" w:lineRule="auto"/>
        <w:ind w:firstLineChars="200" w:firstLine="420"/>
        <w:rPr>
          <w:szCs w:val="21"/>
        </w:rPr>
      </w:pPr>
      <w:r w:rsidRPr="00834E95">
        <w:rPr>
          <w:szCs w:val="21"/>
        </w:rPr>
        <w:t>1.8.3</w:t>
      </w:r>
      <w:r w:rsidRPr="00834E95">
        <w:rPr>
          <w:szCs w:val="21"/>
        </w:rPr>
        <w:t>供应商在响应活动中提供任何虚假材料，</w:t>
      </w:r>
      <w:r w:rsidRPr="00834E95">
        <w:rPr>
          <w:rFonts w:hint="eastAsia"/>
          <w:szCs w:val="21"/>
        </w:rPr>
        <w:t>将</w:t>
      </w:r>
      <w:r w:rsidRPr="00834E95">
        <w:rPr>
          <w:szCs w:val="21"/>
        </w:rPr>
        <w:t>报监管部门查处；</w:t>
      </w:r>
    </w:p>
    <w:p w14:paraId="3B96EB53" w14:textId="77777777" w:rsidR="00C82406" w:rsidRPr="00834E95" w:rsidRDefault="00C82406" w:rsidP="00C82406">
      <w:pPr>
        <w:spacing w:before="120" w:line="276" w:lineRule="auto"/>
        <w:ind w:firstLineChars="200" w:firstLine="422"/>
        <w:outlineLvl w:val="2"/>
        <w:rPr>
          <w:b/>
          <w:bCs/>
          <w:kern w:val="0"/>
          <w:szCs w:val="21"/>
        </w:rPr>
      </w:pPr>
      <w:r w:rsidRPr="00834E95">
        <w:rPr>
          <w:rFonts w:hint="eastAsia"/>
          <w:b/>
          <w:bCs/>
          <w:kern w:val="0"/>
          <w:szCs w:val="21"/>
        </w:rPr>
        <w:t>1</w:t>
      </w:r>
      <w:r w:rsidRPr="00834E95">
        <w:rPr>
          <w:b/>
          <w:bCs/>
          <w:kern w:val="0"/>
          <w:szCs w:val="21"/>
        </w:rPr>
        <w:t>.</w:t>
      </w:r>
      <w:r w:rsidRPr="00834E95">
        <w:rPr>
          <w:rFonts w:hint="eastAsia"/>
          <w:b/>
          <w:bCs/>
          <w:kern w:val="0"/>
          <w:szCs w:val="21"/>
        </w:rPr>
        <w:t xml:space="preserve">9 </w:t>
      </w:r>
      <w:r w:rsidRPr="00834E95">
        <w:rPr>
          <w:rFonts w:hint="eastAsia"/>
          <w:b/>
          <w:bCs/>
          <w:kern w:val="0"/>
          <w:szCs w:val="21"/>
        </w:rPr>
        <w:t>对本国产品的支持政策</w:t>
      </w:r>
    </w:p>
    <w:p w14:paraId="27CEB0A3" w14:textId="77777777" w:rsidR="00C82406" w:rsidRPr="00834E95" w:rsidRDefault="00C82406" w:rsidP="00C82406">
      <w:pPr>
        <w:spacing w:before="120" w:line="360" w:lineRule="auto"/>
        <w:ind w:leftChars="190" w:left="819" w:hangingChars="200" w:hanging="420"/>
        <w:rPr>
          <w:szCs w:val="21"/>
        </w:rPr>
      </w:pPr>
      <w:r w:rsidRPr="00834E95">
        <w:rPr>
          <w:rFonts w:hint="eastAsia"/>
          <w:szCs w:val="21"/>
        </w:rPr>
        <w:t>1.9.1</w:t>
      </w:r>
      <w:r w:rsidRPr="00834E95">
        <w:rPr>
          <w:szCs w:val="21"/>
        </w:rPr>
        <w:t>本国产品标准</w:t>
      </w:r>
    </w:p>
    <w:p w14:paraId="3F5B1CC1" w14:textId="77777777" w:rsidR="00C82406" w:rsidRPr="00834E95" w:rsidRDefault="00C82406" w:rsidP="00C82406">
      <w:pPr>
        <w:spacing w:line="276" w:lineRule="auto"/>
        <w:ind w:firstLineChars="200" w:firstLine="420"/>
        <w:rPr>
          <w:szCs w:val="21"/>
        </w:rPr>
      </w:pPr>
      <w:r w:rsidRPr="00834E95">
        <w:rPr>
          <w:rFonts w:hint="eastAsia"/>
          <w:szCs w:val="21"/>
        </w:rPr>
        <w:t>“本国产品标准的产品”是指：符合《国务院办公厅关于在政府采购中实施本国产品标准及相关政策的通知》（国办发〔</w:t>
      </w:r>
      <w:r w:rsidRPr="00834E95">
        <w:rPr>
          <w:rFonts w:hint="eastAsia"/>
          <w:szCs w:val="21"/>
        </w:rPr>
        <w:t>2025</w:t>
      </w:r>
      <w:r w:rsidRPr="00834E95">
        <w:rPr>
          <w:rFonts w:hint="eastAsia"/>
          <w:szCs w:val="21"/>
        </w:rPr>
        <w:t>〕</w:t>
      </w:r>
      <w:r w:rsidRPr="00834E95">
        <w:rPr>
          <w:rFonts w:hint="eastAsia"/>
          <w:szCs w:val="21"/>
        </w:rPr>
        <w:t>34</w:t>
      </w:r>
      <w:r w:rsidRPr="00834E95">
        <w:rPr>
          <w:rFonts w:hint="eastAsia"/>
          <w:szCs w:val="21"/>
        </w:rPr>
        <w:t>号）规定的本国产品标准的产品。</w:t>
      </w:r>
    </w:p>
    <w:p w14:paraId="256AF327" w14:textId="77777777" w:rsidR="00C82406" w:rsidRPr="00834E95" w:rsidRDefault="00C82406" w:rsidP="00C82406">
      <w:pPr>
        <w:spacing w:line="276" w:lineRule="auto"/>
        <w:ind w:firstLineChars="200" w:firstLine="420"/>
        <w:rPr>
          <w:szCs w:val="21"/>
        </w:rPr>
      </w:pPr>
      <w:r w:rsidRPr="00834E95">
        <w:rPr>
          <w:rFonts w:hint="eastAsia"/>
          <w:szCs w:val="21"/>
        </w:rPr>
        <w:t>本国产品标准的产品应当符合以下条件：</w:t>
      </w:r>
    </w:p>
    <w:p w14:paraId="12FEED3F" w14:textId="258E078D" w:rsidR="00C82406" w:rsidRPr="00834E95" w:rsidRDefault="00C82406" w:rsidP="00C82406">
      <w:pPr>
        <w:spacing w:line="276" w:lineRule="auto"/>
        <w:ind w:firstLineChars="200" w:firstLine="420"/>
        <w:rPr>
          <w:szCs w:val="21"/>
        </w:rPr>
      </w:pPr>
      <w:r w:rsidRPr="00834E95">
        <w:rPr>
          <w:rFonts w:hint="eastAsia"/>
          <w:szCs w:val="21"/>
        </w:rPr>
        <w:t>（</w:t>
      </w:r>
      <w:r w:rsidRPr="00834E95">
        <w:rPr>
          <w:rFonts w:hint="eastAsia"/>
          <w:szCs w:val="21"/>
        </w:rPr>
        <w:t>1</w:t>
      </w:r>
      <w:r w:rsidRPr="00834E95">
        <w:rPr>
          <w:rFonts w:hint="eastAsia"/>
          <w:szCs w:val="21"/>
        </w:rPr>
        <w:t>）</w:t>
      </w:r>
      <w:r w:rsidRPr="00834E95">
        <w:rPr>
          <w:szCs w:val="21"/>
        </w:rPr>
        <w:t>在中国境内生产</w:t>
      </w:r>
      <w:r w:rsidRPr="00834E95">
        <w:rPr>
          <w:rFonts w:hint="eastAsia"/>
          <w:szCs w:val="21"/>
        </w:rPr>
        <w:t>。</w:t>
      </w:r>
      <w:r w:rsidRPr="00834E95">
        <w:rPr>
          <w:szCs w:val="21"/>
        </w:rPr>
        <w:t>产品应当在中国境内生产，即在中华人民共和国关境内</w:t>
      </w:r>
      <w:r w:rsidR="00C036C8" w:rsidRPr="00834E95">
        <w:rPr>
          <w:rFonts w:hint="eastAsia"/>
          <w:szCs w:val="21"/>
        </w:rPr>
        <w:t>（含保税区、综合保税区等海关特殊监管区域）</w:t>
      </w:r>
      <w:r w:rsidRPr="00834E95">
        <w:rPr>
          <w:szCs w:val="21"/>
        </w:rPr>
        <w:t>实现从原材料、组件到产品的属性改变；属性改变是指经过制造、加工或者组装等工序，产生完全不同于原材料、组件的新产品，并具有新的名称和特征（用途），属性改变不包括以下细微操作：</w:t>
      </w:r>
    </w:p>
    <w:p w14:paraId="58E047B4" w14:textId="77777777" w:rsidR="00C82406" w:rsidRPr="00834E95" w:rsidRDefault="00C82406" w:rsidP="00C82406">
      <w:pPr>
        <w:spacing w:line="276" w:lineRule="auto"/>
        <w:ind w:firstLineChars="200" w:firstLine="420"/>
        <w:rPr>
          <w:szCs w:val="21"/>
        </w:rPr>
      </w:pPr>
      <w:r w:rsidRPr="00834E95">
        <w:rPr>
          <w:szCs w:val="21"/>
        </w:rPr>
        <w:lastRenderedPageBreak/>
        <w:t>①</w:t>
      </w:r>
      <w:r w:rsidRPr="00834E95">
        <w:rPr>
          <w:szCs w:val="21"/>
        </w:rPr>
        <w:t>为确保产品在运输或者储存期间保持某种状态而进行的操作；</w:t>
      </w:r>
    </w:p>
    <w:p w14:paraId="2F2B989D" w14:textId="77777777" w:rsidR="00C82406" w:rsidRPr="00834E95" w:rsidRDefault="00C82406" w:rsidP="00C82406">
      <w:pPr>
        <w:spacing w:line="276" w:lineRule="auto"/>
        <w:ind w:firstLineChars="200" w:firstLine="420"/>
        <w:rPr>
          <w:szCs w:val="21"/>
        </w:rPr>
      </w:pPr>
      <w:r w:rsidRPr="00834E95">
        <w:rPr>
          <w:szCs w:val="21"/>
        </w:rPr>
        <w:t>②</w:t>
      </w:r>
      <w:r w:rsidRPr="00834E95">
        <w:rPr>
          <w:szCs w:val="21"/>
        </w:rPr>
        <w:t>为产品运输或者销售进行的包装或者展示；</w:t>
      </w:r>
    </w:p>
    <w:p w14:paraId="368A78CE" w14:textId="77777777" w:rsidR="00C82406" w:rsidRPr="00834E95" w:rsidRDefault="00C82406" w:rsidP="00C82406">
      <w:pPr>
        <w:spacing w:line="276" w:lineRule="auto"/>
        <w:ind w:firstLineChars="200" w:firstLine="420"/>
        <w:rPr>
          <w:szCs w:val="21"/>
        </w:rPr>
      </w:pPr>
      <w:r w:rsidRPr="00834E95">
        <w:rPr>
          <w:szCs w:val="21"/>
        </w:rPr>
        <w:t>③</w:t>
      </w:r>
      <w:r w:rsidRPr="00834E95">
        <w:rPr>
          <w:szCs w:val="21"/>
        </w:rPr>
        <w:t>在产品或者其包装上粘贴或者印刷品牌、标志、标识以及其他用于区别的标记；</w:t>
      </w:r>
    </w:p>
    <w:p w14:paraId="79495265" w14:textId="77777777" w:rsidR="00C82406" w:rsidRPr="00834E95" w:rsidRDefault="00C82406" w:rsidP="00C82406">
      <w:pPr>
        <w:spacing w:line="276" w:lineRule="auto"/>
        <w:ind w:firstLineChars="200" w:firstLine="420"/>
        <w:rPr>
          <w:szCs w:val="21"/>
        </w:rPr>
      </w:pPr>
      <w:r w:rsidRPr="00834E95">
        <w:rPr>
          <w:szCs w:val="21"/>
        </w:rPr>
        <w:t>④</w:t>
      </w:r>
      <w:r w:rsidRPr="00834E95">
        <w:rPr>
          <w:szCs w:val="21"/>
        </w:rPr>
        <w:t>简单的上漆、磨光和分装；</w:t>
      </w:r>
    </w:p>
    <w:p w14:paraId="0CEAEB8C" w14:textId="77777777" w:rsidR="00C82406" w:rsidRPr="00834E95" w:rsidRDefault="00C82406" w:rsidP="00C82406">
      <w:pPr>
        <w:spacing w:line="276" w:lineRule="auto"/>
        <w:ind w:firstLineChars="200" w:firstLine="420"/>
        <w:rPr>
          <w:szCs w:val="21"/>
        </w:rPr>
      </w:pPr>
      <w:r w:rsidRPr="00834E95">
        <w:rPr>
          <w:szCs w:val="21"/>
        </w:rPr>
        <w:t>⑤</w:t>
      </w:r>
      <w:r w:rsidRPr="00834E95">
        <w:rPr>
          <w:szCs w:val="21"/>
        </w:rPr>
        <w:t>其他不属于属性改变的情形；</w:t>
      </w:r>
    </w:p>
    <w:p w14:paraId="2B5B2145" w14:textId="77777777" w:rsidR="00C82406" w:rsidRPr="00834E95" w:rsidRDefault="00C82406" w:rsidP="00C82406">
      <w:pPr>
        <w:spacing w:line="276" w:lineRule="auto"/>
        <w:ind w:firstLineChars="200" w:firstLine="420"/>
        <w:rPr>
          <w:szCs w:val="21"/>
        </w:rPr>
      </w:pPr>
      <w:r w:rsidRPr="00834E95">
        <w:rPr>
          <w:rFonts w:hint="eastAsia"/>
          <w:szCs w:val="21"/>
        </w:rPr>
        <w:t>（</w:t>
      </w:r>
      <w:r w:rsidRPr="00834E95">
        <w:rPr>
          <w:rFonts w:hint="eastAsia"/>
          <w:szCs w:val="21"/>
        </w:rPr>
        <w:t>2</w:t>
      </w:r>
      <w:r w:rsidRPr="00834E95">
        <w:rPr>
          <w:rFonts w:hint="eastAsia"/>
          <w:szCs w:val="21"/>
        </w:rPr>
        <w:t>）</w:t>
      </w:r>
      <w:r w:rsidRPr="00834E95">
        <w:rPr>
          <w:szCs w:val="21"/>
        </w:rPr>
        <w:t>中国境内生产的组件成本占比达到规定比例</w:t>
      </w:r>
      <w:r w:rsidRPr="00834E95">
        <w:rPr>
          <w:rFonts w:hint="eastAsia"/>
          <w:szCs w:val="21"/>
        </w:rPr>
        <w:t>。</w:t>
      </w:r>
    </w:p>
    <w:p w14:paraId="62180B83" w14:textId="77777777" w:rsidR="00C82406" w:rsidRPr="00834E95" w:rsidRDefault="00C82406" w:rsidP="00C82406">
      <w:pPr>
        <w:spacing w:line="276" w:lineRule="auto"/>
        <w:ind w:firstLineChars="200" w:firstLine="420"/>
        <w:rPr>
          <w:szCs w:val="21"/>
        </w:rPr>
      </w:pPr>
      <w:r w:rsidRPr="00834E95">
        <w:rPr>
          <w:rFonts w:hint="eastAsia"/>
          <w:szCs w:val="21"/>
        </w:rPr>
        <w:t>①产品在中国境内生产的组件成本占比应当达到规定比例，计算公式为：产品在中国境内生产的组件成本</w:t>
      </w:r>
      <w:r w:rsidRPr="00834E95">
        <w:rPr>
          <w:rFonts w:hint="eastAsia"/>
          <w:szCs w:val="21"/>
        </w:rPr>
        <w:t>/</w:t>
      </w:r>
      <w:r w:rsidRPr="00834E95">
        <w:rPr>
          <w:rFonts w:hint="eastAsia"/>
          <w:szCs w:val="21"/>
        </w:rPr>
        <w:t>产品总成本≥规定比例；</w:t>
      </w:r>
    </w:p>
    <w:p w14:paraId="4F7E8A50" w14:textId="77777777" w:rsidR="00C82406" w:rsidRPr="00834E95" w:rsidRDefault="00C82406" w:rsidP="00C82406">
      <w:pPr>
        <w:spacing w:line="276" w:lineRule="auto"/>
        <w:ind w:firstLineChars="200" w:firstLine="420"/>
        <w:rPr>
          <w:szCs w:val="21"/>
        </w:rPr>
      </w:pPr>
      <w:r w:rsidRPr="00834E95">
        <w:rPr>
          <w:rFonts w:hint="eastAsia"/>
          <w:szCs w:val="21"/>
        </w:rPr>
        <w:t>②产品在中国境内生产的组件成本，按照《中国境内生产的组件成本核算基本规则》计算；</w:t>
      </w:r>
    </w:p>
    <w:p w14:paraId="448D0437" w14:textId="77777777" w:rsidR="00C82406" w:rsidRPr="00834E95" w:rsidRDefault="00C82406" w:rsidP="00C82406">
      <w:pPr>
        <w:spacing w:line="276" w:lineRule="auto"/>
        <w:ind w:firstLineChars="200" w:firstLine="420"/>
        <w:rPr>
          <w:szCs w:val="21"/>
        </w:rPr>
      </w:pPr>
      <w:r w:rsidRPr="00834E95">
        <w:rPr>
          <w:rFonts w:hint="eastAsia"/>
          <w:szCs w:val="21"/>
        </w:rPr>
        <w:t>③中国境内生产的组件成本占比相关要求实施前，符合第（</w:t>
      </w:r>
      <w:r w:rsidRPr="00834E95">
        <w:rPr>
          <w:rFonts w:hint="eastAsia"/>
          <w:szCs w:val="21"/>
        </w:rPr>
        <w:t>1</w:t>
      </w:r>
      <w:r w:rsidRPr="00834E95">
        <w:rPr>
          <w:rFonts w:hint="eastAsia"/>
          <w:szCs w:val="21"/>
        </w:rPr>
        <w:t>）项条件的产品在政府采购活动中视同本国产品。</w:t>
      </w:r>
    </w:p>
    <w:p w14:paraId="70E7940F" w14:textId="77777777" w:rsidR="00C82406" w:rsidRPr="00834E95" w:rsidRDefault="00C82406" w:rsidP="00C82406">
      <w:pPr>
        <w:spacing w:line="276" w:lineRule="auto"/>
        <w:ind w:firstLineChars="200" w:firstLine="420"/>
        <w:rPr>
          <w:szCs w:val="21"/>
        </w:rPr>
      </w:pPr>
      <w:r w:rsidRPr="00834E95">
        <w:rPr>
          <w:rFonts w:hint="eastAsia"/>
          <w:szCs w:val="21"/>
        </w:rPr>
        <w:t>（</w:t>
      </w:r>
      <w:r w:rsidRPr="00834E95">
        <w:rPr>
          <w:rFonts w:hint="eastAsia"/>
          <w:szCs w:val="21"/>
        </w:rPr>
        <w:t>3</w:t>
      </w:r>
      <w:r w:rsidRPr="00834E95">
        <w:rPr>
          <w:rFonts w:hint="eastAsia"/>
          <w:szCs w:val="21"/>
        </w:rPr>
        <w:t>）</w:t>
      </w:r>
      <w:r w:rsidRPr="00834E95">
        <w:rPr>
          <w:szCs w:val="21"/>
        </w:rPr>
        <w:t>特定产品的关键组件和工序在中国境内完成。</w:t>
      </w:r>
    </w:p>
    <w:p w14:paraId="7F27FABB" w14:textId="77777777" w:rsidR="00C82406" w:rsidRPr="00834E95" w:rsidRDefault="00C82406" w:rsidP="00C82406">
      <w:pPr>
        <w:spacing w:line="276" w:lineRule="auto"/>
        <w:ind w:firstLineChars="200" w:firstLine="420"/>
        <w:rPr>
          <w:szCs w:val="21"/>
        </w:rPr>
      </w:pPr>
      <w:r w:rsidRPr="00834E95">
        <w:rPr>
          <w:rFonts w:hint="eastAsia"/>
          <w:szCs w:val="21"/>
        </w:rPr>
        <w:t>①对特定产品，在符合第（</w:t>
      </w:r>
      <w:r w:rsidRPr="00834E95">
        <w:rPr>
          <w:rFonts w:hint="eastAsia"/>
          <w:szCs w:val="21"/>
        </w:rPr>
        <w:t>1</w:t>
      </w:r>
      <w:r w:rsidRPr="00834E95">
        <w:rPr>
          <w:rFonts w:hint="eastAsia"/>
          <w:szCs w:val="21"/>
        </w:rPr>
        <w:t>）项和第（</w:t>
      </w:r>
      <w:r w:rsidRPr="00834E95">
        <w:rPr>
          <w:rFonts w:hint="eastAsia"/>
          <w:szCs w:val="21"/>
        </w:rPr>
        <w:t>2</w:t>
      </w:r>
      <w:r w:rsidRPr="00834E95">
        <w:rPr>
          <w:rFonts w:hint="eastAsia"/>
          <w:szCs w:val="21"/>
        </w:rPr>
        <w:t>）项条件的基础上，应当符合财政部会同有关行业主管部门确定的其关键组件、关键工序在中国境内生产、完成等要求；</w:t>
      </w:r>
    </w:p>
    <w:p w14:paraId="3BCADEBB" w14:textId="77777777" w:rsidR="00C82406" w:rsidRPr="00834E95" w:rsidRDefault="00C82406" w:rsidP="00C82406">
      <w:pPr>
        <w:spacing w:line="276" w:lineRule="auto"/>
        <w:ind w:firstLineChars="200" w:firstLine="420"/>
        <w:rPr>
          <w:szCs w:val="21"/>
        </w:rPr>
      </w:pPr>
      <w:r w:rsidRPr="00834E95">
        <w:rPr>
          <w:rFonts w:hint="eastAsia"/>
          <w:szCs w:val="21"/>
        </w:rPr>
        <w:t>②特定产品的关键组件、关键工序符合相关要求实施前，符合第（</w:t>
      </w:r>
      <w:r w:rsidRPr="00834E95">
        <w:rPr>
          <w:rFonts w:hint="eastAsia"/>
          <w:szCs w:val="21"/>
        </w:rPr>
        <w:t>1</w:t>
      </w:r>
      <w:r w:rsidRPr="00834E95">
        <w:rPr>
          <w:rFonts w:hint="eastAsia"/>
          <w:szCs w:val="21"/>
        </w:rPr>
        <w:t>）项和第（</w:t>
      </w:r>
      <w:r w:rsidRPr="00834E95">
        <w:rPr>
          <w:rFonts w:hint="eastAsia"/>
          <w:szCs w:val="21"/>
        </w:rPr>
        <w:t>2</w:t>
      </w:r>
      <w:r w:rsidRPr="00834E95">
        <w:rPr>
          <w:rFonts w:hint="eastAsia"/>
          <w:szCs w:val="21"/>
        </w:rPr>
        <w:t>）项条件的产品在政府采购活动中视同本国产品。</w:t>
      </w:r>
    </w:p>
    <w:p w14:paraId="70CF7D14" w14:textId="77777777" w:rsidR="00C82406" w:rsidRPr="00834E95" w:rsidRDefault="00C82406" w:rsidP="00C82406">
      <w:pPr>
        <w:spacing w:before="120" w:line="360" w:lineRule="auto"/>
        <w:ind w:leftChars="190" w:left="819" w:hangingChars="200" w:hanging="420"/>
        <w:rPr>
          <w:szCs w:val="21"/>
        </w:rPr>
      </w:pPr>
      <w:r w:rsidRPr="00834E95">
        <w:rPr>
          <w:rFonts w:hint="eastAsia"/>
          <w:szCs w:val="21"/>
        </w:rPr>
        <w:t xml:space="preserve">1.9.2 </w:t>
      </w:r>
      <w:r w:rsidRPr="00834E95">
        <w:rPr>
          <w:rFonts w:hint="eastAsia"/>
          <w:szCs w:val="21"/>
        </w:rPr>
        <w:t>本国产品标准的适用范围</w:t>
      </w:r>
    </w:p>
    <w:p w14:paraId="62FE5D9A" w14:textId="77777777" w:rsidR="00C82406" w:rsidRPr="00834E95" w:rsidRDefault="00C82406" w:rsidP="00C82406">
      <w:pPr>
        <w:spacing w:line="276" w:lineRule="auto"/>
        <w:ind w:firstLineChars="200" w:firstLine="420"/>
        <w:rPr>
          <w:szCs w:val="21"/>
        </w:rPr>
      </w:pPr>
      <w:r w:rsidRPr="00834E95">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834E95">
        <w:rPr>
          <w:rFonts w:hint="eastAsia"/>
          <w:b/>
          <w:bCs/>
          <w:szCs w:val="21"/>
        </w:rPr>
        <w:t>本项目是否适用对本国产品的支持政策详见投标人须知前附表。</w:t>
      </w:r>
    </w:p>
    <w:p w14:paraId="5359C82B" w14:textId="77777777" w:rsidR="00C82406" w:rsidRPr="00834E95" w:rsidRDefault="00C82406" w:rsidP="00C82406">
      <w:pPr>
        <w:spacing w:line="276" w:lineRule="auto"/>
        <w:ind w:firstLineChars="200" w:firstLine="420"/>
        <w:rPr>
          <w:szCs w:val="21"/>
        </w:rPr>
      </w:pPr>
      <w:r w:rsidRPr="00834E95">
        <w:rPr>
          <w:szCs w:val="21"/>
        </w:rPr>
        <w:t>中华人民共和国缔结或者共同参加的国际条约、协定对政府采购中本国产品政策另有规定的，按照有关条约、协定执行。</w:t>
      </w:r>
    </w:p>
    <w:p w14:paraId="3660F0B0" w14:textId="77777777" w:rsidR="00C82406" w:rsidRPr="00834E95" w:rsidRDefault="00C82406" w:rsidP="00C82406">
      <w:pPr>
        <w:spacing w:before="120" w:line="320" w:lineRule="atLeast"/>
        <w:ind w:firstLineChars="200" w:firstLine="420"/>
        <w:rPr>
          <w:szCs w:val="21"/>
        </w:rPr>
      </w:pPr>
      <w:r w:rsidRPr="00834E95">
        <w:rPr>
          <w:rFonts w:hint="eastAsia"/>
          <w:szCs w:val="21"/>
        </w:rPr>
        <w:t xml:space="preserve">1.9.3 </w:t>
      </w:r>
      <w:r w:rsidRPr="00834E95">
        <w:rPr>
          <w:rFonts w:hint="eastAsia"/>
          <w:szCs w:val="21"/>
        </w:rPr>
        <w:t>价格评审优惠</w:t>
      </w:r>
    </w:p>
    <w:p w14:paraId="3FFE6C53" w14:textId="77777777" w:rsidR="00C82406" w:rsidRPr="00834E95" w:rsidRDefault="00C82406" w:rsidP="00C82406">
      <w:pPr>
        <w:spacing w:before="120" w:line="320" w:lineRule="atLeast"/>
        <w:ind w:firstLineChars="200" w:firstLine="420"/>
        <w:rPr>
          <w:szCs w:val="21"/>
        </w:rPr>
      </w:pPr>
      <w:r w:rsidRPr="00834E95">
        <w:rPr>
          <w:rFonts w:hint="eastAsia"/>
          <w:szCs w:val="21"/>
        </w:rPr>
        <w:t>既有本国产品又有非本国产品参与竞争的，依法对本国产品给予价格评审优惠，对本国产品的报价给予</w:t>
      </w:r>
      <w:r w:rsidRPr="00834E95">
        <w:rPr>
          <w:rFonts w:hint="eastAsia"/>
          <w:szCs w:val="21"/>
        </w:rPr>
        <w:t>20%</w:t>
      </w:r>
      <w:r w:rsidRPr="00834E95">
        <w:rPr>
          <w:rFonts w:hint="eastAsia"/>
          <w:szCs w:val="21"/>
        </w:rPr>
        <w:t>的价格扣除，用扣除后的价格参与评审。</w:t>
      </w:r>
    </w:p>
    <w:p w14:paraId="1E8E8492" w14:textId="77777777" w:rsidR="00C82406" w:rsidRPr="00834E95" w:rsidRDefault="00C82406" w:rsidP="00C82406">
      <w:pPr>
        <w:spacing w:before="120" w:line="320" w:lineRule="atLeast"/>
        <w:ind w:firstLineChars="200" w:firstLine="420"/>
        <w:rPr>
          <w:szCs w:val="21"/>
        </w:rPr>
      </w:pPr>
      <w:r w:rsidRPr="00834E95">
        <w:rPr>
          <w:rFonts w:hint="eastAsia"/>
          <w:szCs w:val="21"/>
        </w:rPr>
        <w:t>当采购项目或者采购包中含有多种产品，供应商为该采购项目或者采购包提供的符合本国产品标准的产品成本之和占该供应商提供的全部产品成本之和的比例达到</w:t>
      </w:r>
      <w:r w:rsidRPr="00834E95">
        <w:rPr>
          <w:rFonts w:hint="eastAsia"/>
          <w:szCs w:val="21"/>
        </w:rPr>
        <w:t>80%</w:t>
      </w:r>
      <w:r w:rsidRPr="00834E95">
        <w:rPr>
          <w:rFonts w:hint="eastAsia"/>
          <w:szCs w:val="21"/>
        </w:rPr>
        <w:t>以上时，依法对该供应商提供的全部产品给予价格评审优惠，即对该供应商提供的全部产品的总报价给予</w:t>
      </w:r>
      <w:r w:rsidRPr="00834E95">
        <w:rPr>
          <w:rFonts w:hint="eastAsia"/>
          <w:szCs w:val="21"/>
        </w:rPr>
        <w:t>20%</w:t>
      </w:r>
      <w:r w:rsidRPr="00834E95">
        <w:rPr>
          <w:rFonts w:hint="eastAsia"/>
          <w:szCs w:val="21"/>
        </w:rPr>
        <w:t>的价格扣除，用扣除后的价格参与评审。</w:t>
      </w:r>
    </w:p>
    <w:p w14:paraId="5C809567" w14:textId="77777777" w:rsidR="00C82406" w:rsidRPr="00834E95" w:rsidRDefault="00C82406" w:rsidP="00C82406">
      <w:pPr>
        <w:spacing w:before="120" w:line="320" w:lineRule="atLeast"/>
        <w:ind w:firstLineChars="200" w:firstLine="420"/>
        <w:rPr>
          <w:szCs w:val="21"/>
        </w:rPr>
      </w:pPr>
      <w:r w:rsidRPr="00834E95">
        <w:rPr>
          <w:rFonts w:hint="eastAsia"/>
          <w:szCs w:val="21"/>
        </w:rPr>
        <w:t>价格扣除比例在第四章评审方法及标准中规定。</w:t>
      </w:r>
    </w:p>
    <w:p w14:paraId="4BF06B61" w14:textId="77777777" w:rsidR="00C82406" w:rsidRPr="00834E95" w:rsidRDefault="00C82406" w:rsidP="00C82406">
      <w:pPr>
        <w:spacing w:before="120" w:line="320" w:lineRule="atLeast"/>
        <w:ind w:firstLineChars="200" w:firstLine="420"/>
        <w:rPr>
          <w:szCs w:val="21"/>
        </w:rPr>
      </w:pPr>
      <w:r w:rsidRPr="00834E95">
        <w:rPr>
          <w:rFonts w:hint="eastAsia"/>
          <w:szCs w:val="21"/>
        </w:rPr>
        <w:t>1.9.4</w:t>
      </w:r>
      <w:r w:rsidRPr="00834E95">
        <w:rPr>
          <w:rFonts w:hint="eastAsia"/>
          <w:szCs w:val="21"/>
        </w:rPr>
        <w:t>政策执行要求</w:t>
      </w:r>
    </w:p>
    <w:p w14:paraId="615455B5" w14:textId="77777777" w:rsidR="00C82406" w:rsidRPr="00834E95" w:rsidRDefault="00C82406" w:rsidP="00C82406">
      <w:pPr>
        <w:spacing w:before="120" w:line="320" w:lineRule="atLeast"/>
        <w:ind w:firstLineChars="200" w:firstLine="420"/>
        <w:rPr>
          <w:szCs w:val="21"/>
        </w:rPr>
      </w:pPr>
      <w:r w:rsidRPr="00834E95">
        <w:rPr>
          <w:rFonts w:hint="eastAsia"/>
          <w:szCs w:val="21"/>
        </w:rPr>
        <w:t>19.4.1</w:t>
      </w:r>
      <w:r w:rsidRPr="00834E95">
        <w:rPr>
          <w:rFonts w:hint="eastAsia"/>
          <w:szCs w:val="21"/>
        </w:rPr>
        <w:t>产品在中国境内生产的组件成本核算规则：产品在中国境内生产的组件成本，按照《中国境内生产的组件成本核算基本规则》计算。</w:t>
      </w:r>
    </w:p>
    <w:p w14:paraId="7B68E90D" w14:textId="77777777" w:rsidR="00C82406" w:rsidRPr="00834E95" w:rsidRDefault="00C82406" w:rsidP="00C82406">
      <w:pPr>
        <w:spacing w:before="120" w:line="360" w:lineRule="auto"/>
        <w:ind w:firstLineChars="1200" w:firstLine="2520"/>
        <w:rPr>
          <w:szCs w:val="21"/>
        </w:rPr>
      </w:pPr>
      <w:r w:rsidRPr="00834E95">
        <w:rPr>
          <w:rFonts w:hint="eastAsia"/>
          <w:szCs w:val="21"/>
        </w:rPr>
        <w:t>《中国境内生产的组件成本核算基本规则》</w:t>
      </w:r>
    </w:p>
    <w:p w14:paraId="02C191EF" w14:textId="77777777" w:rsidR="00C82406" w:rsidRPr="00834E95" w:rsidRDefault="00C82406" w:rsidP="00C82406">
      <w:pPr>
        <w:spacing w:before="120"/>
        <w:ind w:firstLineChars="200" w:firstLine="420"/>
        <w:rPr>
          <w:szCs w:val="21"/>
        </w:rPr>
      </w:pPr>
      <w:r w:rsidRPr="00834E95">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7083B30" w14:textId="77777777" w:rsidR="00C82406" w:rsidRPr="00834E95" w:rsidRDefault="00C82406" w:rsidP="00C82406">
      <w:pPr>
        <w:spacing w:before="120"/>
        <w:ind w:firstLineChars="200" w:firstLine="420"/>
        <w:rPr>
          <w:szCs w:val="21"/>
        </w:rPr>
      </w:pPr>
      <w:r w:rsidRPr="00834E95">
        <w:rPr>
          <w:rFonts w:hint="eastAsia"/>
          <w:szCs w:val="21"/>
        </w:rPr>
        <w:t>1.</w:t>
      </w:r>
      <w:r w:rsidRPr="00834E95">
        <w:rPr>
          <w:rFonts w:hint="eastAsia"/>
          <w:szCs w:val="21"/>
        </w:rPr>
        <w:t>产品的一级组件是指直接组成产品的组件。产品的二级组件是指直接组成产品一级组件的组件。一级组件不可分解的，视同二级组件。</w:t>
      </w:r>
    </w:p>
    <w:p w14:paraId="71D39793" w14:textId="77777777" w:rsidR="00C82406" w:rsidRPr="00834E95" w:rsidRDefault="00C82406" w:rsidP="00C82406">
      <w:pPr>
        <w:spacing w:before="120"/>
        <w:ind w:firstLineChars="200" w:firstLine="420"/>
        <w:rPr>
          <w:szCs w:val="21"/>
        </w:rPr>
      </w:pPr>
      <w:r w:rsidRPr="00834E95">
        <w:rPr>
          <w:rFonts w:hint="eastAsia"/>
          <w:szCs w:val="21"/>
        </w:rPr>
        <w:lastRenderedPageBreak/>
        <w:t>2.</w:t>
      </w:r>
      <w:r w:rsidRPr="00834E95">
        <w:rPr>
          <w:rFonts w:hint="eastAsia"/>
          <w:szCs w:val="21"/>
        </w:rPr>
        <w:t>二级组件在中国境内生产的，其全部成本计入中国境内生产的组件成本；二级组件不在中国境内生产的，其成本不计入中国境内生产的组件成本。</w:t>
      </w:r>
    </w:p>
    <w:p w14:paraId="5D6ACBE6" w14:textId="77777777" w:rsidR="00C82406" w:rsidRPr="00834E95" w:rsidRDefault="00C82406" w:rsidP="00C82406">
      <w:pPr>
        <w:spacing w:before="120"/>
        <w:ind w:firstLineChars="200" w:firstLine="420"/>
        <w:rPr>
          <w:szCs w:val="21"/>
        </w:rPr>
      </w:pPr>
      <w:r w:rsidRPr="00834E95">
        <w:rPr>
          <w:rFonts w:hint="eastAsia"/>
          <w:szCs w:val="21"/>
        </w:rPr>
        <w:t>3.</w:t>
      </w:r>
      <w:r w:rsidRPr="00834E95">
        <w:rPr>
          <w:rFonts w:hint="eastAsia"/>
          <w:szCs w:val="21"/>
        </w:rPr>
        <w:t>产品总成本和组件成本以相关会计核算数据、采购合同、进货记录等为基础进行计算。</w:t>
      </w:r>
    </w:p>
    <w:p w14:paraId="651D2D2A" w14:textId="77777777" w:rsidR="00C82406" w:rsidRPr="00834E95" w:rsidRDefault="00C82406" w:rsidP="00C82406">
      <w:pPr>
        <w:spacing w:before="120"/>
        <w:ind w:firstLineChars="200" w:firstLine="420"/>
        <w:rPr>
          <w:szCs w:val="21"/>
        </w:rPr>
      </w:pPr>
      <w:r w:rsidRPr="00834E95">
        <w:rPr>
          <w:rFonts w:hint="eastAsia"/>
          <w:szCs w:val="21"/>
        </w:rPr>
        <w:t>4.</w:t>
      </w:r>
      <w:r w:rsidRPr="00834E95">
        <w:rPr>
          <w:rFonts w:hint="eastAsia"/>
          <w:szCs w:val="21"/>
        </w:rPr>
        <w:t>需要对成本核算规则予以进一步明确的其他有关事项，由财政部会同有关部门另行规定。</w:t>
      </w:r>
    </w:p>
    <w:p w14:paraId="2B5A92B4" w14:textId="17DDC5F1" w:rsidR="00C82406" w:rsidRPr="00834E95" w:rsidRDefault="00C82406" w:rsidP="00C82406">
      <w:pPr>
        <w:spacing w:before="120" w:line="320" w:lineRule="atLeast"/>
        <w:ind w:firstLineChars="200" w:firstLine="420"/>
        <w:rPr>
          <w:szCs w:val="21"/>
        </w:rPr>
      </w:pPr>
      <w:r w:rsidRPr="00834E95">
        <w:rPr>
          <w:rFonts w:hint="eastAsia"/>
          <w:szCs w:val="21"/>
        </w:rPr>
        <w:t>1.9.4.2</w:t>
      </w:r>
      <w:r w:rsidRPr="00834E95">
        <w:rPr>
          <w:rFonts w:hint="eastAsia"/>
          <w:szCs w:val="21"/>
        </w:rPr>
        <w:t>证明材料</w:t>
      </w:r>
      <w:r w:rsidR="00C036C8" w:rsidRPr="00834E95">
        <w:rPr>
          <w:rFonts w:hint="eastAsia"/>
          <w:szCs w:val="21"/>
        </w:rPr>
        <w:t>提交与审查</w:t>
      </w:r>
      <w:r w:rsidRPr="00834E95">
        <w:rPr>
          <w:rFonts w:hint="eastAsia"/>
          <w:szCs w:val="21"/>
        </w:rPr>
        <w:t>：供应商需在投标文件中对其提供的产品出具《关于符合本国产品标准的声明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30F56EF6" w14:textId="77777777" w:rsidR="00C85475" w:rsidRPr="00834E95" w:rsidRDefault="00C85475" w:rsidP="00C85475">
      <w:pPr>
        <w:pStyle w:val="a9"/>
        <w:ind w:firstLineChars="200" w:firstLine="420"/>
        <w:rPr>
          <w:sz w:val="21"/>
          <w:szCs w:val="21"/>
        </w:rPr>
      </w:pPr>
      <w:r w:rsidRPr="00834E95">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52AEA27E" w14:textId="77777777" w:rsidR="00C85475" w:rsidRPr="00834E95" w:rsidRDefault="00C85475" w:rsidP="00C85475">
      <w:pPr>
        <w:pStyle w:val="a9"/>
        <w:ind w:firstLineChars="200" w:firstLine="420"/>
        <w:rPr>
          <w:sz w:val="21"/>
          <w:szCs w:val="21"/>
        </w:rPr>
      </w:pPr>
      <w:r w:rsidRPr="00834E95">
        <w:rPr>
          <w:rFonts w:hint="eastAsia"/>
          <w:sz w:val="21"/>
          <w:szCs w:val="21"/>
        </w:rPr>
        <w:t>澄清补正应当按照“</w:t>
      </w:r>
      <w:r w:rsidRPr="00834E95">
        <w:rPr>
          <w:rFonts w:hint="eastAsia"/>
          <w:sz w:val="21"/>
          <w:szCs w:val="21"/>
        </w:rPr>
        <w:t>6.3.3</w:t>
      </w:r>
      <w:r w:rsidRPr="00834E95">
        <w:rPr>
          <w:rFonts w:hint="eastAsia"/>
          <w:sz w:val="21"/>
          <w:szCs w:val="21"/>
        </w:rPr>
        <w:t>澄清、说明或补正”的规定提交。</w:t>
      </w:r>
    </w:p>
    <w:p w14:paraId="109C8E6C" w14:textId="77777777" w:rsidR="00C85475" w:rsidRPr="00834E95" w:rsidRDefault="00C85475" w:rsidP="00C85475">
      <w:pPr>
        <w:pStyle w:val="a9"/>
        <w:ind w:firstLineChars="200" w:firstLine="420"/>
        <w:rPr>
          <w:sz w:val="21"/>
          <w:szCs w:val="21"/>
        </w:rPr>
      </w:pPr>
      <w:r w:rsidRPr="00834E95">
        <w:rPr>
          <w:rFonts w:hint="eastAsia"/>
          <w:sz w:val="21"/>
          <w:szCs w:val="21"/>
        </w:rPr>
        <w:t>1.9.4.3</w:t>
      </w:r>
      <w:r w:rsidRPr="00834E95">
        <w:rPr>
          <w:rFonts w:hint="eastAsia"/>
          <w:sz w:val="21"/>
          <w:szCs w:val="21"/>
        </w:rPr>
        <w:t>成本核算与承诺</w:t>
      </w:r>
    </w:p>
    <w:p w14:paraId="31FF79EE" w14:textId="6110861F" w:rsidR="00C85475" w:rsidRPr="00834E95" w:rsidRDefault="00C85475" w:rsidP="00C85475">
      <w:pPr>
        <w:spacing w:before="120" w:line="320" w:lineRule="atLeast"/>
        <w:ind w:firstLineChars="200" w:firstLine="420"/>
        <w:rPr>
          <w:szCs w:val="21"/>
        </w:rPr>
      </w:pPr>
      <w:r w:rsidRPr="00834E95">
        <w:rPr>
          <w:szCs w:val="21"/>
        </w:rPr>
        <w:t>供应商应依据《中国境内生产的组件成本核算基本规则》核算产品成本占比，并对核算结果负责，按要求提交《</w:t>
      </w:r>
      <w:r w:rsidRPr="00834E95">
        <w:rPr>
          <w:rFonts w:hint="eastAsia"/>
          <w:szCs w:val="21"/>
        </w:rPr>
        <w:t>关于符合</w:t>
      </w:r>
      <w:r w:rsidRPr="00834E95">
        <w:rPr>
          <w:szCs w:val="21"/>
        </w:rPr>
        <w:t>本国产品</w:t>
      </w:r>
      <w:r w:rsidRPr="00834E95">
        <w:rPr>
          <w:rFonts w:hint="eastAsia"/>
          <w:szCs w:val="21"/>
        </w:rPr>
        <w:t>标准的</w:t>
      </w:r>
      <w:r w:rsidRPr="00834E95">
        <w:rPr>
          <w:szCs w:val="21"/>
        </w:rPr>
        <w:t>成本占比承诺函》</w:t>
      </w:r>
      <w:r w:rsidRPr="00834E95">
        <w:rPr>
          <w:rFonts w:hint="eastAsia"/>
          <w:szCs w:val="21"/>
        </w:rPr>
        <w:t>（如适用）</w:t>
      </w:r>
      <w:r w:rsidRPr="00834E95">
        <w:rPr>
          <w:szCs w:val="21"/>
        </w:rPr>
        <w:t>（参考模板</w:t>
      </w:r>
      <w:r w:rsidRPr="00834E95">
        <w:rPr>
          <w:rFonts w:hint="eastAsia"/>
          <w:szCs w:val="21"/>
        </w:rPr>
        <w:t>详见响应文件格式</w:t>
      </w:r>
      <w:r w:rsidRPr="00834E95">
        <w:rPr>
          <w:szCs w:val="21"/>
        </w:rPr>
        <w:t>）。相关成本核算的原始凭证应妥善留存，以备核查。采购人可在履约验收环节对相关材料进行抽查。</w:t>
      </w:r>
    </w:p>
    <w:p w14:paraId="4CBAD330" w14:textId="77777777" w:rsidR="00C82406" w:rsidRPr="00834E95" w:rsidRDefault="00C82406" w:rsidP="00C82406">
      <w:pPr>
        <w:spacing w:before="120" w:line="320" w:lineRule="atLeast"/>
        <w:ind w:firstLineChars="200" w:firstLine="420"/>
        <w:rPr>
          <w:szCs w:val="21"/>
        </w:rPr>
      </w:pPr>
      <w:r w:rsidRPr="00834E95">
        <w:rPr>
          <w:rFonts w:hint="eastAsia"/>
          <w:szCs w:val="21"/>
        </w:rPr>
        <w:t xml:space="preserve">1.9.5 </w:t>
      </w:r>
      <w:r w:rsidRPr="00834E95">
        <w:rPr>
          <w:rFonts w:hint="eastAsia"/>
          <w:szCs w:val="21"/>
        </w:rPr>
        <w:t>争议处理</w:t>
      </w:r>
    </w:p>
    <w:p w14:paraId="4FF1DEB0" w14:textId="3644C370" w:rsidR="00C82406" w:rsidRPr="00834E95" w:rsidRDefault="00C82406" w:rsidP="00C82406">
      <w:pPr>
        <w:spacing w:before="120" w:line="360" w:lineRule="auto"/>
        <w:ind w:firstLineChars="200" w:firstLine="420"/>
        <w:rPr>
          <w:szCs w:val="21"/>
        </w:rPr>
      </w:pPr>
      <w:r w:rsidRPr="00834E95">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D168727" w14:textId="77777777" w:rsidR="009702AE" w:rsidRPr="00834E95" w:rsidRDefault="007C66D4">
      <w:pPr>
        <w:spacing w:before="120" w:line="320" w:lineRule="atLeast"/>
        <w:ind w:leftChars="1" w:left="2" w:firstLineChars="200" w:firstLine="422"/>
        <w:outlineLvl w:val="1"/>
        <w:rPr>
          <w:b/>
          <w:bCs/>
          <w:kern w:val="0"/>
          <w:szCs w:val="21"/>
        </w:rPr>
      </w:pPr>
      <w:bookmarkStart w:id="40" w:name="_Toc254970534"/>
      <w:bookmarkStart w:id="41" w:name="_Toc254970675"/>
      <w:r w:rsidRPr="00834E95">
        <w:rPr>
          <w:b/>
          <w:bCs/>
          <w:kern w:val="0"/>
          <w:szCs w:val="21"/>
        </w:rPr>
        <w:t>2</w:t>
      </w:r>
      <w:r w:rsidRPr="00834E95">
        <w:rPr>
          <w:b/>
          <w:bCs/>
          <w:kern w:val="0"/>
          <w:szCs w:val="21"/>
        </w:rPr>
        <w:t>．采购文件</w:t>
      </w:r>
      <w:bookmarkEnd w:id="40"/>
      <w:bookmarkEnd w:id="41"/>
    </w:p>
    <w:p w14:paraId="344BA22F"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2.1</w:t>
      </w:r>
      <w:r w:rsidRPr="00834E95">
        <w:rPr>
          <w:b/>
          <w:bCs/>
          <w:kern w:val="0"/>
          <w:szCs w:val="21"/>
        </w:rPr>
        <w:t>采购文件的构成</w:t>
      </w:r>
    </w:p>
    <w:p w14:paraId="5499B5B2" w14:textId="77777777" w:rsidR="009702AE" w:rsidRPr="00834E95" w:rsidRDefault="007C66D4">
      <w:pPr>
        <w:spacing w:before="120" w:line="320" w:lineRule="atLeast"/>
        <w:ind w:firstLineChars="200" w:firstLine="420"/>
        <w:rPr>
          <w:szCs w:val="21"/>
        </w:rPr>
      </w:pPr>
      <w:r w:rsidRPr="00834E95">
        <w:rPr>
          <w:szCs w:val="21"/>
        </w:rPr>
        <w:t>第一章</w:t>
      </w:r>
      <w:r w:rsidRPr="00834E95">
        <w:rPr>
          <w:szCs w:val="21"/>
        </w:rPr>
        <w:t xml:space="preserve"> </w:t>
      </w:r>
      <w:r w:rsidRPr="00834E95">
        <w:rPr>
          <w:szCs w:val="21"/>
        </w:rPr>
        <w:t>谈判公告</w:t>
      </w:r>
    </w:p>
    <w:p w14:paraId="27DC5897" w14:textId="77777777" w:rsidR="009702AE" w:rsidRPr="00834E95" w:rsidRDefault="007C66D4">
      <w:pPr>
        <w:spacing w:before="120" w:line="320" w:lineRule="atLeast"/>
        <w:ind w:firstLineChars="200" w:firstLine="420"/>
        <w:rPr>
          <w:szCs w:val="21"/>
        </w:rPr>
      </w:pPr>
      <w:r w:rsidRPr="00834E95">
        <w:rPr>
          <w:szCs w:val="21"/>
        </w:rPr>
        <w:t>第二章</w:t>
      </w:r>
      <w:r w:rsidRPr="00834E95">
        <w:rPr>
          <w:szCs w:val="21"/>
        </w:rPr>
        <w:t xml:space="preserve"> </w:t>
      </w:r>
      <w:r w:rsidRPr="00834E95">
        <w:rPr>
          <w:szCs w:val="21"/>
        </w:rPr>
        <w:t>采购需求</w:t>
      </w:r>
    </w:p>
    <w:p w14:paraId="4B3F540C" w14:textId="77777777" w:rsidR="009702AE" w:rsidRPr="00834E95" w:rsidRDefault="007C66D4">
      <w:pPr>
        <w:spacing w:before="120" w:line="320" w:lineRule="atLeast"/>
        <w:ind w:firstLineChars="200" w:firstLine="420"/>
        <w:rPr>
          <w:szCs w:val="21"/>
        </w:rPr>
      </w:pPr>
      <w:r w:rsidRPr="00834E95">
        <w:rPr>
          <w:szCs w:val="21"/>
        </w:rPr>
        <w:t>第三章</w:t>
      </w:r>
      <w:r w:rsidRPr="00834E95">
        <w:rPr>
          <w:szCs w:val="21"/>
        </w:rPr>
        <w:t xml:space="preserve"> </w:t>
      </w:r>
      <w:r w:rsidRPr="00834E95">
        <w:rPr>
          <w:szCs w:val="21"/>
        </w:rPr>
        <w:t>供应商须知</w:t>
      </w:r>
    </w:p>
    <w:p w14:paraId="57883D3B" w14:textId="77777777" w:rsidR="009702AE" w:rsidRPr="00834E95" w:rsidRDefault="007C66D4">
      <w:pPr>
        <w:spacing w:before="120" w:line="320" w:lineRule="atLeast"/>
        <w:ind w:firstLineChars="200" w:firstLine="420"/>
        <w:rPr>
          <w:szCs w:val="21"/>
        </w:rPr>
      </w:pPr>
      <w:r w:rsidRPr="00834E95">
        <w:rPr>
          <w:szCs w:val="21"/>
        </w:rPr>
        <w:t>第四章</w:t>
      </w:r>
      <w:r w:rsidRPr="00834E95">
        <w:rPr>
          <w:szCs w:val="21"/>
        </w:rPr>
        <w:t xml:space="preserve"> </w:t>
      </w:r>
      <w:r w:rsidRPr="00834E95">
        <w:rPr>
          <w:szCs w:val="21"/>
        </w:rPr>
        <w:t>评审方法及标准</w:t>
      </w:r>
    </w:p>
    <w:p w14:paraId="20A1D75A" w14:textId="77777777" w:rsidR="009702AE" w:rsidRPr="00834E95" w:rsidRDefault="007C66D4">
      <w:pPr>
        <w:spacing w:before="120" w:line="320" w:lineRule="atLeast"/>
        <w:ind w:firstLineChars="200" w:firstLine="420"/>
        <w:rPr>
          <w:szCs w:val="21"/>
        </w:rPr>
      </w:pPr>
      <w:r w:rsidRPr="00834E95">
        <w:rPr>
          <w:szCs w:val="21"/>
        </w:rPr>
        <w:t>第五章</w:t>
      </w:r>
      <w:r w:rsidRPr="00834E95">
        <w:rPr>
          <w:szCs w:val="21"/>
        </w:rPr>
        <w:t xml:space="preserve"> </w:t>
      </w:r>
      <w:r w:rsidRPr="00834E95">
        <w:rPr>
          <w:szCs w:val="21"/>
        </w:rPr>
        <w:t>合同主要条款格式</w:t>
      </w:r>
    </w:p>
    <w:p w14:paraId="7BCF6624" w14:textId="77777777" w:rsidR="009702AE" w:rsidRPr="00834E95" w:rsidRDefault="007C66D4">
      <w:pPr>
        <w:spacing w:before="120" w:line="320" w:lineRule="atLeast"/>
        <w:ind w:firstLineChars="200" w:firstLine="420"/>
        <w:rPr>
          <w:szCs w:val="21"/>
        </w:rPr>
      </w:pPr>
      <w:r w:rsidRPr="00834E95">
        <w:rPr>
          <w:szCs w:val="21"/>
        </w:rPr>
        <w:t>第六章</w:t>
      </w:r>
      <w:r w:rsidRPr="00834E95">
        <w:rPr>
          <w:szCs w:val="21"/>
        </w:rPr>
        <w:t xml:space="preserve"> </w:t>
      </w:r>
      <w:r w:rsidRPr="00834E95">
        <w:rPr>
          <w:szCs w:val="21"/>
        </w:rPr>
        <w:t>响应文件格式</w:t>
      </w:r>
    </w:p>
    <w:p w14:paraId="5E8E7A19"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2.2</w:t>
      </w:r>
      <w:r w:rsidRPr="00834E95">
        <w:rPr>
          <w:b/>
          <w:bCs/>
          <w:kern w:val="0"/>
          <w:szCs w:val="21"/>
        </w:rPr>
        <w:t>供应商的风险</w:t>
      </w:r>
    </w:p>
    <w:p w14:paraId="1AEEF736" w14:textId="77777777" w:rsidR="009702AE" w:rsidRPr="00834E95" w:rsidRDefault="007C66D4">
      <w:pPr>
        <w:spacing w:before="120" w:line="320" w:lineRule="atLeast"/>
        <w:ind w:firstLineChars="200" w:firstLine="420"/>
        <w:rPr>
          <w:szCs w:val="21"/>
        </w:rPr>
      </w:pPr>
      <w:r w:rsidRPr="00834E95">
        <w:rPr>
          <w:szCs w:val="21"/>
        </w:rPr>
        <w:t>供应商没有按照采购文件要求提供全部资料，或者供应商没有对采购文件在各方面作出实质性响应是供应商的风险，并可能导致其响应被否决。</w:t>
      </w:r>
    </w:p>
    <w:p w14:paraId="5C8E9C32" w14:textId="77777777" w:rsidR="009702AE" w:rsidRPr="00834E95" w:rsidRDefault="007C66D4">
      <w:pPr>
        <w:spacing w:before="120" w:line="320" w:lineRule="atLeast"/>
        <w:ind w:firstLineChars="200" w:firstLine="422"/>
        <w:outlineLvl w:val="2"/>
        <w:rPr>
          <w:b/>
          <w:szCs w:val="21"/>
        </w:rPr>
      </w:pPr>
      <w:r w:rsidRPr="00834E95">
        <w:rPr>
          <w:b/>
          <w:bCs/>
          <w:kern w:val="0"/>
          <w:szCs w:val="21"/>
        </w:rPr>
        <w:t>2.3</w:t>
      </w:r>
      <w:r w:rsidRPr="00834E95">
        <w:rPr>
          <w:b/>
          <w:bCs/>
          <w:kern w:val="0"/>
          <w:szCs w:val="21"/>
        </w:rPr>
        <w:t>采购文件的澄清与修改</w:t>
      </w:r>
    </w:p>
    <w:p w14:paraId="660B123D" w14:textId="77777777" w:rsidR="009702AE" w:rsidRPr="00834E95" w:rsidRDefault="007C66D4">
      <w:pPr>
        <w:spacing w:before="120" w:line="320" w:lineRule="atLeast"/>
        <w:ind w:firstLineChars="200" w:firstLine="420"/>
        <w:rPr>
          <w:szCs w:val="21"/>
        </w:rPr>
      </w:pPr>
      <w:r w:rsidRPr="00834E95">
        <w:rPr>
          <w:szCs w:val="21"/>
        </w:rPr>
        <w:t>2.3.1</w:t>
      </w:r>
      <w:r w:rsidRPr="00834E95">
        <w:rPr>
          <w:rFonts w:hint="eastAsia"/>
          <w:szCs w:val="21"/>
        </w:rPr>
        <w:t>任何已获得采购文件的潜在供应商，均可</w:t>
      </w:r>
      <w:r w:rsidRPr="00834E95">
        <w:rPr>
          <w:szCs w:val="21"/>
        </w:rPr>
        <w:t>以书面形式要求采购代理机构作出书面解释、澄</w:t>
      </w:r>
      <w:r w:rsidRPr="00834E95">
        <w:rPr>
          <w:szCs w:val="21"/>
        </w:rPr>
        <w:lastRenderedPageBreak/>
        <w:t>清</w:t>
      </w:r>
      <w:r w:rsidRPr="00834E95">
        <w:rPr>
          <w:rFonts w:hint="eastAsia"/>
          <w:szCs w:val="21"/>
        </w:rPr>
        <w:t>。</w:t>
      </w:r>
    </w:p>
    <w:p w14:paraId="51C79376" w14:textId="77777777" w:rsidR="009702AE" w:rsidRPr="00834E95" w:rsidRDefault="007C66D4">
      <w:pPr>
        <w:spacing w:before="120" w:line="320" w:lineRule="atLeast"/>
        <w:ind w:firstLineChars="200" w:firstLine="420"/>
        <w:rPr>
          <w:szCs w:val="21"/>
        </w:rPr>
      </w:pPr>
      <w:r w:rsidRPr="00834E95">
        <w:rPr>
          <w:szCs w:val="21"/>
        </w:rPr>
        <w:t>2.3.2</w:t>
      </w:r>
      <w:r w:rsidRPr="00834E95">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834E95">
        <w:rPr>
          <w:szCs w:val="21"/>
        </w:rPr>
        <w:t>3</w:t>
      </w:r>
      <w:r w:rsidRPr="00834E95">
        <w:rPr>
          <w:rFonts w:hint="eastAsia"/>
          <w:szCs w:val="21"/>
        </w:rPr>
        <w:t>个工作日前，</w:t>
      </w:r>
      <w:bookmarkStart w:id="42" w:name="_Hlk132790706"/>
      <w:r w:rsidRPr="00834E95">
        <w:rPr>
          <w:rFonts w:hint="eastAsia"/>
          <w:szCs w:val="21"/>
        </w:rPr>
        <w:t>在供应商须知前附表规定的方式通知所有获取采购文件的潜在</w:t>
      </w:r>
      <w:bookmarkEnd w:id="42"/>
      <w:r w:rsidRPr="00834E95">
        <w:rPr>
          <w:rFonts w:hint="eastAsia"/>
          <w:szCs w:val="21"/>
        </w:rPr>
        <w:t>供应商，不足</w:t>
      </w:r>
      <w:r w:rsidRPr="00834E95">
        <w:rPr>
          <w:szCs w:val="21"/>
        </w:rPr>
        <w:t>3</w:t>
      </w:r>
      <w:r w:rsidRPr="00834E95">
        <w:rPr>
          <w:rFonts w:hint="eastAsia"/>
          <w:szCs w:val="21"/>
        </w:rPr>
        <w:t>个工作日的，应当顺延提交首次响应文件截止之日。</w:t>
      </w:r>
      <w:r w:rsidRPr="00834E95">
        <w:rPr>
          <w:szCs w:val="21"/>
        </w:rPr>
        <w:t xml:space="preserve"> </w:t>
      </w:r>
    </w:p>
    <w:p w14:paraId="707105E2" w14:textId="77777777" w:rsidR="009702AE" w:rsidRPr="00834E95" w:rsidRDefault="007C66D4">
      <w:pPr>
        <w:spacing w:before="120" w:line="320" w:lineRule="atLeast"/>
        <w:ind w:firstLineChars="200" w:firstLine="420"/>
        <w:rPr>
          <w:szCs w:val="21"/>
        </w:rPr>
      </w:pPr>
      <w:r w:rsidRPr="00834E95">
        <w:rPr>
          <w:szCs w:val="21"/>
        </w:rPr>
        <w:t>2.3.3</w:t>
      </w:r>
      <w:r w:rsidRPr="00834E95">
        <w:rPr>
          <w:szCs w:val="21"/>
        </w:rPr>
        <w:t>采购文件澄清、答复、修改、补充的内容为采购文件的组成部分。当采购文件与采购文件的答复、澄清、修改、补充通知就同一内容的表述不一致时，以最后发出的公告或书面文件为准。</w:t>
      </w:r>
    </w:p>
    <w:p w14:paraId="3AFB9E25" w14:textId="77777777" w:rsidR="009702AE" w:rsidRPr="00834E95" w:rsidRDefault="007C66D4">
      <w:pPr>
        <w:spacing w:before="120" w:line="320" w:lineRule="atLeast"/>
        <w:ind w:leftChars="1" w:left="2" w:firstLineChars="200" w:firstLine="422"/>
        <w:outlineLvl w:val="1"/>
        <w:rPr>
          <w:b/>
          <w:bCs/>
          <w:kern w:val="0"/>
          <w:szCs w:val="21"/>
        </w:rPr>
      </w:pPr>
      <w:bookmarkStart w:id="43" w:name="_Toc254970676"/>
      <w:bookmarkStart w:id="44" w:name="_Toc254970535"/>
      <w:r w:rsidRPr="00834E95">
        <w:rPr>
          <w:b/>
          <w:bCs/>
          <w:kern w:val="0"/>
          <w:szCs w:val="21"/>
        </w:rPr>
        <w:t>3</w:t>
      </w:r>
      <w:r w:rsidRPr="00834E95">
        <w:rPr>
          <w:b/>
          <w:bCs/>
          <w:kern w:val="0"/>
          <w:szCs w:val="21"/>
        </w:rPr>
        <w:t>．响应文件</w:t>
      </w:r>
      <w:bookmarkEnd w:id="43"/>
      <w:bookmarkEnd w:id="44"/>
    </w:p>
    <w:p w14:paraId="61EED2C6" w14:textId="77777777" w:rsidR="009702AE" w:rsidRPr="00834E95" w:rsidRDefault="007C66D4">
      <w:pPr>
        <w:spacing w:before="120" w:line="320" w:lineRule="atLeast"/>
        <w:ind w:firstLineChars="200" w:firstLine="422"/>
        <w:outlineLvl w:val="2"/>
        <w:rPr>
          <w:b/>
          <w:bCs/>
          <w:kern w:val="0"/>
          <w:szCs w:val="21"/>
        </w:rPr>
      </w:pPr>
      <w:bookmarkStart w:id="45" w:name="_Toc254970536"/>
      <w:bookmarkStart w:id="46" w:name="_Toc254970677"/>
      <w:r w:rsidRPr="00834E95">
        <w:rPr>
          <w:b/>
          <w:bCs/>
          <w:kern w:val="0"/>
          <w:szCs w:val="21"/>
        </w:rPr>
        <w:t>3.1</w:t>
      </w:r>
      <w:r w:rsidRPr="00834E95">
        <w:rPr>
          <w:b/>
          <w:bCs/>
          <w:kern w:val="0"/>
          <w:szCs w:val="21"/>
        </w:rPr>
        <w:t>响应文件的组成</w:t>
      </w:r>
      <w:bookmarkEnd w:id="45"/>
      <w:bookmarkEnd w:id="46"/>
    </w:p>
    <w:p w14:paraId="2218CDE6" w14:textId="77777777" w:rsidR="009702AE" w:rsidRPr="00834E95" w:rsidRDefault="007C66D4">
      <w:pPr>
        <w:spacing w:before="120" w:line="320" w:lineRule="atLeast"/>
        <w:ind w:firstLineChars="200" w:firstLine="420"/>
        <w:rPr>
          <w:szCs w:val="21"/>
        </w:rPr>
      </w:pPr>
      <w:r w:rsidRPr="00834E95">
        <w:rPr>
          <w:szCs w:val="21"/>
        </w:rPr>
        <w:t>响应文件由第六章</w:t>
      </w:r>
      <w:r w:rsidRPr="00834E95">
        <w:rPr>
          <w:szCs w:val="21"/>
        </w:rPr>
        <w:t>“</w:t>
      </w:r>
      <w:r w:rsidRPr="00834E95">
        <w:rPr>
          <w:szCs w:val="21"/>
        </w:rPr>
        <w:t>响应文件格式</w:t>
      </w:r>
      <w:r w:rsidRPr="00834E95">
        <w:rPr>
          <w:szCs w:val="21"/>
        </w:rPr>
        <w:t>”</w:t>
      </w:r>
      <w:r w:rsidRPr="00834E95">
        <w:rPr>
          <w:szCs w:val="21"/>
        </w:rPr>
        <w:t>规定的</w:t>
      </w:r>
      <w:r w:rsidRPr="00834E95">
        <w:rPr>
          <w:rFonts w:hint="eastAsia"/>
          <w:szCs w:val="21"/>
        </w:rPr>
        <w:t>内容</w:t>
      </w:r>
      <w:r w:rsidRPr="00834E95">
        <w:rPr>
          <w:szCs w:val="21"/>
        </w:rPr>
        <w:t>和供应商所作的一切有效补充、修改和承诺等文件组成</w:t>
      </w:r>
      <w:r w:rsidRPr="00834E95">
        <w:rPr>
          <w:rFonts w:hint="eastAsia"/>
          <w:szCs w:val="21"/>
        </w:rPr>
        <w:t>。</w:t>
      </w:r>
    </w:p>
    <w:p w14:paraId="2C9FAD79" w14:textId="77777777" w:rsidR="009702AE" w:rsidRPr="00834E95" w:rsidRDefault="007C66D4">
      <w:pPr>
        <w:spacing w:before="120" w:line="320" w:lineRule="atLeast"/>
        <w:ind w:firstLineChars="200" w:firstLine="422"/>
        <w:outlineLvl w:val="2"/>
        <w:rPr>
          <w:b/>
          <w:bCs/>
          <w:kern w:val="0"/>
          <w:szCs w:val="21"/>
        </w:rPr>
      </w:pPr>
      <w:bookmarkStart w:id="47" w:name="_Toc254970537"/>
      <w:bookmarkStart w:id="48" w:name="_Toc254970678"/>
      <w:r w:rsidRPr="00834E95">
        <w:rPr>
          <w:b/>
          <w:szCs w:val="21"/>
        </w:rPr>
        <w:t>3.2</w:t>
      </w:r>
      <w:r w:rsidRPr="00834E95">
        <w:rPr>
          <w:b/>
          <w:bCs/>
          <w:kern w:val="0"/>
          <w:szCs w:val="21"/>
        </w:rPr>
        <w:t>响应文件的语言及计量</w:t>
      </w:r>
      <w:bookmarkEnd w:id="47"/>
      <w:bookmarkEnd w:id="48"/>
    </w:p>
    <w:p w14:paraId="04CEC849" w14:textId="77777777" w:rsidR="009702AE" w:rsidRPr="00834E95" w:rsidRDefault="007C66D4">
      <w:pPr>
        <w:spacing w:before="120" w:line="320" w:lineRule="atLeast"/>
        <w:ind w:firstLineChars="200" w:firstLine="420"/>
        <w:rPr>
          <w:szCs w:val="21"/>
        </w:rPr>
      </w:pPr>
      <w:r w:rsidRPr="00834E95">
        <w:rPr>
          <w:szCs w:val="21"/>
        </w:rPr>
        <w:t>3.2.1</w:t>
      </w:r>
      <w:r w:rsidRPr="00834E95">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BE65D62" w14:textId="77777777" w:rsidR="009702AE" w:rsidRPr="00834E95" w:rsidRDefault="007C66D4">
      <w:pPr>
        <w:spacing w:before="120" w:line="320" w:lineRule="atLeast"/>
        <w:ind w:firstLineChars="200" w:firstLine="420"/>
        <w:rPr>
          <w:szCs w:val="21"/>
        </w:rPr>
      </w:pPr>
      <w:r w:rsidRPr="00834E95">
        <w:rPr>
          <w:szCs w:val="21"/>
        </w:rPr>
        <w:t>3.2.2</w:t>
      </w:r>
      <w:r w:rsidRPr="00834E95">
        <w:rPr>
          <w:szCs w:val="21"/>
        </w:rPr>
        <w:t>计量单位采购文件已有明确规定的，响应使用采购文件规定的计量单位；采购文件没有规定的，应采用中华人民共和国法定计量单位。</w:t>
      </w:r>
    </w:p>
    <w:p w14:paraId="1F99294F" w14:textId="77777777" w:rsidR="009702AE" w:rsidRPr="00834E95" w:rsidRDefault="007C66D4">
      <w:pPr>
        <w:spacing w:before="120" w:line="320" w:lineRule="atLeast"/>
        <w:ind w:firstLineChars="200" w:firstLine="422"/>
        <w:outlineLvl w:val="2"/>
        <w:rPr>
          <w:b/>
          <w:bCs/>
          <w:kern w:val="0"/>
          <w:szCs w:val="21"/>
        </w:rPr>
      </w:pPr>
      <w:bookmarkStart w:id="49" w:name="_Toc254970679"/>
      <w:bookmarkStart w:id="50" w:name="_Toc254970538"/>
      <w:r w:rsidRPr="00834E95">
        <w:rPr>
          <w:b/>
          <w:bCs/>
          <w:kern w:val="0"/>
          <w:szCs w:val="21"/>
        </w:rPr>
        <w:t>3.3</w:t>
      </w:r>
      <w:r w:rsidRPr="00834E95">
        <w:rPr>
          <w:b/>
          <w:bCs/>
          <w:kern w:val="0"/>
          <w:szCs w:val="21"/>
        </w:rPr>
        <w:t>响应报价</w:t>
      </w:r>
      <w:bookmarkEnd w:id="49"/>
      <w:bookmarkEnd w:id="50"/>
    </w:p>
    <w:p w14:paraId="51D271B9" w14:textId="77777777" w:rsidR="009702AE" w:rsidRPr="00834E95" w:rsidRDefault="007C66D4">
      <w:pPr>
        <w:spacing w:before="120" w:line="320" w:lineRule="atLeast"/>
        <w:ind w:firstLineChars="200" w:firstLine="420"/>
        <w:rPr>
          <w:szCs w:val="21"/>
        </w:rPr>
      </w:pPr>
      <w:r w:rsidRPr="00834E95">
        <w:rPr>
          <w:szCs w:val="21"/>
        </w:rPr>
        <w:t>3.3.1</w:t>
      </w:r>
      <w:r w:rsidRPr="00834E95">
        <w:rPr>
          <w:szCs w:val="21"/>
        </w:rPr>
        <w:t>响应报价应按采购文件中相关附表格式填写。</w:t>
      </w:r>
    </w:p>
    <w:p w14:paraId="11619EA0" w14:textId="77777777" w:rsidR="009702AE" w:rsidRPr="00834E95" w:rsidRDefault="007C66D4">
      <w:pPr>
        <w:spacing w:before="120" w:line="320" w:lineRule="atLeast"/>
        <w:ind w:firstLineChars="200" w:firstLine="420"/>
        <w:rPr>
          <w:szCs w:val="21"/>
        </w:rPr>
      </w:pPr>
      <w:r w:rsidRPr="00834E95">
        <w:rPr>
          <w:szCs w:val="21"/>
        </w:rPr>
        <w:t>3.3.2</w:t>
      </w:r>
      <w:r w:rsidRPr="00834E95">
        <w:rPr>
          <w:szCs w:val="21"/>
        </w:rPr>
        <w:t>响应文件只允许有一个报价，有选择的或有条件的报价将不予接受。</w:t>
      </w:r>
    </w:p>
    <w:p w14:paraId="690F207C" w14:textId="77777777" w:rsidR="009702AE" w:rsidRPr="00834E95" w:rsidRDefault="007C66D4">
      <w:pPr>
        <w:suppressAutoHyphens/>
        <w:spacing w:before="120" w:line="320" w:lineRule="atLeast"/>
        <w:ind w:firstLineChars="200" w:firstLine="420"/>
        <w:rPr>
          <w:kern w:val="1"/>
          <w:szCs w:val="21"/>
        </w:rPr>
      </w:pPr>
      <w:r w:rsidRPr="00834E95">
        <w:rPr>
          <w:kern w:val="1"/>
          <w:szCs w:val="21"/>
        </w:rPr>
        <w:t>3.3.3</w:t>
      </w:r>
      <w:r w:rsidRPr="00834E95">
        <w:rPr>
          <w:kern w:val="1"/>
          <w:szCs w:val="21"/>
        </w:rPr>
        <w:t>对于本文件中未列明，而供应商认为必需的费用也需列入</w:t>
      </w:r>
      <w:r w:rsidRPr="00834E95">
        <w:rPr>
          <w:rFonts w:hint="eastAsia"/>
          <w:kern w:val="1"/>
          <w:szCs w:val="21"/>
        </w:rPr>
        <w:t>响应报价</w:t>
      </w:r>
      <w:r w:rsidRPr="00834E95">
        <w:rPr>
          <w:kern w:val="1"/>
          <w:szCs w:val="21"/>
        </w:rPr>
        <w:t>。在合同实施时，采购人将不予支付成交供应商没有列入的项目费用，并认为此项目的费用已包括在</w:t>
      </w:r>
      <w:r w:rsidRPr="00834E95">
        <w:rPr>
          <w:rFonts w:hint="eastAsia"/>
          <w:kern w:val="1"/>
          <w:szCs w:val="21"/>
        </w:rPr>
        <w:t>响应报价</w:t>
      </w:r>
      <w:r w:rsidRPr="00834E95">
        <w:rPr>
          <w:kern w:val="1"/>
          <w:szCs w:val="21"/>
        </w:rPr>
        <w:t>中。</w:t>
      </w:r>
    </w:p>
    <w:p w14:paraId="045E3661" w14:textId="77777777" w:rsidR="009702AE" w:rsidRPr="00834E95" w:rsidRDefault="007C66D4">
      <w:pPr>
        <w:suppressAutoHyphens/>
        <w:spacing w:before="120" w:line="320" w:lineRule="atLeast"/>
        <w:ind w:firstLineChars="200" w:firstLine="420"/>
        <w:rPr>
          <w:b/>
          <w:bCs/>
          <w:kern w:val="1"/>
          <w:szCs w:val="21"/>
        </w:rPr>
      </w:pPr>
      <w:r w:rsidRPr="00834E95">
        <w:rPr>
          <w:rFonts w:hint="eastAsia"/>
          <w:kern w:val="1"/>
          <w:szCs w:val="21"/>
        </w:rPr>
        <w:t>3</w:t>
      </w:r>
      <w:r w:rsidRPr="00834E95">
        <w:rPr>
          <w:kern w:val="1"/>
          <w:szCs w:val="21"/>
        </w:rPr>
        <w:t>.3.4</w:t>
      </w:r>
      <w:r w:rsidRPr="00834E95">
        <w:rPr>
          <w:rFonts w:hint="eastAsia"/>
          <w:kern w:val="1"/>
          <w:szCs w:val="21"/>
        </w:rPr>
        <w:t>采购人不接受供应商给予的赠品、回扣或者与采购无关的其他商品、服务。</w:t>
      </w:r>
    </w:p>
    <w:p w14:paraId="2D58C7FC"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3.4</w:t>
      </w:r>
      <w:r w:rsidRPr="00834E95">
        <w:rPr>
          <w:b/>
          <w:bCs/>
          <w:kern w:val="0"/>
          <w:szCs w:val="21"/>
        </w:rPr>
        <w:t>响应有效期</w:t>
      </w:r>
    </w:p>
    <w:p w14:paraId="41FCD07C" w14:textId="77777777" w:rsidR="009702AE" w:rsidRPr="00834E95" w:rsidRDefault="007C66D4">
      <w:pPr>
        <w:spacing w:before="120" w:line="320" w:lineRule="atLeast"/>
        <w:ind w:firstLineChars="200" w:firstLine="420"/>
        <w:rPr>
          <w:szCs w:val="21"/>
        </w:rPr>
      </w:pPr>
      <w:r w:rsidRPr="00834E95">
        <w:rPr>
          <w:szCs w:val="21"/>
        </w:rPr>
        <w:t>3.4.1</w:t>
      </w:r>
      <w:r w:rsidRPr="00834E95">
        <w:rPr>
          <w:szCs w:val="21"/>
        </w:rPr>
        <w:t>如采购文件其他地方无特别规定</w:t>
      </w:r>
      <w:r w:rsidRPr="00834E95">
        <w:rPr>
          <w:rFonts w:hint="eastAsia"/>
          <w:szCs w:val="21"/>
        </w:rPr>
        <w:t>，</w:t>
      </w:r>
      <w:r w:rsidRPr="00834E95">
        <w:rPr>
          <w:szCs w:val="21"/>
        </w:rPr>
        <w:t>响应有效期则为响应截止之日起</w:t>
      </w:r>
      <w:r w:rsidRPr="00834E95">
        <w:rPr>
          <w:szCs w:val="21"/>
        </w:rPr>
        <w:t>90</w:t>
      </w:r>
      <w:r w:rsidRPr="00834E95">
        <w:rPr>
          <w:szCs w:val="21"/>
        </w:rPr>
        <w:t>天</w:t>
      </w:r>
      <w:r w:rsidRPr="00834E95">
        <w:rPr>
          <w:rFonts w:hint="eastAsia"/>
          <w:szCs w:val="21"/>
        </w:rPr>
        <w:t>。</w:t>
      </w:r>
      <w:r w:rsidRPr="00834E95">
        <w:rPr>
          <w:szCs w:val="21"/>
        </w:rPr>
        <w:t>在响应有效期内响应文件应保持有效。</w:t>
      </w:r>
      <w:r w:rsidRPr="00834E95">
        <w:rPr>
          <w:b/>
          <w:bCs/>
          <w:szCs w:val="21"/>
        </w:rPr>
        <w:t>有效期不足的响应文件将被否决</w:t>
      </w:r>
      <w:r w:rsidRPr="00834E95">
        <w:rPr>
          <w:szCs w:val="21"/>
        </w:rPr>
        <w:t>。</w:t>
      </w:r>
    </w:p>
    <w:p w14:paraId="1AD6F8E5" w14:textId="77777777" w:rsidR="009702AE" w:rsidRPr="00834E95" w:rsidRDefault="007C66D4">
      <w:pPr>
        <w:spacing w:before="120" w:line="320" w:lineRule="atLeast"/>
        <w:ind w:firstLineChars="200" w:firstLine="420"/>
        <w:rPr>
          <w:szCs w:val="21"/>
        </w:rPr>
      </w:pPr>
      <w:r w:rsidRPr="00834E95">
        <w:rPr>
          <w:szCs w:val="21"/>
        </w:rPr>
        <w:t>3.4.2</w:t>
      </w:r>
      <w:r w:rsidRPr="00834E95">
        <w:rPr>
          <w:szCs w:val="21"/>
        </w:rPr>
        <w:t>在特殊情况下，采购人可与供应商协商延长响应文件的有效期，这种要求和答复均以书面形式进行。</w:t>
      </w:r>
    </w:p>
    <w:p w14:paraId="4417267C" w14:textId="77777777" w:rsidR="009702AE" w:rsidRPr="00834E95" w:rsidRDefault="007C66D4">
      <w:pPr>
        <w:spacing w:before="120" w:line="320" w:lineRule="atLeast"/>
        <w:ind w:firstLineChars="200" w:firstLine="420"/>
        <w:rPr>
          <w:szCs w:val="21"/>
        </w:rPr>
      </w:pPr>
      <w:r w:rsidRPr="00834E95">
        <w:rPr>
          <w:szCs w:val="21"/>
        </w:rPr>
        <w:t>3.4.3</w:t>
      </w:r>
      <w:r w:rsidRPr="00834E95">
        <w:rPr>
          <w:rFonts w:hint="eastAsia"/>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472C2CDA" w14:textId="77777777" w:rsidR="009702AE" w:rsidRPr="00834E95" w:rsidRDefault="007C66D4">
      <w:pPr>
        <w:spacing w:before="120" w:line="320" w:lineRule="atLeast"/>
        <w:ind w:firstLineChars="200" w:firstLine="422"/>
        <w:outlineLvl w:val="2"/>
        <w:rPr>
          <w:b/>
          <w:bCs/>
          <w:kern w:val="0"/>
          <w:szCs w:val="21"/>
        </w:rPr>
      </w:pPr>
      <w:bookmarkStart w:id="51" w:name="_Toc254970541"/>
      <w:bookmarkStart w:id="52" w:name="_Toc254970682"/>
      <w:r w:rsidRPr="00834E95">
        <w:rPr>
          <w:b/>
          <w:bCs/>
          <w:kern w:val="0"/>
          <w:szCs w:val="21"/>
        </w:rPr>
        <w:t>3.5</w:t>
      </w:r>
      <w:r w:rsidRPr="00834E95">
        <w:rPr>
          <w:b/>
          <w:bCs/>
          <w:kern w:val="0"/>
          <w:szCs w:val="21"/>
        </w:rPr>
        <w:t>谈判保证金</w:t>
      </w:r>
      <w:bookmarkEnd w:id="51"/>
      <w:bookmarkEnd w:id="52"/>
    </w:p>
    <w:p w14:paraId="04C17DD1" w14:textId="77777777" w:rsidR="009702AE" w:rsidRPr="00834E95" w:rsidRDefault="007C66D4">
      <w:pPr>
        <w:spacing w:before="120" w:line="320" w:lineRule="atLeast"/>
        <w:ind w:firstLineChars="200" w:firstLine="420"/>
        <w:rPr>
          <w:szCs w:val="21"/>
        </w:rPr>
      </w:pPr>
      <w:r w:rsidRPr="00834E95">
        <w:rPr>
          <w:szCs w:val="21"/>
        </w:rPr>
        <w:t>3.5.1</w:t>
      </w:r>
      <w:r w:rsidRPr="00834E95">
        <w:rPr>
          <w:szCs w:val="21"/>
        </w:rPr>
        <w:t>供应商须按须知前附表规定提交谈判保证金，</w:t>
      </w:r>
      <w:r w:rsidRPr="00834E95">
        <w:rPr>
          <w:b/>
          <w:bCs/>
          <w:szCs w:val="21"/>
        </w:rPr>
        <w:t>否则其响应将被否决</w:t>
      </w:r>
      <w:r w:rsidRPr="00834E95">
        <w:rPr>
          <w:szCs w:val="21"/>
        </w:rPr>
        <w:t>。除采购文件规定不予退还保证金的情形外，代理机构在规定时间内退回供应商的谈判保证金（供应商自行承担因未按供应商须知前附表要求交纳导致谈判保证金无法及时退还的责任）。</w:t>
      </w:r>
    </w:p>
    <w:p w14:paraId="0E046D81" w14:textId="77777777" w:rsidR="009702AE" w:rsidRPr="00834E95" w:rsidRDefault="007C66D4">
      <w:pPr>
        <w:spacing w:before="120" w:line="320" w:lineRule="atLeast"/>
        <w:ind w:firstLineChars="200" w:firstLine="420"/>
        <w:rPr>
          <w:szCs w:val="21"/>
        </w:rPr>
      </w:pPr>
      <w:r w:rsidRPr="00834E95">
        <w:rPr>
          <w:szCs w:val="21"/>
        </w:rPr>
        <w:lastRenderedPageBreak/>
        <w:t>3.5.2</w:t>
      </w:r>
      <w:r w:rsidRPr="00834E95">
        <w:rPr>
          <w:szCs w:val="21"/>
        </w:rPr>
        <w:t>谈判保证金币种应与响应报价币种相同。</w:t>
      </w:r>
    </w:p>
    <w:p w14:paraId="5AE9B8A4" w14:textId="77777777" w:rsidR="009702AE" w:rsidRPr="00834E95" w:rsidRDefault="007C66D4">
      <w:pPr>
        <w:spacing w:before="120" w:line="320" w:lineRule="atLeast"/>
        <w:ind w:firstLineChars="200" w:firstLine="420"/>
        <w:rPr>
          <w:szCs w:val="21"/>
        </w:rPr>
      </w:pPr>
      <w:r w:rsidRPr="00834E95">
        <w:rPr>
          <w:szCs w:val="21"/>
        </w:rPr>
        <w:t>3.5.3</w:t>
      </w:r>
      <w:r w:rsidRPr="00834E95">
        <w:rPr>
          <w:szCs w:val="21"/>
        </w:rPr>
        <w:t>未成交供应商的谈判保证金在成交通知书发出后</w:t>
      </w:r>
      <w:r w:rsidRPr="00834E95">
        <w:rPr>
          <w:szCs w:val="21"/>
        </w:rPr>
        <w:t>5</w:t>
      </w:r>
      <w:r w:rsidRPr="00834E95">
        <w:rPr>
          <w:szCs w:val="21"/>
        </w:rPr>
        <w:t>个工作日内退还。成交供应商的谈判保证金在合同签订后</w:t>
      </w:r>
      <w:r w:rsidRPr="00834E95">
        <w:rPr>
          <w:szCs w:val="21"/>
        </w:rPr>
        <w:t>5</w:t>
      </w:r>
      <w:r w:rsidRPr="00834E95">
        <w:rPr>
          <w:szCs w:val="21"/>
        </w:rPr>
        <w:t>个工作日内退还（办理退还手续时需要向采购代理机构提供两份合同复印件）。</w:t>
      </w:r>
    </w:p>
    <w:p w14:paraId="535D500E" w14:textId="77777777" w:rsidR="009702AE" w:rsidRPr="00834E95" w:rsidRDefault="007C66D4">
      <w:pPr>
        <w:spacing w:before="120" w:line="320" w:lineRule="atLeast"/>
        <w:ind w:firstLineChars="200" w:firstLine="420"/>
        <w:rPr>
          <w:szCs w:val="21"/>
        </w:rPr>
      </w:pPr>
      <w:r w:rsidRPr="00834E95">
        <w:rPr>
          <w:szCs w:val="21"/>
        </w:rPr>
        <w:t>3.5.4</w:t>
      </w:r>
      <w:r w:rsidRPr="00834E95">
        <w:rPr>
          <w:szCs w:val="21"/>
        </w:rPr>
        <w:t>供应商有下列情形之一的，谈判保证金将不予退还：</w:t>
      </w:r>
    </w:p>
    <w:p w14:paraId="3DD5192E" w14:textId="77777777" w:rsidR="009702AE" w:rsidRPr="00834E95" w:rsidRDefault="007C66D4">
      <w:pPr>
        <w:numPr>
          <w:ilvl w:val="0"/>
          <w:numId w:val="1"/>
        </w:numPr>
        <w:spacing w:before="120" w:line="320" w:lineRule="atLeast"/>
        <w:rPr>
          <w:szCs w:val="21"/>
        </w:rPr>
      </w:pPr>
      <w:r w:rsidRPr="00834E95">
        <w:rPr>
          <w:rFonts w:hint="eastAsia"/>
          <w:szCs w:val="21"/>
        </w:rPr>
        <w:t>供应商在响应有效期内撤销响应文件的；</w:t>
      </w:r>
    </w:p>
    <w:p w14:paraId="3333C95C" w14:textId="77777777" w:rsidR="009702AE" w:rsidRPr="00834E95" w:rsidRDefault="007C66D4">
      <w:pPr>
        <w:numPr>
          <w:ilvl w:val="0"/>
          <w:numId w:val="1"/>
        </w:numPr>
        <w:spacing w:before="120" w:line="320" w:lineRule="atLeast"/>
        <w:rPr>
          <w:szCs w:val="21"/>
        </w:rPr>
      </w:pPr>
      <w:r w:rsidRPr="00834E95">
        <w:rPr>
          <w:rFonts w:hint="eastAsia"/>
          <w:szCs w:val="21"/>
        </w:rPr>
        <w:t>供应商在提交响应文件截止时间后撤回响应文件的，但采取竞争性谈判方式采购且在提交最后报价之前退出谈判的情况除外；</w:t>
      </w:r>
    </w:p>
    <w:p w14:paraId="64C0AB7B" w14:textId="77777777" w:rsidR="009702AE" w:rsidRPr="00834E95" w:rsidRDefault="007C66D4">
      <w:pPr>
        <w:numPr>
          <w:ilvl w:val="0"/>
          <w:numId w:val="1"/>
        </w:numPr>
        <w:spacing w:before="120" w:line="320" w:lineRule="atLeast"/>
        <w:rPr>
          <w:szCs w:val="21"/>
        </w:rPr>
      </w:pPr>
      <w:r w:rsidRPr="00834E95">
        <w:rPr>
          <w:rFonts w:hint="eastAsia"/>
          <w:szCs w:val="21"/>
        </w:rPr>
        <w:t>供应商在响应过程中弄虚作假，提供虚假材料的；</w:t>
      </w:r>
    </w:p>
    <w:p w14:paraId="4E7F7E73" w14:textId="77777777" w:rsidR="009702AE" w:rsidRPr="00834E95" w:rsidRDefault="007C66D4">
      <w:pPr>
        <w:numPr>
          <w:ilvl w:val="0"/>
          <w:numId w:val="1"/>
        </w:numPr>
        <w:spacing w:before="120" w:line="320" w:lineRule="atLeast"/>
        <w:rPr>
          <w:szCs w:val="21"/>
        </w:rPr>
      </w:pPr>
      <w:r w:rsidRPr="00834E95">
        <w:rPr>
          <w:rFonts w:hint="eastAsia"/>
          <w:szCs w:val="21"/>
        </w:rPr>
        <w:t>成交供应商无正当理由不与采购人签订合同的；</w:t>
      </w:r>
    </w:p>
    <w:p w14:paraId="0C22E9C8" w14:textId="77777777" w:rsidR="009702AE" w:rsidRPr="00834E95" w:rsidRDefault="007C66D4">
      <w:pPr>
        <w:numPr>
          <w:ilvl w:val="0"/>
          <w:numId w:val="1"/>
        </w:numPr>
        <w:spacing w:before="120" w:line="320" w:lineRule="atLeast"/>
        <w:rPr>
          <w:szCs w:val="21"/>
        </w:rPr>
      </w:pPr>
      <w:r w:rsidRPr="00834E95">
        <w:rPr>
          <w:rFonts w:hint="eastAsia"/>
          <w:szCs w:val="21"/>
        </w:rPr>
        <w:t>将成交项目转让给他人或者在响应文件中未说明且未经采购人同意，将成交项目分包给他人的；</w:t>
      </w:r>
    </w:p>
    <w:p w14:paraId="326F55A1" w14:textId="77777777" w:rsidR="009702AE" w:rsidRPr="00834E95" w:rsidRDefault="007C66D4">
      <w:pPr>
        <w:numPr>
          <w:ilvl w:val="0"/>
          <w:numId w:val="1"/>
        </w:numPr>
        <w:spacing w:before="120" w:line="320" w:lineRule="atLeast"/>
        <w:rPr>
          <w:szCs w:val="21"/>
        </w:rPr>
      </w:pPr>
      <w:r w:rsidRPr="00834E95">
        <w:rPr>
          <w:rFonts w:hint="eastAsia"/>
          <w:szCs w:val="21"/>
        </w:rPr>
        <w:t>供应商与采购人、其他供应商或者采购代理机构恶意串通的；</w:t>
      </w:r>
    </w:p>
    <w:p w14:paraId="7434CF43" w14:textId="77777777" w:rsidR="009702AE" w:rsidRPr="00834E95" w:rsidRDefault="007C66D4">
      <w:pPr>
        <w:numPr>
          <w:ilvl w:val="0"/>
          <w:numId w:val="1"/>
        </w:numPr>
        <w:spacing w:before="120" w:line="320" w:lineRule="atLeast"/>
        <w:rPr>
          <w:szCs w:val="21"/>
        </w:rPr>
      </w:pPr>
      <w:r w:rsidRPr="00834E95">
        <w:rPr>
          <w:rFonts w:hint="eastAsia"/>
          <w:szCs w:val="21"/>
        </w:rPr>
        <w:t>拒绝履行合同义务的；</w:t>
      </w:r>
    </w:p>
    <w:p w14:paraId="29002C03" w14:textId="77777777" w:rsidR="009702AE" w:rsidRPr="00834E95" w:rsidRDefault="007C66D4">
      <w:pPr>
        <w:numPr>
          <w:ilvl w:val="0"/>
          <w:numId w:val="1"/>
        </w:numPr>
        <w:spacing w:before="120" w:line="320" w:lineRule="atLeast"/>
        <w:rPr>
          <w:szCs w:val="21"/>
        </w:rPr>
      </w:pPr>
      <w:r w:rsidRPr="00834E95">
        <w:rPr>
          <w:rFonts w:hint="eastAsia"/>
          <w:szCs w:val="21"/>
        </w:rPr>
        <w:t>其他严重扰乱招投标程序的。</w:t>
      </w:r>
    </w:p>
    <w:p w14:paraId="06A52D82" w14:textId="77777777" w:rsidR="009702AE" w:rsidRPr="00834E95" w:rsidRDefault="007C66D4">
      <w:pPr>
        <w:spacing w:before="120" w:line="320" w:lineRule="atLeast"/>
        <w:ind w:firstLineChars="200" w:firstLine="422"/>
        <w:outlineLvl w:val="2"/>
        <w:rPr>
          <w:b/>
          <w:bCs/>
          <w:kern w:val="0"/>
          <w:szCs w:val="21"/>
        </w:rPr>
      </w:pPr>
      <w:bookmarkStart w:id="53" w:name="_Toc254970542"/>
      <w:bookmarkStart w:id="54" w:name="_Toc254970683"/>
      <w:r w:rsidRPr="00834E95">
        <w:rPr>
          <w:b/>
          <w:bCs/>
          <w:kern w:val="0"/>
          <w:szCs w:val="21"/>
        </w:rPr>
        <w:t>3.6</w:t>
      </w:r>
      <w:r w:rsidRPr="00834E95">
        <w:rPr>
          <w:b/>
          <w:bCs/>
          <w:kern w:val="0"/>
          <w:szCs w:val="21"/>
        </w:rPr>
        <w:t>响应文件的</w:t>
      </w:r>
      <w:bookmarkEnd w:id="53"/>
      <w:bookmarkEnd w:id="54"/>
      <w:r w:rsidRPr="00834E95">
        <w:rPr>
          <w:b/>
          <w:bCs/>
          <w:kern w:val="0"/>
          <w:szCs w:val="21"/>
        </w:rPr>
        <w:t>编制要求</w:t>
      </w:r>
    </w:p>
    <w:p w14:paraId="09CF9378" w14:textId="77777777" w:rsidR="009702AE" w:rsidRPr="00834E95" w:rsidRDefault="007C66D4">
      <w:pPr>
        <w:spacing w:before="120" w:line="320" w:lineRule="atLeast"/>
        <w:ind w:firstLineChars="200" w:firstLine="420"/>
        <w:rPr>
          <w:b/>
          <w:bCs/>
          <w:kern w:val="0"/>
          <w:szCs w:val="21"/>
        </w:rPr>
      </w:pPr>
      <w:r w:rsidRPr="00834E95">
        <w:rPr>
          <w:rFonts w:hint="eastAsia"/>
          <w:kern w:val="0"/>
          <w:szCs w:val="21"/>
        </w:rPr>
        <w:t>3</w:t>
      </w:r>
      <w:r w:rsidRPr="00834E95">
        <w:rPr>
          <w:kern w:val="0"/>
          <w:szCs w:val="21"/>
        </w:rPr>
        <w:t>.6.1</w:t>
      </w:r>
      <w:r w:rsidRPr="00834E95">
        <w:rPr>
          <w:rFonts w:hint="eastAsia"/>
          <w:szCs w:val="21"/>
        </w:rPr>
        <w:t>供应商应先安装广西政府采购云平台新版客户端，通过账号密码或</w:t>
      </w:r>
      <w:r w:rsidRPr="00834E95">
        <w:rPr>
          <w:rFonts w:hint="eastAsia"/>
          <w:szCs w:val="21"/>
        </w:rPr>
        <w:t>C</w:t>
      </w:r>
      <w:r w:rsidRPr="00834E95">
        <w:rPr>
          <w:szCs w:val="21"/>
        </w:rPr>
        <w:t>A</w:t>
      </w:r>
      <w:r w:rsidRPr="00834E95">
        <w:rPr>
          <w:rFonts w:hint="eastAsia"/>
          <w:szCs w:val="21"/>
        </w:rPr>
        <w:t>登录客户端制作响应文件。</w:t>
      </w:r>
    </w:p>
    <w:p w14:paraId="7B5921C1" w14:textId="77777777" w:rsidR="009702AE" w:rsidRPr="00834E95" w:rsidRDefault="007C66D4">
      <w:pPr>
        <w:spacing w:before="120" w:line="320" w:lineRule="atLeast"/>
        <w:ind w:firstLineChars="200" w:firstLine="420"/>
        <w:rPr>
          <w:szCs w:val="21"/>
        </w:rPr>
      </w:pPr>
      <w:r w:rsidRPr="00834E95">
        <w:rPr>
          <w:szCs w:val="21"/>
        </w:rPr>
        <w:t>3.6.2</w:t>
      </w:r>
      <w:r w:rsidRPr="00834E95">
        <w:rPr>
          <w:rFonts w:hint="eastAsia"/>
          <w:szCs w:val="21"/>
        </w:rPr>
        <w:t>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2570EE0A" w14:textId="77777777" w:rsidR="009702AE" w:rsidRPr="00834E95" w:rsidRDefault="007C66D4">
      <w:pPr>
        <w:spacing w:before="120" w:line="320" w:lineRule="atLeast"/>
        <w:ind w:firstLineChars="200" w:firstLine="420"/>
        <w:rPr>
          <w:b/>
          <w:bCs/>
          <w:szCs w:val="21"/>
        </w:rPr>
      </w:pPr>
      <w:r w:rsidRPr="00834E95">
        <w:rPr>
          <w:szCs w:val="21"/>
        </w:rPr>
        <w:t xml:space="preserve">3.6.3 </w:t>
      </w:r>
      <w:r w:rsidRPr="00834E95">
        <w:rPr>
          <w:rFonts w:hint="eastAsia"/>
          <w:szCs w:val="21"/>
        </w:rPr>
        <w:t>供应商的响应文件未按照采购文件要求签署、盖章的，</w:t>
      </w:r>
      <w:r w:rsidRPr="00834E95">
        <w:rPr>
          <w:rFonts w:hint="eastAsia"/>
          <w:b/>
          <w:bCs/>
          <w:szCs w:val="21"/>
        </w:rPr>
        <w:t>其响应无效。</w:t>
      </w:r>
    </w:p>
    <w:p w14:paraId="7868B219" w14:textId="77777777" w:rsidR="009702AE" w:rsidRPr="00834E95" w:rsidRDefault="007C66D4">
      <w:pPr>
        <w:spacing w:before="120" w:line="320" w:lineRule="atLeast"/>
        <w:ind w:firstLineChars="200" w:firstLine="420"/>
        <w:rPr>
          <w:szCs w:val="21"/>
        </w:rPr>
      </w:pPr>
      <w:r w:rsidRPr="00834E95">
        <w:rPr>
          <w:szCs w:val="21"/>
        </w:rPr>
        <w:t>3.6.4</w:t>
      </w:r>
      <w:r w:rsidRPr="00834E95">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63855953" w14:textId="77777777" w:rsidR="009702AE" w:rsidRPr="00834E95" w:rsidRDefault="007C66D4">
      <w:pPr>
        <w:spacing w:before="120" w:line="320" w:lineRule="atLeast"/>
        <w:ind w:firstLineChars="200" w:firstLine="420"/>
        <w:rPr>
          <w:b/>
          <w:bCs/>
          <w:szCs w:val="21"/>
        </w:rPr>
      </w:pPr>
      <w:r w:rsidRPr="00834E95">
        <w:rPr>
          <w:rFonts w:hint="eastAsia"/>
          <w:szCs w:val="21"/>
        </w:rPr>
        <w:t>3</w:t>
      </w:r>
      <w:r w:rsidRPr="00834E95">
        <w:rPr>
          <w:szCs w:val="21"/>
        </w:rPr>
        <w:t>.6.5</w:t>
      </w:r>
      <w:r w:rsidRPr="00834E95">
        <w:rPr>
          <w:rFonts w:hint="eastAsia"/>
          <w:szCs w:val="21"/>
        </w:rPr>
        <w:t>响应文件中标注的供应商名称应与主体资格证明（如营业执照、事业单位法人证书、执业许可证、个体工商户营业执照、自然人身份证等）和公章</w:t>
      </w:r>
      <w:r w:rsidRPr="00834E95">
        <w:rPr>
          <w:rFonts w:hint="eastAsia"/>
          <w:szCs w:val="21"/>
        </w:rPr>
        <w:t>/</w:t>
      </w:r>
      <w:r w:rsidRPr="00834E95">
        <w:rPr>
          <w:rFonts w:hint="eastAsia"/>
          <w:szCs w:val="21"/>
        </w:rPr>
        <w:t>电子签章一致，</w:t>
      </w:r>
      <w:r w:rsidRPr="00834E95">
        <w:rPr>
          <w:rFonts w:hint="eastAsia"/>
          <w:b/>
          <w:bCs/>
          <w:szCs w:val="21"/>
        </w:rPr>
        <w:t>否则作无效响应处理。</w:t>
      </w:r>
    </w:p>
    <w:p w14:paraId="0DC0A2E4" w14:textId="77777777" w:rsidR="009702AE" w:rsidRPr="00834E95" w:rsidRDefault="007C66D4">
      <w:pPr>
        <w:spacing w:before="120" w:line="320" w:lineRule="atLeast"/>
        <w:ind w:leftChars="1" w:left="2" w:firstLineChars="200" w:firstLine="420"/>
        <w:rPr>
          <w:szCs w:val="21"/>
        </w:rPr>
      </w:pPr>
      <w:bookmarkStart w:id="55" w:name="_Hlk93046827"/>
      <w:r w:rsidRPr="00834E95">
        <w:rPr>
          <w:rFonts w:hint="eastAsia"/>
          <w:szCs w:val="21"/>
        </w:rPr>
        <w:t>3</w:t>
      </w:r>
      <w:r w:rsidRPr="00834E95">
        <w:rPr>
          <w:szCs w:val="21"/>
        </w:rPr>
        <w:t>.7.6</w:t>
      </w:r>
      <w:r w:rsidRPr="00834E95">
        <w:rPr>
          <w:rFonts w:hint="eastAsia"/>
          <w:szCs w:val="21"/>
        </w:rPr>
        <w:t>采购文件</w:t>
      </w:r>
      <w:bookmarkStart w:id="56" w:name="_Hlk106637937"/>
      <w:bookmarkStart w:id="57" w:name="_Hlk106638610"/>
      <w:r w:rsidRPr="00834E95">
        <w:rPr>
          <w:rFonts w:hint="eastAsia"/>
          <w:szCs w:val="21"/>
        </w:rPr>
        <w:t>未允许同一供应商提交两个或以上不同的响应文件，但存在</w:t>
      </w:r>
      <w:r w:rsidRPr="00834E95">
        <w:rPr>
          <w:rFonts w:hint="eastAsia"/>
        </w:rPr>
        <w:t>同</w:t>
      </w:r>
      <w:r w:rsidRPr="00834E95">
        <w:rPr>
          <w:rFonts w:hint="eastAsia"/>
          <w:szCs w:val="21"/>
        </w:rPr>
        <w:t>一供应商提交两个或以上不同的响应文件的</w:t>
      </w:r>
      <w:bookmarkEnd w:id="56"/>
      <w:bookmarkEnd w:id="57"/>
      <w:r w:rsidRPr="00834E95">
        <w:rPr>
          <w:rFonts w:hint="eastAsia"/>
          <w:szCs w:val="21"/>
        </w:rPr>
        <w:t>，</w:t>
      </w:r>
      <w:r w:rsidRPr="00834E95">
        <w:rPr>
          <w:rFonts w:hint="eastAsia"/>
          <w:b/>
          <w:bCs/>
          <w:szCs w:val="21"/>
        </w:rPr>
        <w:t>其响应无效。</w:t>
      </w:r>
      <w:r w:rsidRPr="00834E95">
        <w:rPr>
          <w:rFonts w:hint="eastAsia"/>
          <w:szCs w:val="21"/>
        </w:rPr>
        <w:t>供应商在同一响应文件中对某项技术、商务要求提供有选择性的响应参数或方案等同于提交两个或以上不同的响应文件。</w:t>
      </w:r>
      <w:bookmarkEnd w:id="55"/>
    </w:p>
    <w:p w14:paraId="3235C139"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3.7</w:t>
      </w:r>
      <w:r w:rsidRPr="00834E95">
        <w:rPr>
          <w:b/>
          <w:bCs/>
          <w:kern w:val="0"/>
          <w:szCs w:val="21"/>
        </w:rPr>
        <w:t>响应文件的递交、修改和撤回</w:t>
      </w:r>
    </w:p>
    <w:p w14:paraId="53426A9E" w14:textId="77777777" w:rsidR="009702AE" w:rsidRPr="00834E95" w:rsidRDefault="007C66D4">
      <w:pPr>
        <w:spacing w:before="120" w:line="320" w:lineRule="atLeast"/>
        <w:ind w:firstLineChars="200" w:firstLine="420"/>
        <w:rPr>
          <w:szCs w:val="21"/>
        </w:rPr>
      </w:pPr>
      <w:r w:rsidRPr="00834E95">
        <w:rPr>
          <w:szCs w:val="21"/>
        </w:rPr>
        <w:t>3.7.1</w:t>
      </w:r>
      <w:r w:rsidRPr="00834E95">
        <w:rPr>
          <w:rFonts w:hint="eastAsia"/>
          <w:szCs w:val="21"/>
        </w:rPr>
        <w:t>供应商必须在“供应商须知前附表”规定的响应文件截标时间和响应地点提交电子版响应文件。电子响应文件应在制作完成后，在响应截止时间前通过有效数字证书（</w:t>
      </w:r>
      <w:r w:rsidRPr="00834E95">
        <w:rPr>
          <w:rFonts w:hint="eastAsia"/>
          <w:szCs w:val="21"/>
        </w:rPr>
        <w:t>CA</w:t>
      </w:r>
      <w:r w:rsidRPr="00834E95">
        <w:rPr>
          <w:rFonts w:hint="eastAsia"/>
          <w:szCs w:val="21"/>
        </w:rPr>
        <w:t>认证锁）进行电子签章、加密，然后通过网络将加密的电子响应文件递交至广西政府采购云平台。</w:t>
      </w:r>
      <w:r w:rsidRPr="00834E95">
        <w:rPr>
          <w:rFonts w:hint="eastAsia"/>
          <w:szCs w:val="21"/>
        </w:rPr>
        <w:t xml:space="preserve"> </w:t>
      </w:r>
    </w:p>
    <w:p w14:paraId="3601111B" w14:textId="77777777" w:rsidR="009702AE" w:rsidRPr="00834E95" w:rsidRDefault="007C66D4">
      <w:pPr>
        <w:spacing w:before="120" w:line="320" w:lineRule="atLeast"/>
        <w:ind w:firstLineChars="200" w:firstLine="420"/>
        <w:rPr>
          <w:szCs w:val="21"/>
        </w:rPr>
      </w:pPr>
      <w:r w:rsidRPr="00834E95">
        <w:rPr>
          <w:rFonts w:hint="eastAsia"/>
          <w:szCs w:val="21"/>
        </w:rPr>
        <w:t>3</w:t>
      </w:r>
      <w:r w:rsidRPr="00834E95">
        <w:rPr>
          <w:szCs w:val="21"/>
        </w:rPr>
        <w:t>.7.2</w:t>
      </w:r>
      <w:r w:rsidRPr="00834E95">
        <w:rPr>
          <w:rFonts w:hint="eastAsia"/>
          <w:szCs w:val="21"/>
        </w:rPr>
        <w:t>未在规定时间内提交或者未按照采购文件要求签章、加密的电子响应文件，广西政府采购云平台将拒收。</w:t>
      </w:r>
      <w:r w:rsidRPr="00834E95">
        <w:rPr>
          <w:rFonts w:hint="eastAsia"/>
          <w:szCs w:val="21"/>
        </w:rPr>
        <w:t xml:space="preserve"> </w:t>
      </w:r>
    </w:p>
    <w:p w14:paraId="61FA0D40" w14:textId="77777777" w:rsidR="009702AE" w:rsidRPr="00834E95" w:rsidRDefault="007C66D4">
      <w:pPr>
        <w:spacing w:before="120" w:line="320" w:lineRule="atLeast"/>
        <w:ind w:leftChars="1" w:left="2" w:firstLineChars="200" w:firstLine="420"/>
        <w:rPr>
          <w:szCs w:val="21"/>
        </w:rPr>
      </w:pPr>
      <w:bookmarkStart w:id="58" w:name="_Toc254970544"/>
      <w:bookmarkStart w:id="59" w:name="_Toc254970685"/>
      <w:r w:rsidRPr="00834E95">
        <w:rPr>
          <w:rFonts w:hint="eastAsia"/>
          <w:szCs w:val="21"/>
        </w:rPr>
        <w:lastRenderedPageBreak/>
        <w:t>3</w:t>
      </w:r>
      <w:r w:rsidRPr="00834E95">
        <w:rPr>
          <w:szCs w:val="21"/>
        </w:rPr>
        <w:t>.7.3</w:t>
      </w:r>
      <w:r w:rsidRPr="00834E95">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0DB454A" w14:textId="77777777" w:rsidR="009702AE" w:rsidRPr="00834E95" w:rsidRDefault="007C66D4">
      <w:pPr>
        <w:spacing w:before="120" w:line="320" w:lineRule="atLeast"/>
        <w:ind w:leftChars="1" w:left="2" w:firstLineChars="200" w:firstLine="420"/>
        <w:rPr>
          <w:szCs w:val="21"/>
        </w:rPr>
      </w:pPr>
      <w:r w:rsidRPr="00834E95">
        <w:rPr>
          <w:szCs w:val="21"/>
        </w:rPr>
        <w:t>3.7.4</w:t>
      </w:r>
      <w:r w:rsidRPr="00834E95">
        <w:rPr>
          <w:rFonts w:hint="eastAsia"/>
          <w:szCs w:val="21"/>
        </w:rPr>
        <w:t>在响应截止时间前，除供应商补充、修改或者撤回响应文件外，任何单位和个人不得解密或提取响应文件。</w:t>
      </w:r>
    </w:p>
    <w:p w14:paraId="06FDF716" w14:textId="77777777" w:rsidR="009702AE" w:rsidRPr="00834E95" w:rsidRDefault="007C66D4">
      <w:pPr>
        <w:spacing w:before="120" w:line="320" w:lineRule="atLeast"/>
        <w:ind w:leftChars="1" w:left="2" w:firstLineChars="200" w:firstLine="420"/>
        <w:rPr>
          <w:szCs w:val="21"/>
        </w:rPr>
      </w:pPr>
      <w:r w:rsidRPr="00834E95">
        <w:rPr>
          <w:szCs w:val="21"/>
        </w:rPr>
        <w:t>3.7.5</w:t>
      </w:r>
      <w:r w:rsidRPr="00834E95">
        <w:rPr>
          <w:rFonts w:hint="eastAsia"/>
          <w:szCs w:val="21"/>
        </w:rPr>
        <w:t>在响应截止时间止提交电子版响应文件的供应商不足</w:t>
      </w:r>
      <w:r w:rsidRPr="00834E95">
        <w:rPr>
          <w:rFonts w:hint="eastAsia"/>
          <w:szCs w:val="21"/>
        </w:rPr>
        <w:t>3</w:t>
      </w:r>
      <w:r w:rsidRPr="00834E95">
        <w:rPr>
          <w:rFonts w:hint="eastAsia"/>
          <w:szCs w:val="21"/>
        </w:rPr>
        <w:t>家时，电子版响应文件由代理机构在广西政府采购云平台操作退回，除此之外采购人和采购代理机构对已提交的响应文件概不退回。</w:t>
      </w:r>
    </w:p>
    <w:p w14:paraId="57FCBA3E" w14:textId="77777777" w:rsidR="009702AE" w:rsidRPr="00834E95" w:rsidRDefault="007C66D4">
      <w:pPr>
        <w:spacing w:before="120" w:line="320" w:lineRule="atLeast"/>
        <w:ind w:leftChars="1" w:left="2" w:firstLineChars="200" w:firstLine="422"/>
        <w:outlineLvl w:val="1"/>
        <w:rPr>
          <w:b/>
          <w:bCs/>
          <w:kern w:val="0"/>
          <w:szCs w:val="21"/>
        </w:rPr>
      </w:pPr>
      <w:r w:rsidRPr="00834E95">
        <w:rPr>
          <w:b/>
          <w:bCs/>
          <w:kern w:val="0"/>
          <w:szCs w:val="21"/>
        </w:rPr>
        <w:t>4</w:t>
      </w:r>
      <w:r w:rsidRPr="00834E95">
        <w:rPr>
          <w:b/>
          <w:bCs/>
          <w:kern w:val="0"/>
          <w:szCs w:val="21"/>
        </w:rPr>
        <w:t>．截标</w:t>
      </w:r>
      <w:bookmarkEnd w:id="58"/>
      <w:bookmarkEnd w:id="59"/>
    </w:p>
    <w:p w14:paraId="1581BFA8"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4.1</w:t>
      </w:r>
      <w:r w:rsidRPr="00834E95">
        <w:rPr>
          <w:b/>
          <w:bCs/>
          <w:kern w:val="0"/>
          <w:szCs w:val="21"/>
        </w:rPr>
        <w:t>截标准备</w:t>
      </w:r>
    </w:p>
    <w:p w14:paraId="2DA24F6C" w14:textId="77777777" w:rsidR="009702AE" w:rsidRPr="00834E95" w:rsidRDefault="007C66D4">
      <w:pPr>
        <w:spacing w:before="120" w:line="276" w:lineRule="auto"/>
        <w:ind w:firstLineChars="200" w:firstLine="420"/>
        <w:rPr>
          <w:szCs w:val="21"/>
        </w:rPr>
      </w:pPr>
      <w:r w:rsidRPr="00834E95">
        <w:rPr>
          <w:szCs w:val="21"/>
        </w:rPr>
        <w:t>本项目响应截止时间及地点见</w:t>
      </w:r>
      <w:r w:rsidRPr="00834E95">
        <w:rPr>
          <w:szCs w:val="21"/>
        </w:rPr>
        <w:t>“</w:t>
      </w:r>
      <w:r w:rsidRPr="00834E95">
        <w:rPr>
          <w:szCs w:val="21"/>
        </w:rPr>
        <w:t>供应商须知前附表</w:t>
      </w:r>
      <w:r w:rsidRPr="00834E95">
        <w:rPr>
          <w:szCs w:val="21"/>
        </w:rPr>
        <w:t>”</w:t>
      </w:r>
      <w:r w:rsidRPr="00834E95">
        <w:rPr>
          <w:szCs w:val="21"/>
        </w:rPr>
        <w:t>规定。</w:t>
      </w:r>
    </w:p>
    <w:p w14:paraId="46CDAF56" w14:textId="77777777" w:rsidR="009702AE" w:rsidRPr="00834E95" w:rsidRDefault="007C66D4">
      <w:pPr>
        <w:autoSpaceDE w:val="0"/>
        <w:autoSpaceDN w:val="0"/>
        <w:adjustRightInd w:val="0"/>
        <w:spacing w:line="276" w:lineRule="auto"/>
        <w:ind w:firstLineChars="200" w:firstLine="420"/>
        <w:rPr>
          <w:szCs w:val="21"/>
        </w:rPr>
      </w:pPr>
      <w:r w:rsidRPr="00834E95">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sidRPr="00834E95">
        <w:rPr>
          <w:szCs w:val="21"/>
        </w:rPr>
        <w:t>如不</w:t>
      </w:r>
      <w:r w:rsidRPr="00834E95">
        <w:rPr>
          <w:rFonts w:hint="eastAsia"/>
          <w:szCs w:val="21"/>
        </w:rPr>
        <w:t>参加</w:t>
      </w:r>
      <w:r w:rsidRPr="00834E95">
        <w:rPr>
          <w:szCs w:val="21"/>
        </w:rPr>
        <w:t>截标大会的，</w:t>
      </w:r>
      <w:r w:rsidRPr="00834E95">
        <w:rPr>
          <w:rFonts w:hint="eastAsia"/>
          <w:szCs w:val="21"/>
        </w:rPr>
        <w:t>视同认可截标结果，</w:t>
      </w:r>
      <w:r w:rsidRPr="00834E95">
        <w:rPr>
          <w:szCs w:val="21"/>
        </w:rPr>
        <w:t>事后不得对采购相关人员、截标过程和截标结果提出异议</w:t>
      </w:r>
      <w:r w:rsidRPr="00834E95">
        <w:rPr>
          <w:rFonts w:hint="eastAsia"/>
          <w:szCs w:val="21"/>
        </w:rPr>
        <w:t>，同时供应商因未在线参加截标而导致响应文件无法按时解密等一切后果由供应商自己承担。</w:t>
      </w:r>
    </w:p>
    <w:p w14:paraId="5BCC4C8F" w14:textId="77777777" w:rsidR="009702AE" w:rsidRPr="00834E95" w:rsidRDefault="007C66D4">
      <w:pPr>
        <w:spacing w:before="120" w:line="276" w:lineRule="auto"/>
        <w:ind w:firstLineChars="200" w:firstLine="420"/>
        <w:rPr>
          <w:szCs w:val="21"/>
        </w:rPr>
      </w:pPr>
      <w:r w:rsidRPr="00834E95">
        <w:rPr>
          <w:rFonts w:hint="eastAsia"/>
          <w:szCs w:val="21"/>
        </w:rPr>
        <w:t>如供应商成功解密响应文件，但未在广西政府采购云平台电子开标大厅参加截标的，视同认可截标过程和结果，由此产生的后果由供应商自行负责。</w:t>
      </w:r>
      <w:r w:rsidRPr="00834E95">
        <w:rPr>
          <w:rFonts w:hint="eastAsia"/>
          <w:szCs w:val="21"/>
        </w:rPr>
        <w:t xml:space="preserve"> </w:t>
      </w:r>
    </w:p>
    <w:p w14:paraId="47A1ED61"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4.2</w:t>
      </w:r>
      <w:r w:rsidRPr="00834E95">
        <w:rPr>
          <w:b/>
          <w:bCs/>
          <w:kern w:val="0"/>
          <w:szCs w:val="21"/>
        </w:rPr>
        <w:t>截标程序</w:t>
      </w:r>
    </w:p>
    <w:p w14:paraId="2A1C7D81" w14:textId="77777777" w:rsidR="009702AE" w:rsidRPr="00834E95" w:rsidRDefault="007C66D4">
      <w:pPr>
        <w:spacing w:before="120" w:line="320" w:lineRule="atLeast"/>
        <w:ind w:firstLineChars="200" w:firstLine="420"/>
        <w:rPr>
          <w:szCs w:val="21"/>
        </w:rPr>
      </w:pPr>
      <w:r w:rsidRPr="00834E95">
        <w:rPr>
          <w:szCs w:val="21"/>
        </w:rPr>
        <w:t>4.2.1</w:t>
      </w:r>
      <w:r w:rsidRPr="00834E95">
        <w:rPr>
          <w:rFonts w:hint="eastAsia"/>
          <w:szCs w:val="21"/>
        </w:rPr>
        <w:t>供应商登录广西政府采购云平台进入开标大厅签到。</w:t>
      </w:r>
    </w:p>
    <w:p w14:paraId="22077A7C" w14:textId="77777777" w:rsidR="009702AE" w:rsidRPr="00834E95" w:rsidRDefault="007C66D4">
      <w:pPr>
        <w:spacing w:before="120" w:line="320" w:lineRule="atLeast"/>
        <w:ind w:firstLineChars="200" w:firstLine="420"/>
        <w:rPr>
          <w:szCs w:val="21"/>
        </w:rPr>
      </w:pPr>
      <w:r w:rsidRPr="00834E95">
        <w:rPr>
          <w:rFonts w:hint="eastAsia"/>
          <w:szCs w:val="21"/>
        </w:rPr>
        <w:t>4</w:t>
      </w:r>
      <w:r w:rsidRPr="00834E95">
        <w:rPr>
          <w:szCs w:val="21"/>
        </w:rPr>
        <w:t>.2.2</w:t>
      </w:r>
      <w:r w:rsidRPr="00834E95">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834E95">
        <w:rPr>
          <w:rFonts w:hint="eastAsia"/>
          <w:szCs w:val="21"/>
        </w:rPr>
        <w:t>CA</w:t>
      </w:r>
      <w:r w:rsidRPr="00834E95">
        <w:rPr>
          <w:rFonts w:hint="eastAsia"/>
          <w:szCs w:val="21"/>
        </w:rPr>
        <w:t>锁准时登录到广西政府采购云平台电子开标大厅签到并对电子响应文件解密。截标后供应商未及时进行解密的，代理机构可通知供应商。</w:t>
      </w:r>
      <w:bookmarkStart w:id="60" w:name="_Hlk106639817"/>
      <w:r w:rsidRPr="00834E95">
        <w:rPr>
          <w:rFonts w:hint="eastAsia"/>
        </w:rPr>
        <w:t>通知后供应商仍未在上述规定时间内解密响应文件</w:t>
      </w:r>
      <w:bookmarkEnd w:id="60"/>
      <w:r w:rsidRPr="00834E95">
        <w:rPr>
          <w:rFonts w:hint="eastAsia"/>
        </w:rPr>
        <w:t>，</w:t>
      </w:r>
      <w:r w:rsidRPr="00834E95">
        <w:rPr>
          <w:rFonts w:hint="eastAsia"/>
          <w:szCs w:val="21"/>
        </w:rPr>
        <w:t>或者供应商没预留联系方式或预留联系方式无效导致代理机构无法联系到供应商进行解密的，均视为无效响应。</w:t>
      </w:r>
    </w:p>
    <w:p w14:paraId="13F29881" w14:textId="77777777" w:rsidR="009702AE" w:rsidRPr="00834E95" w:rsidRDefault="007C66D4">
      <w:pPr>
        <w:spacing w:before="120" w:line="320" w:lineRule="atLeast"/>
        <w:ind w:firstLineChars="200" w:firstLine="420"/>
        <w:rPr>
          <w:szCs w:val="21"/>
        </w:rPr>
      </w:pPr>
      <w:r w:rsidRPr="00834E95">
        <w:rPr>
          <w:rFonts w:hint="eastAsia"/>
          <w:szCs w:val="21"/>
        </w:rPr>
        <w:t>4</w:t>
      </w:r>
      <w:r w:rsidRPr="00834E95">
        <w:rPr>
          <w:szCs w:val="21"/>
        </w:rPr>
        <w:t>.2.3</w:t>
      </w:r>
      <w:bookmarkStart w:id="61" w:name="_Hlk106637968"/>
      <w:r w:rsidRPr="00834E95">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61"/>
    <w:p w14:paraId="5CD13BD8" w14:textId="77777777" w:rsidR="009702AE" w:rsidRPr="00834E95" w:rsidRDefault="007C66D4">
      <w:pPr>
        <w:spacing w:before="120" w:line="320" w:lineRule="atLeast"/>
        <w:ind w:firstLineChars="200" w:firstLine="420"/>
        <w:rPr>
          <w:szCs w:val="21"/>
        </w:rPr>
      </w:pPr>
      <w:r w:rsidRPr="00834E95">
        <w:rPr>
          <w:rFonts w:hint="eastAsia"/>
          <w:szCs w:val="21"/>
        </w:rPr>
        <w:t>4</w:t>
      </w:r>
      <w:r w:rsidRPr="00834E95">
        <w:rPr>
          <w:szCs w:val="21"/>
        </w:rPr>
        <w:t>.2.4</w:t>
      </w:r>
      <w:r w:rsidRPr="00834E95">
        <w:rPr>
          <w:rFonts w:hint="eastAsia"/>
          <w:szCs w:val="21"/>
        </w:rPr>
        <w:t>解密异常情况处理：详见本章</w:t>
      </w:r>
      <w:r w:rsidRPr="00834E95">
        <w:rPr>
          <w:szCs w:val="21"/>
        </w:rPr>
        <w:t>9.2</w:t>
      </w:r>
      <w:r w:rsidRPr="00834E95">
        <w:rPr>
          <w:rFonts w:hint="eastAsia"/>
          <w:szCs w:val="21"/>
        </w:rPr>
        <w:t>电子交易活动的中止。</w:t>
      </w:r>
    </w:p>
    <w:p w14:paraId="61F1A309" w14:textId="77777777" w:rsidR="009702AE" w:rsidRPr="00834E95" w:rsidRDefault="007C66D4">
      <w:pPr>
        <w:spacing w:before="120" w:line="320" w:lineRule="atLeast"/>
        <w:ind w:firstLineChars="200" w:firstLine="420"/>
        <w:rPr>
          <w:szCs w:val="21"/>
        </w:rPr>
      </w:pPr>
      <w:r w:rsidRPr="00834E95">
        <w:rPr>
          <w:szCs w:val="21"/>
        </w:rPr>
        <w:t>4.2.5</w:t>
      </w:r>
      <w:r w:rsidRPr="00834E95">
        <w:rPr>
          <w:szCs w:val="21"/>
        </w:rPr>
        <w:t>截标结束。</w:t>
      </w:r>
    </w:p>
    <w:p w14:paraId="0E087ABF" w14:textId="77777777" w:rsidR="009702AE" w:rsidRPr="00834E95" w:rsidRDefault="007C66D4">
      <w:pPr>
        <w:pStyle w:val="ad"/>
        <w:snapToGrid w:val="0"/>
        <w:spacing w:line="440" w:lineRule="exact"/>
        <w:ind w:firstLineChars="200" w:firstLine="422"/>
        <w:rPr>
          <w:rFonts w:hAnsi="宋体"/>
        </w:rPr>
      </w:pPr>
      <w:r w:rsidRPr="00834E95">
        <w:rPr>
          <w:rFonts w:hAnsi="宋体" w:hint="eastAsia"/>
          <w:b/>
          <w:bCs/>
        </w:rPr>
        <w:t>特别说明：</w:t>
      </w:r>
      <w:r w:rsidRPr="00834E95">
        <w:rPr>
          <w:rFonts w:hAnsi="宋体" w:hint="eastAsia"/>
        </w:rPr>
        <w:t>如遇广西政府采购云平台电子化截标或评审程序调整的，按调整后的程序执行。</w:t>
      </w:r>
    </w:p>
    <w:p w14:paraId="7659A921"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4.3</w:t>
      </w:r>
      <w:r w:rsidRPr="00834E95">
        <w:rPr>
          <w:b/>
          <w:bCs/>
          <w:kern w:val="0"/>
          <w:szCs w:val="21"/>
        </w:rPr>
        <w:t>演示</w:t>
      </w:r>
    </w:p>
    <w:p w14:paraId="68BA5C95" w14:textId="77777777" w:rsidR="009702AE" w:rsidRPr="00834E95" w:rsidRDefault="007C66D4">
      <w:pPr>
        <w:spacing w:before="120" w:line="320" w:lineRule="atLeast"/>
        <w:ind w:firstLineChars="200" w:firstLine="420"/>
        <w:rPr>
          <w:szCs w:val="21"/>
        </w:rPr>
      </w:pPr>
      <w:r w:rsidRPr="00834E95">
        <w:rPr>
          <w:szCs w:val="21"/>
        </w:rPr>
        <w:t>4.3.1“</w:t>
      </w:r>
      <w:r w:rsidRPr="00834E95">
        <w:rPr>
          <w:szCs w:val="21"/>
        </w:rPr>
        <w:t>供应商须知前附表</w:t>
      </w:r>
      <w:r w:rsidRPr="00834E95">
        <w:rPr>
          <w:szCs w:val="21"/>
        </w:rPr>
        <w:t>”</w:t>
      </w:r>
      <w:r w:rsidRPr="00834E95">
        <w:rPr>
          <w:szCs w:val="21"/>
        </w:rPr>
        <w:t>规定在截标会议结束后进行演示的，供应商应按规定进行演示。</w:t>
      </w:r>
    </w:p>
    <w:p w14:paraId="507EBB3C" w14:textId="77777777" w:rsidR="009702AE" w:rsidRPr="00834E95" w:rsidRDefault="007C66D4">
      <w:pPr>
        <w:spacing w:before="120" w:line="320" w:lineRule="atLeast"/>
        <w:ind w:firstLineChars="200" w:firstLine="420"/>
        <w:rPr>
          <w:szCs w:val="21"/>
        </w:rPr>
      </w:pPr>
      <w:r w:rsidRPr="00834E95">
        <w:rPr>
          <w:szCs w:val="21"/>
        </w:rPr>
        <w:t>4.3.2</w:t>
      </w:r>
      <w:r w:rsidRPr="00834E95">
        <w:rPr>
          <w:szCs w:val="21"/>
        </w:rPr>
        <w:t>未按规定时间进行演示可能引起的演示分数被计为</w:t>
      </w:r>
      <w:r w:rsidRPr="00834E95">
        <w:rPr>
          <w:szCs w:val="21"/>
        </w:rPr>
        <w:t>0</w:t>
      </w:r>
      <w:r w:rsidRPr="00834E95">
        <w:rPr>
          <w:szCs w:val="21"/>
        </w:rPr>
        <w:t>分或响应无效等后果由供应商自行承担。</w:t>
      </w:r>
    </w:p>
    <w:p w14:paraId="28E1D759" w14:textId="77777777" w:rsidR="009702AE" w:rsidRPr="00834E95" w:rsidRDefault="007C66D4">
      <w:pPr>
        <w:spacing w:before="120" w:line="320" w:lineRule="atLeast"/>
        <w:ind w:firstLineChars="200" w:firstLine="422"/>
        <w:outlineLvl w:val="2"/>
        <w:rPr>
          <w:szCs w:val="21"/>
        </w:rPr>
      </w:pPr>
      <w:r w:rsidRPr="00834E95">
        <w:rPr>
          <w:b/>
          <w:bCs/>
          <w:kern w:val="0"/>
          <w:szCs w:val="21"/>
        </w:rPr>
        <w:lastRenderedPageBreak/>
        <w:t>4.4</w:t>
      </w:r>
      <w:r w:rsidRPr="00834E95">
        <w:rPr>
          <w:b/>
          <w:bCs/>
          <w:kern w:val="0"/>
          <w:szCs w:val="21"/>
        </w:rPr>
        <w:t>样品</w:t>
      </w:r>
    </w:p>
    <w:p w14:paraId="7B0F300B" w14:textId="77777777" w:rsidR="009702AE" w:rsidRPr="00834E95" w:rsidRDefault="007C66D4">
      <w:pPr>
        <w:spacing w:before="120" w:line="320" w:lineRule="atLeast"/>
        <w:ind w:firstLineChars="200" w:firstLine="420"/>
        <w:rPr>
          <w:szCs w:val="21"/>
        </w:rPr>
      </w:pPr>
      <w:r w:rsidRPr="00834E95">
        <w:rPr>
          <w:szCs w:val="21"/>
        </w:rPr>
        <w:t>4.4.1“</w:t>
      </w:r>
      <w:r w:rsidRPr="00834E95">
        <w:rPr>
          <w:szCs w:val="21"/>
        </w:rPr>
        <w:t>供应商须知前附表</w:t>
      </w:r>
      <w:r w:rsidRPr="00834E95">
        <w:rPr>
          <w:szCs w:val="21"/>
        </w:rPr>
        <w:t>”</w:t>
      </w:r>
      <w:r w:rsidRPr="00834E95">
        <w:rPr>
          <w:szCs w:val="21"/>
        </w:rPr>
        <w:t>规定递交样品的，供应商应按前附表规定递交样品，递交样品时应附样品递交表（格式见第六章）。</w:t>
      </w:r>
    </w:p>
    <w:p w14:paraId="10B3177A" w14:textId="77777777" w:rsidR="009702AE" w:rsidRPr="00834E95" w:rsidRDefault="007C66D4">
      <w:pPr>
        <w:spacing w:before="120" w:line="320" w:lineRule="atLeast"/>
        <w:ind w:firstLineChars="200" w:firstLine="420"/>
        <w:rPr>
          <w:szCs w:val="21"/>
        </w:rPr>
      </w:pPr>
      <w:r w:rsidRPr="00834E95">
        <w:rPr>
          <w:szCs w:val="21"/>
        </w:rPr>
        <w:t>4.4.2</w:t>
      </w:r>
      <w:r w:rsidRPr="00834E95">
        <w:rPr>
          <w:szCs w:val="21"/>
        </w:rPr>
        <w:t>未按规定时间递交样品可能引起的样品分数被计为</w:t>
      </w:r>
      <w:r w:rsidRPr="00834E95">
        <w:rPr>
          <w:szCs w:val="21"/>
        </w:rPr>
        <w:t>0</w:t>
      </w:r>
      <w:r w:rsidRPr="00834E95">
        <w:rPr>
          <w:szCs w:val="21"/>
        </w:rPr>
        <w:t>分或响应无效等后果由供应商自行承担。</w:t>
      </w:r>
    </w:p>
    <w:p w14:paraId="41985200" w14:textId="77777777" w:rsidR="009702AE" w:rsidRPr="00834E95" w:rsidRDefault="007C66D4">
      <w:pPr>
        <w:spacing w:before="120" w:line="320" w:lineRule="atLeast"/>
        <w:ind w:firstLineChars="200" w:firstLine="420"/>
        <w:rPr>
          <w:szCs w:val="21"/>
        </w:rPr>
      </w:pPr>
      <w:bookmarkStart w:id="62" w:name="_Toc254970545"/>
      <w:bookmarkStart w:id="63" w:name="_Toc254970686"/>
      <w:r w:rsidRPr="00834E95">
        <w:rPr>
          <w:szCs w:val="21"/>
        </w:rPr>
        <w:t>4.4.3</w:t>
      </w:r>
      <w:r w:rsidRPr="00834E95">
        <w:rPr>
          <w:szCs w:val="21"/>
        </w:rPr>
        <w:t>样品封存或退还的说明请见第六章响应文件格式所附样品递交表。</w:t>
      </w:r>
    </w:p>
    <w:p w14:paraId="0B8EAA10" w14:textId="77777777" w:rsidR="009702AE" w:rsidRPr="00834E95" w:rsidRDefault="007C66D4">
      <w:pPr>
        <w:spacing w:before="120" w:line="320" w:lineRule="atLeast"/>
        <w:ind w:leftChars="1" w:left="2" w:firstLineChars="200" w:firstLine="422"/>
        <w:outlineLvl w:val="1"/>
        <w:rPr>
          <w:b/>
          <w:bCs/>
          <w:kern w:val="0"/>
          <w:szCs w:val="21"/>
        </w:rPr>
      </w:pPr>
      <w:r w:rsidRPr="00834E95">
        <w:rPr>
          <w:b/>
          <w:bCs/>
          <w:kern w:val="0"/>
          <w:szCs w:val="21"/>
        </w:rPr>
        <w:t>5</w:t>
      </w:r>
      <w:r w:rsidRPr="00834E95">
        <w:rPr>
          <w:b/>
          <w:bCs/>
          <w:kern w:val="0"/>
          <w:szCs w:val="21"/>
        </w:rPr>
        <w:t>．</w:t>
      </w:r>
      <w:r w:rsidRPr="00834E95">
        <w:rPr>
          <w:rFonts w:hint="eastAsia"/>
          <w:b/>
          <w:bCs/>
          <w:kern w:val="0"/>
          <w:szCs w:val="21"/>
        </w:rPr>
        <w:t>资格审查</w:t>
      </w:r>
    </w:p>
    <w:p w14:paraId="7B1ED60A" w14:textId="77777777" w:rsidR="009702AE" w:rsidRPr="00834E95" w:rsidRDefault="007C66D4">
      <w:pPr>
        <w:spacing w:before="120" w:line="320" w:lineRule="atLeast"/>
        <w:ind w:leftChars="1" w:left="2" w:firstLineChars="200" w:firstLine="420"/>
        <w:outlineLvl w:val="2"/>
        <w:rPr>
          <w:bCs/>
          <w:kern w:val="0"/>
          <w:szCs w:val="21"/>
        </w:rPr>
      </w:pPr>
      <w:r w:rsidRPr="00834E95">
        <w:rPr>
          <w:rFonts w:hint="eastAsia"/>
          <w:bCs/>
          <w:kern w:val="0"/>
          <w:szCs w:val="21"/>
        </w:rPr>
        <w:t>5</w:t>
      </w:r>
      <w:r w:rsidRPr="00834E95">
        <w:rPr>
          <w:bCs/>
          <w:kern w:val="0"/>
          <w:szCs w:val="21"/>
        </w:rPr>
        <w:t>.1</w:t>
      </w:r>
      <w:r w:rsidRPr="00834E95">
        <w:rPr>
          <w:rFonts w:hint="eastAsia"/>
          <w:bCs/>
          <w:kern w:val="0"/>
          <w:szCs w:val="21"/>
        </w:rPr>
        <w:t>截标</w:t>
      </w:r>
      <w:r w:rsidRPr="00834E95">
        <w:rPr>
          <w:rFonts w:ascii="宋体" w:hAnsi="宋体"/>
          <w:bCs/>
          <w:szCs w:val="21"/>
        </w:rPr>
        <w:t>后，</w:t>
      </w:r>
      <w:r w:rsidRPr="00834E95">
        <w:rPr>
          <w:rFonts w:ascii="宋体" w:hAnsi="宋体" w:hint="eastAsia"/>
          <w:bCs/>
          <w:szCs w:val="21"/>
        </w:rPr>
        <w:t>谈判小组通过电子交易平台</w:t>
      </w:r>
      <w:r w:rsidRPr="00834E95">
        <w:rPr>
          <w:rFonts w:ascii="宋体" w:hAnsi="宋体"/>
          <w:bCs/>
          <w:szCs w:val="21"/>
        </w:rPr>
        <w:t>对供应商的资格进行审查。</w:t>
      </w:r>
      <w:r w:rsidRPr="00834E95">
        <w:rPr>
          <w:rFonts w:ascii="宋体" w:hAnsi="宋体" w:hint="eastAsia"/>
          <w:bCs/>
          <w:szCs w:val="21"/>
        </w:rPr>
        <w:t>资格审查</w:t>
      </w:r>
      <w:r w:rsidRPr="00834E95">
        <w:rPr>
          <w:rFonts w:hint="eastAsia"/>
          <w:bCs/>
          <w:kern w:val="0"/>
          <w:szCs w:val="21"/>
        </w:rPr>
        <w:t>是根据法律法规和采购文件的规定，对供应商的基本资格条件、特定资格条件进行审查。</w:t>
      </w:r>
    </w:p>
    <w:p w14:paraId="6906409B" w14:textId="77777777" w:rsidR="009702AE" w:rsidRPr="00834E95" w:rsidRDefault="007C66D4">
      <w:pPr>
        <w:spacing w:before="120" w:line="320" w:lineRule="atLeast"/>
        <w:ind w:leftChars="1" w:left="2" w:firstLineChars="200" w:firstLine="420"/>
        <w:outlineLvl w:val="2"/>
        <w:rPr>
          <w:bCs/>
          <w:kern w:val="0"/>
          <w:szCs w:val="21"/>
        </w:rPr>
      </w:pPr>
      <w:r w:rsidRPr="00834E95">
        <w:rPr>
          <w:rFonts w:hint="eastAsia"/>
          <w:bCs/>
          <w:kern w:val="0"/>
          <w:szCs w:val="21"/>
        </w:rPr>
        <w:t>5.</w:t>
      </w:r>
      <w:r w:rsidRPr="00834E95">
        <w:rPr>
          <w:bCs/>
          <w:kern w:val="0"/>
          <w:szCs w:val="21"/>
        </w:rPr>
        <w:t>2</w:t>
      </w:r>
      <w:r w:rsidRPr="00834E95">
        <w:rPr>
          <w:rFonts w:hint="eastAsia"/>
          <w:bCs/>
          <w:kern w:val="0"/>
          <w:szCs w:val="21"/>
        </w:rPr>
        <w:t>资格审查标准在第四章评审方法及标准中规定，符合资格审查标准要求的供应商即为资格审查合格。</w:t>
      </w:r>
    </w:p>
    <w:p w14:paraId="2FE967A1" w14:textId="77777777" w:rsidR="009702AE" w:rsidRPr="00834E95" w:rsidRDefault="007C66D4">
      <w:pPr>
        <w:spacing w:before="120" w:line="276" w:lineRule="auto"/>
        <w:ind w:leftChars="1" w:left="2" w:firstLineChars="200" w:firstLine="420"/>
        <w:outlineLvl w:val="2"/>
        <w:rPr>
          <w:bCs/>
          <w:kern w:val="0"/>
          <w:szCs w:val="21"/>
        </w:rPr>
      </w:pPr>
      <w:r w:rsidRPr="00834E95">
        <w:rPr>
          <w:bCs/>
          <w:kern w:val="0"/>
          <w:szCs w:val="21"/>
        </w:rPr>
        <w:t>5.3</w:t>
      </w:r>
      <w:r w:rsidRPr="00834E95">
        <w:rPr>
          <w:rFonts w:hint="eastAsia"/>
          <w:bCs/>
          <w:kern w:val="0"/>
          <w:szCs w:val="21"/>
        </w:rPr>
        <w:t>供应商有下列情形之一的，资格审查不合格，作无效响应处理：</w:t>
      </w:r>
    </w:p>
    <w:p w14:paraId="283965DB" w14:textId="77777777" w:rsidR="009702AE" w:rsidRPr="00834E95" w:rsidRDefault="007C66D4">
      <w:pPr>
        <w:spacing w:line="276" w:lineRule="auto"/>
        <w:ind w:firstLineChars="200" w:firstLine="420"/>
        <w:rPr>
          <w:rFonts w:hAnsi="宋体"/>
        </w:rPr>
      </w:pPr>
      <w:r w:rsidRPr="00834E95">
        <w:rPr>
          <w:rFonts w:hint="eastAsia"/>
          <w:szCs w:val="21"/>
        </w:rPr>
        <w:t>5</w:t>
      </w:r>
      <w:r w:rsidRPr="00834E95">
        <w:rPr>
          <w:szCs w:val="21"/>
        </w:rPr>
        <w:t>.3.1</w:t>
      </w:r>
      <w:r w:rsidRPr="00834E95">
        <w:rPr>
          <w:rFonts w:hint="eastAsia"/>
          <w:szCs w:val="21"/>
        </w:rPr>
        <w:t>不具备采购文件中规定的资格要求或资格条件的；</w:t>
      </w:r>
      <w:r w:rsidRPr="00834E95">
        <w:rPr>
          <w:szCs w:val="21"/>
        </w:rPr>
        <w:t xml:space="preserve"> </w:t>
      </w:r>
      <w:r w:rsidRPr="00834E95">
        <w:rPr>
          <w:rFonts w:hAnsi="宋体" w:hint="eastAsia"/>
        </w:rPr>
        <w:t>（注：广西政府采购云平台已与“信用中国”平台做接口，可直接在线查询）</w:t>
      </w:r>
    </w:p>
    <w:p w14:paraId="3D053848" w14:textId="77777777" w:rsidR="009702AE" w:rsidRPr="00834E95" w:rsidRDefault="007C66D4">
      <w:pPr>
        <w:spacing w:before="120" w:line="276" w:lineRule="auto"/>
        <w:ind w:firstLineChars="200" w:firstLine="420"/>
        <w:rPr>
          <w:szCs w:val="21"/>
        </w:rPr>
      </w:pPr>
      <w:r w:rsidRPr="00834E95">
        <w:rPr>
          <w:rFonts w:hint="eastAsia"/>
          <w:szCs w:val="21"/>
        </w:rPr>
        <w:t>5</w:t>
      </w:r>
      <w:r w:rsidRPr="00834E95">
        <w:rPr>
          <w:szCs w:val="21"/>
        </w:rPr>
        <w:t>.3.2</w:t>
      </w:r>
      <w:r w:rsidRPr="00834E95">
        <w:rPr>
          <w:rFonts w:hint="eastAsia"/>
          <w:szCs w:val="21"/>
        </w:rPr>
        <w:t>响应文件缺少任何一项资格证明文件或不符合第四章评审方法及标准中资格审查标准规定的评审内容的。</w:t>
      </w:r>
    </w:p>
    <w:p w14:paraId="0C4D0511" w14:textId="77777777" w:rsidR="009702AE" w:rsidRPr="00834E95" w:rsidRDefault="007C66D4">
      <w:pPr>
        <w:spacing w:before="120" w:line="320" w:lineRule="atLeast"/>
        <w:ind w:leftChars="1" w:left="2" w:firstLineChars="200" w:firstLine="422"/>
        <w:outlineLvl w:val="1"/>
        <w:rPr>
          <w:b/>
          <w:bCs/>
          <w:kern w:val="0"/>
          <w:szCs w:val="21"/>
        </w:rPr>
      </w:pPr>
      <w:bookmarkStart w:id="64" w:name="_Toc254970687"/>
      <w:bookmarkStart w:id="65" w:name="_Toc254970546"/>
      <w:bookmarkEnd w:id="62"/>
      <w:bookmarkEnd w:id="63"/>
      <w:r w:rsidRPr="00834E95">
        <w:rPr>
          <w:b/>
          <w:bCs/>
          <w:kern w:val="0"/>
          <w:szCs w:val="21"/>
        </w:rPr>
        <w:t>6</w:t>
      </w:r>
      <w:r w:rsidRPr="00834E95">
        <w:rPr>
          <w:b/>
          <w:bCs/>
          <w:kern w:val="0"/>
          <w:szCs w:val="21"/>
        </w:rPr>
        <w:t>．评审</w:t>
      </w:r>
    </w:p>
    <w:p w14:paraId="01C807AA"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6.1</w:t>
      </w:r>
      <w:r w:rsidRPr="00834E95">
        <w:rPr>
          <w:b/>
          <w:bCs/>
          <w:kern w:val="0"/>
          <w:szCs w:val="21"/>
        </w:rPr>
        <w:t>组建</w:t>
      </w:r>
      <w:r w:rsidRPr="00834E95">
        <w:rPr>
          <w:rFonts w:hint="eastAsia"/>
          <w:b/>
          <w:bCs/>
          <w:kern w:val="0"/>
          <w:szCs w:val="21"/>
        </w:rPr>
        <w:t>谈判</w:t>
      </w:r>
      <w:r w:rsidRPr="00834E95">
        <w:rPr>
          <w:b/>
          <w:bCs/>
          <w:kern w:val="0"/>
          <w:szCs w:val="21"/>
        </w:rPr>
        <w:t>小组</w:t>
      </w:r>
    </w:p>
    <w:p w14:paraId="71DAB7DB" w14:textId="77777777" w:rsidR="009702AE" w:rsidRPr="00834E95" w:rsidRDefault="007C66D4">
      <w:pPr>
        <w:spacing w:before="120" w:line="320" w:lineRule="atLeast"/>
        <w:ind w:firstLineChars="200" w:firstLine="420"/>
        <w:rPr>
          <w:szCs w:val="21"/>
        </w:rPr>
      </w:pPr>
      <w:r w:rsidRPr="00834E95">
        <w:rPr>
          <w:rFonts w:hint="eastAsia"/>
          <w:szCs w:val="21"/>
        </w:rPr>
        <w:t>6.1.1</w:t>
      </w:r>
      <w:r w:rsidRPr="00834E95">
        <w:rPr>
          <w:szCs w:val="21"/>
        </w:rPr>
        <w:t>本项目</w:t>
      </w:r>
      <w:r w:rsidRPr="00834E95">
        <w:rPr>
          <w:rFonts w:hint="eastAsia"/>
          <w:szCs w:val="21"/>
        </w:rPr>
        <w:t>评审工作由谈判</w:t>
      </w:r>
      <w:r w:rsidRPr="00834E95">
        <w:rPr>
          <w:szCs w:val="21"/>
        </w:rPr>
        <w:t>小组</w:t>
      </w:r>
      <w:r w:rsidRPr="00834E95">
        <w:rPr>
          <w:rFonts w:hint="eastAsia"/>
          <w:szCs w:val="21"/>
        </w:rPr>
        <w:t>负责，谈判小组</w:t>
      </w:r>
      <w:r w:rsidRPr="00834E95">
        <w:rPr>
          <w:szCs w:val="21"/>
        </w:rPr>
        <w:t>由</w:t>
      </w:r>
      <w:r w:rsidRPr="00834E95">
        <w:rPr>
          <w:rFonts w:hint="eastAsia"/>
          <w:szCs w:val="21"/>
        </w:rPr>
        <w:t>评审专家</w:t>
      </w:r>
      <w:r w:rsidRPr="00834E95">
        <w:rPr>
          <w:szCs w:val="21"/>
        </w:rPr>
        <w:t>和采购人代表</w:t>
      </w:r>
      <w:r w:rsidRPr="00834E95">
        <w:rPr>
          <w:rFonts w:hint="eastAsia"/>
          <w:szCs w:val="21"/>
        </w:rPr>
        <w:t>（如有）</w:t>
      </w:r>
      <w:r w:rsidRPr="00834E95">
        <w:rPr>
          <w:szCs w:val="21"/>
        </w:rPr>
        <w:t>组成。</w:t>
      </w:r>
      <w:r w:rsidRPr="00834E95">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sidRPr="00834E95">
        <w:rPr>
          <w:szCs w:val="21"/>
        </w:rPr>
        <w:t>评审专家发现本人与参加采购活动的供应商有利害关系的，应当主动提出回避</w:t>
      </w:r>
      <w:r w:rsidRPr="00834E95">
        <w:rPr>
          <w:rFonts w:hint="eastAsia"/>
          <w:szCs w:val="21"/>
        </w:rPr>
        <w:t>。</w:t>
      </w:r>
    </w:p>
    <w:p w14:paraId="6ECC481D" w14:textId="77777777" w:rsidR="009702AE" w:rsidRPr="00834E95" w:rsidRDefault="007C66D4">
      <w:pPr>
        <w:spacing w:before="120" w:line="320" w:lineRule="atLeast"/>
        <w:ind w:firstLineChars="200" w:firstLine="420"/>
        <w:rPr>
          <w:szCs w:val="21"/>
        </w:rPr>
      </w:pPr>
      <w:r w:rsidRPr="00834E95">
        <w:rPr>
          <w:rFonts w:hint="eastAsia"/>
          <w:szCs w:val="21"/>
        </w:rPr>
        <w:t>6.1.2</w:t>
      </w:r>
      <w:r w:rsidRPr="00834E95">
        <w:rPr>
          <w:rFonts w:hint="eastAsia"/>
          <w:szCs w:val="21"/>
        </w:rPr>
        <w:t>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2DF78589" w14:textId="77777777" w:rsidR="009702AE" w:rsidRPr="00834E95" w:rsidRDefault="007C66D4">
      <w:pPr>
        <w:spacing w:before="120" w:line="320" w:lineRule="atLeast"/>
        <w:ind w:firstLineChars="200" w:firstLine="420"/>
        <w:rPr>
          <w:szCs w:val="21"/>
        </w:rPr>
      </w:pPr>
      <w:r w:rsidRPr="00834E95">
        <w:rPr>
          <w:rFonts w:hint="eastAsia"/>
          <w:szCs w:val="21"/>
        </w:rPr>
        <w:t>6.1.3</w:t>
      </w:r>
      <w:r w:rsidRPr="00834E95">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BCA9C22" w14:textId="77777777" w:rsidR="009702AE" w:rsidRPr="00834E95" w:rsidRDefault="007C66D4">
      <w:pPr>
        <w:spacing w:before="120" w:line="320" w:lineRule="atLeast"/>
        <w:ind w:firstLineChars="200" w:firstLine="420"/>
        <w:rPr>
          <w:szCs w:val="21"/>
        </w:rPr>
      </w:pPr>
      <w:r w:rsidRPr="00834E95">
        <w:rPr>
          <w:rFonts w:hint="eastAsia"/>
          <w:szCs w:val="21"/>
        </w:rPr>
        <w:t>6.1.4</w:t>
      </w:r>
      <w:r w:rsidRPr="00834E95">
        <w:rPr>
          <w:rFonts w:hint="eastAsia"/>
          <w:szCs w:val="21"/>
        </w:rPr>
        <w:t>本项目评审过程实行全程网上留痕及录音、录像监控，供应商在评审过程中所进行的试图影响评审结果的不公正活动，可能导致其响应按无效处理。</w:t>
      </w:r>
    </w:p>
    <w:p w14:paraId="76D48323"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6.2</w:t>
      </w:r>
      <w:r w:rsidRPr="00834E95">
        <w:rPr>
          <w:rFonts w:hint="eastAsia"/>
          <w:b/>
          <w:bCs/>
          <w:kern w:val="0"/>
          <w:szCs w:val="21"/>
        </w:rPr>
        <w:t>评审方法及依据</w:t>
      </w:r>
    </w:p>
    <w:p w14:paraId="51B7DE29" w14:textId="77777777" w:rsidR="009702AE" w:rsidRPr="00834E95" w:rsidRDefault="007C66D4">
      <w:pPr>
        <w:spacing w:before="120" w:line="320" w:lineRule="atLeast"/>
        <w:ind w:firstLineChars="200" w:firstLine="420"/>
        <w:rPr>
          <w:bCs/>
          <w:kern w:val="0"/>
          <w:szCs w:val="21"/>
        </w:rPr>
      </w:pPr>
      <w:r w:rsidRPr="00834E95">
        <w:rPr>
          <w:bCs/>
          <w:kern w:val="0"/>
          <w:szCs w:val="21"/>
        </w:rPr>
        <w:t>6.2.1</w:t>
      </w:r>
      <w:r w:rsidRPr="00834E95">
        <w:rPr>
          <w:rFonts w:hint="eastAsia"/>
          <w:bCs/>
          <w:kern w:val="0"/>
          <w:szCs w:val="21"/>
        </w:rPr>
        <w:t>本项目采用第四章评审方法及标准规定的方法进行评审。</w:t>
      </w:r>
    </w:p>
    <w:p w14:paraId="15D29BE5" w14:textId="77777777" w:rsidR="009702AE" w:rsidRPr="00834E95" w:rsidRDefault="007C66D4">
      <w:pPr>
        <w:suppressAutoHyphens/>
        <w:spacing w:before="120" w:line="320" w:lineRule="atLeast"/>
        <w:ind w:firstLineChars="200" w:firstLine="420"/>
        <w:rPr>
          <w:bCs/>
          <w:kern w:val="0"/>
          <w:szCs w:val="21"/>
        </w:rPr>
      </w:pPr>
      <w:r w:rsidRPr="00834E95">
        <w:rPr>
          <w:bCs/>
          <w:kern w:val="0"/>
          <w:szCs w:val="21"/>
        </w:rPr>
        <w:t>6.2.2</w:t>
      </w:r>
      <w:r w:rsidRPr="00834E95">
        <w:rPr>
          <w:rFonts w:hint="eastAsia"/>
          <w:bCs/>
          <w:kern w:val="0"/>
          <w:szCs w:val="21"/>
        </w:rPr>
        <w:t>谈判小组</w:t>
      </w:r>
      <w:r w:rsidRPr="00834E95">
        <w:t>以</w:t>
      </w:r>
      <w:r w:rsidRPr="00834E95">
        <w:rPr>
          <w:rFonts w:hint="eastAsia"/>
        </w:rPr>
        <w:t>采购</w:t>
      </w:r>
      <w:r w:rsidRPr="00834E95">
        <w:t>文件、补充文件、</w:t>
      </w:r>
      <w:r w:rsidRPr="00834E95">
        <w:rPr>
          <w:rFonts w:hint="eastAsia"/>
        </w:rPr>
        <w:t>响应</w:t>
      </w:r>
      <w:r w:rsidRPr="00834E95">
        <w:t>文件、澄清及答复为评审依据</w:t>
      </w:r>
      <w:r w:rsidRPr="00834E95">
        <w:rPr>
          <w:rFonts w:hint="eastAsia"/>
        </w:rPr>
        <w:t>，</w:t>
      </w:r>
      <w:r w:rsidRPr="00834E95">
        <w:rPr>
          <w:rFonts w:hint="eastAsia"/>
          <w:bCs/>
          <w:kern w:val="0"/>
          <w:szCs w:val="21"/>
        </w:rPr>
        <w:t>第四章评审方法及标准没有规定的评审方法、标准及因素，不得作为评审依据。</w:t>
      </w:r>
    </w:p>
    <w:p w14:paraId="4BB3613B"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lastRenderedPageBreak/>
        <w:t>6.3</w:t>
      </w:r>
      <w:r w:rsidRPr="00834E95">
        <w:rPr>
          <w:b/>
          <w:bCs/>
          <w:kern w:val="0"/>
          <w:szCs w:val="21"/>
        </w:rPr>
        <w:t>评审</w:t>
      </w:r>
      <w:r w:rsidRPr="00834E95">
        <w:rPr>
          <w:rFonts w:hint="eastAsia"/>
          <w:b/>
          <w:bCs/>
          <w:kern w:val="0"/>
          <w:szCs w:val="21"/>
        </w:rPr>
        <w:t>程序</w:t>
      </w:r>
    </w:p>
    <w:p w14:paraId="3BA5E163" w14:textId="77777777" w:rsidR="009702AE" w:rsidRPr="00834E95" w:rsidRDefault="007C66D4">
      <w:pPr>
        <w:spacing w:before="120" w:line="320" w:lineRule="atLeast"/>
        <w:ind w:firstLineChars="200" w:firstLine="420"/>
      </w:pPr>
      <w:r w:rsidRPr="00834E95">
        <w:t>6.</w:t>
      </w:r>
      <w:bookmarkStart w:id="66" w:name="_Hlk80956880"/>
      <w:bookmarkStart w:id="67" w:name="_Hlk19175507"/>
      <w:r w:rsidRPr="00834E95">
        <w:t>3.1</w:t>
      </w:r>
      <w:r w:rsidRPr="00834E95">
        <w:rPr>
          <w:rFonts w:hint="eastAsia"/>
        </w:rPr>
        <w:t>符合性审查</w:t>
      </w:r>
    </w:p>
    <w:p w14:paraId="65C45B58" w14:textId="77777777" w:rsidR="009702AE" w:rsidRPr="00834E95" w:rsidRDefault="007C66D4">
      <w:pPr>
        <w:spacing w:before="120" w:line="320" w:lineRule="atLeast"/>
        <w:ind w:firstLineChars="200" w:firstLine="420"/>
        <w:rPr>
          <w:szCs w:val="21"/>
        </w:rPr>
      </w:pPr>
      <w:r w:rsidRPr="00834E95">
        <w:rPr>
          <w:bCs/>
          <w:kern w:val="1"/>
          <w:szCs w:val="21"/>
        </w:rPr>
        <w:t>资格审查结束后，</w:t>
      </w:r>
      <w:r w:rsidRPr="00834E95">
        <w:rPr>
          <w:rFonts w:hAnsi="宋体" w:hint="eastAsia"/>
        </w:rPr>
        <w:t>谈判小组对</w:t>
      </w:r>
      <w:r w:rsidRPr="00834E95">
        <w:t>通过资格审查的供应商</w:t>
      </w:r>
      <w:r w:rsidRPr="00834E95">
        <w:rPr>
          <w:rFonts w:hAnsi="宋体" w:hint="eastAsia"/>
        </w:rPr>
        <w:t>的响应文件报价、商务资信、技术等方面实质性内容进行符合性审查，</w:t>
      </w:r>
      <w:r w:rsidRPr="00834E95">
        <w:rPr>
          <w:rFonts w:hint="eastAsia"/>
          <w:szCs w:val="21"/>
        </w:rPr>
        <w:t>符合性审查标准</w:t>
      </w:r>
      <w:r w:rsidRPr="00834E95">
        <w:rPr>
          <w:szCs w:val="21"/>
        </w:rPr>
        <w:t>详见第四章评审方法及标准。</w:t>
      </w:r>
    </w:p>
    <w:bookmarkEnd w:id="66"/>
    <w:bookmarkEnd w:id="67"/>
    <w:p w14:paraId="38F12AA4" w14:textId="77777777" w:rsidR="009702AE" w:rsidRPr="00834E95" w:rsidRDefault="007C66D4">
      <w:pPr>
        <w:spacing w:before="120" w:line="320" w:lineRule="atLeast"/>
        <w:ind w:firstLineChars="200" w:firstLine="420"/>
        <w:rPr>
          <w:szCs w:val="21"/>
        </w:rPr>
      </w:pPr>
      <w:r w:rsidRPr="00834E95">
        <w:rPr>
          <w:rFonts w:hint="eastAsia"/>
          <w:szCs w:val="21"/>
        </w:rPr>
        <w:t>6</w:t>
      </w:r>
      <w:r w:rsidRPr="00834E95">
        <w:rPr>
          <w:szCs w:val="21"/>
        </w:rPr>
        <w:t>.3.2</w:t>
      </w:r>
      <w:r w:rsidRPr="00834E95">
        <w:rPr>
          <w:rFonts w:hAnsi="宋体"/>
        </w:rPr>
        <w:t>强制性</w:t>
      </w:r>
      <w:r w:rsidRPr="00834E95">
        <w:rPr>
          <w:szCs w:val="21"/>
        </w:rPr>
        <w:t>采购要求</w:t>
      </w:r>
      <w:r w:rsidRPr="00834E95">
        <w:rPr>
          <w:rFonts w:hint="eastAsia"/>
          <w:szCs w:val="21"/>
        </w:rPr>
        <w:t>（仅适用于货物采购项目）</w:t>
      </w:r>
    </w:p>
    <w:p w14:paraId="16FDB018" w14:textId="77777777" w:rsidR="009702AE" w:rsidRPr="00834E95" w:rsidRDefault="007C66D4">
      <w:pPr>
        <w:suppressAutoHyphens/>
        <w:spacing w:before="120" w:line="320" w:lineRule="atLeast"/>
        <w:ind w:firstLineChars="201" w:firstLine="422"/>
        <w:rPr>
          <w:szCs w:val="21"/>
        </w:rPr>
      </w:pPr>
      <w:bookmarkStart w:id="68" w:name="_Hlk47714684"/>
      <w:r w:rsidRPr="00834E95">
        <w:rPr>
          <w:rFonts w:hint="eastAsia"/>
          <w:szCs w:val="21"/>
        </w:rPr>
        <w:t>（</w:t>
      </w:r>
      <w:r w:rsidRPr="00834E95">
        <w:rPr>
          <w:rFonts w:hint="eastAsia"/>
          <w:szCs w:val="21"/>
        </w:rPr>
        <w:t>1</w:t>
      </w:r>
      <w:r w:rsidRPr="00834E95">
        <w:rPr>
          <w:rFonts w:hint="eastAsia"/>
          <w:szCs w:val="21"/>
        </w:rPr>
        <w:t>）</w:t>
      </w:r>
      <w:bookmarkEnd w:id="68"/>
      <w:r w:rsidRPr="00834E95">
        <w:rPr>
          <w:rFonts w:hint="eastAsia"/>
          <w:szCs w:val="21"/>
        </w:rPr>
        <w:t>根据《财政部</w:t>
      </w:r>
      <w:r w:rsidRPr="00834E95">
        <w:rPr>
          <w:rFonts w:hint="eastAsia"/>
          <w:szCs w:val="21"/>
        </w:rPr>
        <w:t xml:space="preserve"> </w:t>
      </w:r>
      <w:r w:rsidRPr="00834E95">
        <w:rPr>
          <w:rFonts w:hint="eastAsia"/>
          <w:szCs w:val="21"/>
        </w:rPr>
        <w:t>发展改革委</w:t>
      </w:r>
      <w:r w:rsidRPr="00834E95">
        <w:rPr>
          <w:rFonts w:hint="eastAsia"/>
          <w:szCs w:val="21"/>
        </w:rPr>
        <w:t xml:space="preserve"> </w:t>
      </w:r>
      <w:r w:rsidRPr="00834E95">
        <w:rPr>
          <w:rFonts w:hint="eastAsia"/>
          <w:szCs w:val="21"/>
        </w:rPr>
        <w:t>生态环境部</w:t>
      </w:r>
      <w:r w:rsidRPr="00834E95">
        <w:rPr>
          <w:rFonts w:hint="eastAsia"/>
          <w:szCs w:val="21"/>
        </w:rPr>
        <w:t xml:space="preserve"> </w:t>
      </w:r>
      <w:r w:rsidRPr="00834E95">
        <w:rPr>
          <w:rFonts w:hint="eastAsia"/>
          <w:szCs w:val="21"/>
        </w:rPr>
        <w:t>市场监管总局关于调整优化节能产品、环境标志产品政府采购执行机制的通知》（财库〔</w:t>
      </w:r>
      <w:r w:rsidRPr="00834E95">
        <w:rPr>
          <w:rFonts w:hint="eastAsia"/>
          <w:szCs w:val="21"/>
        </w:rPr>
        <w:t>2019</w:t>
      </w:r>
      <w:r w:rsidRPr="00834E95">
        <w:rPr>
          <w:rFonts w:hint="eastAsia"/>
          <w:szCs w:val="21"/>
        </w:rPr>
        <w:t>〕</w:t>
      </w:r>
      <w:r w:rsidRPr="00834E95">
        <w:rPr>
          <w:rFonts w:hint="eastAsia"/>
          <w:szCs w:val="21"/>
        </w:rPr>
        <w:t>9</w:t>
      </w:r>
      <w:r w:rsidRPr="00834E95">
        <w:rPr>
          <w:rFonts w:hint="eastAsia"/>
          <w:szCs w:val="21"/>
        </w:rPr>
        <w:t>号）和《关于印发节能产品政府采购品目清单的通知》（财库〔</w:t>
      </w:r>
      <w:r w:rsidRPr="00834E95">
        <w:rPr>
          <w:rFonts w:hint="eastAsia"/>
          <w:szCs w:val="21"/>
        </w:rPr>
        <w:t>2019</w:t>
      </w:r>
      <w:r w:rsidRPr="00834E95">
        <w:rPr>
          <w:rFonts w:hint="eastAsia"/>
          <w:szCs w:val="21"/>
        </w:rPr>
        <w:t>〕</w:t>
      </w:r>
      <w:r w:rsidRPr="00834E95">
        <w:rPr>
          <w:rFonts w:hint="eastAsia"/>
          <w:szCs w:val="21"/>
        </w:rPr>
        <w:t>19</w:t>
      </w:r>
      <w:r w:rsidRPr="00834E95">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1D594C62" w14:textId="77777777" w:rsidR="009702AE" w:rsidRPr="00834E95" w:rsidRDefault="007C66D4">
      <w:pPr>
        <w:spacing w:before="120" w:line="276" w:lineRule="auto"/>
        <w:ind w:firstLineChars="200" w:firstLine="420"/>
        <w:rPr>
          <w:szCs w:val="21"/>
        </w:rPr>
      </w:pPr>
      <w:bookmarkStart w:id="69" w:name="_Hlk19176155"/>
      <w:r w:rsidRPr="00834E95">
        <w:rPr>
          <w:rFonts w:hint="eastAsia"/>
          <w:szCs w:val="21"/>
        </w:rPr>
        <w:t>（</w:t>
      </w:r>
      <w:r w:rsidRPr="00834E95">
        <w:rPr>
          <w:rFonts w:hint="eastAsia"/>
          <w:szCs w:val="21"/>
        </w:rPr>
        <w:t>2</w:t>
      </w:r>
      <w:r w:rsidRPr="00834E95">
        <w:rPr>
          <w:rFonts w:hint="eastAsia"/>
          <w:szCs w:val="21"/>
        </w:rPr>
        <w:t>）根据《关于调整网络安全专用产品安全管理有关事项的公告》（</w:t>
      </w:r>
      <w:r w:rsidRPr="00834E95">
        <w:rPr>
          <w:rFonts w:hint="eastAsia"/>
          <w:szCs w:val="21"/>
        </w:rPr>
        <w:t>2023</w:t>
      </w:r>
      <w:r w:rsidRPr="00834E95">
        <w:rPr>
          <w:rFonts w:hint="eastAsia"/>
          <w:szCs w:val="21"/>
        </w:rPr>
        <w:t>年</w:t>
      </w:r>
      <w:r w:rsidRPr="00834E95">
        <w:rPr>
          <w:rFonts w:hint="eastAsia"/>
          <w:szCs w:val="21"/>
        </w:rPr>
        <w:t>1</w:t>
      </w:r>
      <w:r w:rsidRPr="00834E95">
        <w:rPr>
          <w:rFonts w:hint="eastAsia"/>
          <w:szCs w:val="21"/>
        </w:rPr>
        <w:t>号）及关于调整《网络关键设备和网络安全专用产品目录》（</w:t>
      </w:r>
      <w:r w:rsidRPr="00834E95">
        <w:rPr>
          <w:rFonts w:hint="eastAsia"/>
          <w:szCs w:val="21"/>
        </w:rPr>
        <w:t>2023</w:t>
      </w:r>
      <w:r w:rsidRPr="00834E95">
        <w:rPr>
          <w:rFonts w:hint="eastAsia"/>
          <w:szCs w:val="21"/>
        </w:rPr>
        <w:t>年</w:t>
      </w:r>
      <w:r w:rsidRPr="00834E95">
        <w:rPr>
          <w:rFonts w:hint="eastAsia"/>
          <w:szCs w:val="21"/>
        </w:rPr>
        <w:t>2</w:t>
      </w:r>
      <w:r w:rsidRPr="00834E95">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5D3FFE8" w14:textId="77777777" w:rsidR="009702AE" w:rsidRPr="00834E95" w:rsidRDefault="007C66D4">
      <w:pPr>
        <w:spacing w:before="120" w:line="320" w:lineRule="atLeast"/>
        <w:ind w:firstLineChars="200" w:firstLine="420"/>
        <w:rPr>
          <w:szCs w:val="21"/>
        </w:rPr>
      </w:pPr>
      <w:r w:rsidRPr="00834E95">
        <w:rPr>
          <w:rFonts w:hint="eastAsia"/>
          <w:szCs w:val="21"/>
        </w:rPr>
        <w:t>注：网络安全专用产品在中共中央网络安全和信息化委员会办公室网站上发布的《网络关键设备和网络安全专用产品目录》中查询。</w:t>
      </w:r>
      <w:r w:rsidRPr="00834E95">
        <w:rPr>
          <w:szCs w:val="21"/>
        </w:rPr>
        <w:t xml:space="preserve"> </w:t>
      </w:r>
      <w:r w:rsidRPr="00834E95">
        <w:rPr>
          <w:rFonts w:hint="eastAsia"/>
          <w:szCs w:val="21"/>
        </w:rPr>
        <w:t>“网络安全专用产品”内“产品类别”共</w:t>
      </w:r>
      <w:r w:rsidRPr="00834E95">
        <w:rPr>
          <w:rFonts w:hint="eastAsia"/>
          <w:szCs w:val="21"/>
        </w:rPr>
        <w:t>34</w:t>
      </w:r>
      <w:r w:rsidRPr="00834E95">
        <w:rPr>
          <w:rFonts w:hint="eastAsia"/>
          <w:szCs w:val="21"/>
        </w:rPr>
        <w:t>类：数据备份与恢复产品、防火墙、入侵检测系统（</w:t>
      </w:r>
      <w:r w:rsidRPr="00834E95">
        <w:rPr>
          <w:rFonts w:hint="eastAsia"/>
          <w:szCs w:val="21"/>
        </w:rPr>
        <w:t>I</w:t>
      </w:r>
      <w:r w:rsidRPr="00834E95">
        <w:rPr>
          <w:szCs w:val="21"/>
        </w:rPr>
        <w:t>DS</w:t>
      </w:r>
      <w:r w:rsidRPr="00834E95">
        <w:rPr>
          <w:rFonts w:hint="eastAsia"/>
          <w:szCs w:val="21"/>
        </w:rPr>
        <w:t>）、入侵防御系统（</w:t>
      </w:r>
      <w:r w:rsidRPr="00834E95">
        <w:rPr>
          <w:szCs w:val="21"/>
        </w:rPr>
        <w:t>IPS</w:t>
      </w:r>
      <w:r w:rsidRPr="00834E95">
        <w:rPr>
          <w:rFonts w:hint="eastAsia"/>
          <w:szCs w:val="21"/>
        </w:rPr>
        <w:t>）、网络和终端隔离产品、反垃圾邮件产品、网络综合审计产品、网络脆弱性扫描产品、安全数据库系统、网站恢复产品、虚拟专用网产品、防病毒网关、统一威胁管理产品（</w:t>
      </w:r>
      <w:r w:rsidRPr="00834E95">
        <w:rPr>
          <w:rFonts w:hint="eastAsia"/>
          <w:szCs w:val="21"/>
        </w:rPr>
        <w:t>UTM</w:t>
      </w:r>
      <w:r w:rsidRPr="00834E95">
        <w:rPr>
          <w:rFonts w:hint="eastAsia"/>
          <w:szCs w:val="21"/>
        </w:rPr>
        <w:t>）、病毒防治产品、安全操作系统、安全网络存储、公钥基础设施、网络安全态势感知产品、信息系统安全管理平台、网络型流量控制产品、负载均衡产品、信息过滤产品、抗拒绝服务攻击产品、终端接入控制产品、</w:t>
      </w:r>
      <w:r w:rsidRPr="00834E95">
        <w:rPr>
          <w:rFonts w:hint="eastAsia"/>
          <w:szCs w:val="21"/>
        </w:rPr>
        <w:t>USB</w:t>
      </w:r>
      <w:r w:rsidRPr="00834E95">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310D1284" w14:textId="77777777" w:rsidR="009702AE" w:rsidRPr="00834E95" w:rsidRDefault="007C66D4">
      <w:pPr>
        <w:spacing w:before="120" w:line="320" w:lineRule="atLeast"/>
        <w:ind w:firstLineChars="200" w:firstLine="420"/>
      </w:pPr>
      <w:r w:rsidRPr="00834E95">
        <w:t>6.3.3</w:t>
      </w:r>
      <w:r w:rsidRPr="00834E95">
        <w:t>澄清、说明或补正</w:t>
      </w:r>
    </w:p>
    <w:p w14:paraId="5D8C245F"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1</w:t>
      </w:r>
      <w:r w:rsidRPr="00834E95">
        <w:rPr>
          <w:rFonts w:hint="eastAsia"/>
        </w:rPr>
        <w:t>）对响应文件中含义不明确、同类问题表述不一致或者有明显文字和计算错误的内容，</w:t>
      </w:r>
      <w:r w:rsidRPr="00834E95">
        <w:rPr>
          <w:rFonts w:hAnsi="宋体" w:hint="eastAsia"/>
        </w:rPr>
        <w:t>谈判</w:t>
      </w:r>
      <w:r w:rsidRPr="00834E95">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w:t>
      </w:r>
      <w:r w:rsidRPr="00834E95">
        <w:rPr>
          <w:rFonts w:hint="eastAsia"/>
        </w:rPr>
        <w:t>PDF</w:t>
      </w:r>
      <w:r w:rsidRPr="00834E95">
        <w:rPr>
          <w:rFonts w:hint="eastAsia"/>
        </w:rPr>
        <w:t>格式回函，电子澄清答复函使用</w:t>
      </w:r>
      <w:r w:rsidRPr="00834E95">
        <w:rPr>
          <w:rFonts w:hint="eastAsia"/>
        </w:rPr>
        <w:t>CA</w:t>
      </w:r>
      <w:r w:rsidRPr="00834E95">
        <w:rPr>
          <w:rFonts w:hint="eastAsia"/>
        </w:rPr>
        <w:t>证书加盖单位电子签章后提交至</w:t>
      </w:r>
      <w:r w:rsidRPr="00834E95">
        <w:rPr>
          <w:rFonts w:hAnsi="宋体" w:hint="eastAsia"/>
        </w:rPr>
        <w:t>谈判</w:t>
      </w:r>
      <w:r w:rsidRPr="00834E95">
        <w:rPr>
          <w:rFonts w:hint="eastAsia"/>
        </w:rPr>
        <w:t>小组。供应商的澄清、说明或者补正不得超出响应文件的范围或者改变响应文件的实质性内容。供应商未在规定时间内进行澄清、说明或者补正的，按无效响应处理。</w:t>
      </w:r>
    </w:p>
    <w:p w14:paraId="645C4938"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2</w:t>
      </w:r>
      <w:r w:rsidRPr="00834E95">
        <w:rPr>
          <w:rFonts w:hint="eastAsia"/>
        </w:rPr>
        <w:t>）异常情况处理：如遇无法正常使用线上发送澄清函的情况，将以书面形式执行。</w:t>
      </w:r>
      <w:r w:rsidRPr="00834E95">
        <w:rPr>
          <w:rFonts w:hAnsi="宋体" w:hint="eastAsia"/>
        </w:rPr>
        <w:t>谈判</w:t>
      </w:r>
      <w:r w:rsidRPr="00834E95">
        <w:rPr>
          <w:rFonts w:hint="eastAsia"/>
        </w:rPr>
        <w:t>小组以书面形式要求供应商在规定时间内作出必要的澄清、说明或者补正。供应商的澄清、说明或者补正必须采用书面形式，并加盖公章或者由法定代表人或者其授权的代表签字。</w:t>
      </w:r>
    </w:p>
    <w:p w14:paraId="4371DB16" w14:textId="77777777" w:rsidR="009702AE" w:rsidRPr="00834E95" w:rsidRDefault="007C66D4">
      <w:pPr>
        <w:spacing w:before="120" w:line="320" w:lineRule="atLeast"/>
        <w:ind w:firstLineChars="200" w:firstLine="420"/>
      </w:pPr>
      <w:r w:rsidRPr="00834E95">
        <w:t>6.3.4</w:t>
      </w:r>
      <w:r w:rsidRPr="00834E95">
        <w:rPr>
          <w:rFonts w:hint="eastAsia"/>
        </w:rPr>
        <w:t>报价</w:t>
      </w:r>
      <w:r w:rsidRPr="00834E95">
        <w:t>修正</w:t>
      </w:r>
    </w:p>
    <w:p w14:paraId="01EEAA7F"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1</w:t>
      </w:r>
      <w:r w:rsidRPr="00834E95">
        <w:rPr>
          <w:rFonts w:hint="eastAsia"/>
        </w:rPr>
        <w:t>）报价出现前后不一致的，按照下列规定修正：</w:t>
      </w:r>
    </w:p>
    <w:p w14:paraId="3C0F72E6" w14:textId="77777777" w:rsidR="009702AE" w:rsidRPr="00834E95" w:rsidRDefault="007C66D4">
      <w:pPr>
        <w:spacing w:before="120" w:line="320" w:lineRule="atLeast"/>
        <w:ind w:firstLineChars="200" w:firstLine="420"/>
        <w:rPr>
          <w:szCs w:val="21"/>
        </w:rPr>
      </w:pPr>
      <w:r w:rsidRPr="00834E95">
        <w:rPr>
          <w:rFonts w:ascii="宋体" w:hAnsi="宋体" w:hint="eastAsia"/>
          <w:szCs w:val="21"/>
        </w:rPr>
        <w:t>①</w:t>
      </w:r>
      <w:r w:rsidRPr="00834E95">
        <w:rPr>
          <w:szCs w:val="21"/>
        </w:rPr>
        <w:t>响应文件中开标一览表（报价表）内容与响应文件中相应内容不一致的，以开标一览表（报</w:t>
      </w:r>
      <w:r w:rsidRPr="00834E95">
        <w:rPr>
          <w:szCs w:val="21"/>
        </w:rPr>
        <w:lastRenderedPageBreak/>
        <w:t>价表）为准；</w:t>
      </w:r>
    </w:p>
    <w:p w14:paraId="37B7B434" w14:textId="77777777" w:rsidR="009702AE" w:rsidRPr="00834E95" w:rsidRDefault="007C66D4">
      <w:pPr>
        <w:spacing w:before="120" w:line="320" w:lineRule="atLeast"/>
        <w:ind w:firstLineChars="200" w:firstLine="420"/>
        <w:rPr>
          <w:szCs w:val="21"/>
        </w:rPr>
      </w:pPr>
      <w:r w:rsidRPr="00834E95">
        <w:rPr>
          <w:rFonts w:ascii="宋体" w:hAnsi="宋体"/>
          <w:szCs w:val="21"/>
        </w:rPr>
        <w:t>②</w:t>
      </w:r>
      <w:r w:rsidRPr="00834E95">
        <w:rPr>
          <w:szCs w:val="21"/>
        </w:rPr>
        <w:t>大写金额和小写金额不一致的，以大写金额为准；</w:t>
      </w:r>
    </w:p>
    <w:p w14:paraId="1D8906C9" w14:textId="77777777" w:rsidR="009702AE" w:rsidRPr="00834E95" w:rsidRDefault="007C66D4">
      <w:pPr>
        <w:spacing w:before="120" w:line="320" w:lineRule="atLeast"/>
        <w:ind w:firstLineChars="200" w:firstLine="420"/>
        <w:rPr>
          <w:szCs w:val="21"/>
        </w:rPr>
      </w:pPr>
      <w:r w:rsidRPr="00834E95">
        <w:rPr>
          <w:rFonts w:hint="eastAsia"/>
          <w:szCs w:val="21"/>
        </w:rPr>
        <w:t>③</w:t>
      </w:r>
      <w:r w:rsidRPr="00834E95">
        <w:rPr>
          <w:szCs w:val="21"/>
        </w:rPr>
        <w:t>单价金额小数点或者百分比有明显错位的，以开标一览表的总价为准，并修改单价；</w:t>
      </w:r>
    </w:p>
    <w:p w14:paraId="2CD602F8" w14:textId="77777777" w:rsidR="009702AE" w:rsidRPr="00834E95" w:rsidRDefault="007C66D4">
      <w:pPr>
        <w:spacing w:before="120" w:line="320" w:lineRule="atLeast"/>
        <w:ind w:firstLineChars="200" w:firstLine="420"/>
        <w:rPr>
          <w:szCs w:val="21"/>
        </w:rPr>
      </w:pPr>
      <w:r w:rsidRPr="00834E95">
        <w:rPr>
          <w:rFonts w:hint="eastAsia"/>
          <w:szCs w:val="21"/>
        </w:rPr>
        <w:t>④</w:t>
      </w:r>
      <w:r w:rsidRPr="00834E95">
        <w:rPr>
          <w:szCs w:val="21"/>
        </w:rPr>
        <w:t>总价金额与按单价汇总金额不一致的，以单价金额计算结果为准</w:t>
      </w:r>
      <w:r w:rsidRPr="00834E95">
        <w:rPr>
          <w:rFonts w:hint="eastAsia"/>
          <w:szCs w:val="21"/>
        </w:rPr>
        <w:t>。</w:t>
      </w:r>
    </w:p>
    <w:p w14:paraId="293CB58B" w14:textId="77777777" w:rsidR="009702AE" w:rsidRPr="00834E95" w:rsidRDefault="007C66D4">
      <w:pPr>
        <w:spacing w:before="120" w:line="320" w:lineRule="atLeast"/>
        <w:ind w:firstLineChars="200" w:firstLine="420"/>
        <w:rPr>
          <w:szCs w:val="21"/>
        </w:rPr>
      </w:pPr>
      <w:r w:rsidRPr="00834E95">
        <w:rPr>
          <w:rFonts w:hint="eastAsia"/>
          <w:szCs w:val="21"/>
        </w:rPr>
        <w:t>同时出现两种以上不一致的，按照上述</w:t>
      </w:r>
      <w:r w:rsidRPr="00834E95">
        <w:rPr>
          <w:rFonts w:ascii="宋体" w:hAnsi="宋体" w:hint="eastAsia"/>
          <w:szCs w:val="21"/>
        </w:rPr>
        <w:t>①-</w:t>
      </w:r>
      <w:r w:rsidRPr="00834E95">
        <w:rPr>
          <w:rFonts w:hint="eastAsia"/>
          <w:szCs w:val="21"/>
        </w:rPr>
        <w:t>④顺序修正。修正后的报价按照上述“</w:t>
      </w:r>
      <w:r w:rsidRPr="00834E95">
        <w:rPr>
          <w:szCs w:val="21"/>
        </w:rPr>
        <w:t>6.3.3</w:t>
      </w:r>
      <w:r w:rsidRPr="00834E95">
        <w:rPr>
          <w:rFonts w:hint="eastAsia"/>
          <w:szCs w:val="21"/>
        </w:rPr>
        <w:t>澄清、说明或补正”的规定经供应商确认后产生约束力，供应商不确认的，其响应无效。</w:t>
      </w:r>
    </w:p>
    <w:p w14:paraId="190D59FC"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2</w:t>
      </w:r>
      <w:r w:rsidRPr="00834E95">
        <w:rPr>
          <w:rFonts w:hint="eastAsia"/>
          <w:szCs w:val="21"/>
        </w:rPr>
        <w:t>）经供应商确认修正后的最后报价若超过采购预算金额或者最高限价，其响应文件作无效响应处理。</w:t>
      </w:r>
    </w:p>
    <w:p w14:paraId="3041CCC6"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3</w:t>
      </w:r>
      <w:r w:rsidRPr="00834E95">
        <w:rPr>
          <w:rFonts w:hint="eastAsia"/>
          <w:szCs w:val="21"/>
        </w:rPr>
        <w:t>）经供应商确认修正后的最后报价作为签订合同的依据，并以此报价计算价格分。</w:t>
      </w:r>
    </w:p>
    <w:p w14:paraId="6759928E"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4</w:t>
      </w:r>
      <w:r w:rsidRPr="00834E95">
        <w:rPr>
          <w:rFonts w:hint="eastAsia"/>
          <w:szCs w:val="21"/>
        </w:rPr>
        <w:t>）如</w:t>
      </w:r>
      <w:r w:rsidRPr="00834E95">
        <w:rPr>
          <w:rFonts w:hAnsi="宋体" w:hint="eastAsia"/>
        </w:rPr>
        <w:t>谈判</w:t>
      </w:r>
      <w:r w:rsidRPr="00834E95">
        <w:rPr>
          <w:rFonts w:hint="eastAsia"/>
          <w:szCs w:val="21"/>
        </w:rPr>
        <w:t>过程中有多轮报价的，</w:t>
      </w:r>
      <w:r w:rsidRPr="00834E95">
        <w:rPr>
          <w:rFonts w:hAnsi="宋体" w:hint="eastAsia"/>
        </w:rPr>
        <w:t>谈判</w:t>
      </w:r>
      <w:r w:rsidRPr="00834E95">
        <w:rPr>
          <w:rFonts w:hint="eastAsia"/>
          <w:szCs w:val="21"/>
        </w:rPr>
        <w:t>小组在每一轮报价均应按上述规则修正报价。</w:t>
      </w:r>
    </w:p>
    <w:p w14:paraId="72584E7D" w14:textId="77777777" w:rsidR="009702AE" w:rsidRPr="00834E95" w:rsidRDefault="007C66D4">
      <w:pPr>
        <w:spacing w:before="120" w:line="320" w:lineRule="atLeast"/>
        <w:ind w:firstLineChars="200" w:firstLine="420"/>
        <w:rPr>
          <w:szCs w:val="21"/>
        </w:rPr>
      </w:pPr>
      <w:r w:rsidRPr="00834E95">
        <w:rPr>
          <w:rFonts w:hint="eastAsia"/>
          <w:szCs w:val="21"/>
        </w:rPr>
        <w:t>6.3.5</w:t>
      </w:r>
      <w:r w:rsidRPr="00834E95">
        <w:rPr>
          <w:rFonts w:hint="eastAsia"/>
          <w:szCs w:val="21"/>
        </w:rPr>
        <w:t>异常低价审查</w:t>
      </w:r>
    </w:p>
    <w:p w14:paraId="54EC8F15" w14:textId="77777777" w:rsidR="007C66D4" w:rsidRPr="00834E95" w:rsidRDefault="007C66D4" w:rsidP="007C66D4">
      <w:pPr>
        <w:spacing w:before="120" w:line="320" w:lineRule="atLeast"/>
        <w:ind w:firstLineChars="200" w:firstLine="420"/>
        <w:rPr>
          <w:szCs w:val="21"/>
        </w:rPr>
      </w:pPr>
      <w:r w:rsidRPr="00834E95">
        <w:rPr>
          <w:szCs w:val="21"/>
        </w:rPr>
        <w:t>本项目</w:t>
      </w:r>
      <w:r w:rsidRPr="00834E95">
        <w:rPr>
          <w:rFonts w:hint="eastAsia"/>
          <w:szCs w:val="21"/>
        </w:rPr>
        <w:t>异常低价审查情形见</w:t>
      </w:r>
      <w:r w:rsidRPr="00834E95">
        <w:rPr>
          <w:szCs w:val="21"/>
        </w:rPr>
        <w:t>“</w:t>
      </w:r>
      <w:r w:rsidRPr="00834E95">
        <w:rPr>
          <w:rFonts w:hint="eastAsia"/>
          <w:szCs w:val="21"/>
        </w:rPr>
        <w:t>供应商须知前附表</w:t>
      </w:r>
      <w:r w:rsidRPr="00834E95">
        <w:rPr>
          <w:szCs w:val="21"/>
        </w:rPr>
        <w:t>”</w:t>
      </w:r>
      <w:r w:rsidRPr="00834E95">
        <w:rPr>
          <w:szCs w:val="21"/>
        </w:rPr>
        <w:t>规定。</w:t>
      </w:r>
    </w:p>
    <w:p w14:paraId="1239EA3B" w14:textId="77777777" w:rsidR="007C66D4" w:rsidRPr="00834E95" w:rsidRDefault="007C66D4" w:rsidP="007C66D4">
      <w:pPr>
        <w:spacing w:before="120" w:line="320" w:lineRule="atLeast"/>
        <w:ind w:firstLineChars="200" w:firstLine="420"/>
        <w:rPr>
          <w:szCs w:val="21"/>
          <w:highlight w:val="yellow"/>
        </w:rPr>
      </w:pPr>
      <w:r w:rsidRPr="00834E95">
        <w:rPr>
          <w:rFonts w:hint="eastAsia"/>
          <w:szCs w:val="21"/>
          <w:highlight w:val="yellow"/>
        </w:rPr>
        <w:t>评审委员会启动异常低价投标审查后，属于前述第</w:t>
      </w:r>
      <w:r w:rsidRPr="00834E95">
        <w:rPr>
          <w:rFonts w:hint="eastAsia"/>
          <w:szCs w:val="21"/>
          <w:highlight w:val="yellow"/>
        </w:rPr>
        <w:t>1</w:t>
      </w:r>
      <w:r w:rsidRPr="00834E95">
        <w:rPr>
          <w:rFonts w:hint="eastAsia"/>
          <w:szCs w:val="21"/>
          <w:highlight w:val="yellow"/>
        </w:rPr>
        <w:t>项至第</w:t>
      </w:r>
      <w:r w:rsidRPr="00834E95">
        <w:rPr>
          <w:rFonts w:hint="eastAsia"/>
          <w:szCs w:val="21"/>
          <w:highlight w:val="yellow"/>
        </w:rPr>
        <w:t>4</w:t>
      </w:r>
      <w:r w:rsidRPr="00834E95">
        <w:rPr>
          <w:rFonts w:hint="eastAsia"/>
          <w:szCs w:val="21"/>
          <w:highlight w:val="yellow"/>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834E95">
        <w:rPr>
          <w:rFonts w:hint="eastAsia"/>
          <w:szCs w:val="21"/>
          <w:highlight w:val="yellow"/>
        </w:rPr>
        <w:t>30</w:t>
      </w:r>
      <w:r w:rsidRPr="00834E95">
        <w:rPr>
          <w:rFonts w:hint="eastAsia"/>
          <w:szCs w:val="21"/>
          <w:highlight w:val="yellow"/>
        </w:rPr>
        <w:t>分钟。其中，属于第</w:t>
      </w:r>
      <w:r w:rsidRPr="00834E95">
        <w:rPr>
          <w:rFonts w:hint="eastAsia"/>
          <w:szCs w:val="21"/>
          <w:highlight w:val="yellow"/>
        </w:rPr>
        <w:t>3</w:t>
      </w:r>
      <w:r w:rsidRPr="00834E95">
        <w:rPr>
          <w:rFonts w:hint="eastAsia"/>
          <w:szCs w:val="21"/>
          <w:highlight w:val="yellow"/>
        </w:rPr>
        <w:t>项情形，供应商已随投标（响应）文件一并提交相关书面说明及必要的证明材料的，在评审现场可不再重复提交。</w:t>
      </w:r>
    </w:p>
    <w:p w14:paraId="52DB857E" w14:textId="77777777" w:rsidR="007C66D4" w:rsidRPr="00834E95" w:rsidRDefault="007C66D4" w:rsidP="007C66D4">
      <w:pPr>
        <w:spacing w:before="120" w:line="320" w:lineRule="atLeast"/>
        <w:ind w:firstLineChars="200" w:firstLine="420"/>
        <w:rPr>
          <w:strike/>
          <w:szCs w:val="21"/>
        </w:rPr>
      </w:pPr>
      <w:r w:rsidRPr="00834E95">
        <w:rPr>
          <w:rFonts w:hint="eastAsia"/>
          <w:szCs w:val="21"/>
          <w:highlight w:val="yellow"/>
        </w:rPr>
        <w:t>评审委员会依据专业经验，参考同类项目中标（成交）价格、类似产品市场价格水平、行业人工费用标准、国家有关部门指导行业协会发布的行业平均成本等情况，对报价合理性进行判断。</w:t>
      </w:r>
      <w:r w:rsidRPr="00834E95">
        <w:rPr>
          <w:rFonts w:hint="eastAsia"/>
          <w:szCs w:val="21"/>
        </w:rPr>
        <w:t>投标（响应）供应商不能提供书面说明、证明材料，或者提供的书面说明、证明材料不能证明其报价合理性的，评审委员会应当将其作为无效投标（响应）处理。</w:t>
      </w:r>
    </w:p>
    <w:p w14:paraId="4A9D051F" w14:textId="77777777" w:rsidR="007C66D4" w:rsidRPr="00834E95" w:rsidRDefault="007C66D4" w:rsidP="007C66D4">
      <w:pPr>
        <w:spacing w:before="120" w:line="320" w:lineRule="atLeast"/>
        <w:ind w:firstLineChars="200" w:firstLine="420"/>
        <w:rPr>
          <w:szCs w:val="21"/>
          <w:highlight w:val="yellow"/>
        </w:rPr>
      </w:pPr>
      <w:r w:rsidRPr="00834E95">
        <w:rPr>
          <w:rFonts w:hint="eastAsia"/>
          <w:szCs w:val="21"/>
          <w:highlight w:val="yellow"/>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DA41A5" w14:textId="77777777" w:rsidR="007C66D4" w:rsidRPr="00834E95" w:rsidRDefault="007C66D4" w:rsidP="007C66D4">
      <w:pPr>
        <w:spacing w:before="120" w:line="320" w:lineRule="atLeast"/>
        <w:ind w:firstLineChars="200" w:firstLine="420"/>
        <w:rPr>
          <w:szCs w:val="21"/>
          <w:highlight w:val="yellow"/>
        </w:rPr>
      </w:pPr>
      <w:r w:rsidRPr="00834E95">
        <w:rPr>
          <w:rFonts w:hint="eastAsia"/>
          <w:szCs w:val="21"/>
          <w:highlight w:val="yellow"/>
        </w:rPr>
        <w:t>异常低价投标审查的启动原因、审查意见和审查结果应当在评审报告中记录，并随供应商提供的相关书面说明及证明材料，以及评审委员会有关互联网浏览、查询历史一并归档。</w:t>
      </w:r>
    </w:p>
    <w:p w14:paraId="62329B5D" w14:textId="44150014" w:rsidR="009702AE" w:rsidRPr="00834E95" w:rsidRDefault="007C66D4" w:rsidP="007C66D4">
      <w:pPr>
        <w:spacing w:before="120" w:line="320" w:lineRule="atLeast"/>
        <w:ind w:firstLineChars="200" w:firstLine="420"/>
        <w:rPr>
          <w:szCs w:val="21"/>
        </w:rPr>
      </w:pPr>
      <w:r w:rsidRPr="00834E95">
        <w:rPr>
          <w:rFonts w:hint="eastAsia"/>
          <w:szCs w:val="21"/>
        </w:rPr>
        <w:t>书面证明应当按照上述“</w:t>
      </w:r>
      <w:r w:rsidRPr="00834E95">
        <w:rPr>
          <w:szCs w:val="21"/>
        </w:rPr>
        <w:t>6.3.3</w:t>
      </w:r>
      <w:r w:rsidRPr="00834E95">
        <w:rPr>
          <w:rFonts w:hint="eastAsia"/>
          <w:szCs w:val="21"/>
        </w:rPr>
        <w:t>澄清、说明或补正”的规定提交</w:t>
      </w:r>
      <w:r w:rsidRPr="00834E95">
        <w:rPr>
          <w:rFonts w:hint="eastAsia"/>
          <w:szCs w:val="21"/>
          <w:highlight w:val="yellow"/>
        </w:rPr>
        <w:t>。</w:t>
      </w:r>
    </w:p>
    <w:p w14:paraId="4A7F2A28" w14:textId="77777777" w:rsidR="009702AE" w:rsidRPr="00834E95" w:rsidRDefault="007C66D4">
      <w:pPr>
        <w:spacing w:before="120" w:line="320" w:lineRule="atLeast"/>
        <w:ind w:firstLineChars="200" w:firstLine="420"/>
        <w:rPr>
          <w:szCs w:val="21"/>
        </w:rPr>
      </w:pPr>
      <w:r w:rsidRPr="00834E95">
        <w:rPr>
          <w:rFonts w:hint="eastAsia"/>
          <w:szCs w:val="21"/>
        </w:rPr>
        <w:t>6</w:t>
      </w:r>
      <w:r w:rsidRPr="00834E95">
        <w:rPr>
          <w:szCs w:val="21"/>
        </w:rPr>
        <w:t>.3.</w:t>
      </w:r>
      <w:r w:rsidRPr="00834E95">
        <w:rPr>
          <w:rFonts w:hint="eastAsia"/>
          <w:szCs w:val="21"/>
        </w:rPr>
        <w:t>6</w:t>
      </w:r>
      <w:r w:rsidRPr="00834E95">
        <w:rPr>
          <w:rFonts w:hint="eastAsia"/>
          <w:szCs w:val="21"/>
        </w:rPr>
        <w:t>相同品牌认定（仅适用于货物采购项目）</w:t>
      </w:r>
    </w:p>
    <w:p w14:paraId="0B81258A"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1</w:t>
      </w:r>
      <w:r w:rsidRPr="00834E95">
        <w:rPr>
          <w:rFonts w:hint="eastAsia"/>
          <w:szCs w:val="21"/>
        </w:rPr>
        <w:t>）单一产品采购项目，</w:t>
      </w:r>
      <w:r w:rsidRPr="00834E95">
        <w:t>不同供应商提供的产品品牌相同时，</w:t>
      </w:r>
      <w:r w:rsidRPr="00834E95">
        <w:rPr>
          <w:rFonts w:hint="eastAsia"/>
        </w:rPr>
        <w:t>按以下</w:t>
      </w:r>
      <w:r w:rsidRPr="00834E95">
        <w:t>规定</w:t>
      </w:r>
      <w:r w:rsidRPr="00834E95">
        <w:rPr>
          <w:rFonts w:hint="eastAsia"/>
        </w:rPr>
        <w:t>确定</w:t>
      </w:r>
      <w:r w:rsidRPr="00834E95">
        <w:rPr>
          <w:bCs/>
          <w:kern w:val="0"/>
          <w:szCs w:val="21"/>
        </w:rPr>
        <w:t>相同品牌的响应有效性</w:t>
      </w:r>
      <w:r w:rsidRPr="00834E95">
        <w:t>。</w:t>
      </w:r>
    </w:p>
    <w:bookmarkEnd w:id="69"/>
    <w:p w14:paraId="7489CCE9" w14:textId="77777777" w:rsidR="009702AE" w:rsidRPr="00834E95" w:rsidRDefault="007C66D4">
      <w:pPr>
        <w:spacing w:before="120" w:line="320" w:lineRule="atLeast"/>
        <w:ind w:firstLineChars="200" w:firstLine="420"/>
        <w:rPr>
          <w:szCs w:val="21"/>
        </w:rPr>
      </w:pPr>
      <w:r w:rsidRPr="00834E95">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6587062C"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2</w:t>
      </w:r>
      <w:r w:rsidRPr="00834E95">
        <w:rPr>
          <w:rFonts w:hint="eastAsia"/>
          <w:szCs w:val="21"/>
        </w:rPr>
        <w:t>）非单一产品采购项目，</w:t>
      </w:r>
      <w:r w:rsidRPr="00834E95">
        <w:rPr>
          <w:szCs w:val="21"/>
        </w:rPr>
        <w:t>采购人应当确定核心产品，并在采购文件中载明。</w:t>
      </w:r>
      <w:r w:rsidRPr="00834E95">
        <w:rPr>
          <w:rFonts w:hint="eastAsia"/>
          <w:szCs w:val="21"/>
        </w:rPr>
        <w:t>不同</w:t>
      </w:r>
      <w:r w:rsidRPr="00834E95">
        <w:rPr>
          <w:szCs w:val="21"/>
        </w:rPr>
        <w:t>供应商提供的核心产品品牌相同的，按上述规定处理。核心产品</w:t>
      </w:r>
      <w:r w:rsidRPr="00834E95">
        <w:rPr>
          <w:rFonts w:hint="eastAsia"/>
          <w:szCs w:val="21"/>
        </w:rPr>
        <w:t>在第二章</w:t>
      </w:r>
      <w:r w:rsidRPr="00834E95">
        <w:rPr>
          <w:szCs w:val="21"/>
        </w:rPr>
        <w:t>采购需求规定。</w:t>
      </w:r>
    </w:p>
    <w:p w14:paraId="0804A5D2" w14:textId="77777777" w:rsidR="009702AE" w:rsidRPr="00834E95" w:rsidRDefault="007C66D4">
      <w:pPr>
        <w:spacing w:before="120" w:line="320" w:lineRule="atLeast"/>
        <w:ind w:firstLineChars="200" w:firstLine="420"/>
      </w:pPr>
      <w:r w:rsidRPr="00834E95">
        <w:t>6.3.</w:t>
      </w:r>
      <w:r w:rsidRPr="00834E95">
        <w:rPr>
          <w:rFonts w:hint="eastAsia"/>
        </w:rPr>
        <w:t>7</w:t>
      </w:r>
      <w:r w:rsidRPr="00834E95">
        <w:rPr>
          <w:rFonts w:hint="eastAsia"/>
        </w:rPr>
        <w:t>谈判</w:t>
      </w:r>
    </w:p>
    <w:p w14:paraId="355A28FB" w14:textId="77777777" w:rsidR="009702AE" w:rsidRPr="00834E95" w:rsidRDefault="007C66D4">
      <w:pPr>
        <w:spacing w:before="120" w:line="320" w:lineRule="atLeast"/>
        <w:ind w:firstLineChars="200" w:firstLine="420"/>
      </w:pPr>
      <w:r w:rsidRPr="00834E95">
        <w:rPr>
          <w:rFonts w:hint="eastAsia"/>
        </w:rPr>
        <w:lastRenderedPageBreak/>
        <w:t>（</w:t>
      </w:r>
      <w:r w:rsidRPr="00834E95">
        <w:rPr>
          <w:rFonts w:hint="eastAsia"/>
        </w:rPr>
        <w:t>1</w:t>
      </w:r>
      <w:r w:rsidRPr="00834E95">
        <w:rPr>
          <w:rFonts w:hint="eastAsia"/>
        </w:rPr>
        <w:t>）谈判小组按照供应商须知前附表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5EE2E7CB"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2</w:t>
      </w:r>
      <w:r w:rsidRPr="00834E95">
        <w:rPr>
          <w:rFonts w:hint="eastAsia"/>
        </w:rPr>
        <w:t>）在谈判过程中，谈判小组可以根据采购文件和谈判情况实质性变动采购需求中的技术、服务要求以及合同草案条款，但不得变动采购文件中的其他内容。实质性变动的内容，须经采购人代表确认。</w:t>
      </w:r>
    </w:p>
    <w:p w14:paraId="41E342F1" w14:textId="77777777" w:rsidR="009702AE" w:rsidRPr="00834E95" w:rsidRDefault="007C66D4">
      <w:pPr>
        <w:spacing w:before="120" w:line="320" w:lineRule="atLeast"/>
        <w:ind w:firstLineChars="200" w:firstLine="420"/>
      </w:pPr>
      <w:r w:rsidRPr="00834E95">
        <w:rPr>
          <w:rFonts w:hint="eastAsia"/>
        </w:rPr>
        <w:t>对采购文件作出的实质性变动是采购文件的有效组成部分，由谈判小组通过广西政府采购云平台以书面形式同时通知所有参加谈判的供应商。</w:t>
      </w:r>
    </w:p>
    <w:p w14:paraId="468BFC7B"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3</w:t>
      </w:r>
      <w:r w:rsidRPr="00834E95">
        <w:rPr>
          <w:rFonts w:hint="eastAsia"/>
        </w:rPr>
        <w:t>）供应商必须按照采购文件的变动情况和谈判小组的要求重新提交响应文件，并在广西政府采购云平台在线编辑或上传</w:t>
      </w:r>
      <w:r w:rsidRPr="00834E95">
        <w:rPr>
          <w:rFonts w:hint="eastAsia"/>
        </w:rPr>
        <w:t>PDF</w:t>
      </w:r>
      <w:r w:rsidRPr="00834E95">
        <w:rPr>
          <w:rFonts w:hint="eastAsia"/>
        </w:rPr>
        <w:t>格式，使用电子签章后提交至谈判小组。参加谈判的供应商未在规定时间内重新提交响应文件的，视同退出谈判。</w:t>
      </w:r>
    </w:p>
    <w:p w14:paraId="0361C7DD"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4</w:t>
      </w:r>
      <w:r w:rsidRPr="00834E95">
        <w:rPr>
          <w:rFonts w:hint="eastAsia"/>
        </w:rPr>
        <w:t>）供应商的法定代表人或其授权代表无须到现场参加谈判，提问及回答</w:t>
      </w:r>
      <w:r w:rsidRPr="00834E95">
        <w:rPr>
          <w:rFonts w:hint="eastAsia"/>
        </w:rPr>
        <w:t>/</w:t>
      </w:r>
      <w:r w:rsidRPr="00834E95">
        <w:rPr>
          <w:rFonts w:hint="eastAsia"/>
        </w:rPr>
        <w:t>响应均通过广西政府采购云平台进行。谈判过程中使用的电子签章应为供应商上传响应文件的同一签章。</w:t>
      </w:r>
    </w:p>
    <w:p w14:paraId="593D2035" w14:textId="77777777" w:rsidR="009702AE" w:rsidRPr="00834E95" w:rsidRDefault="007C66D4">
      <w:pPr>
        <w:spacing w:before="120" w:line="320" w:lineRule="atLeast"/>
        <w:ind w:firstLineChars="200" w:firstLine="420"/>
      </w:pPr>
      <w:r w:rsidRPr="00834E95">
        <w:rPr>
          <w:rFonts w:hint="eastAsia"/>
        </w:rPr>
        <w:t>6</w:t>
      </w:r>
      <w:r w:rsidRPr="00834E95">
        <w:t>.3.</w:t>
      </w:r>
      <w:r w:rsidRPr="00834E95">
        <w:rPr>
          <w:rFonts w:hint="eastAsia"/>
        </w:rPr>
        <w:t>8</w:t>
      </w:r>
      <w:r w:rsidRPr="00834E95">
        <w:rPr>
          <w:rFonts w:hint="eastAsia"/>
        </w:rPr>
        <w:t>最后报价</w:t>
      </w:r>
    </w:p>
    <w:p w14:paraId="19097091"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1</w:t>
      </w:r>
      <w:r w:rsidRPr="00834E95">
        <w:rPr>
          <w:rFonts w:hint="eastAsia"/>
        </w:rPr>
        <w:t>）采购文件能够详细列明采购标的的技术、服务要求的，谈判结束后，谈判小组应当要求所有实质性响应的供应商在规定时间内提交最后报价，提交最后报价的供应商不得少于</w:t>
      </w:r>
      <w:r w:rsidRPr="00834E95">
        <w:rPr>
          <w:rFonts w:hint="eastAsia"/>
        </w:rPr>
        <w:t>3</w:t>
      </w:r>
      <w:r w:rsidRPr="00834E95">
        <w:rPr>
          <w:rFonts w:hint="eastAsia"/>
        </w:rPr>
        <w:t>家。</w:t>
      </w:r>
      <w:r w:rsidRPr="00834E95">
        <w:rPr>
          <w:rFonts w:hint="eastAsia"/>
        </w:rPr>
        <w:t xml:space="preserve"> </w:t>
      </w:r>
    </w:p>
    <w:p w14:paraId="1A301FF4" w14:textId="77777777" w:rsidR="009702AE" w:rsidRPr="00834E95" w:rsidRDefault="007C66D4">
      <w:pPr>
        <w:spacing w:before="120" w:line="320" w:lineRule="atLeast"/>
        <w:ind w:firstLineChars="200" w:firstLine="420"/>
      </w:pPr>
      <w:r w:rsidRPr="00834E95">
        <w:rPr>
          <w:rFonts w:hint="eastAsia"/>
        </w:rPr>
        <w:t>采购文件不能详细列明采购标的的技术、服务要求，需经谈判由供应商提供最终设计方案或解决方案的，谈判结束后，谈判小组应当按照少数服从多数的原则投票推荐</w:t>
      </w:r>
      <w:r w:rsidRPr="00834E95">
        <w:rPr>
          <w:rFonts w:hint="eastAsia"/>
        </w:rPr>
        <w:t>3</w:t>
      </w:r>
      <w:r w:rsidRPr="00834E95">
        <w:rPr>
          <w:rFonts w:hint="eastAsia"/>
        </w:rPr>
        <w:t>家以上供应商的设计方案或者解决方案，并要求其在规定时间内提交最后报价。</w:t>
      </w:r>
    </w:p>
    <w:p w14:paraId="43468CBC" w14:textId="77777777" w:rsidR="009702AE" w:rsidRPr="00834E95" w:rsidRDefault="007C66D4">
      <w:pPr>
        <w:spacing w:before="120" w:line="320" w:lineRule="atLeast"/>
        <w:ind w:firstLineChars="200" w:firstLine="420"/>
      </w:pPr>
      <w:r w:rsidRPr="00834E95">
        <w:rPr>
          <w:rFonts w:hint="eastAsia"/>
        </w:rPr>
        <w:t>最后报价是供应商响应文件的有效组成部分。</w:t>
      </w:r>
    </w:p>
    <w:p w14:paraId="0491F1E0"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2</w:t>
      </w:r>
      <w:r w:rsidRPr="00834E95">
        <w:rPr>
          <w:rFonts w:hint="eastAsia"/>
        </w:rPr>
        <w:t>）最后报价要求通过广西政府采购云平台发出，供应商需在广西政府采购云平台设置的时间内报价，最后报价不得超过采购预算金额且具有唯一性，否则否决其响应。</w:t>
      </w:r>
    </w:p>
    <w:p w14:paraId="6DF8CF3A" w14:textId="77777777" w:rsidR="009702AE" w:rsidRPr="00834E95" w:rsidRDefault="007C66D4">
      <w:pPr>
        <w:spacing w:before="120" w:line="320" w:lineRule="atLeast"/>
        <w:ind w:firstLineChars="200" w:firstLine="420"/>
      </w:pPr>
      <w:r w:rsidRPr="00834E95">
        <w:rPr>
          <w:rFonts w:hint="eastAsia"/>
        </w:rPr>
        <w:t>（</w:t>
      </w:r>
      <w:r w:rsidRPr="00834E95">
        <w:t>3</w:t>
      </w:r>
      <w:r w:rsidRPr="00834E95">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7D32CE64"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4</w:t>
      </w:r>
      <w:r w:rsidRPr="00834E95">
        <w:rPr>
          <w:rFonts w:hint="eastAsia"/>
        </w:rPr>
        <w:t>）供应商未在规定时间内提交最后报价的，视同退出谈判。</w:t>
      </w:r>
    </w:p>
    <w:p w14:paraId="2124C8F1" w14:textId="77777777" w:rsidR="009702AE" w:rsidRPr="00834E95" w:rsidRDefault="007C66D4">
      <w:pPr>
        <w:spacing w:before="120" w:line="320" w:lineRule="atLeast"/>
        <w:ind w:firstLineChars="200" w:firstLine="420"/>
      </w:pPr>
      <w:r w:rsidRPr="00834E95">
        <w:rPr>
          <w:rFonts w:hint="eastAsia"/>
        </w:rPr>
        <w:t>（</w:t>
      </w:r>
      <w:r w:rsidRPr="00834E95">
        <w:rPr>
          <w:rFonts w:hint="eastAsia"/>
        </w:rPr>
        <w:t>5</w:t>
      </w:r>
      <w:r w:rsidRPr="00834E95">
        <w:rPr>
          <w:rFonts w:hint="eastAsia"/>
        </w:rPr>
        <w:t>）最后报价结束后，谈判小组不得再与供应商进行任何形式的商谈。</w:t>
      </w:r>
    </w:p>
    <w:p w14:paraId="1B3D8DB6" w14:textId="77777777" w:rsidR="009702AE" w:rsidRPr="00834E95" w:rsidRDefault="007C66D4">
      <w:pPr>
        <w:spacing w:before="120" w:line="320" w:lineRule="atLeast"/>
        <w:ind w:firstLineChars="200" w:firstLine="420"/>
        <w:rPr>
          <w:szCs w:val="21"/>
        </w:rPr>
      </w:pPr>
      <w:r w:rsidRPr="00834E95">
        <w:rPr>
          <w:szCs w:val="21"/>
        </w:rPr>
        <w:t>6.3.</w:t>
      </w:r>
      <w:r w:rsidRPr="00834E95">
        <w:rPr>
          <w:rFonts w:hint="eastAsia"/>
          <w:szCs w:val="21"/>
        </w:rPr>
        <w:t>9</w:t>
      </w:r>
      <w:r w:rsidRPr="00834E95">
        <w:rPr>
          <w:szCs w:val="21"/>
        </w:rPr>
        <w:t>串通投标认定</w:t>
      </w:r>
    </w:p>
    <w:p w14:paraId="23722F86" w14:textId="77777777" w:rsidR="009702AE" w:rsidRPr="00834E95" w:rsidRDefault="007C66D4">
      <w:pPr>
        <w:spacing w:before="120" w:line="320" w:lineRule="atLeast"/>
        <w:ind w:firstLineChars="200" w:firstLine="420"/>
      </w:pPr>
      <w:r w:rsidRPr="00834E95">
        <w:rPr>
          <w:rFonts w:hint="eastAsia"/>
          <w:szCs w:val="21"/>
        </w:rPr>
        <w:t>谈判</w:t>
      </w:r>
      <w:r w:rsidRPr="00834E95">
        <w:rPr>
          <w:szCs w:val="21"/>
        </w:rPr>
        <w:t>小组须根据</w:t>
      </w:r>
      <w:r w:rsidRPr="00834E95">
        <w:rPr>
          <w:rFonts w:hint="eastAsia"/>
          <w:szCs w:val="21"/>
        </w:rPr>
        <w:t>以下</w:t>
      </w:r>
      <w:r w:rsidRPr="00834E95">
        <w:rPr>
          <w:szCs w:val="21"/>
        </w:rPr>
        <w:t>规定</w:t>
      </w:r>
      <w:r w:rsidRPr="00834E95">
        <w:rPr>
          <w:rFonts w:hint="eastAsia"/>
          <w:szCs w:val="21"/>
        </w:rPr>
        <w:t>认定</w:t>
      </w:r>
      <w:r w:rsidRPr="00834E95">
        <w:rPr>
          <w:szCs w:val="21"/>
        </w:rPr>
        <w:t>供应商是否有</w:t>
      </w:r>
      <w:r w:rsidRPr="00834E95">
        <w:rPr>
          <w:bCs/>
          <w:kern w:val="0"/>
          <w:szCs w:val="21"/>
        </w:rPr>
        <w:t>串通投标的行为</w:t>
      </w:r>
      <w:r w:rsidRPr="00834E95">
        <w:t>。</w:t>
      </w:r>
    </w:p>
    <w:p w14:paraId="6E95E831" w14:textId="77777777" w:rsidR="009702AE" w:rsidRPr="00834E95" w:rsidRDefault="007C66D4">
      <w:pPr>
        <w:spacing w:before="120" w:line="320" w:lineRule="atLeast"/>
        <w:ind w:firstLineChars="200" w:firstLine="420"/>
        <w:rPr>
          <w:szCs w:val="21"/>
        </w:rPr>
      </w:pPr>
      <w:bookmarkStart w:id="70" w:name="_Hlk19122026"/>
      <w:r w:rsidRPr="00834E95">
        <w:rPr>
          <w:rFonts w:hint="eastAsia"/>
          <w:szCs w:val="21"/>
        </w:rPr>
        <w:t>（</w:t>
      </w:r>
      <w:r w:rsidRPr="00834E95">
        <w:rPr>
          <w:rFonts w:hint="eastAsia"/>
          <w:szCs w:val="21"/>
        </w:rPr>
        <w:t>1</w:t>
      </w:r>
      <w:r w:rsidRPr="00834E95">
        <w:rPr>
          <w:rFonts w:hint="eastAsia"/>
          <w:szCs w:val="21"/>
        </w:rPr>
        <w:t>）</w:t>
      </w:r>
      <w:bookmarkEnd w:id="70"/>
      <w:r w:rsidRPr="00834E95">
        <w:rPr>
          <w:szCs w:val="21"/>
        </w:rPr>
        <w:t>根据《关于防治政府采购招标中串通投标行为的通知》</w:t>
      </w:r>
      <w:r w:rsidRPr="00834E95">
        <w:rPr>
          <w:rFonts w:hint="eastAsia"/>
          <w:szCs w:val="21"/>
        </w:rPr>
        <w:t>（</w:t>
      </w:r>
      <w:r w:rsidRPr="00834E95">
        <w:rPr>
          <w:szCs w:val="21"/>
        </w:rPr>
        <w:t>桂财采</w:t>
      </w:r>
      <w:r w:rsidRPr="00834E95">
        <w:rPr>
          <w:rFonts w:hint="eastAsia"/>
          <w:szCs w:val="21"/>
        </w:rPr>
        <w:t>〔</w:t>
      </w:r>
      <w:r w:rsidRPr="00834E95">
        <w:rPr>
          <w:rFonts w:hint="eastAsia"/>
          <w:szCs w:val="21"/>
        </w:rPr>
        <w:t>2016</w:t>
      </w:r>
      <w:r w:rsidRPr="00834E95">
        <w:rPr>
          <w:rFonts w:hint="eastAsia"/>
          <w:szCs w:val="21"/>
        </w:rPr>
        <w:t>〕</w:t>
      </w:r>
      <w:r w:rsidRPr="00834E95">
        <w:rPr>
          <w:rFonts w:hint="eastAsia"/>
          <w:szCs w:val="21"/>
        </w:rPr>
        <w:t>42</w:t>
      </w:r>
      <w:r w:rsidRPr="00834E95">
        <w:rPr>
          <w:rFonts w:hint="eastAsia"/>
          <w:szCs w:val="21"/>
        </w:rPr>
        <w:t>号）</w:t>
      </w:r>
      <w:r w:rsidRPr="00834E95">
        <w:rPr>
          <w:szCs w:val="21"/>
        </w:rPr>
        <w:t>规定，出现下述情况的，相关供应商的投标作无效投标处理。</w:t>
      </w:r>
    </w:p>
    <w:p w14:paraId="07F988B4" w14:textId="77777777" w:rsidR="009702AE" w:rsidRPr="00834E95" w:rsidRDefault="007C66D4">
      <w:pPr>
        <w:spacing w:before="120" w:line="320" w:lineRule="atLeast"/>
        <w:ind w:firstLineChars="200" w:firstLine="420"/>
        <w:rPr>
          <w:szCs w:val="21"/>
        </w:rPr>
      </w:pPr>
      <w:bookmarkStart w:id="71" w:name="_Hlk19122039"/>
      <w:r w:rsidRPr="00834E95">
        <w:rPr>
          <w:rFonts w:ascii="宋体" w:hAnsi="宋体" w:cs="宋体" w:hint="eastAsia"/>
          <w:szCs w:val="21"/>
        </w:rPr>
        <w:t>①</w:t>
      </w:r>
      <w:r w:rsidRPr="00834E95">
        <w:rPr>
          <w:szCs w:val="21"/>
        </w:rPr>
        <w:t>单位负责人为同一人或者存在直接控股、管理关系，参加同一合同项下政府采购活动的不同供应商。</w:t>
      </w:r>
    </w:p>
    <w:p w14:paraId="0AFE2042" w14:textId="77777777" w:rsidR="009702AE" w:rsidRPr="00834E95" w:rsidRDefault="007C66D4">
      <w:pPr>
        <w:spacing w:before="120" w:line="320" w:lineRule="atLeast"/>
        <w:ind w:firstLineChars="200" w:firstLine="420"/>
        <w:rPr>
          <w:szCs w:val="21"/>
        </w:rPr>
      </w:pPr>
      <w:r w:rsidRPr="00834E95">
        <w:rPr>
          <w:rFonts w:hint="eastAsia"/>
          <w:szCs w:val="21"/>
        </w:rPr>
        <w:t>②</w:t>
      </w:r>
      <w:r w:rsidRPr="00834E95">
        <w:rPr>
          <w:szCs w:val="21"/>
        </w:rPr>
        <w:t>授权给供应商后参加同一合同项（分标、分包）投标的生产厂商。</w:t>
      </w:r>
    </w:p>
    <w:p w14:paraId="522846A9" w14:textId="77777777" w:rsidR="009702AE" w:rsidRPr="00834E95" w:rsidRDefault="007C66D4">
      <w:pPr>
        <w:spacing w:before="120" w:line="320" w:lineRule="atLeast"/>
        <w:ind w:firstLineChars="200" w:firstLine="420"/>
        <w:rPr>
          <w:szCs w:val="21"/>
        </w:rPr>
      </w:pPr>
      <w:r w:rsidRPr="00834E95">
        <w:rPr>
          <w:rFonts w:hint="eastAsia"/>
          <w:szCs w:val="21"/>
        </w:rPr>
        <w:t>③</w:t>
      </w:r>
      <w:r w:rsidRPr="00834E95">
        <w:rPr>
          <w:szCs w:val="21"/>
        </w:rPr>
        <w:t>视为或被认定为串通投标的相关供应商。</w:t>
      </w:r>
    </w:p>
    <w:p w14:paraId="6E2BB48F" w14:textId="77777777" w:rsidR="009702AE" w:rsidRPr="00834E95" w:rsidRDefault="007C66D4">
      <w:pPr>
        <w:spacing w:before="120" w:line="320" w:lineRule="atLeast"/>
        <w:ind w:firstLineChars="200" w:firstLine="420"/>
        <w:rPr>
          <w:szCs w:val="21"/>
        </w:rPr>
      </w:pPr>
      <w:bookmarkStart w:id="72" w:name="_Hlk19122058"/>
      <w:bookmarkEnd w:id="71"/>
      <w:r w:rsidRPr="00834E95">
        <w:rPr>
          <w:rFonts w:hint="eastAsia"/>
          <w:szCs w:val="21"/>
        </w:rPr>
        <w:t>（</w:t>
      </w:r>
      <w:r w:rsidRPr="00834E95">
        <w:rPr>
          <w:rFonts w:hint="eastAsia"/>
          <w:szCs w:val="21"/>
        </w:rPr>
        <w:t>2</w:t>
      </w:r>
      <w:r w:rsidRPr="00834E95">
        <w:rPr>
          <w:rFonts w:hint="eastAsia"/>
          <w:szCs w:val="21"/>
        </w:rPr>
        <w:t>）</w:t>
      </w:r>
      <w:bookmarkEnd w:id="72"/>
      <w:r w:rsidRPr="00834E95">
        <w:rPr>
          <w:szCs w:val="21"/>
        </w:rPr>
        <w:t>根据《关于防治政府采购招标中串通投标行为的通知》</w:t>
      </w:r>
      <w:r w:rsidRPr="00834E95">
        <w:rPr>
          <w:rFonts w:hint="eastAsia"/>
          <w:szCs w:val="21"/>
        </w:rPr>
        <w:t>（</w:t>
      </w:r>
      <w:r w:rsidRPr="00834E95">
        <w:rPr>
          <w:szCs w:val="21"/>
        </w:rPr>
        <w:t>桂财采</w:t>
      </w:r>
      <w:r w:rsidRPr="00834E95">
        <w:rPr>
          <w:rFonts w:hint="eastAsia"/>
          <w:szCs w:val="21"/>
        </w:rPr>
        <w:t>〔</w:t>
      </w:r>
      <w:r w:rsidRPr="00834E95">
        <w:rPr>
          <w:rFonts w:hint="eastAsia"/>
          <w:szCs w:val="21"/>
        </w:rPr>
        <w:t>2016</w:t>
      </w:r>
      <w:r w:rsidRPr="00834E95">
        <w:rPr>
          <w:rFonts w:hint="eastAsia"/>
          <w:szCs w:val="21"/>
        </w:rPr>
        <w:t>〕</w:t>
      </w:r>
      <w:r w:rsidRPr="00834E95">
        <w:rPr>
          <w:rFonts w:hint="eastAsia"/>
          <w:szCs w:val="21"/>
        </w:rPr>
        <w:t>42</w:t>
      </w:r>
      <w:r w:rsidRPr="00834E95">
        <w:rPr>
          <w:rFonts w:hint="eastAsia"/>
          <w:szCs w:val="21"/>
        </w:rPr>
        <w:t>号）</w:t>
      </w:r>
      <w:r w:rsidRPr="00834E95">
        <w:rPr>
          <w:szCs w:val="21"/>
        </w:rPr>
        <w:t>规定，</w:t>
      </w:r>
      <w:r w:rsidRPr="00834E95">
        <w:rPr>
          <w:szCs w:val="21"/>
        </w:rPr>
        <w:lastRenderedPageBreak/>
        <w:t>有下列情形之一的视为供应商相互串通投标，响应文件将被视为无效。</w:t>
      </w:r>
    </w:p>
    <w:p w14:paraId="1DBAB2C2" w14:textId="77777777" w:rsidR="009702AE" w:rsidRPr="00834E95" w:rsidRDefault="007C66D4">
      <w:pPr>
        <w:spacing w:before="120" w:line="320" w:lineRule="atLeast"/>
        <w:ind w:firstLineChars="200" w:firstLine="420"/>
        <w:rPr>
          <w:szCs w:val="21"/>
        </w:rPr>
      </w:pPr>
      <w:bookmarkStart w:id="73" w:name="_Hlk19122048"/>
      <w:r w:rsidRPr="00834E95">
        <w:rPr>
          <w:rFonts w:ascii="宋体" w:hAnsi="宋体" w:cs="宋体" w:hint="eastAsia"/>
          <w:szCs w:val="21"/>
        </w:rPr>
        <w:t>①</w:t>
      </w:r>
      <w:r w:rsidRPr="00834E95">
        <w:rPr>
          <w:szCs w:val="21"/>
        </w:rPr>
        <w:t>不同供应商的响应文件由同一单位或者个人编制；或不同供应商报名的</w:t>
      </w:r>
      <w:r w:rsidRPr="00834E95">
        <w:rPr>
          <w:szCs w:val="21"/>
        </w:rPr>
        <w:t>IP</w:t>
      </w:r>
      <w:r w:rsidRPr="00834E95">
        <w:rPr>
          <w:szCs w:val="21"/>
        </w:rPr>
        <w:t>地址一致的；</w:t>
      </w:r>
    </w:p>
    <w:p w14:paraId="1E688A08" w14:textId="77777777" w:rsidR="009702AE" w:rsidRPr="00834E95" w:rsidRDefault="007C66D4">
      <w:pPr>
        <w:spacing w:before="120" w:line="320" w:lineRule="atLeast"/>
        <w:ind w:firstLineChars="200" w:firstLine="420"/>
        <w:rPr>
          <w:szCs w:val="21"/>
        </w:rPr>
      </w:pPr>
      <w:r w:rsidRPr="00834E95">
        <w:rPr>
          <w:rFonts w:hint="eastAsia"/>
          <w:szCs w:val="21"/>
        </w:rPr>
        <w:t>②</w:t>
      </w:r>
      <w:r w:rsidRPr="00834E95">
        <w:rPr>
          <w:szCs w:val="21"/>
        </w:rPr>
        <w:t>不同供应商委托同一单位或者个人办理投标事宜；</w:t>
      </w:r>
    </w:p>
    <w:p w14:paraId="2B84084F" w14:textId="77777777" w:rsidR="009702AE" w:rsidRPr="00834E95" w:rsidRDefault="007C66D4">
      <w:pPr>
        <w:spacing w:before="120" w:line="320" w:lineRule="atLeast"/>
        <w:ind w:firstLineChars="200" w:firstLine="420"/>
        <w:rPr>
          <w:szCs w:val="21"/>
        </w:rPr>
      </w:pPr>
      <w:r w:rsidRPr="00834E95">
        <w:rPr>
          <w:rFonts w:hint="eastAsia"/>
          <w:szCs w:val="21"/>
        </w:rPr>
        <w:t>③</w:t>
      </w:r>
      <w:r w:rsidRPr="00834E95">
        <w:rPr>
          <w:szCs w:val="21"/>
        </w:rPr>
        <w:t>不同的供应商的响应文件载明的项目管理员为同一个人；</w:t>
      </w:r>
    </w:p>
    <w:p w14:paraId="033F8968" w14:textId="77777777" w:rsidR="009702AE" w:rsidRPr="00834E95" w:rsidRDefault="007C66D4">
      <w:pPr>
        <w:spacing w:before="120" w:line="320" w:lineRule="atLeast"/>
        <w:ind w:firstLineChars="200" w:firstLine="420"/>
        <w:rPr>
          <w:szCs w:val="21"/>
        </w:rPr>
      </w:pPr>
      <w:r w:rsidRPr="00834E95">
        <w:rPr>
          <w:rFonts w:hint="eastAsia"/>
          <w:szCs w:val="21"/>
        </w:rPr>
        <w:t>④</w:t>
      </w:r>
      <w:r w:rsidRPr="00834E95">
        <w:rPr>
          <w:szCs w:val="21"/>
        </w:rPr>
        <w:t>不同供应商的响应文件异常一致或投标报价呈规律性差异；</w:t>
      </w:r>
    </w:p>
    <w:p w14:paraId="378711EE" w14:textId="77777777" w:rsidR="009702AE" w:rsidRPr="00834E95" w:rsidRDefault="007C66D4">
      <w:pPr>
        <w:spacing w:before="120" w:line="320" w:lineRule="atLeast"/>
        <w:ind w:firstLineChars="200" w:firstLine="420"/>
        <w:rPr>
          <w:szCs w:val="21"/>
        </w:rPr>
      </w:pPr>
      <w:r w:rsidRPr="00834E95">
        <w:rPr>
          <w:rFonts w:hint="eastAsia"/>
          <w:szCs w:val="21"/>
        </w:rPr>
        <w:t>⑤</w:t>
      </w:r>
      <w:r w:rsidRPr="00834E95">
        <w:rPr>
          <w:szCs w:val="21"/>
        </w:rPr>
        <w:t>不同供应商的响应文件相互混装；</w:t>
      </w:r>
    </w:p>
    <w:p w14:paraId="53C7A550" w14:textId="77777777" w:rsidR="009702AE" w:rsidRPr="00834E95" w:rsidRDefault="007C66D4">
      <w:pPr>
        <w:spacing w:before="120" w:line="320" w:lineRule="atLeast"/>
        <w:ind w:firstLineChars="200" w:firstLine="420"/>
        <w:rPr>
          <w:szCs w:val="21"/>
        </w:rPr>
      </w:pPr>
      <w:r w:rsidRPr="00834E95">
        <w:rPr>
          <w:rFonts w:hint="eastAsia"/>
          <w:szCs w:val="21"/>
        </w:rPr>
        <w:t>⑥</w:t>
      </w:r>
      <w:r w:rsidRPr="00834E95">
        <w:rPr>
          <w:szCs w:val="21"/>
        </w:rPr>
        <w:t>不同供应商的保证金从同一单位或者个人账户转出。</w:t>
      </w:r>
    </w:p>
    <w:p w14:paraId="2D1DD457" w14:textId="77777777" w:rsidR="009702AE" w:rsidRPr="00834E95" w:rsidRDefault="007C66D4">
      <w:pPr>
        <w:spacing w:before="120" w:line="320" w:lineRule="atLeast"/>
        <w:ind w:firstLineChars="200" w:firstLine="420"/>
        <w:rPr>
          <w:szCs w:val="21"/>
        </w:rPr>
      </w:pPr>
      <w:bookmarkStart w:id="74" w:name="_Hlk19122102"/>
      <w:bookmarkEnd w:id="73"/>
      <w:r w:rsidRPr="00834E95">
        <w:rPr>
          <w:rFonts w:hint="eastAsia"/>
          <w:szCs w:val="21"/>
        </w:rPr>
        <w:t>（</w:t>
      </w:r>
      <w:r w:rsidRPr="00834E95">
        <w:rPr>
          <w:rFonts w:hint="eastAsia"/>
          <w:szCs w:val="21"/>
        </w:rPr>
        <w:t>3</w:t>
      </w:r>
      <w:r w:rsidRPr="00834E95">
        <w:rPr>
          <w:rFonts w:hint="eastAsia"/>
          <w:szCs w:val="21"/>
        </w:rPr>
        <w:t>）</w:t>
      </w:r>
      <w:bookmarkEnd w:id="74"/>
      <w:r w:rsidRPr="00834E95">
        <w:rPr>
          <w:szCs w:val="21"/>
        </w:rPr>
        <w:t>根据《关于防治政府采购招标中串通投标行为的通知》</w:t>
      </w:r>
      <w:r w:rsidRPr="00834E95">
        <w:rPr>
          <w:rFonts w:hint="eastAsia"/>
          <w:szCs w:val="21"/>
        </w:rPr>
        <w:t>（</w:t>
      </w:r>
      <w:r w:rsidRPr="00834E95">
        <w:rPr>
          <w:szCs w:val="21"/>
        </w:rPr>
        <w:t>桂财采</w:t>
      </w:r>
      <w:r w:rsidRPr="00834E95">
        <w:rPr>
          <w:rFonts w:hint="eastAsia"/>
          <w:szCs w:val="21"/>
        </w:rPr>
        <w:t>〔</w:t>
      </w:r>
      <w:r w:rsidRPr="00834E95">
        <w:rPr>
          <w:rFonts w:hint="eastAsia"/>
          <w:szCs w:val="21"/>
        </w:rPr>
        <w:t>2016</w:t>
      </w:r>
      <w:r w:rsidRPr="00834E95">
        <w:rPr>
          <w:rFonts w:hint="eastAsia"/>
          <w:szCs w:val="21"/>
        </w:rPr>
        <w:t>〕</w:t>
      </w:r>
      <w:r w:rsidRPr="00834E95">
        <w:rPr>
          <w:rFonts w:hint="eastAsia"/>
          <w:szCs w:val="21"/>
        </w:rPr>
        <w:t>42</w:t>
      </w:r>
      <w:r w:rsidRPr="00834E95">
        <w:rPr>
          <w:rFonts w:hint="eastAsia"/>
          <w:szCs w:val="21"/>
        </w:rPr>
        <w:t>号）</w:t>
      </w:r>
      <w:r w:rsidRPr="00834E95">
        <w:rPr>
          <w:szCs w:val="21"/>
        </w:rPr>
        <w:t>规定，供应商有下列情形之一的，属于恶意串通行为，响应文件将被视为无效。</w:t>
      </w:r>
    </w:p>
    <w:p w14:paraId="6C67E51F" w14:textId="77777777" w:rsidR="009702AE" w:rsidRPr="00834E95" w:rsidRDefault="007C66D4">
      <w:pPr>
        <w:spacing w:before="120" w:line="320" w:lineRule="atLeast"/>
        <w:ind w:firstLineChars="200" w:firstLine="420"/>
        <w:rPr>
          <w:szCs w:val="21"/>
        </w:rPr>
      </w:pPr>
      <w:bookmarkStart w:id="75" w:name="_Hlk19122095"/>
      <w:r w:rsidRPr="00834E95">
        <w:rPr>
          <w:rFonts w:hint="eastAsia"/>
          <w:szCs w:val="21"/>
        </w:rPr>
        <w:t>①</w:t>
      </w:r>
      <w:r w:rsidRPr="00834E95">
        <w:rPr>
          <w:szCs w:val="21"/>
        </w:rPr>
        <w:t>供应商直接或者间接从采购人或者采购代理机构处获得其他供应商的相关信息并修改其响应文件或者响应文件；</w:t>
      </w:r>
    </w:p>
    <w:p w14:paraId="68CDB618" w14:textId="77777777" w:rsidR="009702AE" w:rsidRPr="00834E95" w:rsidRDefault="007C66D4">
      <w:pPr>
        <w:spacing w:before="120" w:line="320" w:lineRule="atLeast"/>
        <w:ind w:firstLineChars="200" w:firstLine="420"/>
        <w:rPr>
          <w:szCs w:val="21"/>
        </w:rPr>
      </w:pPr>
      <w:r w:rsidRPr="00834E95">
        <w:rPr>
          <w:rFonts w:hint="eastAsia"/>
          <w:szCs w:val="21"/>
        </w:rPr>
        <w:t>②</w:t>
      </w:r>
      <w:r w:rsidRPr="00834E95">
        <w:rPr>
          <w:szCs w:val="21"/>
        </w:rPr>
        <w:t>供应商按照采购人或者采购代理机构的授意撤换、修改响应文件或者响应文件</w:t>
      </w:r>
      <w:r w:rsidRPr="00834E95">
        <w:rPr>
          <w:rFonts w:hint="eastAsia"/>
          <w:szCs w:val="21"/>
        </w:rPr>
        <w:t>;</w:t>
      </w:r>
    </w:p>
    <w:p w14:paraId="36CF9CD9" w14:textId="77777777" w:rsidR="009702AE" w:rsidRPr="00834E95" w:rsidRDefault="007C66D4">
      <w:pPr>
        <w:spacing w:before="120" w:line="320" w:lineRule="atLeast"/>
        <w:ind w:firstLineChars="200" w:firstLine="420"/>
        <w:rPr>
          <w:szCs w:val="21"/>
        </w:rPr>
      </w:pPr>
      <w:r w:rsidRPr="00834E95">
        <w:rPr>
          <w:rFonts w:hint="eastAsia"/>
          <w:szCs w:val="21"/>
        </w:rPr>
        <w:t>③</w:t>
      </w:r>
      <w:r w:rsidRPr="00834E95">
        <w:rPr>
          <w:szCs w:val="21"/>
        </w:rPr>
        <w:t>供应商之间协商报价、技术方案等响应文件或者响应文件的实质性内容；</w:t>
      </w:r>
    </w:p>
    <w:p w14:paraId="55C0FA69" w14:textId="77777777" w:rsidR="009702AE" w:rsidRPr="00834E95" w:rsidRDefault="007C66D4">
      <w:pPr>
        <w:spacing w:before="120" w:line="320" w:lineRule="atLeast"/>
        <w:ind w:firstLineChars="200" w:firstLine="420"/>
        <w:rPr>
          <w:szCs w:val="21"/>
        </w:rPr>
      </w:pPr>
      <w:r w:rsidRPr="00834E95">
        <w:rPr>
          <w:rFonts w:hint="eastAsia"/>
          <w:szCs w:val="21"/>
        </w:rPr>
        <w:t>④</w:t>
      </w:r>
      <w:r w:rsidRPr="00834E95">
        <w:rPr>
          <w:szCs w:val="21"/>
        </w:rPr>
        <w:t>属于同一集团、协会、商会等组织成员的供应商按照该组织要求协同参加政府采购活动；</w:t>
      </w:r>
    </w:p>
    <w:p w14:paraId="67537638" w14:textId="77777777" w:rsidR="009702AE" w:rsidRPr="00834E95" w:rsidRDefault="007C66D4">
      <w:pPr>
        <w:spacing w:before="120" w:line="320" w:lineRule="atLeast"/>
        <w:ind w:firstLineChars="200" w:firstLine="420"/>
        <w:rPr>
          <w:szCs w:val="21"/>
        </w:rPr>
      </w:pPr>
      <w:r w:rsidRPr="00834E95">
        <w:rPr>
          <w:rFonts w:hint="eastAsia"/>
          <w:szCs w:val="21"/>
        </w:rPr>
        <w:t>⑤</w:t>
      </w:r>
      <w:r w:rsidRPr="00834E95">
        <w:rPr>
          <w:szCs w:val="21"/>
        </w:rPr>
        <w:t>供应商之间事先约定一致抬高或者压低投标报价，或者在招标项目中事先约定轮流以高价位或者低价位中标，或者事先约定由某一特定供应商中标，然后再参加投标；</w:t>
      </w:r>
    </w:p>
    <w:p w14:paraId="07EB27A7" w14:textId="77777777" w:rsidR="009702AE" w:rsidRPr="00834E95" w:rsidRDefault="007C66D4">
      <w:pPr>
        <w:spacing w:before="120" w:line="320" w:lineRule="atLeast"/>
        <w:ind w:firstLineChars="200" w:firstLine="420"/>
        <w:rPr>
          <w:szCs w:val="21"/>
        </w:rPr>
      </w:pPr>
      <w:r w:rsidRPr="00834E95">
        <w:rPr>
          <w:rFonts w:hint="eastAsia"/>
          <w:szCs w:val="21"/>
        </w:rPr>
        <w:t>⑥</w:t>
      </w:r>
      <w:r w:rsidRPr="00834E95">
        <w:rPr>
          <w:szCs w:val="21"/>
        </w:rPr>
        <w:t>供应商之间商定部分供应商放弃参加政府采购活动或者放弃中标；</w:t>
      </w:r>
    </w:p>
    <w:p w14:paraId="635CD4F5" w14:textId="77777777" w:rsidR="009702AE" w:rsidRPr="00834E95" w:rsidRDefault="007C66D4">
      <w:pPr>
        <w:spacing w:before="120" w:line="320" w:lineRule="atLeast"/>
        <w:ind w:firstLineChars="200" w:firstLine="420"/>
        <w:rPr>
          <w:szCs w:val="21"/>
        </w:rPr>
      </w:pPr>
      <w:r w:rsidRPr="00834E95">
        <w:rPr>
          <w:rFonts w:hint="eastAsia"/>
          <w:szCs w:val="21"/>
        </w:rPr>
        <w:t>⑦</w:t>
      </w:r>
      <w:r w:rsidRPr="00834E95">
        <w:rPr>
          <w:szCs w:val="21"/>
        </w:rPr>
        <w:t>供应商与采购人或者采购代理机构之间、供应商相互之间，为谋求特定供应商中标或者排斥其他供应商的其他串通行为。</w:t>
      </w:r>
    </w:p>
    <w:bookmarkEnd w:id="75"/>
    <w:p w14:paraId="7B62AA0B" w14:textId="77777777" w:rsidR="009702AE" w:rsidRPr="00834E95" w:rsidRDefault="007C66D4">
      <w:pPr>
        <w:spacing w:before="120" w:line="320" w:lineRule="atLeast"/>
        <w:ind w:firstLineChars="200" w:firstLine="420"/>
        <w:rPr>
          <w:szCs w:val="21"/>
        </w:rPr>
      </w:pPr>
      <w:r w:rsidRPr="00834E95">
        <w:rPr>
          <w:szCs w:val="21"/>
        </w:rPr>
        <w:t>6.3.</w:t>
      </w:r>
      <w:r w:rsidRPr="00834E95">
        <w:rPr>
          <w:rFonts w:hint="eastAsia"/>
          <w:szCs w:val="21"/>
        </w:rPr>
        <w:t>10</w:t>
      </w:r>
      <w:r w:rsidRPr="00834E95">
        <w:rPr>
          <w:szCs w:val="21"/>
        </w:rPr>
        <w:t>响应</w:t>
      </w:r>
      <w:r w:rsidRPr="00834E95">
        <w:rPr>
          <w:rFonts w:hint="eastAsia"/>
          <w:szCs w:val="21"/>
        </w:rPr>
        <w:t>无效</w:t>
      </w:r>
      <w:r w:rsidRPr="00834E95">
        <w:rPr>
          <w:szCs w:val="21"/>
        </w:rPr>
        <w:t>认定</w:t>
      </w:r>
    </w:p>
    <w:p w14:paraId="13226F8B"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1</w:t>
      </w:r>
      <w:r w:rsidRPr="00834E95">
        <w:rPr>
          <w:szCs w:val="21"/>
        </w:rPr>
        <w:t>）在</w:t>
      </w:r>
      <w:r w:rsidRPr="00834E95">
        <w:rPr>
          <w:rFonts w:hint="eastAsia"/>
          <w:szCs w:val="21"/>
        </w:rPr>
        <w:t>评审过程中</w:t>
      </w:r>
      <w:r w:rsidRPr="00834E95">
        <w:rPr>
          <w:szCs w:val="21"/>
        </w:rPr>
        <w:t>如发现下列情形之一的，响应文件将被视为无效：</w:t>
      </w:r>
    </w:p>
    <w:p w14:paraId="2B1DF19A" w14:textId="77777777" w:rsidR="009702AE" w:rsidRPr="00834E95" w:rsidRDefault="007C66D4">
      <w:pPr>
        <w:spacing w:before="120" w:line="320" w:lineRule="atLeast"/>
        <w:ind w:firstLineChars="200" w:firstLine="420"/>
      </w:pPr>
      <w:r w:rsidRPr="00834E95">
        <w:rPr>
          <w:rFonts w:hint="eastAsia"/>
          <w:szCs w:val="21"/>
        </w:rPr>
        <w:t>①</w:t>
      </w:r>
      <w:r w:rsidRPr="00834E95">
        <w:rPr>
          <w:szCs w:val="21"/>
        </w:rPr>
        <w:t>响应文件</w:t>
      </w:r>
      <w:r w:rsidRPr="00834E95">
        <w:rPr>
          <w:rFonts w:hint="eastAsia"/>
          <w:szCs w:val="21"/>
        </w:rPr>
        <w:t>存在法律、法规及监督部门有关文件规定的无效情形</w:t>
      </w:r>
      <w:r w:rsidRPr="00834E95">
        <w:rPr>
          <w:szCs w:val="21"/>
        </w:rPr>
        <w:t>。</w:t>
      </w:r>
    </w:p>
    <w:p w14:paraId="36CA6D13" w14:textId="77777777" w:rsidR="009702AE" w:rsidRPr="00834E95" w:rsidRDefault="007C66D4">
      <w:pPr>
        <w:spacing w:before="120" w:line="320" w:lineRule="atLeast"/>
        <w:ind w:firstLineChars="200" w:firstLine="420"/>
        <w:rPr>
          <w:szCs w:val="21"/>
        </w:rPr>
      </w:pPr>
      <w:r w:rsidRPr="00834E95">
        <w:rPr>
          <w:rFonts w:hint="eastAsia"/>
          <w:szCs w:val="21"/>
        </w:rPr>
        <w:t>②</w:t>
      </w:r>
      <w:r w:rsidRPr="00834E95">
        <w:rPr>
          <w:szCs w:val="21"/>
        </w:rPr>
        <w:t>响应文件</w:t>
      </w:r>
      <w:r w:rsidRPr="00834E95">
        <w:rPr>
          <w:rFonts w:hint="eastAsia"/>
          <w:szCs w:val="21"/>
        </w:rPr>
        <w:t>存在采购文件规定的无效情形。</w:t>
      </w:r>
    </w:p>
    <w:p w14:paraId="0EC73A5D" w14:textId="77777777" w:rsidR="009702AE" w:rsidRPr="00834E95" w:rsidRDefault="007C66D4">
      <w:pPr>
        <w:spacing w:before="120" w:line="320" w:lineRule="atLeast"/>
        <w:ind w:firstLineChars="200" w:firstLine="420"/>
        <w:rPr>
          <w:szCs w:val="21"/>
        </w:rPr>
      </w:pPr>
      <w:bookmarkStart w:id="76" w:name="_Hlk19113313"/>
      <w:r w:rsidRPr="00834E95">
        <w:rPr>
          <w:rFonts w:hint="eastAsia"/>
          <w:szCs w:val="21"/>
        </w:rPr>
        <w:t>（</w:t>
      </w:r>
      <w:r w:rsidRPr="00834E95">
        <w:rPr>
          <w:rFonts w:hint="eastAsia"/>
          <w:szCs w:val="21"/>
        </w:rPr>
        <w:t>2</w:t>
      </w:r>
      <w:r w:rsidRPr="00834E95">
        <w:rPr>
          <w:rFonts w:hint="eastAsia"/>
          <w:szCs w:val="21"/>
        </w:rPr>
        <w:t>）根据</w:t>
      </w:r>
      <w:r w:rsidRPr="00834E95">
        <w:rPr>
          <w:szCs w:val="21"/>
        </w:rPr>
        <w:t>财库</w:t>
      </w:r>
      <w:r w:rsidRPr="00834E95">
        <w:rPr>
          <w:rFonts w:hint="eastAsia"/>
          <w:szCs w:val="21"/>
        </w:rPr>
        <w:t>《</w:t>
      </w:r>
      <w:r w:rsidRPr="00834E95">
        <w:rPr>
          <w:szCs w:val="21"/>
        </w:rPr>
        <w:t>关于促进政府采购公平竞争优化营商环境的通知</w:t>
      </w:r>
      <w:r w:rsidRPr="00834E95">
        <w:rPr>
          <w:rFonts w:hint="eastAsia"/>
          <w:szCs w:val="21"/>
        </w:rPr>
        <w:t>》（</w:t>
      </w:r>
      <w:r w:rsidRPr="00834E95">
        <w:rPr>
          <w:szCs w:val="21"/>
        </w:rPr>
        <w:t>〔</w:t>
      </w:r>
      <w:r w:rsidRPr="00834E95">
        <w:rPr>
          <w:szCs w:val="21"/>
        </w:rPr>
        <w:t>2019</w:t>
      </w:r>
      <w:r w:rsidRPr="00834E95">
        <w:rPr>
          <w:szCs w:val="21"/>
        </w:rPr>
        <w:t>〕</w:t>
      </w:r>
      <w:r w:rsidRPr="00834E95">
        <w:rPr>
          <w:szCs w:val="21"/>
        </w:rPr>
        <w:t>38</w:t>
      </w:r>
      <w:r w:rsidRPr="00834E95">
        <w:rPr>
          <w:szCs w:val="21"/>
        </w:rPr>
        <w:t>号</w:t>
      </w:r>
      <w:r w:rsidRPr="00834E95">
        <w:rPr>
          <w:rFonts w:hint="eastAsia"/>
          <w:szCs w:val="21"/>
        </w:rPr>
        <w:t>）以及《广西壮族自治区财政厅转发财政部关于促进政府采购公平竞争优化营商环境的通知》（桂财采〔</w:t>
      </w:r>
      <w:r w:rsidRPr="00834E95">
        <w:rPr>
          <w:rFonts w:hint="eastAsia"/>
          <w:szCs w:val="21"/>
        </w:rPr>
        <w:t>2019</w:t>
      </w:r>
      <w:r w:rsidRPr="00834E95">
        <w:rPr>
          <w:rFonts w:hint="eastAsia"/>
          <w:szCs w:val="21"/>
        </w:rPr>
        <w:t>〕</w:t>
      </w:r>
      <w:r w:rsidRPr="00834E95">
        <w:rPr>
          <w:rFonts w:hint="eastAsia"/>
          <w:szCs w:val="21"/>
        </w:rPr>
        <w:t>41</w:t>
      </w:r>
      <w:r w:rsidRPr="00834E95">
        <w:rPr>
          <w:rFonts w:hint="eastAsia"/>
          <w:szCs w:val="21"/>
        </w:rPr>
        <w:t>号）规定，谈判小组不得因装订、纸张、文件排序等非实质性的格式、形式问题认定投标无效或否决投标，从而限制和影响供应商投标（响应）。</w:t>
      </w:r>
    </w:p>
    <w:bookmarkEnd w:id="76"/>
    <w:p w14:paraId="0C16A7B4" w14:textId="77777777" w:rsidR="009702AE" w:rsidRPr="00834E95" w:rsidRDefault="007C66D4">
      <w:pPr>
        <w:spacing w:before="120" w:line="320" w:lineRule="atLeast"/>
        <w:ind w:firstLineChars="200" w:firstLine="420"/>
        <w:rPr>
          <w:szCs w:val="21"/>
        </w:rPr>
      </w:pPr>
      <w:r w:rsidRPr="00834E95">
        <w:rPr>
          <w:szCs w:val="21"/>
        </w:rPr>
        <w:t>6.3.1</w:t>
      </w:r>
      <w:r w:rsidRPr="00834E95">
        <w:rPr>
          <w:rFonts w:hint="eastAsia"/>
          <w:szCs w:val="21"/>
        </w:rPr>
        <w:t>1</w:t>
      </w:r>
      <w:r w:rsidRPr="00834E95">
        <w:rPr>
          <w:szCs w:val="21"/>
        </w:rPr>
        <w:t>比较</w:t>
      </w:r>
      <w:r w:rsidRPr="00834E95">
        <w:rPr>
          <w:rFonts w:hint="eastAsia"/>
          <w:szCs w:val="21"/>
        </w:rPr>
        <w:t>与评价</w:t>
      </w:r>
    </w:p>
    <w:p w14:paraId="5C2C546B"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1</w:t>
      </w:r>
      <w:r w:rsidRPr="00834E95">
        <w:rPr>
          <w:rFonts w:hint="eastAsia"/>
          <w:szCs w:val="21"/>
        </w:rPr>
        <w:t>）</w:t>
      </w:r>
      <w:r w:rsidRPr="00834E95">
        <w:rPr>
          <w:szCs w:val="21"/>
        </w:rPr>
        <w:t>谈判小组按扣除后的价格由低到高的顺序排列推荐</w:t>
      </w:r>
      <w:r w:rsidRPr="00834E95">
        <w:rPr>
          <w:szCs w:val="21"/>
        </w:rPr>
        <w:t>3</w:t>
      </w:r>
      <w:r w:rsidRPr="00834E95">
        <w:rPr>
          <w:szCs w:val="21"/>
        </w:rPr>
        <w:t>名以上供应商为本项目（或分标）的成交候选</w:t>
      </w:r>
      <w:r w:rsidRPr="00834E95">
        <w:rPr>
          <w:rFonts w:hint="eastAsia"/>
          <w:szCs w:val="21"/>
        </w:rPr>
        <w:t>供应商</w:t>
      </w:r>
      <w:r w:rsidRPr="00834E95">
        <w:rPr>
          <w:szCs w:val="21"/>
        </w:rPr>
        <w:t>，排名第一的为第一成交候选</w:t>
      </w:r>
      <w:r w:rsidRPr="00834E95">
        <w:rPr>
          <w:rFonts w:hint="eastAsia"/>
          <w:szCs w:val="21"/>
        </w:rPr>
        <w:t>供应商</w:t>
      </w:r>
      <w:r w:rsidRPr="00834E95">
        <w:rPr>
          <w:szCs w:val="21"/>
        </w:rPr>
        <w:t>。若供应商的响应</w:t>
      </w:r>
      <w:r w:rsidRPr="00834E95">
        <w:rPr>
          <w:rFonts w:hint="eastAsia"/>
          <w:szCs w:val="21"/>
        </w:rPr>
        <w:t>最后</w:t>
      </w:r>
      <w:r w:rsidRPr="00834E95">
        <w:rPr>
          <w:szCs w:val="21"/>
        </w:rPr>
        <w:t>报价经扣除后价格相同，则按服务条款的优劣顺序排列。若仍相同的，</w:t>
      </w:r>
      <w:r w:rsidRPr="00834E95">
        <w:rPr>
          <w:rFonts w:hint="eastAsia"/>
          <w:szCs w:val="21"/>
        </w:rPr>
        <w:t>由采购人自行确定</w:t>
      </w:r>
      <w:r w:rsidRPr="00834E95">
        <w:rPr>
          <w:szCs w:val="21"/>
        </w:rPr>
        <w:t>。</w:t>
      </w:r>
    </w:p>
    <w:p w14:paraId="2BAF7745" w14:textId="77777777" w:rsidR="009702AE" w:rsidRPr="00834E95" w:rsidRDefault="007C66D4">
      <w:pPr>
        <w:spacing w:before="120" w:line="320" w:lineRule="atLeast"/>
        <w:ind w:firstLineChars="200" w:firstLine="420"/>
      </w:pPr>
      <w:r w:rsidRPr="00834E95">
        <w:rPr>
          <w:rFonts w:hint="eastAsia"/>
          <w:szCs w:val="21"/>
        </w:rPr>
        <w:t>（</w:t>
      </w:r>
      <w:r w:rsidRPr="00834E95">
        <w:rPr>
          <w:rFonts w:hint="eastAsia"/>
          <w:szCs w:val="21"/>
        </w:rPr>
        <w:t>2</w:t>
      </w:r>
      <w:r w:rsidRPr="00834E95">
        <w:rPr>
          <w:rFonts w:hint="eastAsia"/>
          <w:szCs w:val="21"/>
        </w:rPr>
        <w:t>）谈判小组根据评审记录及评审结果编写评审报告，谈判小组成员均应当在评审报告上签字，对自己的评审意见承担法律责任。</w:t>
      </w:r>
      <w:r w:rsidRPr="00834E95">
        <w:t>评审报告签署前，经复核发现存在以</w:t>
      </w:r>
      <w:r w:rsidRPr="00834E95">
        <w:rPr>
          <w:rFonts w:hint="eastAsia"/>
        </w:rPr>
        <w:t>下</w:t>
      </w:r>
      <w:r w:rsidRPr="00834E95">
        <w:t>情形之一的，</w:t>
      </w:r>
      <w:r w:rsidRPr="00834E95">
        <w:rPr>
          <w:rFonts w:hint="eastAsia"/>
        </w:rPr>
        <w:t>谈判</w:t>
      </w:r>
      <w:r w:rsidRPr="00834E95">
        <w:t>小组应当当场修改评审结果，并在评审报告中记载；评审报告签署后，采购人或者采购代理机构发现存在以</w:t>
      </w:r>
      <w:r w:rsidRPr="00834E95">
        <w:rPr>
          <w:rFonts w:hint="eastAsia"/>
        </w:rPr>
        <w:t>下</w:t>
      </w:r>
      <w:r w:rsidRPr="00834E95">
        <w:t>情形之一的，应当组织原</w:t>
      </w:r>
      <w:r w:rsidRPr="00834E95">
        <w:rPr>
          <w:rFonts w:hint="eastAsia"/>
        </w:rPr>
        <w:t>谈判</w:t>
      </w:r>
      <w:r w:rsidRPr="00834E95">
        <w:t>小组进行重新评审。</w:t>
      </w:r>
    </w:p>
    <w:p w14:paraId="057F6936" w14:textId="77777777" w:rsidR="009702AE" w:rsidRPr="00834E95" w:rsidRDefault="007C66D4">
      <w:pPr>
        <w:spacing w:before="120" w:line="320" w:lineRule="atLeast"/>
        <w:ind w:firstLineChars="200" w:firstLine="420"/>
        <w:rPr>
          <w:szCs w:val="21"/>
        </w:rPr>
      </w:pPr>
      <w:r w:rsidRPr="00834E95">
        <w:rPr>
          <w:rFonts w:hint="eastAsia"/>
        </w:rPr>
        <w:lastRenderedPageBreak/>
        <w:t>资格性检查认定错误、价格计算错误。</w:t>
      </w:r>
    </w:p>
    <w:bookmarkEnd w:id="64"/>
    <w:bookmarkEnd w:id="65"/>
    <w:p w14:paraId="03F3F99D"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6.4</w:t>
      </w:r>
      <w:r w:rsidRPr="00834E95">
        <w:rPr>
          <w:b/>
          <w:bCs/>
          <w:kern w:val="0"/>
          <w:szCs w:val="21"/>
        </w:rPr>
        <w:t>确定成交供应商</w:t>
      </w:r>
    </w:p>
    <w:p w14:paraId="41BBA9F7" w14:textId="77777777" w:rsidR="009702AE" w:rsidRPr="00834E95" w:rsidRDefault="007C66D4">
      <w:pPr>
        <w:spacing w:before="120" w:line="276" w:lineRule="auto"/>
        <w:ind w:firstLineChars="200" w:firstLine="420"/>
        <w:rPr>
          <w:szCs w:val="21"/>
        </w:rPr>
      </w:pPr>
      <w:r w:rsidRPr="00834E95">
        <w:rPr>
          <w:rFonts w:hint="eastAsia"/>
          <w:szCs w:val="21"/>
        </w:rPr>
        <w:t>6.</w:t>
      </w:r>
      <w:r w:rsidRPr="00834E95">
        <w:rPr>
          <w:szCs w:val="21"/>
        </w:rPr>
        <w:t>4.1</w:t>
      </w:r>
      <w:r w:rsidRPr="00834E95">
        <w:rPr>
          <w:szCs w:val="21"/>
        </w:rPr>
        <w:t>采购代理机构将在评审结束后</w:t>
      </w:r>
      <w:r w:rsidRPr="00834E95">
        <w:rPr>
          <w:szCs w:val="21"/>
        </w:rPr>
        <w:t>2</w:t>
      </w:r>
      <w:r w:rsidRPr="00834E95">
        <w:rPr>
          <w:szCs w:val="21"/>
        </w:rPr>
        <w:t>个工作日内将评审报告送采购人，采购人在</w:t>
      </w:r>
      <w:r w:rsidRPr="00834E95">
        <w:rPr>
          <w:szCs w:val="21"/>
        </w:rPr>
        <w:t>5</w:t>
      </w:r>
      <w:r w:rsidRPr="00834E95">
        <w:rPr>
          <w:szCs w:val="21"/>
        </w:rPr>
        <w:t>个工作日内按照评审报告中推荐的</w:t>
      </w:r>
      <w:r w:rsidRPr="00834E95">
        <w:rPr>
          <w:rFonts w:hint="eastAsia"/>
          <w:szCs w:val="21"/>
        </w:rPr>
        <w:t>成交</w:t>
      </w:r>
      <w:r w:rsidRPr="00834E95">
        <w:rPr>
          <w:szCs w:val="21"/>
        </w:rPr>
        <w:t>候选供应商顺序确定成交供应商。</w:t>
      </w:r>
    </w:p>
    <w:p w14:paraId="57744FD5" w14:textId="77777777" w:rsidR="009702AE" w:rsidRPr="00834E95" w:rsidRDefault="007C66D4">
      <w:pPr>
        <w:spacing w:before="120" w:line="276" w:lineRule="auto"/>
        <w:ind w:firstLineChars="200" w:firstLine="420"/>
        <w:rPr>
          <w:szCs w:val="21"/>
        </w:rPr>
      </w:pPr>
      <w:r w:rsidRPr="00834E95">
        <w:rPr>
          <w:szCs w:val="21"/>
        </w:rPr>
        <w:t>6.4.2</w:t>
      </w:r>
      <w:r w:rsidRPr="00834E95">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42775D2"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6.5</w:t>
      </w:r>
      <w:r w:rsidRPr="00834E95">
        <w:rPr>
          <w:rFonts w:hint="eastAsia"/>
          <w:b/>
          <w:bCs/>
          <w:kern w:val="0"/>
          <w:szCs w:val="21"/>
        </w:rPr>
        <w:t>结果公告</w:t>
      </w:r>
    </w:p>
    <w:p w14:paraId="18DFD228" w14:textId="77777777" w:rsidR="009702AE" w:rsidRPr="00834E95" w:rsidRDefault="007C66D4">
      <w:pPr>
        <w:spacing w:before="120" w:line="320" w:lineRule="atLeast"/>
        <w:ind w:firstLineChars="200" w:firstLine="420"/>
        <w:rPr>
          <w:szCs w:val="21"/>
        </w:rPr>
      </w:pPr>
      <w:r w:rsidRPr="00834E95">
        <w:rPr>
          <w:rFonts w:hint="eastAsia"/>
          <w:szCs w:val="21"/>
        </w:rPr>
        <w:t>6</w:t>
      </w:r>
      <w:r w:rsidRPr="00834E95">
        <w:rPr>
          <w:szCs w:val="21"/>
        </w:rPr>
        <w:t>.5.1</w:t>
      </w:r>
      <w:r w:rsidRPr="00834E95">
        <w:rPr>
          <w:szCs w:val="21"/>
        </w:rPr>
        <w:t>自成交供应商确定后</w:t>
      </w:r>
      <w:r w:rsidRPr="00834E95">
        <w:rPr>
          <w:szCs w:val="21"/>
        </w:rPr>
        <w:t>2</w:t>
      </w:r>
      <w:r w:rsidRPr="00834E95">
        <w:rPr>
          <w:szCs w:val="21"/>
        </w:rPr>
        <w:t>个工作日内，采购代理机构</w:t>
      </w:r>
      <w:r w:rsidRPr="00834E95">
        <w:rPr>
          <w:rFonts w:hint="eastAsia"/>
          <w:szCs w:val="21"/>
        </w:rPr>
        <w:t>按照供应商须知</w:t>
      </w:r>
      <w:r w:rsidRPr="00834E95">
        <w:rPr>
          <w:rFonts w:hint="eastAsia"/>
          <w:kern w:val="0"/>
          <w:szCs w:val="21"/>
        </w:rPr>
        <w:t>前附表的规定</w:t>
      </w:r>
      <w:r w:rsidRPr="00834E95">
        <w:rPr>
          <w:kern w:val="0"/>
          <w:szCs w:val="21"/>
        </w:rPr>
        <w:t>公告</w:t>
      </w:r>
      <w:r w:rsidRPr="00834E95">
        <w:rPr>
          <w:szCs w:val="21"/>
        </w:rPr>
        <w:t>成交结果。</w:t>
      </w:r>
    </w:p>
    <w:p w14:paraId="5D8E0C57" w14:textId="77777777" w:rsidR="009702AE" w:rsidRPr="00834E95" w:rsidRDefault="007C66D4">
      <w:pPr>
        <w:spacing w:before="120" w:line="320" w:lineRule="atLeast"/>
        <w:ind w:firstLineChars="200" w:firstLine="420"/>
        <w:rPr>
          <w:szCs w:val="21"/>
        </w:rPr>
      </w:pPr>
      <w:r w:rsidRPr="00834E95">
        <w:rPr>
          <w:rFonts w:hint="eastAsia"/>
          <w:szCs w:val="21"/>
        </w:rPr>
        <w:t>6</w:t>
      </w:r>
      <w:r w:rsidRPr="00834E95">
        <w:rPr>
          <w:szCs w:val="21"/>
        </w:rPr>
        <w:t>.5.2</w:t>
      </w:r>
      <w:r w:rsidRPr="00834E95">
        <w:rPr>
          <w:szCs w:val="21"/>
        </w:rPr>
        <w:t>在发布</w:t>
      </w:r>
      <w:r w:rsidRPr="00834E95">
        <w:rPr>
          <w:rFonts w:hint="eastAsia"/>
          <w:szCs w:val="21"/>
        </w:rPr>
        <w:t>结果</w:t>
      </w:r>
      <w:r w:rsidRPr="00834E95">
        <w:rPr>
          <w:szCs w:val="21"/>
        </w:rPr>
        <w:t>公告的同时，采购代理机构以供应商须知前附表规定的形式向成交供应商发出成交通知书。成交通知书发出后，采购人改变成交结果，或者成交供应商放弃成交，应当承担相应的法律责任。</w:t>
      </w:r>
    </w:p>
    <w:p w14:paraId="2D7C4E35" w14:textId="77777777" w:rsidR="009702AE" w:rsidRPr="00834E95" w:rsidRDefault="007C66D4">
      <w:pPr>
        <w:suppressAutoHyphens/>
        <w:spacing w:before="120" w:line="320" w:lineRule="atLeast"/>
        <w:ind w:firstLineChars="200" w:firstLine="422"/>
        <w:outlineLvl w:val="2"/>
        <w:rPr>
          <w:b/>
          <w:bCs/>
          <w:kern w:val="0"/>
          <w:szCs w:val="21"/>
        </w:rPr>
      </w:pPr>
      <w:r w:rsidRPr="00834E95">
        <w:rPr>
          <w:b/>
          <w:bCs/>
          <w:kern w:val="0"/>
          <w:szCs w:val="21"/>
        </w:rPr>
        <w:t>6.6</w:t>
      </w:r>
      <w:r w:rsidRPr="00834E95">
        <w:rPr>
          <w:rFonts w:hint="eastAsia"/>
          <w:b/>
          <w:bCs/>
          <w:kern w:val="0"/>
          <w:szCs w:val="21"/>
        </w:rPr>
        <w:t>废标</w:t>
      </w:r>
    </w:p>
    <w:p w14:paraId="14D1109D" w14:textId="77777777" w:rsidR="009702AE" w:rsidRPr="00834E95" w:rsidRDefault="007C66D4">
      <w:pPr>
        <w:spacing w:before="120" w:line="320" w:lineRule="atLeast"/>
        <w:ind w:firstLineChars="200" w:firstLine="420"/>
        <w:rPr>
          <w:kern w:val="1"/>
          <w:szCs w:val="21"/>
        </w:rPr>
      </w:pPr>
      <w:r w:rsidRPr="00834E95">
        <w:rPr>
          <w:kern w:val="1"/>
          <w:szCs w:val="21"/>
        </w:rPr>
        <w:t>6.6.1</w:t>
      </w:r>
      <w:r w:rsidRPr="00834E95">
        <w:rPr>
          <w:rFonts w:hint="eastAsia"/>
          <w:kern w:val="1"/>
          <w:szCs w:val="21"/>
        </w:rPr>
        <w:t>出现下列情形之一，将导致项目废标：</w:t>
      </w:r>
      <w:r w:rsidRPr="00834E95">
        <w:rPr>
          <w:rFonts w:hint="eastAsia"/>
          <w:kern w:val="1"/>
          <w:szCs w:val="21"/>
        </w:rPr>
        <w:t xml:space="preserve"> </w:t>
      </w:r>
    </w:p>
    <w:p w14:paraId="337703D8" w14:textId="77777777" w:rsidR="009702AE" w:rsidRPr="00834E95" w:rsidRDefault="007C66D4">
      <w:pPr>
        <w:spacing w:before="120" w:line="320" w:lineRule="atLeast"/>
        <w:ind w:firstLineChars="200" w:firstLine="420"/>
        <w:rPr>
          <w:szCs w:val="21"/>
        </w:rPr>
      </w:pPr>
      <w:r w:rsidRPr="00834E95">
        <w:rPr>
          <w:rFonts w:hint="eastAsia"/>
          <w:kern w:val="1"/>
          <w:szCs w:val="21"/>
        </w:rPr>
        <w:t>（</w:t>
      </w:r>
      <w:r w:rsidRPr="00834E95">
        <w:rPr>
          <w:rFonts w:hint="eastAsia"/>
          <w:kern w:val="1"/>
          <w:szCs w:val="21"/>
        </w:rPr>
        <w:t>1</w:t>
      </w:r>
      <w:r w:rsidRPr="00834E95">
        <w:rPr>
          <w:rFonts w:hint="eastAsia"/>
          <w:szCs w:val="21"/>
        </w:rPr>
        <w:t>）符合专业条件的供应商或者对采购文件做实质性响应的供应商不足三家；</w:t>
      </w:r>
    </w:p>
    <w:p w14:paraId="77DB40C5"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2</w:t>
      </w:r>
      <w:r w:rsidRPr="00834E95">
        <w:rPr>
          <w:rFonts w:hint="eastAsia"/>
          <w:szCs w:val="21"/>
        </w:rPr>
        <w:t>）出现影响采购公正的违法、违规行为的；</w:t>
      </w:r>
    </w:p>
    <w:p w14:paraId="3150B476"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3</w:t>
      </w:r>
      <w:r w:rsidRPr="00834E95">
        <w:rPr>
          <w:rFonts w:hint="eastAsia"/>
          <w:szCs w:val="21"/>
        </w:rPr>
        <w:t>）供应商的报价均超过了采购预算，采购人不能支付的；</w:t>
      </w:r>
    </w:p>
    <w:p w14:paraId="0027E61E" w14:textId="77777777" w:rsidR="009702AE" w:rsidRPr="00834E95" w:rsidRDefault="007C66D4">
      <w:pPr>
        <w:spacing w:before="120" w:line="320" w:lineRule="atLeast"/>
        <w:ind w:firstLineChars="200" w:firstLine="420"/>
      </w:pPr>
      <w:r w:rsidRPr="00834E95">
        <w:rPr>
          <w:rFonts w:hint="eastAsia"/>
          <w:szCs w:val="21"/>
        </w:rPr>
        <w:t>（</w:t>
      </w:r>
      <w:r w:rsidRPr="00834E95">
        <w:rPr>
          <w:rFonts w:hint="eastAsia"/>
          <w:szCs w:val="21"/>
        </w:rPr>
        <w:t>4</w:t>
      </w:r>
      <w:r w:rsidRPr="00834E95">
        <w:rPr>
          <w:rFonts w:hint="eastAsia"/>
          <w:szCs w:val="21"/>
        </w:rPr>
        <w:t>）</w:t>
      </w:r>
      <w:r w:rsidRPr="00834E95">
        <w:rPr>
          <w:rFonts w:hint="eastAsia"/>
        </w:rPr>
        <w:t>因发生重大变故或采购任务取消的。</w:t>
      </w:r>
    </w:p>
    <w:p w14:paraId="15B3B8CF" w14:textId="77777777" w:rsidR="009702AE" w:rsidRPr="00834E95" w:rsidRDefault="007C66D4">
      <w:pPr>
        <w:spacing w:before="120" w:line="320" w:lineRule="atLeast"/>
        <w:ind w:firstLineChars="200" w:firstLine="420"/>
        <w:rPr>
          <w:szCs w:val="21"/>
        </w:rPr>
      </w:pPr>
      <w:r w:rsidRPr="00834E95">
        <w:rPr>
          <w:kern w:val="1"/>
          <w:szCs w:val="21"/>
        </w:rPr>
        <w:t>6.6.2</w:t>
      </w:r>
      <w:r w:rsidRPr="00834E95">
        <w:rPr>
          <w:rFonts w:hint="eastAsia"/>
          <w:kern w:val="1"/>
          <w:szCs w:val="21"/>
        </w:rPr>
        <w:t>废标后</w:t>
      </w:r>
      <w:r w:rsidRPr="00834E95">
        <w:rPr>
          <w:rFonts w:hint="eastAsia"/>
          <w:szCs w:val="21"/>
        </w:rPr>
        <w:t>采购</w:t>
      </w:r>
      <w:r w:rsidRPr="00834E95">
        <w:rPr>
          <w:rFonts w:hint="eastAsia"/>
          <w:kern w:val="1"/>
          <w:szCs w:val="21"/>
        </w:rPr>
        <w:t>代理机构将发布废标公告通知供应商。</w:t>
      </w:r>
    </w:p>
    <w:p w14:paraId="2AC5A19D" w14:textId="77777777" w:rsidR="009702AE" w:rsidRPr="00834E95" w:rsidRDefault="007C66D4">
      <w:pPr>
        <w:spacing w:before="120" w:line="320" w:lineRule="atLeast"/>
        <w:ind w:leftChars="1" w:left="2" w:firstLineChars="200" w:firstLine="422"/>
        <w:outlineLvl w:val="1"/>
        <w:rPr>
          <w:b/>
          <w:bCs/>
          <w:kern w:val="0"/>
          <w:szCs w:val="21"/>
        </w:rPr>
      </w:pPr>
      <w:r w:rsidRPr="00834E95">
        <w:rPr>
          <w:b/>
          <w:bCs/>
          <w:kern w:val="0"/>
          <w:szCs w:val="21"/>
        </w:rPr>
        <w:t>7</w:t>
      </w:r>
      <w:r w:rsidRPr="00834E95">
        <w:rPr>
          <w:b/>
          <w:bCs/>
          <w:kern w:val="0"/>
          <w:szCs w:val="21"/>
        </w:rPr>
        <w:t>．合同</w:t>
      </w:r>
    </w:p>
    <w:p w14:paraId="7AD5BFA8"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7.1</w:t>
      </w:r>
      <w:r w:rsidRPr="00834E95">
        <w:rPr>
          <w:b/>
          <w:bCs/>
          <w:kern w:val="0"/>
          <w:szCs w:val="21"/>
        </w:rPr>
        <w:t>合同授予标准</w:t>
      </w:r>
    </w:p>
    <w:p w14:paraId="75268837" w14:textId="77777777" w:rsidR="009702AE" w:rsidRPr="00834E95" w:rsidRDefault="007C66D4">
      <w:pPr>
        <w:spacing w:before="120" w:line="320" w:lineRule="atLeast"/>
        <w:ind w:firstLineChars="200" w:firstLine="420"/>
        <w:rPr>
          <w:szCs w:val="21"/>
        </w:rPr>
      </w:pPr>
      <w:r w:rsidRPr="00834E95">
        <w:rPr>
          <w:szCs w:val="21"/>
        </w:rPr>
        <w:t>合同将授予被确定实质上响应采购文件要求，具备履行合同能力，排名第一的供应商。在</w:t>
      </w:r>
      <w:r w:rsidRPr="00834E95">
        <w:rPr>
          <w:rFonts w:hint="eastAsia"/>
          <w:szCs w:val="21"/>
        </w:rPr>
        <w:t>成交通知书</w:t>
      </w:r>
      <w:r w:rsidRPr="00834E95">
        <w:rPr>
          <w:szCs w:val="21"/>
        </w:rPr>
        <w:t>发出前或签订合同前，如果</w:t>
      </w:r>
      <w:r w:rsidRPr="00834E95">
        <w:rPr>
          <w:rFonts w:hint="eastAsia"/>
          <w:szCs w:val="21"/>
        </w:rPr>
        <w:t>成交供应商</w:t>
      </w:r>
      <w:r w:rsidRPr="00834E95">
        <w:rPr>
          <w:szCs w:val="21"/>
        </w:rPr>
        <w:t>的组织机构</w:t>
      </w:r>
      <w:r w:rsidRPr="00834E95">
        <w:rPr>
          <w:rFonts w:hint="eastAsia"/>
          <w:szCs w:val="21"/>
        </w:rPr>
        <w:t>、</w:t>
      </w:r>
      <w:r w:rsidRPr="00834E95">
        <w:rPr>
          <w:szCs w:val="21"/>
        </w:rPr>
        <w:t>经营、财务状况发生较大变化，可能造成不能履行合同、无法按照</w:t>
      </w:r>
      <w:r w:rsidRPr="00834E95">
        <w:rPr>
          <w:rFonts w:hint="eastAsia"/>
          <w:szCs w:val="21"/>
        </w:rPr>
        <w:t>采购文件</w:t>
      </w:r>
      <w:r w:rsidRPr="00834E95">
        <w:rPr>
          <w:szCs w:val="21"/>
        </w:rPr>
        <w:t>要求提交履约保证金等情形，不符合成交条件或不满足供应商资格条件要求</w:t>
      </w:r>
      <w:r w:rsidRPr="00834E95">
        <w:rPr>
          <w:szCs w:val="21"/>
        </w:rPr>
        <w:t xml:space="preserve"> </w:t>
      </w:r>
      <w:r w:rsidRPr="00834E95">
        <w:rPr>
          <w:szCs w:val="21"/>
        </w:rPr>
        <w:t>，应在</w:t>
      </w:r>
      <w:r w:rsidRPr="00834E95">
        <w:rPr>
          <w:rFonts w:hint="eastAsia"/>
          <w:szCs w:val="21"/>
        </w:rPr>
        <w:t>成交通知书</w:t>
      </w:r>
      <w:r w:rsidRPr="00834E95">
        <w:rPr>
          <w:szCs w:val="21"/>
        </w:rPr>
        <w:t>发出前或签订合同前及时书面告知采购人</w:t>
      </w:r>
      <w:r w:rsidRPr="00834E95">
        <w:rPr>
          <w:rFonts w:hint="eastAsia"/>
          <w:szCs w:val="21"/>
        </w:rPr>
        <w:t>，</w:t>
      </w:r>
      <w:r w:rsidRPr="00834E95">
        <w:rPr>
          <w:szCs w:val="21"/>
        </w:rPr>
        <w:t>未主动告知</w:t>
      </w:r>
      <w:r w:rsidRPr="00834E95">
        <w:rPr>
          <w:rFonts w:hint="eastAsia"/>
          <w:szCs w:val="21"/>
        </w:rPr>
        <w:t>，</w:t>
      </w:r>
      <w:r w:rsidRPr="00834E95">
        <w:rPr>
          <w:szCs w:val="21"/>
        </w:rPr>
        <w:t>给采购人造成损失的</w:t>
      </w:r>
      <w:r w:rsidRPr="00834E95">
        <w:rPr>
          <w:rFonts w:hint="eastAsia"/>
          <w:szCs w:val="21"/>
        </w:rPr>
        <w:t>，</w:t>
      </w:r>
      <w:r w:rsidRPr="00834E95">
        <w:rPr>
          <w:szCs w:val="21"/>
        </w:rPr>
        <w:t>采购人有权</w:t>
      </w:r>
      <w:r w:rsidRPr="00834E95">
        <w:rPr>
          <w:rFonts w:hint="eastAsia"/>
          <w:szCs w:val="21"/>
        </w:rPr>
        <w:t>取消其成交资格并</w:t>
      </w:r>
      <w:r w:rsidRPr="00834E95">
        <w:rPr>
          <w:szCs w:val="21"/>
        </w:rPr>
        <w:t>没收谈判保证金</w:t>
      </w:r>
      <w:r w:rsidRPr="00834E95">
        <w:rPr>
          <w:rFonts w:hint="eastAsia"/>
          <w:szCs w:val="21"/>
        </w:rPr>
        <w:t>。</w:t>
      </w:r>
    </w:p>
    <w:p w14:paraId="62448D4E"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7.2</w:t>
      </w:r>
      <w:r w:rsidRPr="00834E95">
        <w:rPr>
          <w:b/>
          <w:bCs/>
          <w:kern w:val="0"/>
          <w:szCs w:val="21"/>
        </w:rPr>
        <w:t>签订合同</w:t>
      </w:r>
    </w:p>
    <w:p w14:paraId="7AEDD5C1" w14:textId="77777777" w:rsidR="009702AE" w:rsidRPr="00834E95" w:rsidRDefault="007C66D4">
      <w:pPr>
        <w:spacing w:before="120" w:line="320" w:lineRule="atLeast"/>
        <w:ind w:firstLineChars="200" w:firstLine="420"/>
        <w:rPr>
          <w:szCs w:val="21"/>
        </w:rPr>
      </w:pPr>
      <w:r w:rsidRPr="00834E95">
        <w:rPr>
          <w:szCs w:val="21"/>
        </w:rPr>
        <w:t>7.2.1</w:t>
      </w:r>
      <w:r w:rsidRPr="00834E95">
        <w:rPr>
          <w:szCs w:val="21"/>
        </w:rPr>
        <w:t>如</w:t>
      </w:r>
      <w:r w:rsidRPr="00834E95">
        <w:rPr>
          <w:rFonts w:hint="eastAsia"/>
          <w:szCs w:val="21"/>
        </w:rPr>
        <w:t>采购文件</w:t>
      </w:r>
      <w:r w:rsidRPr="00834E95">
        <w:rPr>
          <w:szCs w:val="21"/>
        </w:rPr>
        <w:t>无</w:t>
      </w:r>
      <w:r w:rsidRPr="00834E95">
        <w:rPr>
          <w:rFonts w:hint="eastAsia"/>
          <w:szCs w:val="21"/>
        </w:rPr>
        <w:t>特别</w:t>
      </w:r>
      <w:r w:rsidRPr="00834E95">
        <w:rPr>
          <w:szCs w:val="21"/>
        </w:rPr>
        <w:t>规定，</w:t>
      </w:r>
      <w:r w:rsidRPr="00834E95">
        <w:rPr>
          <w:rFonts w:hint="eastAsia"/>
          <w:szCs w:val="21"/>
        </w:rPr>
        <w:t>成交供应商按采购文件确定的事项签订政府采购合同。</w:t>
      </w:r>
    </w:p>
    <w:p w14:paraId="112E46F3" w14:textId="77777777" w:rsidR="009702AE" w:rsidRPr="00834E95" w:rsidRDefault="007C66D4">
      <w:pPr>
        <w:spacing w:before="120" w:line="320" w:lineRule="atLeast"/>
        <w:ind w:firstLineChars="200" w:firstLine="420"/>
        <w:rPr>
          <w:szCs w:val="21"/>
        </w:rPr>
      </w:pPr>
      <w:r w:rsidRPr="00834E95">
        <w:rPr>
          <w:szCs w:val="21"/>
        </w:rPr>
        <w:t>7.2.2</w:t>
      </w:r>
      <w:r w:rsidRPr="00834E95">
        <w:rPr>
          <w:rFonts w:hint="eastAsia"/>
          <w:szCs w:val="21"/>
        </w:rPr>
        <w:t>政府采购合同应当包括采购人与成交供应商的名称和住所、标的、数量、质量、价款或者报酬、履行期限及地点和方式、验收要求、违约责任、解决争议的方法等内容。</w:t>
      </w:r>
      <w:r w:rsidRPr="00834E95">
        <w:rPr>
          <w:szCs w:val="21"/>
        </w:rPr>
        <w:t>采购文件、成交供应商的响应文件及澄清文件等，均为签订政府采购合同的依据。</w:t>
      </w:r>
    </w:p>
    <w:p w14:paraId="3764993E" w14:textId="77777777" w:rsidR="009702AE" w:rsidRPr="00834E95" w:rsidRDefault="007C66D4">
      <w:pPr>
        <w:spacing w:before="120" w:line="320" w:lineRule="atLeast"/>
        <w:ind w:firstLineChars="200" w:firstLine="420"/>
        <w:rPr>
          <w:szCs w:val="21"/>
        </w:rPr>
      </w:pPr>
      <w:r w:rsidRPr="00834E95">
        <w:rPr>
          <w:szCs w:val="21"/>
        </w:rPr>
        <w:t>7.2.3</w:t>
      </w:r>
      <w:r w:rsidRPr="00834E95">
        <w:rPr>
          <w:szCs w:val="21"/>
        </w:rPr>
        <w:t>如成交供应商不按成交通知书的规定签订合同，</w:t>
      </w:r>
      <w:r w:rsidRPr="00834E95">
        <w:rPr>
          <w:rFonts w:hint="eastAsia"/>
          <w:szCs w:val="21"/>
        </w:rPr>
        <w:t>其谈判保证金将不予退还，并报由同级政府采购监督管理部门处理。</w:t>
      </w:r>
    </w:p>
    <w:p w14:paraId="2957A582" w14:textId="77777777" w:rsidR="009702AE" w:rsidRPr="00834E95" w:rsidRDefault="007C66D4">
      <w:pPr>
        <w:spacing w:before="120" w:line="320" w:lineRule="atLeast"/>
        <w:ind w:firstLineChars="200" w:firstLine="420"/>
        <w:rPr>
          <w:szCs w:val="21"/>
        </w:rPr>
      </w:pPr>
      <w:r w:rsidRPr="00834E95">
        <w:rPr>
          <w:rFonts w:hint="eastAsia"/>
          <w:szCs w:val="21"/>
        </w:rPr>
        <w:t>7</w:t>
      </w:r>
      <w:r w:rsidRPr="00834E95">
        <w:rPr>
          <w:szCs w:val="21"/>
        </w:rPr>
        <w:t>.2.4</w:t>
      </w:r>
      <w:r w:rsidRPr="00834E95">
        <w:rPr>
          <w:rFonts w:hint="eastAsia"/>
          <w:szCs w:val="21"/>
        </w:rPr>
        <w:t>成交供应商拒绝与采购人签订合同的，采购人可以按照评审报告推荐的成交候选人名单排序，确定下一候选人为成交供应商，也可以重新开展政府采购活动。</w:t>
      </w:r>
    </w:p>
    <w:p w14:paraId="227538BB" w14:textId="77777777" w:rsidR="009702AE" w:rsidRPr="00834E95" w:rsidRDefault="007C66D4">
      <w:pPr>
        <w:spacing w:before="120" w:line="320" w:lineRule="atLeast"/>
        <w:ind w:firstLineChars="200" w:firstLine="420"/>
        <w:rPr>
          <w:szCs w:val="21"/>
        </w:rPr>
      </w:pPr>
      <w:bookmarkStart w:id="77" w:name="_Hlk155170999"/>
      <w:r w:rsidRPr="00834E95">
        <w:rPr>
          <w:rFonts w:hint="eastAsia"/>
          <w:szCs w:val="21"/>
        </w:rPr>
        <w:lastRenderedPageBreak/>
        <w:t>7</w:t>
      </w:r>
      <w:r w:rsidRPr="00834E95">
        <w:rPr>
          <w:szCs w:val="21"/>
        </w:rPr>
        <w:t>.2.5</w:t>
      </w:r>
      <w:r w:rsidRPr="00834E95">
        <w:rPr>
          <w:rFonts w:hint="eastAsia"/>
          <w:szCs w:val="21"/>
        </w:rPr>
        <w:t>采购人因不可抗力原因迟延签订合同的，应当自不可抗力事由消除之日起</w:t>
      </w:r>
      <w:r w:rsidRPr="00834E95">
        <w:rPr>
          <w:rFonts w:hint="eastAsia"/>
          <w:szCs w:val="21"/>
        </w:rPr>
        <w:t>5</w:t>
      </w:r>
      <w:r w:rsidRPr="00834E95">
        <w:rPr>
          <w:rFonts w:hint="eastAsia"/>
          <w:szCs w:val="21"/>
        </w:rPr>
        <w:t>个工作日内完成合同签订事宜。</w:t>
      </w:r>
      <w:bookmarkEnd w:id="77"/>
    </w:p>
    <w:p w14:paraId="060E22DF"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7.3</w:t>
      </w:r>
      <w:r w:rsidRPr="00834E95">
        <w:rPr>
          <w:b/>
          <w:bCs/>
          <w:kern w:val="0"/>
          <w:szCs w:val="21"/>
        </w:rPr>
        <w:t>合同公告</w:t>
      </w:r>
    </w:p>
    <w:p w14:paraId="675C7CAE" w14:textId="77777777" w:rsidR="009702AE" w:rsidRPr="00834E95" w:rsidRDefault="007C66D4">
      <w:pPr>
        <w:spacing w:before="120" w:line="320" w:lineRule="atLeast"/>
        <w:ind w:firstLineChars="200" w:firstLine="420"/>
        <w:rPr>
          <w:szCs w:val="21"/>
        </w:rPr>
      </w:pPr>
      <w:r w:rsidRPr="00834E95">
        <w:rPr>
          <w:szCs w:val="21"/>
        </w:rPr>
        <w:t>7.3.1</w:t>
      </w:r>
      <w:r w:rsidRPr="00834E95">
        <w:rPr>
          <w:szCs w:val="21"/>
        </w:rPr>
        <w:t>如</w:t>
      </w:r>
      <w:r w:rsidRPr="00834E95">
        <w:rPr>
          <w:rFonts w:hint="eastAsia"/>
          <w:szCs w:val="21"/>
        </w:rPr>
        <w:t>采购文件</w:t>
      </w:r>
      <w:r w:rsidRPr="00834E95">
        <w:rPr>
          <w:szCs w:val="21"/>
        </w:rPr>
        <w:t>无特殊规定</w:t>
      </w:r>
      <w:r w:rsidRPr="00834E95">
        <w:rPr>
          <w:rFonts w:hint="eastAsia"/>
          <w:szCs w:val="21"/>
        </w:rPr>
        <w:t>，</w:t>
      </w:r>
      <w:r w:rsidRPr="00834E95">
        <w:rPr>
          <w:szCs w:val="21"/>
        </w:rPr>
        <w:t>成交供应商应在签订合同后</w:t>
      </w:r>
      <w:r w:rsidRPr="00834E95">
        <w:rPr>
          <w:szCs w:val="21"/>
        </w:rPr>
        <w:t>1</w:t>
      </w:r>
      <w:r w:rsidRPr="00834E95">
        <w:rPr>
          <w:szCs w:val="21"/>
        </w:rPr>
        <w:t>个工作日内，将政府采购合同副本送采购代理机构</w:t>
      </w:r>
      <w:r w:rsidRPr="00834E95">
        <w:rPr>
          <w:rFonts w:hint="eastAsia"/>
          <w:szCs w:val="21"/>
        </w:rPr>
        <w:t>存档</w:t>
      </w:r>
      <w:r w:rsidRPr="00834E95">
        <w:rPr>
          <w:szCs w:val="21"/>
        </w:rPr>
        <w:t>。</w:t>
      </w:r>
    </w:p>
    <w:p w14:paraId="62281DD7" w14:textId="77777777" w:rsidR="009702AE" w:rsidRPr="00834E95" w:rsidRDefault="007C66D4">
      <w:pPr>
        <w:spacing w:before="120" w:line="320" w:lineRule="atLeast"/>
        <w:ind w:firstLineChars="200" w:firstLine="420"/>
        <w:rPr>
          <w:szCs w:val="21"/>
        </w:rPr>
      </w:pPr>
      <w:r w:rsidRPr="00834E95">
        <w:rPr>
          <w:szCs w:val="21"/>
        </w:rPr>
        <w:t>7.3.2</w:t>
      </w:r>
      <w:r w:rsidRPr="00834E95">
        <w:rPr>
          <w:szCs w:val="21"/>
        </w:rPr>
        <w:t>采购人应当自政府采购合同签订之日起</w:t>
      </w:r>
      <w:r w:rsidRPr="00834E95">
        <w:rPr>
          <w:szCs w:val="21"/>
        </w:rPr>
        <w:t>2</w:t>
      </w:r>
      <w:r w:rsidRPr="00834E95">
        <w:rPr>
          <w:szCs w:val="21"/>
        </w:rPr>
        <w:t>个工作日内，将政府采购合同在省级以上人民政府财政部门指定的媒体上公告，但政府采购合同中涉及国家秘密、商业秘密的内容除外。</w:t>
      </w:r>
    </w:p>
    <w:p w14:paraId="380D99E5" w14:textId="77777777" w:rsidR="009702AE" w:rsidRPr="00834E95" w:rsidRDefault="007C66D4">
      <w:pPr>
        <w:spacing w:before="120" w:line="320" w:lineRule="atLeast"/>
        <w:ind w:firstLineChars="200" w:firstLine="420"/>
        <w:rPr>
          <w:szCs w:val="21"/>
        </w:rPr>
      </w:pPr>
      <w:bookmarkStart w:id="78" w:name="_Hlk155171014"/>
      <w:r w:rsidRPr="00834E95">
        <w:rPr>
          <w:rFonts w:hint="eastAsia"/>
          <w:szCs w:val="21"/>
        </w:rPr>
        <w:t>7</w:t>
      </w:r>
      <w:r w:rsidRPr="00834E95">
        <w:rPr>
          <w:szCs w:val="21"/>
        </w:rPr>
        <w:t xml:space="preserve">.3.3 </w:t>
      </w:r>
      <w:r w:rsidRPr="00834E95">
        <w:rPr>
          <w:rFonts w:hint="eastAsia"/>
          <w:szCs w:val="21"/>
        </w:rPr>
        <w:t>政府采购合同双方不得擅自变更合同，依照政府采购法确需变更政府采购合同内容的，采购人应当自合同变更之日起</w:t>
      </w:r>
      <w:r w:rsidRPr="00834E95">
        <w:rPr>
          <w:rFonts w:hint="eastAsia"/>
          <w:szCs w:val="21"/>
        </w:rPr>
        <w:t>2</w:t>
      </w:r>
      <w:r w:rsidRPr="00834E95">
        <w:rPr>
          <w:rFonts w:hint="eastAsia"/>
          <w:szCs w:val="21"/>
        </w:rPr>
        <w:t>个工作日内在省级以上财政部门指定的媒体上发布政府采购合同变更公告，但涉及国家秘密、商业秘密的信息和其他依法不得公开的信息除外。</w:t>
      </w:r>
      <w:bookmarkEnd w:id="78"/>
    </w:p>
    <w:p w14:paraId="7CD5C965"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 xml:space="preserve">7.4 </w:t>
      </w:r>
      <w:r w:rsidRPr="00834E95">
        <w:rPr>
          <w:b/>
          <w:bCs/>
          <w:kern w:val="0"/>
          <w:szCs w:val="21"/>
        </w:rPr>
        <w:t>履行合同</w:t>
      </w:r>
    </w:p>
    <w:p w14:paraId="309C146A" w14:textId="77777777" w:rsidR="009702AE" w:rsidRPr="00834E95" w:rsidRDefault="007C66D4">
      <w:pPr>
        <w:spacing w:before="120" w:line="320" w:lineRule="atLeast"/>
        <w:ind w:firstLineChars="200" w:firstLine="420"/>
        <w:rPr>
          <w:szCs w:val="21"/>
        </w:rPr>
      </w:pPr>
      <w:bookmarkStart w:id="79" w:name="_Toc217446070"/>
      <w:bookmarkStart w:id="80" w:name="_Toc308164814"/>
      <w:r w:rsidRPr="00834E95">
        <w:rPr>
          <w:szCs w:val="21"/>
        </w:rPr>
        <w:t>7.4.1</w:t>
      </w:r>
      <w:r w:rsidRPr="00834E95">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EC7EF8F" w14:textId="77777777" w:rsidR="009702AE" w:rsidRPr="00834E95" w:rsidRDefault="007C66D4">
      <w:pPr>
        <w:spacing w:before="120" w:line="320" w:lineRule="atLeast"/>
        <w:ind w:firstLineChars="200" w:firstLine="422"/>
        <w:rPr>
          <w:b/>
          <w:bCs/>
          <w:kern w:val="0"/>
          <w:szCs w:val="21"/>
        </w:rPr>
      </w:pPr>
      <w:r w:rsidRPr="00834E95">
        <w:rPr>
          <w:b/>
          <w:bCs/>
          <w:kern w:val="0"/>
          <w:szCs w:val="21"/>
        </w:rPr>
        <w:t>7.5</w:t>
      </w:r>
      <w:r w:rsidRPr="00834E95">
        <w:rPr>
          <w:b/>
          <w:bCs/>
          <w:kern w:val="0"/>
          <w:szCs w:val="21"/>
        </w:rPr>
        <w:t>履约验收</w:t>
      </w:r>
      <w:bookmarkEnd w:id="79"/>
      <w:bookmarkEnd w:id="80"/>
    </w:p>
    <w:p w14:paraId="073E44FA" w14:textId="77777777" w:rsidR="009702AE" w:rsidRPr="00834E95" w:rsidRDefault="007C66D4">
      <w:pPr>
        <w:spacing w:before="120" w:line="320" w:lineRule="atLeast"/>
        <w:ind w:firstLineChars="200" w:firstLine="420"/>
        <w:rPr>
          <w:szCs w:val="21"/>
        </w:rPr>
      </w:pPr>
      <w:r w:rsidRPr="00834E95">
        <w:rPr>
          <w:szCs w:val="21"/>
        </w:rPr>
        <w:t>7.5.1</w:t>
      </w:r>
      <w:r w:rsidRPr="00834E95">
        <w:rPr>
          <w:szCs w:val="21"/>
        </w:rPr>
        <w:t>采购人可以根据政府采购项目具体情况自行组织验收，或者委托政府采购代理机构、国家认可的质量检测机构开展采购项目履约验收工作。</w:t>
      </w:r>
    </w:p>
    <w:p w14:paraId="7AE8E064" w14:textId="77777777" w:rsidR="009702AE" w:rsidRPr="00834E95" w:rsidRDefault="007C66D4">
      <w:pPr>
        <w:spacing w:before="120" w:line="320" w:lineRule="atLeast"/>
        <w:ind w:firstLineChars="200" w:firstLine="420"/>
        <w:rPr>
          <w:szCs w:val="21"/>
        </w:rPr>
      </w:pPr>
      <w:r w:rsidRPr="00834E95">
        <w:rPr>
          <w:szCs w:val="21"/>
        </w:rPr>
        <w:t>7.5.2</w:t>
      </w:r>
      <w:r w:rsidRPr="00834E95">
        <w:rPr>
          <w:szCs w:val="21"/>
        </w:rPr>
        <w:t>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52F557A9" w14:textId="77777777" w:rsidR="009702AE" w:rsidRPr="00834E95" w:rsidRDefault="007C66D4">
      <w:pPr>
        <w:spacing w:before="120" w:line="320" w:lineRule="atLeast"/>
        <w:ind w:firstLineChars="200" w:firstLine="420"/>
        <w:rPr>
          <w:szCs w:val="21"/>
        </w:rPr>
      </w:pPr>
      <w:r w:rsidRPr="00834E95">
        <w:rPr>
          <w:szCs w:val="21"/>
        </w:rPr>
        <w:t>7.5.3</w:t>
      </w:r>
      <w:r w:rsidRPr="00834E95">
        <w:rPr>
          <w:szCs w:val="21"/>
        </w:rPr>
        <w:t>采购合同项目完成验收后，采购人应当将验收原始记录、验收书等资料作为该采购项目档案妥善保管，不得伪造、变造、隐匿或者销毁，验收资料保存期为采购结束之日起至少保存</w:t>
      </w:r>
      <w:r w:rsidRPr="00834E95">
        <w:rPr>
          <w:szCs w:val="21"/>
        </w:rPr>
        <w:t>15</w:t>
      </w:r>
      <w:r w:rsidRPr="00834E95">
        <w:rPr>
          <w:szCs w:val="21"/>
        </w:rPr>
        <w:t>年。</w:t>
      </w:r>
    </w:p>
    <w:p w14:paraId="2930C7A3" w14:textId="77777777" w:rsidR="009702AE" w:rsidRPr="00834E95" w:rsidRDefault="007C66D4">
      <w:pPr>
        <w:spacing w:before="120" w:line="320" w:lineRule="atLeast"/>
        <w:ind w:firstLineChars="200" w:firstLine="420"/>
        <w:rPr>
          <w:szCs w:val="21"/>
        </w:rPr>
      </w:pPr>
      <w:r w:rsidRPr="00834E95">
        <w:rPr>
          <w:szCs w:val="21"/>
        </w:rPr>
        <w:t>7.5.4</w:t>
      </w:r>
      <w:r w:rsidRPr="00834E95">
        <w:rPr>
          <w:szCs w:val="21"/>
        </w:rPr>
        <w:t>本项目将严格按照本采购文件及合同有关规定进行合同履约验收。采购文件或合同未规定的按财政部关于进一步加强政府采购需求和履约验收管理的指导意见（财库〔</w:t>
      </w:r>
      <w:r w:rsidRPr="00834E95">
        <w:rPr>
          <w:szCs w:val="21"/>
        </w:rPr>
        <w:t>2016</w:t>
      </w:r>
      <w:r w:rsidRPr="00834E95">
        <w:rPr>
          <w:szCs w:val="21"/>
        </w:rPr>
        <w:t>〕</w:t>
      </w:r>
      <w:r w:rsidRPr="00834E95">
        <w:rPr>
          <w:szCs w:val="21"/>
        </w:rPr>
        <w:t>205</w:t>
      </w:r>
      <w:r w:rsidRPr="00834E95">
        <w:rPr>
          <w:szCs w:val="21"/>
        </w:rPr>
        <w:t>号）以及《广西壮族自治区政府采购项目履约验收管理办法》（桂财采〔</w:t>
      </w:r>
      <w:r w:rsidRPr="00834E95">
        <w:rPr>
          <w:szCs w:val="21"/>
        </w:rPr>
        <w:t>2015</w:t>
      </w:r>
      <w:r w:rsidRPr="00834E95">
        <w:rPr>
          <w:szCs w:val="21"/>
        </w:rPr>
        <w:t>〕</w:t>
      </w:r>
      <w:r w:rsidRPr="00834E95">
        <w:rPr>
          <w:szCs w:val="21"/>
        </w:rPr>
        <w:t>22</w:t>
      </w:r>
      <w:r w:rsidRPr="00834E95">
        <w:rPr>
          <w:szCs w:val="21"/>
        </w:rPr>
        <w:t>号）的规定执行。</w:t>
      </w:r>
    </w:p>
    <w:p w14:paraId="4F677881" w14:textId="77777777" w:rsidR="009702AE" w:rsidRPr="00834E95" w:rsidRDefault="007C66D4">
      <w:pPr>
        <w:spacing w:before="120" w:line="320" w:lineRule="atLeast"/>
        <w:ind w:leftChars="1" w:left="2" w:firstLineChars="200" w:firstLine="422"/>
        <w:outlineLvl w:val="1"/>
        <w:rPr>
          <w:b/>
          <w:bCs/>
          <w:kern w:val="0"/>
          <w:szCs w:val="21"/>
        </w:rPr>
      </w:pPr>
      <w:bookmarkStart w:id="81" w:name="_Toc254970533"/>
      <w:bookmarkStart w:id="82" w:name="_Toc254970674"/>
      <w:r w:rsidRPr="00834E95">
        <w:rPr>
          <w:b/>
          <w:bCs/>
          <w:kern w:val="0"/>
          <w:szCs w:val="21"/>
        </w:rPr>
        <w:t>8</w:t>
      </w:r>
      <w:r w:rsidRPr="00834E95">
        <w:rPr>
          <w:b/>
          <w:bCs/>
          <w:kern w:val="0"/>
          <w:szCs w:val="21"/>
        </w:rPr>
        <w:t>．质疑和投诉</w:t>
      </w:r>
      <w:bookmarkEnd w:id="81"/>
      <w:bookmarkEnd w:id="82"/>
    </w:p>
    <w:p w14:paraId="4F86C0DB"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8.1</w:t>
      </w:r>
      <w:r w:rsidRPr="00834E95">
        <w:rPr>
          <w:b/>
          <w:bCs/>
          <w:kern w:val="0"/>
          <w:szCs w:val="21"/>
        </w:rPr>
        <w:t>质疑</w:t>
      </w:r>
    </w:p>
    <w:p w14:paraId="7FA18325" w14:textId="77777777" w:rsidR="009702AE" w:rsidRPr="00834E95" w:rsidRDefault="007C66D4">
      <w:pPr>
        <w:spacing w:before="120" w:line="320" w:lineRule="atLeast"/>
        <w:ind w:firstLineChars="200" w:firstLine="420"/>
        <w:rPr>
          <w:szCs w:val="21"/>
        </w:rPr>
      </w:pPr>
      <w:r w:rsidRPr="00834E95">
        <w:rPr>
          <w:szCs w:val="21"/>
        </w:rPr>
        <w:t>8.1.1</w:t>
      </w:r>
      <w:r w:rsidRPr="00834E95">
        <w:rPr>
          <w:szCs w:val="21"/>
        </w:rPr>
        <w:t>质疑内容、时限</w:t>
      </w:r>
    </w:p>
    <w:p w14:paraId="723130BA"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1</w:t>
      </w:r>
      <w:r w:rsidRPr="00834E95">
        <w:rPr>
          <w:rFonts w:hint="eastAsia"/>
          <w:szCs w:val="21"/>
        </w:rPr>
        <w:t>）供应商对政府采购活动有疑问的，可以向采购人或采购代理机构提出询问。采购人或者采购代理机构应当在</w:t>
      </w:r>
      <w:r w:rsidRPr="00834E95">
        <w:rPr>
          <w:rFonts w:hint="eastAsia"/>
          <w:szCs w:val="21"/>
        </w:rPr>
        <w:t>3</w:t>
      </w:r>
      <w:r w:rsidRPr="00834E95">
        <w:rPr>
          <w:rFonts w:hint="eastAsia"/>
          <w:szCs w:val="21"/>
        </w:rPr>
        <w:t>个工作日内对供应商依法提出的询问作出答复。</w:t>
      </w:r>
    </w:p>
    <w:p w14:paraId="64274D5F"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2</w:t>
      </w:r>
      <w:r w:rsidRPr="00834E95">
        <w:rPr>
          <w:rFonts w:hint="eastAsia"/>
          <w:szCs w:val="21"/>
        </w:rPr>
        <w:t>）供应商认为采购文件、采购过程、中标或者成交结果使自己的权益受到损害的，可以在知道或者应知其权益受到损害之日起</w:t>
      </w:r>
      <w:r w:rsidRPr="00834E95">
        <w:rPr>
          <w:rFonts w:hint="eastAsia"/>
          <w:szCs w:val="21"/>
        </w:rPr>
        <w:t>7</w:t>
      </w:r>
      <w:r w:rsidRPr="00834E95">
        <w:rPr>
          <w:rFonts w:hint="eastAsia"/>
          <w:szCs w:val="21"/>
        </w:rPr>
        <w:t>个工作日内向采购人或采购代理机构提出质疑。采购人或</w:t>
      </w:r>
      <w:r w:rsidRPr="00834E95">
        <w:rPr>
          <w:szCs w:val="21"/>
        </w:rPr>
        <w:t>采购代理机构在收到供应商书面质疑后</w:t>
      </w:r>
      <w:r w:rsidRPr="00834E95">
        <w:rPr>
          <w:szCs w:val="21"/>
        </w:rPr>
        <w:t>7</w:t>
      </w:r>
      <w:r w:rsidRPr="00834E95">
        <w:rPr>
          <w:szCs w:val="21"/>
        </w:rPr>
        <w:t>个工作日内，对质疑内容作出答复。</w:t>
      </w:r>
    </w:p>
    <w:p w14:paraId="52D034D0" w14:textId="77777777" w:rsidR="009702AE" w:rsidRPr="00834E95" w:rsidRDefault="007C66D4">
      <w:pPr>
        <w:spacing w:before="120" w:line="320" w:lineRule="atLeast"/>
        <w:ind w:firstLineChars="200" w:firstLine="420"/>
        <w:rPr>
          <w:szCs w:val="21"/>
        </w:rPr>
      </w:pPr>
      <w:r w:rsidRPr="00834E95">
        <w:rPr>
          <w:szCs w:val="21"/>
        </w:rPr>
        <w:t>8.1.2</w:t>
      </w:r>
      <w:r w:rsidRPr="00834E95">
        <w:rPr>
          <w:szCs w:val="21"/>
        </w:rPr>
        <w:t>质疑形式</w:t>
      </w:r>
    </w:p>
    <w:p w14:paraId="188700B5" w14:textId="77777777" w:rsidR="009702AE" w:rsidRPr="00834E95" w:rsidRDefault="007C66D4">
      <w:pPr>
        <w:spacing w:before="120" w:line="320" w:lineRule="atLeast"/>
        <w:ind w:firstLineChars="200" w:firstLine="420"/>
        <w:rPr>
          <w:szCs w:val="21"/>
        </w:rPr>
      </w:pPr>
      <w:r w:rsidRPr="00834E95">
        <w:rPr>
          <w:szCs w:val="21"/>
        </w:rPr>
        <w:t>质疑应当采用</w:t>
      </w:r>
      <w:r w:rsidRPr="00834E95">
        <w:rPr>
          <w:rFonts w:hint="eastAsia"/>
          <w:szCs w:val="21"/>
        </w:rPr>
        <w:t>供应商</w:t>
      </w:r>
      <w:r w:rsidRPr="00834E95">
        <w:rPr>
          <w:szCs w:val="21"/>
        </w:rPr>
        <w:t>须知前附表所规定的形式，质疑书应明确阐述</w:t>
      </w:r>
      <w:r w:rsidRPr="00834E95">
        <w:rPr>
          <w:rFonts w:hint="eastAsia"/>
          <w:szCs w:val="21"/>
        </w:rPr>
        <w:t>采购文件</w:t>
      </w:r>
      <w:r w:rsidRPr="00834E95">
        <w:rPr>
          <w:szCs w:val="21"/>
        </w:rPr>
        <w:t>、</w:t>
      </w:r>
      <w:r w:rsidRPr="00834E95">
        <w:rPr>
          <w:rFonts w:hint="eastAsia"/>
          <w:szCs w:val="21"/>
        </w:rPr>
        <w:t>采购</w:t>
      </w:r>
      <w:r w:rsidRPr="00834E95">
        <w:rPr>
          <w:szCs w:val="21"/>
        </w:rPr>
        <w:t>过程或成交结果中使自己合法权益受到损害的实质性内容，提供相关事实、依据和证据及其来源或线索，便于有关单位调查、答复和处理。</w:t>
      </w:r>
    </w:p>
    <w:p w14:paraId="0E32DDDF" w14:textId="77777777" w:rsidR="009702AE" w:rsidRPr="00834E95" w:rsidRDefault="007C66D4">
      <w:pPr>
        <w:spacing w:before="120" w:line="320" w:lineRule="atLeast"/>
        <w:ind w:firstLineChars="200" w:firstLine="420"/>
        <w:rPr>
          <w:szCs w:val="21"/>
        </w:rPr>
      </w:pPr>
      <w:r w:rsidRPr="00834E95">
        <w:rPr>
          <w:rFonts w:hint="eastAsia"/>
          <w:szCs w:val="21"/>
        </w:rPr>
        <w:lastRenderedPageBreak/>
        <w:t>8</w:t>
      </w:r>
      <w:r w:rsidRPr="00834E95">
        <w:rPr>
          <w:szCs w:val="21"/>
        </w:rPr>
        <w:t>.1.3</w:t>
      </w:r>
      <w:r w:rsidRPr="00834E95">
        <w:rPr>
          <w:rFonts w:hint="eastAsia"/>
        </w:rPr>
        <w:t xml:space="preserve"> </w:t>
      </w:r>
      <w:r w:rsidRPr="00834E95">
        <w:rPr>
          <w:rFonts w:hint="eastAsia"/>
          <w:szCs w:val="21"/>
        </w:rPr>
        <w:t>供应商提出质疑应当提交质疑函和必要的证明材料。质疑函应当包括下列内容：</w:t>
      </w:r>
    </w:p>
    <w:p w14:paraId="50767DBE"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1</w:t>
      </w:r>
      <w:r w:rsidRPr="00834E95">
        <w:rPr>
          <w:rFonts w:hint="eastAsia"/>
          <w:szCs w:val="21"/>
        </w:rPr>
        <w:t>）</w:t>
      </w:r>
      <w:r w:rsidRPr="00834E95">
        <w:rPr>
          <w:rFonts w:hint="eastAsia"/>
          <w:szCs w:val="21"/>
        </w:rPr>
        <w:tab/>
      </w:r>
      <w:r w:rsidRPr="00834E95">
        <w:rPr>
          <w:rFonts w:hint="eastAsia"/>
          <w:szCs w:val="21"/>
        </w:rPr>
        <w:t>供应商的姓名或者名称、地址、邮编、联系人及联系电话；</w:t>
      </w:r>
    </w:p>
    <w:p w14:paraId="6CC2B1AB"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2</w:t>
      </w:r>
      <w:r w:rsidRPr="00834E95">
        <w:rPr>
          <w:rFonts w:hint="eastAsia"/>
          <w:szCs w:val="21"/>
        </w:rPr>
        <w:t>）</w:t>
      </w:r>
      <w:r w:rsidRPr="00834E95">
        <w:rPr>
          <w:rFonts w:hint="eastAsia"/>
          <w:szCs w:val="21"/>
        </w:rPr>
        <w:tab/>
      </w:r>
      <w:r w:rsidRPr="00834E95">
        <w:rPr>
          <w:rFonts w:hint="eastAsia"/>
          <w:szCs w:val="21"/>
        </w:rPr>
        <w:t>质疑项目的名称、编号；</w:t>
      </w:r>
    </w:p>
    <w:p w14:paraId="0426F08D"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3</w:t>
      </w:r>
      <w:r w:rsidRPr="00834E95">
        <w:rPr>
          <w:rFonts w:hint="eastAsia"/>
          <w:szCs w:val="21"/>
        </w:rPr>
        <w:t>）</w:t>
      </w:r>
      <w:r w:rsidRPr="00834E95">
        <w:rPr>
          <w:rFonts w:hint="eastAsia"/>
          <w:szCs w:val="21"/>
        </w:rPr>
        <w:tab/>
      </w:r>
      <w:r w:rsidRPr="00834E95">
        <w:rPr>
          <w:rFonts w:hint="eastAsia"/>
          <w:szCs w:val="21"/>
        </w:rPr>
        <w:t>具体、明确的质疑事项和与质疑事项相关的请求；</w:t>
      </w:r>
    </w:p>
    <w:p w14:paraId="64E6F569"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4</w:t>
      </w:r>
      <w:r w:rsidRPr="00834E95">
        <w:rPr>
          <w:rFonts w:hint="eastAsia"/>
          <w:szCs w:val="21"/>
        </w:rPr>
        <w:t>）</w:t>
      </w:r>
      <w:r w:rsidRPr="00834E95">
        <w:rPr>
          <w:rFonts w:hint="eastAsia"/>
          <w:szCs w:val="21"/>
        </w:rPr>
        <w:tab/>
      </w:r>
      <w:r w:rsidRPr="00834E95">
        <w:rPr>
          <w:rFonts w:hint="eastAsia"/>
          <w:szCs w:val="21"/>
        </w:rPr>
        <w:t>事实依据；</w:t>
      </w:r>
    </w:p>
    <w:p w14:paraId="0B61B316"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5</w:t>
      </w:r>
      <w:r w:rsidRPr="00834E95">
        <w:rPr>
          <w:rFonts w:hint="eastAsia"/>
          <w:szCs w:val="21"/>
        </w:rPr>
        <w:t>）</w:t>
      </w:r>
      <w:r w:rsidRPr="00834E95">
        <w:rPr>
          <w:rFonts w:hint="eastAsia"/>
          <w:szCs w:val="21"/>
        </w:rPr>
        <w:tab/>
      </w:r>
      <w:r w:rsidRPr="00834E95">
        <w:rPr>
          <w:rFonts w:hint="eastAsia"/>
          <w:szCs w:val="21"/>
        </w:rPr>
        <w:t>必要的法律依据；</w:t>
      </w:r>
    </w:p>
    <w:p w14:paraId="3E2002B9"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6</w:t>
      </w:r>
      <w:r w:rsidRPr="00834E95">
        <w:rPr>
          <w:rFonts w:hint="eastAsia"/>
          <w:szCs w:val="21"/>
        </w:rPr>
        <w:t>）</w:t>
      </w:r>
      <w:r w:rsidRPr="00834E95">
        <w:rPr>
          <w:rFonts w:hint="eastAsia"/>
          <w:szCs w:val="21"/>
        </w:rPr>
        <w:tab/>
      </w:r>
      <w:r w:rsidRPr="00834E95">
        <w:rPr>
          <w:rFonts w:hint="eastAsia"/>
          <w:szCs w:val="21"/>
        </w:rPr>
        <w:t>提出质疑的日期。</w:t>
      </w:r>
    </w:p>
    <w:p w14:paraId="6D1541BB" w14:textId="77777777" w:rsidR="009702AE" w:rsidRPr="00834E95" w:rsidRDefault="007C66D4">
      <w:pPr>
        <w:spacing w:before="120" w:line="320" w:lineRule="atLeast"/>
        <w:ind w:firstLineChars="200" w:firstLine="420"/>
        <w:rPr>
          <w:szCs w:val="21"/>
        </w:rPr>
      </w:pPr>
      <w:r w:rsidRPr="00834E95">
        <w:rPr>
          <w:rFonts w:hint="eastAsia"/>
          <w:szCs w:val="21"/>
        </w:rPr>
        <w:t>供应商为自然人的，应当由本人签字；供应商为法人或者其他组织的，应当由法定代表人、主要负责人，或者其授权代表签字或者盖章，并加盖公章。</w:t>
      </w:r>
      <w:r w:rsidRPr="00834E95">
        <w:rPr>
          <w:szCs w:val="21"/>
        </w:rPr>
        <w:t xml:space="preserve"> </w:t>
      </w:r>
    </w:p>
    <w:p w14:paraId="63878A8F" w14:textId="77777777" w:rsidR="009702AE" w:rsidRPr="00834E95" w:rsidRDefault="007C66D4">
      <w:pPr>
        <w:spacing w:before="120" w:line="320" w:lineRule="atLeast"/>
        <w:ind w:firstLineChars="200" w:firstLine="422"/>
        <w:outlineLvl w:val="2"/>
        <w:rPr>
          <w:b/>
          <w:bCs/>
          <w:kern w:val="0"/>
          <w:szCs w:val="21"/>
        </w:rPr>
      </w:pPr>
      <w:r w:rsidRPr="00834E95">
        <w:rPr>
          <w:b/>
          <w:bCs/>
          <w:kern w:val="0"/>
          <w:szCs w:val="21"/>
        </w:rPr>
        <w:t>8.2</w:t>
      </w:r>
      <w:r w:rsidRPr="00834E95">
        <w:rPr>
          <w:b/>
          <w:bCs/>
          <w:kern w:val="0"/>
          <w:szCs w:val="21"/>
        </w:rPr>
        <w:t>投诉</w:t>
      </w:r>
    </w:p>
    <w:p w14:paraId="61DB71E1" w14:textId="77777777" w:rsidR="009702AE" w:rsidRPr="00834E95" w:rsidRDefault="007C66D4">
      <w:pPr>
        <w:spacing w:before="120" w:line="320" w:lineRule="atLeast"/>
        <w:ind w:firstLineChars="200" w:firstLine="420"/>
        <w:rPr>
          <w:szCs w:val="21"/>
        </w:rPr>
      </w:pPr>
      <w:r w:rsidRPr="00834E95">
        <w:rPr>
          <w:szCs w:val="21"/>
        </w:rPr>
        <w:t>8.2.1</w:t>
      </w:r>
      <w:r w:rsidRPr="00834E95">
        <w:rPr>
          <w:szCs w:val="21"/>
        </w:rPr>
        <w:t>供应商对采购人、采购代理机构的答复不满意，或者采购人、采购代理机构未在规定时间内答复的，可在答复期满后</w:t>
      </w:r>
      <w:r w:rsidRPr="00834E95">
        <w:rPr>
          <w:szCs w:val="21"/>
        </w:rPr>
        <w:t>15</w:t>
      </w:r>
      <w:r w:rsidRPr="00834E95">
        <w:rPr>
          <w:szCs w:val="21"/>
        </w:rPr>
        <w:t>个工作日内按有关规定，向同级财政部门投诉。</w:t>
      </w:r>
    </w:p>
    <w:p w14:paraId="3AACAE17" w14:textId="77777777" w:rsidR="009702AE" w:rsidRPr="00834E95" w:rsidRDefault="007C66D4">
      <w:pPr>
        <w:spacing w:before="120" w:line="320" w:lineRule="atLeast"/>
        <w:ind w:firstLineChars="200" w:firstLine="420"/>
        <w:rPr>
          <w:szCs w:val="21"/>
        </w:rPr>
      </w:pPr>
      <w:r w:rsidRPr="00834E95">
        <w:rPr>
          <w:szCs w:val="21"/>
        </w:rPr>
        <w:t>8.2.</w:t>
      </w:r>
      <w:r w:rsidRPr="00834E95">
        <w:rPr>
          <w:rFonts w:hint="eastAsia"/>
          <w:szCs w:val="21"/>
        </w:rPr>
        <w:t>2</w:t>
      </w:r>
      <w:r w:rsidRPr="00834E95">
        <w:rPr>
          <w:rFonts w:hint="eastAsia"/>
          <w:szCs w:val="21"/>
        </w:rPr>
        <w:t>投诉</w:t>
      </w:r>
      <w:r w:rsidRPr="00834E95">
        <w:rPr>
          <w:szCs w:val="21"/>
        </w:rPr>
        <w:t>书应使用财政部发布的</w:t>
      </w:r>
      <w:r w:rsidRPr="00834E95">
        <w:rPr>
          <w:rFonts w:hint="eastAsia"/>
          <w:szCs w:val="21"/>
        </w:rPr>
        <w:t>政府采购供应投诉书范本，并应按照“投诉书制作说明”进行编写。</w:t>
      </w:r>
    </w:p>
    <w:p w14:paraId="0D9F6AAC" w14:textId="77777777" w:rsidR="009702AE" w:rsidRPr="00834E95" w:rsidRDefault="007C66D4">
      <w:pPr>
        <w:spacing w:before="120" w:line="320" w:lineRule="atLeast"/>
        <w:ind w:leftChars="1" w:left="2" w:firstLineChars="200" w:firstLine="422"/>
        <w:outlineLvl w:val="1"/>
        <w:rPr>
          <w:b/>
          <w:bCs/>
          <w:kern w:val="0"/>
          <w:szCs w:val="21"/>
        </w:rPr>
      </w:pPr>
      <w:r w:rsidRPr="00834E95">
        <w:rPr>
          <w:b/>
          <w:bCs/>
          <w:kern w:val="0"/>
          <w:szCs w:val="21"/>
        </w:rPr>
        <w:t>9</w:t>
      </w:r>
      <w:r w:rsidRPr="00834E95">
        <w:rPr>
          <w:b/>
          <w:bCs/>
          <w:kern w:val="0"/>
          <w:szCs w:val="21"/>
        </w:rPr>
        <w:t>．其他事项</w:t>
      </w:r>
    </w:p>
    <w:p w14:paraId="37CBF272" w14:textId="77777777" w:rsidR="009702AE" w:rsidRPr="00834E95" w:rsidRDefault="007C66D4">
      <w:pPr>
        <w:spacing w:before="120" w:line="320" w:lineRule="atLeast"/>
        <w:ind w:firstLineChars="200" w:firstLine="420"/>
        <w:rPr>
          <w:szCs w:val="21"/>
        </w:rPr>
      </w:pPr>
      <w:r w:rsidRPr="00834E95">
        <w:rPr>
          <w:szCs w:val="21"/>
        </w:rPr>
        <w:t>9.1</w:t>
      </w:r>
      <w:r w:rsidRPr="00834E95">
        <w:rPr>
          <w:szCs w:val="21"/>
        </w:rPr>
        <w:t>代理服务收费由采购代理机构向成交供应商收取。签订合同前，成交供应商应向采购代理机构一次付清代理服务费。</w:t>
      </w:r>
    </w:p>
    <w:p w14:paraId="2620CE77" w14:textId="77777777" w:rsidR="009702AE" w:rsidRPr="00834E95" w:rsidRDefault="007C66D4">
      <w:pPr>
        <w:spacing w:before="120" w:line="276" w:lineRule="auto"/>
        <w:ind w:firstLineChars="200" w:firstLine="420"/>
        <w:rPr>
          <w:szCs w:val="21"/>
        </w:rPr>
      </w:pPr>
      <w:r w:rsidRPr="00834E95">
        <w:rPr>
          <w:szCs w:val="21"/>
        </w:rPr>
        <w:t>9.2</w:t>
      </w:r>
      <w:r w:rsidRPr="00834E95">
        <w:rPr>
          <w:rFonts w:hint="eastAsia"/>
          <w:szCs w:val="21"/>
        </w:rPr>
        <w:t>电子交易活动的中止。采购过程中出现以下情形，导致电子交易平台无法正常运行，或者无法保证电子交易的公平、公正和安全时，采购机构可中止电子交易活动：</w:t>
      </w:r>
    </w:p>
    <w:p w14:paraId="539D76E8" w14:textId="77777777" w:rsidR="009702AE" w:rsidRPr="00834E95" w:rsidRDefault="007C66D4">
      <w:pPr>
        <w:spacing w:before="120" w:line="276" w:lineRule="auto"/>
        <w:ind w:firstLineChars="200" w:firstLine="420"/>
        <w:rPr>
          <w:szCs w:val="21"/>
        </w:rPr>
      </w:pPr>
      <w:r w:rsidRPr="00834E95">
        <w:rPr>
          <w:rFonts w:hint="eastAsia"/>
          <w:szCs w:val="21"/>
        </w:rPr>
        <w:t>（</w:t>
      </w:r>
      <w:r w:rsidRPr="00834E95">
        <w:rPr>
          <w:rFonts w:hint="eastAsia"/>
          <w:szCs w:val="21"/>
        </w:rPr>
        <w:t>1</w:t>
      </w:r>
      <w:r w:rsidRPr="00834E95">
        <w:rPr>
          <w:rFonts w:hint="eastAsia"/>
          <w:szCs w:val="21"/>
        </w:rPr>
        <w:t>）电子交易平台发生故障而无法登录访问的；</w:t>
      </w:r>
      <w:r w:rsidRPr="00834E95">
        <w:rPr>
          <w:rFonts w:hint="eastAsia"/>
          <w:szCs w:val="21"/>
        </w:rPr>
        <w:t xml:space="preserve"> </w:t>
      </w:r>
    </w:p>
    <w:p w14:paraId="5AE78DA7" w14:textId="77777777" w:rsidR="009702AE" w:rsidRPr="00834E95" w:rsidRDefault="007C66D4">
      <w:pPr>
        <w:spacing w:before="120" w:line="276" w:lineRule="auto"/>
        <w:ind w:firstLineChars="200" w:firstLine="420"/>
        <w:rPr>
          <w:szCs w:val="21"/>
        </w:rPr>
      </w:pPr>
      <w:r w:rsidRPr="00834E95">
        <w:rPr>
          <w:rFonts w:hint="eastAsia"/>
          <w:szCs w:val="21"/>
        </w:rPr>
        <w:t>（</w:t>
      </w:r>
      <w:r w:rsidRPr="00834E95">
        <w:rPr>
          <w:rFonts w:hint="eastAsia"/>
          <w:szCs w:val="21"/>
        </w:rPr>
        <w:t>2</w:t>
      </w:r>
      <w:r w:rsidRPr="00834E95">
        <w:rPr>
          <w:rFonts w:hint="eastAsia"/>
          <w:szCs w:val="21"/>
        </w:rPr>
        <w:t>）电子交易平台应用或数据库出现错误，不能进行正常操作的；</w:t>
      </w:r>
    </w:p>
    <w:p w14:paraId="003224AD" w14:textId="77777777" w:rsidR="009702AE" w:rsidRPr="00834E95" w:rsidRDefault="007C66D4">
      <w:pPr>
        <w:spacing w:before="120" w:line="276" w:lineRule="auto"/>
        <w:ind w:firstLineChars="200" w:firstLine="420"/>
        <w:rPr>
          <w:szCs w:val="21"/>
        </w:rPr>
      </w:pPr>
      <w:r w:rsidRPr="00834E95">
        <w:rPr>
          <w:rFonts w:hint="eastAsia"/>
          <w:szCs w:val="21"/>
        </w:rPr>
        <w:t>（</w:t>
      </w:r>
      <w:r w:rsidRPr="00834E95">
        <w:rPr>
          <w:rFonts w:hint="eastAsia"/>
          <w:szCs w:val="21"/>
        </w:rPr>
        <w:t>3</w:t>
      </w:r>
      <w:r w:rsidRPr="00834E95">
        <w:rPr>
          <w:rFonts w:hint="eastAsia"/>
          <w:szCs w:val="21"/>
        </w:rPr>
        <w:t>）电子交易平台发现严重安全漏洞，有潜在泄密危险的；</w:t>
      </w:r>
    </w:p>
    <w:p w14:paraId="1EB5AEA2" w14:textId="77777777" w:rsidR="009702AE" w:rsidRPr="00834E95" w:rsidRDefault="007C66D4">
      <w:pPr>
        <w:spacing w:before="120" w:line="276" w:lineRule="auto"/>
        <w:ind w:firstLineChars="200" w:firstLine="420"/>
        <w:rPr>
          <w:szCs w:val="21"/>
        </w:rPr>
      </w:pPr>
      <w:r w:rsidRPr="00834E95">
        <w:rPr>
          <w:rFonts w:hint="eastAsia"/>
          <w:szCs w:val="21"/>
        </w:rPr>
        <w:t>（</w:t>
      </w:r>
      <w:r w:rsidRPr="00834E95">
        <w:rPr>
          <w:rFonts w:hint="eastAsia"/>
          <w:szCs w:val="21"/>
        </w:rPr>
        <w:t>4</w:t>
      </w:r>
      <w:r w:rsidRPr="00834E95">
        <w:rPr>
          <w:rFonts w:hint="eastAsia"/>
          <w:szCs w:val="21"/>
        </w:rPr>
        <w:t>）病毒发作导致不能进行正常操作的；</w:t>
      </w:r>
      <w:r w:rsidRPr="00834E95">
        <w:rPr>
          <w:rFonts w:hint="eastAsia"/>
          <w:szCs w:val="21"/>
        </w:rPr>
        <w:t xml:space="preserve"> </w:t>
      </w:r>
    </w:p>
    <w:p w14:paraId="3AF92FA8" w14:textId="77777777" w:rsidR="009702AE" w:rsidRPr="00834E95" w:rsidRDefault="007C66D4">
      <w:pPr>
        <w:spacing w:before="120" w:line="276" w:lineRule="auto"/>
        <w:ind w:firstLineChars="200" w:firstLine="420"/>
        <w:rPr>
          <w:szCs w:val="21"/>
        </w:rPr>
      </w:pPr>
      <w:r w:rsidRPr="00834E95">
        <w:rPr>
          <w:rFonts w:hint="eastAsia"/>
          <w:szCs w:val="21"/>
        </w:rPr>
        <w:t>（</w:t>
      </w:r>
      <w:r w:rsidRPr="00834E95">
        <w:rPr>
          <w:szCs w:val="21"/>
        </w:rPr>
        <w:t>5</w:t>
      </w:r>
      <w:r w:rsidRPr="00834E95">
        <w:rPr>
          <w:rFonts w:hint="eastAsia"/>
          <w:szCs w:val="21"/>
        </w:rPr>
        <w:t>）其他无法保证电子交易的公平、公正和安全的情况。</w:t>
      </w:r>
    </w:p>
    <w:p w14:paraId="04A607BE" w14:textId="77777777" w:rsidR="009702AE" w:rsidRPr="00834E95" w:rsidRDefault="007C66D4">
      <w:pPr>
        <w:tabs>
          <w:tab w:val="left" w:pos="4820"/>
        </w:tabs>
        <w:spacing w:before="120" w:line="360" w:lineRule="auto"/>
        <w:ind w:firstLineChars="200" w:firstLine="420"/>
        <w:rPr>
          <w:szCs w:val="21"/>
        </w:rPr>
      </w:pPr>
      <w:r w:rsidRPr="00834E95">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sidRPr="00834E95">
        <w:rPr>
          <w:szCs w:val="21"/>
        </w:rPr>
        <w:t xml:space="preserve"> </w:t>
      </w:r>
    </w:p>
    <w:p w14:paraId="7083B0FA" w14:textId="77777777" w:rsidR="009702AE" w:rsidRPr="00834E95" w:rsidRDefault="007C66D4">
      <w:pPr>
        <w:spacing w:line="360" w:lineRule="auto"/>
        <w:ind w:firstLine="420"/>
        <w:rPr>
          <w:szCs w:val="21"/>
        </w:rPr>
      </w:pPr>
      <w:r w:rsidRPr="00834E95">
        <w:rPr>
          <w:szCs w:val="21"/>
        </w:rPr>
        <w:t>9.3</w:t>
      </w:r>
      <w:r w:rsidRPr="00834E95">
        <w:rPr>
          <w:rFonts w:hint="eastAsia"/>
          <w:szCs w:val="21"/>
        </w:rPr>
        <w:t>本项目的附件及图纸</w:t>
      </w:r>
      <w:r w:rsidRPr="00834E95">
        <w:rPr>
          <w:szCs w:val="21"/>
        </w:rPr>
        <w:t>详见供应商须知前附表</w:t>
      </w:r>
      <w:r w:rsidRPr="00834E95">
        <w:rPr>
          <w:rFonts w:hint="eastAsia"/>
          <w:szCs w:val="21"/>
        </w:rPr>
        <w:t>。</w:t>
      </w:r>
    </w:p>
    <w:p w14:paraId="0729666D" w14:textId="77777777" w:rsidR="009702AE" w:rsidRPr="00834E95" w:rsidRDefault="007C66D4">
      <w:pPr>
        <w:spacing w:line="360" w:lineRule="auto"/>
        <w:ind w:firstLine="420"/>
        <w:rPr>
          <w:szCs w:val="21"/>
        </w:rPr>
      </w:pPr>
      <w:r w:rsidRPr="00834E95">
        <w:rPr>
          <w:szCs w:val="21"/>
        </w:rPr>
        <w:t>9.4</w:t>
      </w:r>
      <w:r w:rsidRPr="00834E95">
        <w:rPr>
          <w:rFonts w:hint="eastAsia"/>
          <w:szCs w:val="21"/>
        </w:rPr>
        <w:t>本项目的其他事项</w:t>
      </w:r>
      <w:r w:rsidRPr="00834E95">
        <w:rPr>
          <w:szCs w:val="21"/>
        </w:rPr>
        <w:t>详见供应商须知前附表</w:t>
      </w:r>
      <w:r w:rsidRPr="00834E95">
        <w:rPr>
          <w:rFonts w:hint="eastAsia"/>
          <w:szCs w:val="21"/>
        </w:rPr>
        <w:t>。</w:t>
      </w:r>
    </w:p>
    <w:p w14:paraId="5A4B23F6" w14:textId="77777777" w:rsidR="009702AE" w:rsidRPr="00834E95" w:rsidRDefault="007C66D4">
      <w:pPr>
        <w:spacing w:before="120" w:line="320" w:lineRule="atLeast"/>
        <w:ind w:leftChars="1" w:left="2" w:firstLineChars="200" w:firstLine="422"/>
        <w:outlineLvl w:val="1"/>
        <w:rPr>
          <w:b/>
          <w:bCs/>
          <w:kern w:val="0"/>
          <w:szCs w:val="21"/>
        </w:rPr>
      </w:pPr>
      <w:r w:rsidRPr="00834E95">
        <w:rPr>
          <w:b/>
          <w:bCs/>
          <w:kern w:val="0"/>
          <w:szCs w:val="21"/>
        </w:rPr>
        <w:t>10</w:t>
      </w:r>
      <w:r w:rsidRPr="00834E95">
        <w:rPr>
          <w:b/>
          <w:bCs/>
          <w:kern w:val="0"/>
          <w:szCs w:val="21"/>
        </w:rPr>
        <w:t>．</w:t>
      </w:r>
      <w:r w:rsidRPr="00834E95">
        <w:rPr>
          <w:rFonts w:hint="eastAsia"/>
          <w:b/>
          <w:bCs/>
          <w:kern w:val="0"/>
          <w:szCs w:val="21"/>
        </w:rPr>
        <w:t>其他说明</w:t>
      </w:r>
    </w:p>
    <w:p w14:paraId="0FAF6F55" w14:textId="77777777" w:rsidR="009702AE" w:rsidRPr="00834E95" w:rsidRDefault="007C66D4">
      <w:pPr>
        <w:spacing w:before="120" w:line="320" w:lineRule="atLeast"/>
        <w:ind w:leftChars="1" w:left="2" w:firstLineChars="200" w:firstLine="422"/>
        <w:outlineLvl w:val="1"/>
        <w:rPr>
          <w:kern w:val="0"/>
          <w:szCs w:val="21"/>
        </w:rPr>
      </w:pPr>
      <w:r w:rsidRPr="00834E95">
        <w:rPr>
          <w:rFonts w:hint="eastAsia"/>
          <w:b/>
          <w:bCs/>
          <w:kern w:val="0"/>
          <w:szCs w:val="21"/>
        </w:rPr>
        <w:t>1</w:t>
      </w:r>
      <w:r w:rsidRPr="00834E95">
        <w:rPr>
          <w:b/>
          <w:bCs/>
          <w:kern w:val="0"/>
          <w:szCs w:val="21"/>
        </w:rPr>
        <w:t>0.1</w:t>
      </w:r>
      <w:r w:rsidRPr="00834E95">
        <w:rPr>
          <w:rFonts w:hint="eastAsia"/>
          <w:kern w:val="0"/>
          <w:szCs w:val="21"/>
        </w:rPr>
        <w:t>其余未尽事宜按</w:t>
      </w:r>
      <w:r w:rsidRPr="00834E95">
        <w:rPr>
          <w:kern w:val="0"/>
          <w:szCs w:val="21"/>
        </w:rPr>
        <w:t>《中华人民共和国政府采购法》、《中华人民共和国政府采购法实施条例》</w:t>
      </w:r>
      <w:r w:rsidRPr="00834E95">
        <w:rPr>
          <w:rFonts w:hint="eastAsia"/>
          <w:kern w:val="0"/>
          <w:szCs w:val="21"/>
        </w:rPr>
        <w:t>的相关规定执行。</w:t>
      </w:r>
    </w:p>
    <w:p w14:paraId="584ED6FC" w14:textId="77777777" w:rsidR="009702AE" w:rsidRPr="00834E95" w:rsidRDefault="007C66D4">
      <w:pPr>
        <w:spacing w:before="120" w:line="320" w:lineRule="atLeast"/>
        <w:ind w:leftChars="1" w:left="2" w:firstLineChars="200" w:firstLine="422"/>
        <w:outlineLvl w:val="1"/>
        <w:rPr>
          <w:sz w:val="32"/>
          <w:szCs w:val="32"/>
        </w:rPr>
      </w:pPr>
      <w:r w:rsidRPr="00834E95">
        <w:rPr>
          <w:b/>
          <w:bCs/>
          <w:kern w:val="0"/>
          <w:szCs w:val="21"/>
        </w:rPr>
        <w:t>10.2</w:t>
      </w:r>
      <w:r w:rsidRPr="00834E95">
        <w:rPr>
          <w:rFonts w:hint="eastAsia"/>
        </w:rPr>
        <w:t>本</w:t>
      </w:r>
      <w:r w:rsidRPr="00834E95">
        <w:t>采购文件是根据国家有关法律及有关政策、法规和参照国际惯例编制，解释权属采购代理机构。</w:t>
      </w:r>
      <w:bookmarkEnd w:id="30"/>
    </w:p>
    <w:p w14:paraId="639A69D8" w14:textId="77777777" w:rsidR="009702AE" w:rsidRPr="00834E95" w:rsidRDefault="009702AE"/>
    <w:bookmarkEnd w:id="28"/>
    <w:p w14:paraId="35DB7DAE" w14:textId="77777777" w:rsidR="009702AE" w:rsidRPr="00834E95" w:rsidRDefault="007C66D4">
      <w:pPr>
        <w:spacing w:before="120" w:line="320" w:lineRule="atLeast"/>
        <w:jc w:val="center"/>
        <w:outlineLvl w:val="0"/>
        <w:rPr>
          <w:sz w:val="32"/>
          <w:szCs w:val="32"/>
        </w:rPr>
      </w:pPr>
      <w:r w:rsidRPr="00834E95">
        <w:rPr>
          <w:szCs w:val="21"/>
        </w:rPr>
        <w:br w:type="page"/>
      </w:r>
      <w:bookmarkStart w:id="83" w:name="_Toc209087415"/>
      <w:bookmarkStart w:id="84" w:name="_Toc254970690"/>
      <w:bookmarkStart w:id="85" w:name="_Toc254970549"/>
      <w:r w:rsidRPr="00834E95">
        <w:rPr>
          <w:sz w:val="32"/>
          <w:szCs w:val="32"/>
        </w:rPr>
        <w:lastRenderedPageBreak/>
        <w:t>第四章</w:t>
      </w:r>
      <w:r w:rsidRPr="00834E95">
        <w:rPr>
          <w:sz w:val="32"/>
          <w:szCs w:val="32"/>
        </w:rPr>
        <w:t xml:space="preserve">  </w:t>
      </w:r>
      <w:r w:rsidRPr="00834E95">
        <w:rPr>
          <w:sz w:val="32"/>
          <w:szCs w:val="32"/>
        </w:rPr>
        <w:t>评审方法及标准</w:t>
      </w:r>
      <w:bookmarkEnd w:id="83"/>
    </w:p>
    <w:p w14:paraId="40713981" w14:textId="77777777" w:rsidR="009702AE" w:rsidRPr="00834E95" w:rsidRDefault="007C66D4">
      <w:pPr>
        <w:spacing w:before="120" w:line="320" w:lineRule="atLeast"/>
        <w:ind w:firstLineChars="196" w:firstLine="413"/>
        <w:outlineLvl w:val="1"/>
        <w:rPr>
          <w:b/>
          <w:bCs/>
          <w:kern w:val="0"/>
          <w:szCs w:val="21"/>
        </w:rPr>
      </w:pPr>
      <w:r w:rsidRPr="00834E95">
        <w:rPr>
          <w:rFonts w:hint="eastAsia"/>
          <w:b/>
          <w:bCs/>
          <w:kern w:val="0"/>
          <w:szCs w:val="21"/>
        </w:rPr>
        <w:t>1</w:t>
      </w:r>
      <w:r w:rsidRPr="00834E95">
        <w:rPr>
          <w:b/>
          <w:bCs/>
          <w:kern w:val="0"/>
          <w:szCs w:val="21"/>
        </w:rPr>
        <w:t>.</w:t>
      </w:r>
      <w:r w:rsidRPr="00834E95">
        <w:rPr>
          <w:b/>
          <w:bCs/>
          <w:kern w:val="0"/>
          <w:szCs w:val="21"/>
        </w:rPr>
        <w:t>评审</w:t>
      </w:r>
      <w:r w:rsidRPr="00834E95">
        <w:rPr>
          <w:rFonts w:hint="eastAsia"/>
          <w:b/>
          <w:bCs/>
          <w:kern w:val="0"/>
          <w:szCs w:val="21"/>
        </w:rPr>
        <w:t>方法</w:t>
      </w:r>
    </w:p>
    <w:p w14:paraId="52B7D3AB" w14:textId="77777777" w:rsidR="009702AE" w:rsidRPr="00834E95" w:rsidRDefault="007C66D4">
      <w:pPr>
        <w:suppressAutoHyphens/>
        <w:spacing w:before="120" w:line="320" w:lineRule="atLeast"/>
        <w:ind w:firstLineChars="200" w:firstLine="420"/>
      </w:pPr>
      <w:r w:rsidRPr="00834E95">
        <w:rPr>
          <w:szCs w:val="21"/>
        </w:rPr>
        <w:t>本项目采用</w:t>
      </w:r>
      <w:r w:rsidRPr="00834E95">
        <w:rPr>
          <w:rFonts w:hint="eastAsia"/>
          <w:bCs/>
          <w:kern w:val="1"/>
          <w:szCs w:val="21"/>
        </w:rPr>
        <w:t>最低评标价法</w:t>
      </w:r>
      <w:r w:rsidRPr="00834E95">
        <w:rPr>
          <w:szCs w:val="21"/>
        </w:rPr>
        <w:t>进行评审</w:t>
      </w:r>
      <w:r w:rsidRPr="00834E95">
        <w:rPr>
          <w:bCs/>
          <w:kern w:val="1"/>
          <w:szCs w:val="21"/>
        </w:rPr>
        <w:t>。</w:t>
      </w:r>
      <w:r w:rsidRPr="00834E95">
        <w:rPr>
          <w:szCs w:val="21"/>
        </w:rPr>
        <w:t>最低评标价法，是指</w:t>
      </w:r>
      <w:r w:rsidRPr="00834E95">
        <w:rPr>
          <w:rFonts w:hint="eastAsia"/>
          <w:szCs w:val="21"/>
        </w:rPr>
        <w:t>响应</w:t>
      </w:r>
      <w:r w:rsidRPr="00834E95">
        <w:rPr>
          <w:szCs w:val="21"/>
        </w:rPr>
        <w:t>文件满足</w:t>
      </w:r>
      <w:r w:rsidRPr="00834E95">
        <w:rPr>
          <w:rFonts w:hint="eastAsia"/>
          <w:szCs w:val="21"/>
        </w:rPr>
        <w:t>采购文件</w:t>
      </w:r>
      <w:r w:rsidRPr="00834E95">
        <w:rPr>
          <w:szCs w:val="21"/>
        </w:rPr>
        <w:t>全部实质性要求且</w:t>
      </w:r>
      <w:r w:rsidRPr="00834E95">
        <w:rPr>
          <w:rFonts w:hint="eastAsia"/>
          <w:szCs w:val="21"/>
        </w:rPr>
        <w:t>谈判</w:t>
      </w:r>
      <w:r w:rsidRPr="00834E95">
        <w:rPr>
          <w:szCs w:val="21"/>
        </w:rPr>
        <w:t>报价最低的供应商为</w:t>
      </w:r>
      <w:r w:rsidRPr="00834E95">
        <w:rPr>
          <w:rFonts w:hint="eastAsia"/>
          <w:szCs w:val="21"/>
        </w:rPr>
        <w:t>成交</w:t>
      </w:r>
      <w:r w:rsidRPr="00834E95">
        <w:rPr>
          <w:szCs w:val="21"/>
        </w:rPr>
        <w:t>候选人的评</w:t>
      </w:r>
      <w:r w:rsidRPr="00834E95">
        <w:rPr>
          <w:rFonts w:hint="eastAsia"/>
          <w:szCs w:val="21"/>
        </w:rPr>
        <w:t>审</w:t>
      </w:r>
      <w:r w:rsidRPr="00834E95">
        <w:rPr>
          <w:szCs w:val="21"/>
        </w:rPr>
        <w:t>方法。</w:t>
      </w:r>
      <w:r w:rsidRPr="00834E95">
        <w:t xml:space="preserve"> </w:t>
      </w:r>
    </w:p>
    <w:p w14:paraId="71401DBC" w14:textId="77777777" w:rsidR="009702AE" w:rsidRPr="00834E95" w:rsidRDefault="007C66D4">
      <w:pPr>
        <w:suppressAutoHyphens/>
        <w:spacing w:before="120" w:line="320" w:lineRule="atLeast"/>
        <w:ind w:firstLineChars="200" w:firstLine="420"/>
        <w:rPr>
          <w:kern w:val="1"/>
          <w:szCs w:val="21"/>
        </w:rPr>
      </w:pPr>
      <w:r w:rsidRPr="00834E95">
        <w:rPr>
          <w:rFonts w:hint="eastAsia"/>
          <w:kern w:val="1"/>
          <w:szCs w:val="21"/>
        </w:rPr>
        <w:t>本项目评审的其他详细规定在第三章供应商须知中规定。</w:t>
      </w:r>
    </w:p>
    <w:p w14:paraId="43C1B49A" w14:textId="77777777" w:rsidR="009702AE" w:rsidRPr="00834E95" w:rsidRDefault="007C66D4">
      <w:pPr>
        <w:spacing w:before="120" w:line="320" w:lineRule="atLeast"/>
        <w:ind w:firstLineChars="196" w:firstLine="413"/>
        <w:outlineLvl w:val="1"/>
        <w:rPr>
          <w:b/>
          <w:kern w:val="0"/>
          <w:szCs w:val="21"/>
        </w:rPr>
      </w:pPr>
      <w:r w:rsidRPr="00834E95">
        <w:rPr>
          <w:b/>
          <w:kern w:val="0"/>
          <w:szCs w:val="21"/>
        </w:rPr>
        <w:t>2</w:t>
      </w:r>
      <w:r w:rsidRPr="00834E95">
        <w:rPr>
          <w:rFonts w:hint="eastAsia"/>
          <w:b/>
          <w:kern w:val="0"/>
          <w:szCs w:val="21"/>
        </w:rPr>
        <w:t>.</w:t>
      </w:r>
      <w:r w:rsidRPr="00834E95">
        <w:rPr>
          <w:rFonts w:hint="eastAsia"/>
          <w:b/>
          <w:kern w:val="0"/>
          <w:szCs w:val="21"/>
        </w:rPr>
        <w:t>资格审查标准</w:t>
      </w:r>
      <w:r w:rsidRPr="00834E95">
        <w:rPr>
          <w:rFonts w:hint="eastAsia"/>
          <w:b/>
          <w:bCs/>
          <w:kern w:val="0"/>
          <w:szCs w:val="21"/>
        </w:rPr>
        <w:t>（不满足任何一项审查内容要求，资格审查即为不合格；</w:t>
      </w:r>
      <w:bookmarkStart w:id="86" w:name="_Hlk160525103"/>
      <w:r w:rsidRPr="00834E95">
        <w:rPr>
          <w:rFonts w:hint="eastAsia"/>
          <w:b/>
          <w:bCs/>
          <w:kern w:val="0"/>
          <w:szCs w:val="21"/>
        </w:rPr>
        <w:t>联合体投标的，联合体各方均应提交第一项基本资格要求的资格证明文件）</w:t>
      </w:r>
      <w:bookmarkEnd w:id="86"/>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9702AE" w:rsidRPr="00834E95" w14:paraId="0547F3B8" w14:textId="77777777">
        <w:trPr>
          <w:trHeight w:val="468"/>
        </w:trPr>
        <w:tc>
          <w:tcPr>
            <w:tcW w:w="846" w:type="dxa"/>
            <w:vAlign w:val="center"/>
          </w:tcPr>
          <w:p w14:paraId="793A42CC" w14:textId="77777777" w:rsidR="009702AE" w:rsidRPr="00834E95" w:rsidRDefault="007C66D4">
            <w:pPr>
              <w:spacing w:line="240" w:lineRule="exact"/>
              <w:jc w:val="center"/>
              <w:rPr>
                <w:b/>
                <w:kern w:val="0"/>
                <w:szCs w:val="21"/>
              </w:rPr>
            </w:pPr>
            <w:bookmarkStart w:id="87" w:name="_Hlk92979501"/>
            <w:r w:rsidRPr="00834E95">
              <w:rPr>
                <w:rFonts w:hint="eastAsia"/>
                <w:b/>
                <w:kern w:val="0"/>
                <w:szCs w:val="21"/>
              </w:rPr>
              <w:t>审查</w:t>
            </w:r>
            <w:r w:rsidRPr="00834E95">
              <w:rPr>
                <w:b/>
                <w:kern w:val="0"/>
                <w:szCs w:val="21"/>
              </w:rPr>
              <w:t>因素</w:t>
            </w:r>
          </w:p>
        </w:tc>
        <w:tc>
          <w:tcPr>
            <w:tcW w:w="1843" w:type="dxa"/>
            <w:vAlign w:val="center"/>
          </w:tcPr>
          <w:p w14:paraId="4B21778E" w14:textId="77777777" w:rsidR="009702AE" w:rsidRPr="00834E95" w:rsidRDefault="007C66D4">
            <w:pPr>
              <w:spacing w:line="240" w:lineRule="exact"/>
              <w:jc w:val="center"/>
              <w:rPr>
                <w:b/>
                <w:kern w:val="0"/>
                <w:szCs w:val="21"/>
              </w:rPr>
            </w:pPr>
            <w:r w:rsidRPr="00834E95">
              <w:rPr>
                <w:rFonts w:hint="eastAsia"/>
                <w:b/>
                <w:kern w:val="0"/>
                <w:szCs w:val="21"/>
              </w:rPr>
              <w:t>审查</w:t>
            </w:r>
            <w:r w:rsidRPr="00834E95">
              <w:rPr>
                <w:b/>
                <w:kern w:val="0"/>
                <w:szCs w:val="21"/>
              </w:rPr>
              <w:t>内容</w:t>
            </w:r>
          </w:p>
        </w:tc>
        <w:tc>
          <w:tcPr>
            <w:tcW w:w="6242" w:type="dxa"/>
            <w:vAlign w:val="center"/>
          </w:tcPr>
          <w:p w14:paraId="5DF46EB5" w14:textId="77777777" w:rsidR="009702AE" w:rsidRPr="00834E95" w:rsidRDefault="007C66D4">
            <w:pPr>
              <w:spacing w:line="240" w:lineRule="exact"/>
              <w:jc w:val="center"/>
              <w:rPr>
                <w:b/>
                <w:kern w:val="0"/>
                <w:szCs w:val="21"/>
              </w:rPr>
            </w:pPr>
            <w:r w:rsidRPr="00834E95">
              <w:rPr>
                <w:rFonts w:hint="eastAsia"/>
                <w:b/>
                <w:kern w:val="0"/>
                <w:szCs w:val="21"/>
              </w:rPr>
              <w:t>说明</w:t>
            </w:r>
          </w:p>
        </w:tc>
      </w:tr>
      <w:tr w:rsidR="009702AE" w:rsidRPr="00834E95" w14:paraId="4D035717" w14:textId="77777777">
        <w:trPr>
          <w:cantSplit/>
          <w:trHeight w:val="760"/>
        </w:trPr>
        <w:tc>
          <w:tcPr>
            <w:tcW w:w="846" w:type="dxa"/>
            <w:vMerge w:val="restart"/>
            <w:vAlign w:val="center"/>
          </w:tcPr>
          <w:p w14:paraId="345D84C7" w14:textId="77777777" w:rsidR="009702AE" w:rsidRPr="00834E95" w:rsidRDefault="007C66D4">
            <w:pPr>
              <w:spacing w:line="240" w:lineRule="exact"/>
              <w:rPr>
                <w:szCs w:val="21"/>
                <w:lang w:val="zh-CN"/>
              </w:rPr>
            </w:pPr>
            <w:r w:rsidRPr="00834E95">
              <w:rPr>
                <w:szCs w:val="21"/>
                <w:lang w:val="zh-CN"/>
              </w:rPr>
              <w:t>供应商应符合的</w:t>
            </w:r>
            <w:r w:rsidRPr="00834E95">
              <w:rPr>
                <w:rFonts w:hint="eastAsia"/>
                <w:szCs w:val="21"/>
                <w:lang w:val="zh-CN"/>
              </w:rPr>
              <w:t>基本</w:t>
            </w:r>
            <w:r w:rsidRPr="00834E95">
              <w:rPr>
                <w:szCs w:val="21"/>
              </w:rPr>
              <w:t>资格</w:t>
            </w:r>
            <w:r w:rsidRPr="00834E95">
              <w:rPr>
                <w:rFonts w:hint="eastAsia"/>
                <w:szCs w:val="21"/>
              </w:rPr>
              <w:t>要求</w:t>
            </w:r>
          </w:p>
        </w:tc>
        <w:tc>
          <w:tcPr>
            <w:tcW w:w="1843" w:type="dxa"/>
            <w:vAlign w:val="center"/>
          </w:tcPr>
          <w:p w14:paraId="02BBA335" w14:textId="77777777" w:rsidR="009702AE" w:rsidRPr="00834E95" w:rsidRDefault="007C66D4">
            <w:pPr>
              <w:spacing w:line="240" w:lineRule="exact"/>
              <w:jc w:val="left"/>
              <w:rPr>
                <w:szCs w:val="21"/>
              </w:rPr>
            </w:pPr>
            <w:r w:rsidRPr="00834E95">
              <w:rPr>
                <w:szCs w:val="21"/>
              </w:rPr>
              <w:t>（</w:t>
            </w:r>
            <w:r w:rsidRPr="00834E95">
              <w:rPr>
                <w:szCs w:val="21"/>
              </w:rPr>
              <w:t>1</w:t>
            </w:r>
            <w:r w:rsidRPr="00834E95">
              <w:rPr>
                <w:szCs w:val="21"/>
              </w:rPr>
              <w:t>）具有独立承担民事责任的能力</w:t>
            </w:r>
          </w:p>
        </w:tc>
        <w:tc>
          <w:tcPr>
            <w:tcW w:w="6242" w:type="dxa"/>
          </w:tcPr>
          <w:p w14:paraId="7370E4B8" w14:textId="77777777" w:rsidR="009702AE" w:rsidRPr="00834E95" w:rsidRDefault="007C66D4">
            <w:pPr>
              <w:spacing w:line="240" w:lineRule="exact"/>
              <w:rPr>
                <w:szCs w:val="21"/>
              </w:rPr>
            </w:pPr>
            <w:r w:rsidRPr="00834E95">
              <w:rPr>
                <w:rFonts w:hint="eastAsia"/>
                <w:szCs w:val="21"/>
              </w:rPr>
              <w:t>审查供应商为法人或者其他组织的，提供营业执照等证明文件（如营业执照或者事业单位法人证书或者执业许可证等），供应商为自然人的，提供身份证复印件</w:t>
            </w:r>
          </w:p>
        </w:tc>
      </w:tr>
      <w:tr w:rsidR="009702AE" w:rsidRPr="00834E95" w14:paraId="7BC49DD7" w14:textId="77777777">
        <w:trPr>
          <w:cantSplit/>
          <w:trHeight w:val="397"/>
        </w:trPr>
        <w:tc>
          <w:tcPr>
            <w:tcW w:w="846" w:type="dxa"/>
            <w:vMerge/>
            <w:vAlign w:val="center"/>
          </w:tcPr>
          <w:p w14:paraId="1430DBA9" w14:textId="77777777" w:rsidR="009702AE" w:rsidRPr="00834E95" w:rsidRDefault="009702AE">
            <w:pPr>
              <w:spacing w:line="240" w:lineRule="exact"/>
              <w:rPr>
                <w:szCs w:val="21"/>
                <w:lang w:val="zh-CN"/>
              </w:rPr>
            </w:pPr>
          </w:p>
        </w:tc>
        <w:tc>
          <w:tcPr>
            <w:tcW w:w="1843" w:type="dxa"/>
            <w:vAlign w:val="center"/>
          </w:tcPr>
          <w:p w14:paraId="31678EC1" w14:textId="77777777" w:rsidR="009702AE" w:rsidRPr="00834E95" w:rsidRDefault="007C66D4">
            <w:pPr>
              <w:spacing w:line="240" w:lineRule="exact"/>
              <w:jc w:val="left"/>
              <w:rPr>
                <w:szCs w:val="21"/>
              </w:rPr>
            </w:pPr>
            <w:r w:rsidRPr="00834E95">
              <w:rPr>
                <w:szCs w:val="21"/>
                <w:lang w:val="zh-CN"/>
              </w:rPr>
              <w:t>（</w:t>
            </w:r>
            <w:r w:rsidRPr="00834E95">
              <w:rPr>
                <w:szCs w:val="21"/>
                <w:lang w:val="zh-CN"/>
              </w:rPr>
              <w:t>2</w:t>
            </w:r>
            <w:r w:rsidRPr="00834E95">
              <w:rPr>
                <w:szCs w:val="21"/>
                <w:lang w:val="zh-CN"/>
              </w:rPr>
              <w:t>）</w:t>
            </w:r>
            <w:r w:rsidRPr="00834E95">
              <w:rPr>
                <w:szCs w:val="21"/>
              </w:rPr>
              <w:t>具有良好的商业信誉和健全的财务会计制度</w:t>
            </w:r>
          </w:p>
        </w:tc>
        <w:tc>
          <w:tcPr>
            <w:tcW w:w="6242" w:type="dxa"/>
          </w:tcPr>
          <w:p w14:paraId="6CDC49F8" w14:textId="77777777" w:rsidR="009702AE" w:rsidRPr="00834E95" w:rsidRDefault="007C66D4">
            <w:pPr>
              <w:spacing w:line="240" w:lineRule="exact"/>
              <w:jc w:val="left"/>
              <w:rPr>
                <w:szCs w:val="21"/>
              </w:rPr>
            </w:pPr>
            <w:r w:rsidRPr="00834E95">
              <w:rPr>
                <w:rFonts w:ascii="宋体" w:hAnsi="宋体" w:cs="宋体" w:hint="eastAsia"/>
                <w:szCs w:val="21"/>
              </w:rPr>
              <w:t>①</w:t>
            </w:r>
            <w:r w:rsidRPr="00834E95">
              <w:rPr>
                <w:szCs w:val="21"/>
              </w:rPr>
              <w:t>审查商业信誉声明。须提供，格式见第六章</w:t>
            </w:r>
            <w:r w:rsidRPr="00834E95">
              <w:rPr>
                <w:rFonts w:hint="eastAsia"/>
                <w:szCs w:val="21"/>
              </w:rPr>
              <w:t>响应</w:t>
            </w:r>
            <w:r w:rsidRPr="00834E95">
              <w:rPr>
                <w:szCs w:val="21"/>
              </w:rPr>
              <w:t>文件格式</w:t>
            </w:r>
            <w:r w:rsidRPr="00834E95">
              <w:rPr>
                <w:szCs w:val="21"/>
              </w:rPr>
              <w:t>“</w:t>
            </w:r>
            <w:r w:rsidRPr="00834E95">
              <w:rPr>
                <w:rFonts w:hint="eastAsia"/>
                <w:szCs w:val="21"/>
              </w:rPr>
              <w:t>响应</w:t>
            </w:r>
            <w:r w:rsidRPr="00834E95">
              <w:rPr>
                <w:szCs w:val="21"/>
              </w:rPr>
              <w:t>声明书</w:t>
            </w:r>
            <w:r w:rsidRPr="00834E95">
              <w:rPr>
                <w:szCs w:val="21"/>
              </w:rPr>
              <w:t>”</w:t>
            </w:r>
            <w:r w:rsidRPr="00834E95">
              <w:rPr>
                <w:szCs w:val="21"/>
              </w:rPr>
              <w:t>。</w:t>
            </w:r>
          </w:p>
          <w:p w14:paraId="5A0E9059" w14:textId="77777777" w:rsidR="009702AE" w:rsidRPr="00834E95" w:rsidRDefault="007C66D4">
            <w:pPr>
              <w:spacing w:line="240" w:lineRule="exact"/>
              <w:jc w:val="left"/>
              <w:rPr>
                <w:szCs w:val="21"/>
              </w:rPr>
            </w:pPr>
            <w:r w:rsidRPr="00834E95">
              <w:rPr>
                <w:rFonts w:ascii="宋体" w:hAnsi="宋体" w:cs="宋体" w:hint="eastAsia"/>
                <w:szCs w:val="21"/>
              </w:rPr>
              <w:t>②</w:t>
            </w:r>
            <w:r w:rsidRPr="00834E95">
              <w:rPr>
                <w:szCs w:val="21"/>
              </w:rPr>
              <w:t>审查</w:t>
            </w:r>
            <w:r w:rsidRPr="00834E95">
              <w:rPr>
                <w:szCs w:val="21"/>
              </w:rPr>
              <w:t>2024</w:t>
            </w:r>
            <w:r w:rsidRPr="00834E95">
              <w:rPr>
                <w:rFonts w:hint="eastAsia"/>
                <w:szCs w:val="21"/>
              </w:rPr>
              <w:t>年</w:t>
            </w:r>
            <w:r w:rsidRPr="00834E95">
              <w:rPr>
                <w:szCs w:val="21"/>
              </w:rPr>
              <w:t>度财务状况报告（表）复印件或银行出具的资信证明复印件，</w:t>
            </w:r>
            <w:r w:rsidRPr="00834E95">
              <w:t>对于从取得营业执照时间起到响应文件递交截止时间为止不足</w:t>
            </w:r>
            <w:r w:rsidRPr="00834E95">
              <w:t>1</w:t>
            </w:r>
            <w:r w:rsidRPr="00834E95">
              <w:t>年的供应商，只需提交</w:t>
            </w:r>
            <w:r w:rsidRPr="00834E95">
              <w:rPr>
                <w:rFonts w:hint="eastAsia"/>
                <w:szCs w:val="21"/>
              </w:rPr>
              <w:t>响应</w:t>
            </w:r>
            <w:r w:rsidRPr="00834E95">
              <w:rPr>
                <w:szCs w:val="21"/>
              </w:rPr>
              <w:t>文件递交截止时间前一个月的财务状况报告（表）复印件。</w:t>
            </w:r>
          </w:p>
        </w:tc>
      </w:tr>
      <w:tr w:rsidR="009702AE" w:rsidRPr="00834E95" w14:paraId="025E3873" w14:textId="77777777">
        <w:trPr>
          <w:cantSplit/>
          <w:trHeight w:val="397"/>
        </w:trPr>
        <w:tc>
          <w:tcPr>
            <w:tcW w:w="846" w:type="dxa"/>
            <w:vMerge/>
            <w:vAlign w:val="center"/>
          </w:tcPr>
          <w:p w14:paraId="40E83672" w14:textId="77777777" w:rsidR="009702AE" w:rsidRPr="00834E95" w:rsidRDefault="009702AE">
            <w:pPr>
              <w:spacing w:line="240" w:lineRule="exact"/>
              <w:rPr>
                <w:szCs w:val="21"/>
                <w:lang w:val="zh-CN"/>
              </w:rPr>
            </w:pPr>
          </w:p>
        </w:tc>
        <w:tc>
          <w:tcPr>
            <w:tcW w:w="1843" w:type="dxa"/>
            <w:vAlign w:val="center"/>
          </w:tcPr>
          <w:p w14:paraId="277D7846" w14:textId="77777777" w:rsidR="009702AE" w:rsidRPr="00834E95" w:rsidRDefault="007C66D4">
            <w:pPr>
              <w:spacing w:line="240" w:lineRule="exact"/>
              <w:jc w:val="left"/>
              <w:rPr>
                <w:szCs w:val="21"/>
              </w:rPr>
            </w:pPr>
            <w:r w:rsidRPr="00834E95">
              <w:rPr>
                <w:szCs w:val="21"/>
                <w:lang w:val="zh-CN"/>
              </w:rPr>
              <w:t>（</w:t>
            </w:r>
            <w:r w:rsidRPr="00834E95">
              <w:rPr>
                <w:szCs w:val="21"/>
                <w:lang w:val="zh-CN"/>
              </w:rPr>
              <w:t>3</w:t>
            </w:r>
            <w:r w:rsidRPr="00834E95">
              <w:rPr>
                <w:szCs w:val="21"/>
                <w:lang w:val="zh-CN"/>
              </w:rPr>
              <w:t>）具有履行合同所必需的设备和专业技术能力</w:t>
            </w:r>
          </w:p>
        </w:tc>
        <w:tc>
          <w:tcPr>
            <w:tcW w:w="6242" w:type="dxa"/>
          </w:tcPr>
          <w:p w14:paraId="137BEC80" w14:textId="77777777" w:rsidR="009702AE" w:rsidRPr="00834E95" w:rsidRDefault="007C66D4">
            <w:pPr>
              <w:spacing w:line="240" w:lineRule="exact"/>
              <w:jc w:val="left"/>
              <w:rPr>
                <w:szCs w:val="21"/>
              </w:rPr>
            </w:pPr>
            <w:r w:rsidRPr="00834E95">
              <w:rPr>
                <w:rFonts w:ascii="宋体" w:hAnsi="宋体" w:cs="宋体" w:hint="eastAsia"/>
                <w:szCs w:val="21"/>
              </w:rPr>
              <w:t>①</w:t>
            </w:r>
            <w:r w:rsidRPr="00834E95">
              <w:rPr>
                <w:szCs w:val="21"/>
              </w:rPr>
              <w:t>审查供应商营业执照，须有效；</w:t>
            </w:r>
            <w:r w:rsidRPr="00834E95">
              <w:rPr>
                <w:szCs w:val="21"/>
              </w:rPr>
              <w:t xml:space="preserve"> </w:t>
            </w:r>
          </w:p>
          <w:p w14:paraId="142CA087" w14:textId="77777777" w:rsidR="009702AE" w:rsidRPr="00834E95" w:rsidRDefault="007C66D4">
            <w:pPr>
              <w:spacing w:line="240" w:lineRule="exact"/>
              <w:jc w:val="left"/>
              <w:rPr>
                <w:szCs w:val="21"/>
              </w:rPr>
            </w:pPr>
            <w:r w:rsidRPr="00834E95">
              <w:rPr>
                <w:rFonts w:ascii="宋体" w:hAnsi="宋体" w:cs="宋体" w:hint="eastAsia"/>
                <w:szCs w:val="21"/>
              </w:rPr>
              <w:t>②</w:t>
            </w:r>
            <w:r w:rsidRPr="00834E95">
              <w:rPr>
                <w:szCs w:val="21"/>
              </w:rPr>
              <w:t>审查书面声明。须提供，格式见第六章</w:t>
            </w:r>
            <w:r w:rsidRPr="00834E95">
              <w:rPr>
                <w:rFonts w:hint="eastAsia"/>
                <w:szCs w:val="21"/>
              </w:rPr>
              <w:t>响应</w:t>
            </w:r>
            <w:r w:rsidRPr="00834E95">
              <w:rPr>
                <w:szCs w:val="21"/>
              </w:rPr>
              <w:t>文件格式</w:t>
            </w:r>
            <w:r w:rsidRPr="00834E95">
              <w:rPr>
                <w:szCs w:val="21"/>
              </w:rPr>
              <w:t>“</w:t>
            </w:r>
            <w:r w:rsidRPr="00834E95">
              <w:rPr>
                <w:rFonts w:hint="eastAsia"/>
                <w:szCs w:val="21"/>
              </w:rPr>
              <w:t>响应</w:t>
            </w:r>
            <w:r w:rsidRPr="00834E95">
              <w:t>声明书</w:t>
            </w:r>
            <w:r w:rsidRPr="00834E95">
              <w:rPr>
                <w:szCs w:val="21"/>
              </w:rPr>
              <w:t>”</w:t>
            </w:r>
            <w:r w:rsidRPr="00834E95">
              <w:rPr>
                <w:szCs w:val="21"/>
              </w:rPr>
              <w:t>。</w:t>
            </w:r>
          </w:p>
          <w:p w14:paraId="0F170D19" w14:textId="77777777" w:rsidR="009702AE" w:rsidRPr="00834E95" w:rsidRDefault="007C66D4">
            <w:pPr>
              <w:spacing w:line="240" w:lineRule="exact"/>
              <w:jc w:val="left"/>
              <w:rPr>
                <w:szCs w:val="21"/>
              </w:rPr>
            </w:pPr>
            <w:r w:rsidRPr="00834E95">
              <w:rPr>
                <w:szCs w:val="21"/>
              </w:rPr>
              <w:t>审查</w:t>
            </w:r>
            <w:r w:rsidRPr="00834E95">
              <w:rPr>
                <w:rFonts w:ascii="宋体" w:hAnsi="宋体" w:cs="宋体" w:hint="eastAsia"/>
                <w:szCs w:val="21"/>
              </w:rPr>
              <w:t>①</w:t>
            </w:r>
            <w:r w:rsidRPr="00834E95">
              <w:rPr>
                <w:szCs w:val="21"/>
              </w:rPr>
              <w:t>或</w:t>
            </w:r>
            <w:r w:rsidRPr="00834E95">
              <w:rPr>
                <w:rFonts w:ascii="宋体" w:hAnsi="宋体" w:cs="宋体" w:hint="eastAsia"/>
                <w:szCs w:val="21"/>
              </w:rPr>
              <w:t>②</w:t>
            </w:r>
            <w:r w:rsidRPr="00834E95">
              <w:rPr>
                <w:szCs w:val="21"/>
              </w:rPr>
              <w:t>，满足其一，即为符合要求。</w:t>
            </w:r>
          </w:p>
        </w:tc>
      </w:tr>
      <w:tr w:rsidR="009702AE" w:rsidRPr="00834E95" w14:paraId="2B055631" w14:textId="77777777">
        <w:trPr>
          <w:cantSplit/>
          <w:trHeight w:val="397"/>
        </w:trPr>
        <w:tc>
          <w:tcPr>
            <w:tcW w:w="846" w:type="dxa"/>
            <w:vMerge/>
            <w:vAlign w:val="center"/>
          </w:tcPr>
          <w:p w14:paraId="73A84860" w14:textId="77777777" w:rsidR="009702AE" w:rsidRPr="00834E95" w:rsidRDefault="009702AE">
            <w:pPr>
              <w:spacing w:line="240" w:lineRule="exact"/>
              <w:rPr>
                <w:szCs w:val="21"/>
                <w:lang w:val="zh-CN"/>
              </w:rPr>
            </w:pPr>
          </w:p>
        </w:tc>
        <w:tc>
          <w:tcPr>
            <w:tcW w:w="1843" w:type="dxa"/>
            <w:vAlign w:val="center"/>
          </w:tcPr>
          <w:p w14:paraId="19ED785A" w14:textId="77777777" w:rsidR="009702AE" w:rsidRPr="00834E95" w:rsidRDefault="007C66D4">
            <w:pPr>
              <w:spacing w:line="240" w:lineRule="exact"/>
              <w:jc w:val="left"/>
              <w:rPr>
                <w:szCs w:val="21"/>
              </w:rPr>
            </w:pPr>
            <w:r w:rsidRPr="00834E95">
              <w:rPr>
                <w:szCs w:val="21"/>
                <w:lang w:val="zh-CN"/>
              </w:rPr>
              <w:t>（</w:t>
            </w:r>
            <w:r w:rsidRPr="00834E95">
              <w:rPr>
                <w:szCs w:val="21"/>
                <w:lang w:val="zh-CN"/>
              </w:rPr>
              <w:t>4</w:t>
            </w:r>
            <w:r w:rsidRPr="00834E95">
              <w:rPr>
                <w:szCs w:val="21"/>
                <w:lang w:val="zh-CN"/>
              </w:rPr>
              <w:t>）有依法缴纳税收和社会保障金的良好记录</w:t>
            </w:r>
          </w:p>
        </w:tc>
        <w:tc>
          <w:tcPr>
            <w:tcW w:w="6242" w:type="dxa"/>
          </w:tcPr>
          <w:p w14:paraId="462EC746" w14:textId="77777777" w:rsidR="009702AE" w:rsidRPr="00834E95" w:rsidRDefault="007C66D4">
            <w:pPr>
              <w:spacing w:line="240" w:lineRule="exact"/>
              <w:jc w:val="left"/>
              <w:rPr>
                <w:szCs w:val="21"/>
              </w:rPr>
            </w:pPr>
            <w:r w:rsidRPr="00834E95">
              <w:rPr>
                <w:rFonts w:ascii="宋体" w:hAnsi="宋体" w:cs="宋体" w:hint="eastAsia"/>
                <w:szCs w:val="21"/>
              </w:rPr>
              <w:t>①</w:t>
            </w:r>
            <w:r w:rsidRPr="00834E95">
              <w:rPr>
                <w:szCs w:val="21"/>
              </w:rPr>
              <w:t>审查</w:t>
            </w:r>
            <w:r w:rsidRPr="00834E95">
              <w:rPr>
                <w:rFonts w:hint="eastAsia"/>
                <w:szCs w:val="21"/>
              </w:rPr>
              <w:t>响应</w:t>
            </w:r>
            <w:r w:rsidRPr="00834E95">
              <w:rPr>
                <w:szCs w:val="21"/>
              </w:rPr>
              <w:t>截止时间前</w:t>
            </w:r>
            <w:r w:rsidRPr="00834E95">
              <w:rPr>
                <w:szCs w:val="21"/>
              </w:rPr>
              <w:t>6</w:t>
            </w:r>
            <w:r w:rsidRPr="00834E95">
              <w:rPr>
                <w:szCs w:val="21"/>
              </w:rPr>
              <w:t>个月内，</w:t>
            </w:r>
            <w:r w:rsidRPr="00834E95">
              <w:rPr>
                <w:rFonts w:hint="eastAsia"/>
              </w:rPr>
              <w:t>供应商</w:t>
            </w:r>
            <w:r w:rsidRPr="00834E95">
              <w:t>任意</w:t>
            </w:r>
            <w:r w:rsidRPr="00834E95">
              <w:rPr>
                <w:rFonts w:hint="eastAsia"/>
              </w:rPr>
              <w:t>1</w:t>
            </w:r>
            <w:r w:rsidRPr="00834E95">
              <w:rPr>
                <w:rFonts w:hint="eastAsia"/>
              </w:rPr>
              <w:t>个月</w:t>
            </w:r>
            <w:r w:rsidRPr="00834E95">
              <w:rPr>
                <w:szCs w:val="21"/>
              </w:rPr>
              <w:t>依法缴纳税费证明复印件加盖供应商</w:t>
            </w:r>
            <w:r w:rsidRPr="00834E95">
              <w:rPr>
                <w:rFonts w:hint="eastAsia"/>
                <w:szCs w:val="21"/>
              </w:rPr>
              <w:t>电子签章</w:t>
            </w:r>
            <w:r w:rsidRPr="00834E95">
              <w:rPr>
                <w:szCs w:val="21"/>
              </w:rPr>
              <w:t>。</w:t>
            </w:r>
          </w:p>
          <w:p w14:paraId="0B9F9336" w14:textId="77777777" w:rsidR="009702AE" w:rsidRPr="00834E95" w:rsidRDefault="007C66D4">
            <w:pPr>
              <w:spacing w:line="240" w:lineRule="exact"/>
              <w:jc w:val="left"/>
              <w:rPr>
                <w:szCs w:val="21"/>
              </w:rPr>
            </w:pPr>
            <w:r w:rsidRPr="00834E95">
              <w:rPr>
                <w:rFonts w:ascii="宋体" w:hAnsi="宋体" w:cs="宋体" w:hint="eastAsia"/>
                <w:szCs w:val="21"/>
              </w:rPr>
              <w:t>②</w:t>
            </w:r>
            <w:r w:rsidRPr="00834E95">
              <w:rPr>
                <w:szCs w:val="21"/>
              </w:rPr>
              <w:t>审查</w:t>
            </w:r>
            <w:r w:rsidRPr="00834E95">
              <w:rPr>
                <w:rFonts w:hint="eastAsia"/>
                <w:szCs w:val="21"/>
              </w:rPr>
              <w:t>响应</w:t>
            </w:r>
            <w:r w:rsidRPr="00834E95">
              <w:rPr>
                <w:szCs w:val="21"/>
              </w:rPr>
              <w:t>截止时间前</w:t>
            </w:r>
            <w:r w:rsidRPr="00834E95">
              <w:rPr>
                <w:szCs w:val="21"/>
              </w:rPr>
              <w:t>6</w:t>
            </w:r>
            <w:r w:rsidRPr="00834E95">
              <w:rPr>
                <w:szCs w:val="21"/>
              </w:rPr>
              <w:t>个月内，</w:t>
            </w:r>
            <w:r w:rsidRPr="00834E95">
              <w:rPr>
                <w:rFonts w:hint="eastAsia"/>
              </w:rPr>
              <w:t>供应商</w:t>
            </w:r>
            <w:r w:rsidRPr="00834E95">
              <w:t>任意</w:t>
            </w:r>
            <w:r w:rsidRPr="00834E95">
              <w:rPr>
                <w:rFonts w:hint="eastAsia"/>
              </w:rPr>
              <w:t>1</w:t>
            </w:r>
            <w:r w:rsidRPr="00834E95">
              <w:rPr>
                <w:rFonts w:hint="eastAsia"/>
              </w:rPr>
              <w:t>个月</w:t>
            </w:r>
            <w:r w:rsidRPr="00834E95">
              <w:rPr>
                <w:szCs w:val="21"/>
              </w:rPr>
              <w:t>的社保缴费证明记录复印件加盖供应商</w:t>
            </w:r>
            <w:r w:rsidRPr="00834E95">
              <w:rPr>
                <w:rFonts w:hint="eastAsia"/>
                <w:szCs w:val="21"/>
              </w:rPr>
              <w:t>电子签章</w:t>
            </w:r>
            <w:r w:rsidRPr="00834E95">
              <w:rPr>
                <w:szCs w:val="21"/>
              </w:rPr>
              <w:t>。</w:t>
            </w:r>
          </w:p>
          <w:p w14:paraId="03DF3CBD" w14:textId="77777777" w:rsidR="009702AE" w:rsidRPr="00834E95" w:rsidRDefault="007C66D4">
            <w:pPr>
              <w:spacing w:line="240" w:lineRule="exact"/>
              <w:jc w:val="left"/>
              <w:rPr>
                <w:szCs w:val="21"/>
              </w:rPr>
            </w:pPr>
            <w:r w:rsidRPr="00834E95">
              <w:rPr>
                <w:szCs w:val="21"/>
              </w:rPr>
              <w:t>供应商成立不足</w:t>
            </w:r>
            <w:r w:rsidRPr="00834E95">
              <w:rPr>
                <w:rFonts w:hint="eastAsia"/>
                <w:szCs w:val="21"/>
              </w:rPr>
              <w:t>1</w:t>
            </w:r>
            <w:r w:rsidRPr="00834E95">
              <w:rPr>
                <w:rFonts w:hint="eastAsia"/>
                <w:szCs w:val="21"/>
              </w:rPr>
              <w:t>个月的，无须提供</w:t>
            </w:r>
            <w:r w:rsidRPr="00834E95">
              <w:rPr>
                <w:szCs w:val="21"/>
              </w:rPr>
              <w:t>缴纳税费证明及社保缴费证明加盖供应商电子签章</w:t>
            </w:r>
            <w:r w:rsidRPr="00834E95">
              <w:rPr>
                <w:rFonts w:hint="eastAsia"/>
                <w:szCs w:val="21"/>
              </w:rPr>
              <w:t>。</w:t>
            </w:r>
          </w:p>
          <w:p w14:paraId="2629C207" w14:textId="77777777" w:rsidR="009702AE" w:rsidRPr="00834E95" w:rsidRDefault="007C66D4">
            <w:pPr>
              <w:spacing w:line="240" w:lineRule="exact"/>
              <w:jc w:val="left"/>
              <w:rPr>
                <w:szCs w:val="21"/>
              </w:rPr>
            </w:pPr>
            <w:r w:rsidRPr="00834E95">
              <w:rPr>
                <w:szCs w:val="21"/>
              </w:rPr>
              <w:t>依法免税或不需要缴纳社会保障资金的供应商，须提供相应文件证明其依法免税或不需要缴纳社会保障资金。</w:t>
            </w:r>
          </w:p>
        </w:tc>
      </w:tr>
      <w:tr w:rsidR="009702AE" w:rsidRPr="00834E95" w14:paraId="514D0286" w14:textId="77777777">
        <w:trPr>
          <w:cantSplit/>
          <w:trHeight w:val="397"/>
        </w:trPr>
        <w:tc>
          <w:tcPr>
            <w:tcW w:w="846" w:type="dxa"/>
            <w:vMerge/>
            <w:vAlign w:val="center"/>
          </w:tcPr>
          <w:p w14:paraId="06C872DE" w14:textId="77777777" w:rsidR="009702AE" w:rsidRPr="00834E95" w:rsidRDefault="009702AE">
            <w:pPr>
              <w:spacing w:line="240" w:lineRule="exact"/>
              <w:rPr>
                <w:szCs w:val="21"/>
                <w:lang w:val="zh-CN"/>
              </w:rPr>
            </w:pPr>
          </w:p>
        </w:tc>
        <w:tc>
          <w:tcPr>
            <w:tcW w:w="1843" w:type="dxa"/>
            <w:vAlign w:val="center"/>
          </w:tcPr>
          <w:p w14:paraId="52EB52B0" w14:textId="77777777" w:rsidR="009702AE" w:rsidRPr="00834E95" w:rsidRDefault="007C66D4">
            <w:pPr>
              <w:spacing w:line="240" w:lineRule="exact"/>
              <w:jc w:val="left"/>
              <w:rPr>
                <w:szCs w:val="21"/>
              </w:rPr>
            </w:pPr>
            <w:r w:rsidRPr="00834E95">
              <w:rPr>
                <w:szCs w:val="21"/>
              </w:rPr>
              <w:t>（</w:t>
            </w:r>
            <w:r w:rsidRPr="00834E95">
              <w:rPr>
                <w:szCs w:val="21"/>
              </w:rPr>
              <w:t>5</w:t>
            </w:r>
            <w:r w:rsidRPr="00834E95">
              <w:rPr>
                <w:szCs w:val="21"/>
              </w:rPr>
              <w:t>）参加政府采购活动前三年内，在经营活动中没有重大违法记录</w:t>
            </w:r>
          </w:p>
        </w:tc>
        <w:tc>
          <w:tcPr>
            <w:tcW w:w="6242" w:type="dxa"/>
            <w:vAlign w:val="center"/>
          </w:tcPr>
          <w:p w14:paraId="28D011F1" w14:textId="77777777" w:rsidR="009702AE" w:rsidRPr="00834E95" w:rsidRDefault="007C66D4">
            <w:pPr>
              <w:spacing w:line="240" w:lineRule="exact"/>
              <w:jc w:val="left"/>
              <w:rPr>
                <w:szCs w:val="21"/>
              </w:rPr>
            </w:pPr>
            <w:r w:rsidRPr="00834E95">
              <w:rPr>
                <w:szCs w:val="21"/>
              </w:rPr>
              <w:t>审查无重大违法记录声明。须提供，格式见第六章</w:t>
            </w:r>
            <w:r w:rsidRPr="00834E95">
              <w:rPr>
                <w:rFonts w:hint="eastAsia"/>
                <w:szCs w:val="21"/>
              </w:rPr>
              <w:t>响应</w:t>
            </w:r>
            <w:r w:rsidRPr="00834E95">
              <w:rPr>
                <w:szCs w:val="21"/>
              </w:rPr>
              <w:t>文件格式</w:t>
            </w:r>
            <w:r w:rsidRPr="00834E95">
              <w:rPr>
                <w:szCs w:val="21"/>
              </w:rPr>
              <w:t>“</w:t>
            </w:r>
            <w:r w:rsidRPr="00834E95">
              <w:rPr>
                <w:rFonts w:hint="eastAsia"/>
                <w:szCs w:val="21"/>
              </w:rPr>
              <w:t>响应</w:t>
            </w:r>
            <w:r w:rsidRPr="00834E95">
              <w:rPr>
                <w:szCs w:val="21"/>
              </w:rPr>
              <w:t>声明书</w:t>
            </w:r>
            <w:r w:rsidRPr="00834E95">
              <w:rPr>
                <w:szCs w:val="21"/>
              </w:rPr>
              <w:t>”</w:t>
            </w:r>
            <w:r w:rsidRPr="00834E95">
              <w:rPr>
                <w:szCs w:val="21"/>
              </w:rPr>
              <w:t>。</w:t>
            </w:r>
            <w:r w:rsidRPr="00834E95">
              <w:rPr>
                <w:szCs w:val="21"/>
              </w:rPr>
              <w:t xml:space="preserve"> </w:t>
            </w:r>
          </w:p>
        </w:tc>
      </w:tr>
      <w:tr w:rsidR="009702AE" w:rsidRPr="00834E95" w14:paraId="7476FD8D" w14:textId="77777777">
        <w:trPr>
          <w:cantSplit/>
          <w:trHeight w:val="898"/>
        </w:trPr>
        <w:tc>
          <w:tcPr>
            <w:tcW w:w="846" w:type="dxa"/>
            <w:vMerge/>
            <w:vAlign w:val="center"/>
          </w:tcPr>
          <w:p w14:paraId="12669C75" w14:textId="77777777" w:rsidR="009702AE" w:rsidRPr="00834E95" w:rsidRDefault="009702AE">
            <w:pPr>
              <w:spacing w:line="240" w:lineRule="exact"/>
              <w:rPr>
                <w:szCs w:val="21"/>
                <w:lang w:val="zh-CN"/>
              </w:rPr>
            </w:pPr>
          </w:p>
        </w:tc>
        <w:tc>
          <w:tcPr>
            <w:tcW w:w="1843" w:type="dxa"/>
            <w:vAlign w:val="center"/>
          </w:tcPr>
          <w:p w14:paraId="058CFCD0" w14:textId="77777777" w:rsidR="009702AE" w:rsidRPr="00834E95" w:rsidRDefault="007C66D4">
            <w:pPr>
              <w:spacing w:line="240" w:lineRule="exact"/>
              <w:jc w:val="left"/>
              <w:rPr>
                <w:szCs w:val="21"/>
              </w:rPr>
            </w:pPr>
            <w:r w:rsidRPr="00834E95">
              <w:rPr>
                <w:szCs w:val="21"/>
              </w:rPr>
              <w:t>（</w:t>
            </w:r>
            <w:r w:rsidRPr="00834E95">
              <w:rPr>
                <w:szCs w:val="21"/>
              </w:rPr>
              <w:t>6</w:t>
            </w:r>
            <w:r w:rsidRPr="00834E95">
              <w:rPr>
                <w:szCs w:val="21"/>
              </w:rPr>
              <w:t>）具备法律、行政法规规定的其他要求</w:t>
            </w:r>
          </w:p>
        </w:tc>
        <w:tc>
          <w:tcPr>
            <w:tcW w:w="6242" w:type="dxa"/>
            <w:vAlign w:val="center"/>
          </w:tcPr>
          <w:p w14:paraId="0CCB75E8" w14:textId="77777777" w:rsidR="009702AE" w:rsidRPr="00834E95" w:rsidRDefault="007C66D4">
            <w:pPr>
              <w:spacing w:line="240" w:lineRule="exact"/>
              <w:jc w:val="left"/>
              <w:rPr>
                <w:szCs w:val="21"/>
              </w:rPr>
            </w:pPr>
            <w:r w:rsidRPr="00834E95">
              <w:rPr>
                <w:szCs w:val="21"/>
              </w:rPr>
              <w:t>无</w:t>
            </w:r>
          </w:p>
        </w:tc>
      </w:tr>
      <w:tr w:rsidR="009702AE" w:rsidRPr="00834E95" w14:paraId="418E1E7A" w14:textId="77777777">
        <w:trPr>
          <w:cantSplit/>
          <w:trHeight w:val="898"/>
        </w:trPr>
        <w:tc>
          <w:tcPr>
            <w:tcW w:w="846" w:type="dxa"/>
            <w:vAlign w:val="center"/>
          </w:tcPr>
          <w:p w14:paraId="13E9F3E0" w14:textId="77777777" w:rsidR="009702AE" w:rsidRPr="00834E95" w:rsidRDefault="007C66D4">
            <w:pPr>
              <w:spacing w:line="240" w:lineRule="exact"/>
              <w:rPr>
                <w:szCs w:val="21"/>
                <w:lang w:val="zh-CN"/>
              </w:rPr>
            </w:pPr>
            <w:r w:rsidRPr="00834E95">
              <w:rPr>
                <w:rFonts w:hint="eastAsia"/>
                <w:kern w:val="0"/>
                <w:szCs w:val="21"/>
              </w:rPr>
              <w:t>采购政策</w:t>
            </w:r>
          </w:p>
        </w:tc>
        <w:tc>
          <w:tcPr>
            <w:tcW w:w="1843" w:type="dxa"/>
            <w:vAlign w:val="center"/>
          </w:tcPr>
          <w:p w14:paraId="113D905A" w14:textId="77777777" w:rsidR="009702AE" w:rsidRPr="00834E95" w:rsidRDefault="007C66D4">
            <w:pPr>
              <w:spacing w:line="240" w:lineRule="exact"/>
              <w:jc w:val="left"/>
              <w:rPr>
                <w:szCs w:val="21"/>
              </w:rPr>
            </w:pPr>
            <w:r w:rsidRPr="00834E95">
              <w:rPr>
                <w:rFonts w:hint="eastAsia"/>
                <w:szCs w:val="21"/>
              </w:rPr>
              <w:t>（</w:t>
            </w:r>
            <w:r w:rsidRPr="00834E95">
              <w:rPr>
                <w:rFonts w:hint="eastAsia"/>
                <w:szCs w:val="21"/>
              </w:rPr>
              <w:t>7</w:t>
            </w:r>
            <w:r w:rsidRPr="00834E95">
              <w:rPr>
                <w:rFonts w:hint="eastAsia"/>
                <w:szCs w:val="21"/>
              </w:rPr>
              <w:t>）落实政府采购政策需满足的资格要求</w:t>
            </w:r>
          </w:p>
        </w:tc>
        <w:tc>
          <w:tcPr>
            <w:tcW w:w="6242" w:type="dxa"/>
            <w:vAlign w:val="center"/>
          </w:tcPr>
          <w:p w14:paraId="01D7741D" w14:textId="77777777" w:rsidR="009702AE" w:rsidRPr="00834E95" w:rsidRDefault="007C66D4">
            <w:pPr>
              <w:spacing w:line="240" w:lineRule="exact"/>
              <w:rPr>
                <w:szCs w:val="21"/>
              </w:rPr>
            </w:pPr>
            <w:r w:rsidRPr="00834E95">
              <w:rPr>
                <w:rFonts w:hint="eastAsia"/>
                <w:szCs w:val="21"/>
              </w:rPr>
              <w:t>无</w:t>
            </w:r>
          </w:p>
        </w:tc>
      </w:tr>
      <w:tr w:rsidR="009702AE" w:rsidRPr="00834E95" w14:paraId="5406D63C" w14:textId="77777777">
        <w:trPr>
          <w:cantSplit/>
          <w:trHeight w:val="584"/>
        </w:trPr>
        <w:tc>
          <w:tcPr>
            <w:tcW w:w="846" w:type="dxa"/>
            <w:vMerge w:val="restart"/>
            <w:vAlign w:val="center"/>
          </w:tcPr>
          <w:p w14:paraId="04341308" w14:textId="77777777" w:rsidR="009702AE" w:rsidRPr="00834E95" w:rsidRDefault="007C66D4">
            <w:pPr>
              <w:spacing w:line="240" w:lineRule="exact"/>
              <w:rPr>
                <w:szCs w:val="21"/>
              </w:rPr>
            </w:pPr>
            <w:r w:rsidRPr="00834E95">
              <w:rPr>
                <w:szCs w:val="21"/>
                <w:lang w:val="zh-CN"/>
              </w:rPr>
              <w:t>供应商应符合的</w:t>
            </w:r>
            <w:r w:rsidRPr="00834E95">
              <w:rPr>
                <w:szCs w:val="21"/>
              </w:rPr>
              <w:t>特定资格</w:t>
            </w:r>
            <w:r w:rsidRPr="00834E95">
              <w:rPr>
                <w:rFonts w:hint="eastAsia"/>
                <w:szCs w:val="21"/>
              </w:rPr>
              <w:t>要求</w:t>
            </w:r>
          </w:p>
        </w:tc>
        <w:tc>
          <w:tcPr>
            <w:tcW w:w="1843" w:type="dxa"/>
            <w:vAlign w:val="center"/>
          </w:tcPr>
          <w:p w14:paraId="5CCAC2D1" w14:textId="77777777" w:rsidR="009702AE" w:rsidRPr="00834E95" w:rsidRDefault="007C66D4">
            <w:pPr>
              <w:spacing w:line="240" w:lineRule="exact"/>
              <w:jc w:val="left"/>
              <w:rPr>
                <w:szCs w:val="21"/>
              </w:rPr>
            </w:pPr>
            <w:r w:rsidRPr="00834E95">
              <w:rPr>
                <w:szCs w:val="21"/>
              </w:rPr>
              <w:t>（</w:t>
            </w:r>
            <w:r w:rsidRPr="00834E95">
              <w:rPr>
                <w:szCs w:val="21"/>
              </w:rPr>
              <w:t>8</w:t>
            </w:r>
            <w:r w:rsidRPr="00834E95">
              <w:rPr>
                <w:szCs w:val="21"/>
              </w:rPr>
              <w:t>）资质</w:t>
            </w:r>
            <w:r w:rsidRPr="00834E95">
              <w:rPr>
                <w:rFonts w:hint="eastAsia"/>
                <w:szCs w:val="21"/>
              </w:rPr>
              <w:t>要求</w:t>
            </w:r>
          </w:p>
        </w:tc>
        <w:tc>
          <w:tcPr>
            <w:tcW w:w="6242" w:type="dxa"/>
            <w:vAlign w:val="center"/>
          </w:tcPr>
          <w:p w14:paraId="69A0AC82" w14:textId="77777777" w:rsidR="009702AE" w:rsidRPr="00834E95" w:rsidRDefault="007C66D4">
            <w:pPr>
              <w:spacing w:line="240" w:lineRule="exact"/>
              <w:jc w:val="left"/>
              <w:rPr>
                <w:szCs w:val="21"/>
              </w:rPr>
            </w:pPr>
            <w:r w:rsidRPr="00834E95">
              <w:rPr>
                <w:szCs w:val="21"/>
              </w:rPr>
              <w:t>须符合</w:t>
            </w:r>
            <w:r w:rsidRPr="00834E95">
              <w:rPr>
                <w:rFonts w:hint="eastAsia"/>
                <w:szCs w:val="21"/>
              </w:rPr>
              <w:t>“谈判公告”</w:t>
            </w:r>
            <w:r w:rsidRPr="00834E95">
              <w:rPr>
                <w:szCs w:val="21"/>
              </w:rPr>
              <w:t>的要求</w:t>
            </w:r>
          </w:p>
        </w:tc>
      </w:tr>
      <w:tr w:rsidR="009702AE" w:rsidRPr="00834E95" w14:paraId="03FCE10B" w14:textId="77777777">
        <w:trPr>
          <w:cantSplit/>
          <w:trHeight w:val="397"/>
        </w:trPr>
        <w:tc>
          <w:tcPr>
            <w:tcW w:w="846" w:type="dxa"/>
            <w:vMerge/>
            <w:vAlign w:val="center"/>
          </w:tcPr>
          <w:p w14:paraId="2555A1ED" w14:textId="77777777" w:rsidR="009702AE" w:rsidRPr="00834E95" w:rsidRDefault="009702AE">
            <w:pPr>
              <w:spacing w:line="240" w:lineRule="exact"/>
              <w:rPr>
                <w:szCs w:val="21"/>
              </w:rPr>
            </w:pPr>
          </w:p>
        </w:tc>
        <w:tc>
          <w:tcPr>
            <w:tcW w:w="1843" w:type="dxa"/>
            <w:vAlign w:val="center"/>
          </w:tcPr>
          <w:p w14:paraId="6131CAAD" w14:textId="77777777" w:rsidR="009702AE" w:rsidRPr="00834E95" w:rsidRDefault="007C66D4">
            <w:pPr>
              <w:spacing w:line="240" w:lineRule="exact"/>
              <w:jc w:val="left"/>
              <w:rPr>
                <w:szCs w:val="21"/>
              </w:rPr>
            </w:pPr>
            <w:r w:rsidRPr="00834E95">
              <w:rPr>
                <w:szCs w:val="21"/>
              </w:rPr>
              <w:t>（</w:t>
            </w:r>
            <w:r w:rsidRPr="00834E95">
              <w:rPr>
                <w:szCs w:val="21"/>
              </w:rPr>
              <w:t>9</w:t>
            </w:r>
            <w:r w:rsidRPr="00834E95">
              <w:rPr>
                <w:szCs w:val="21"/>
              </w:rPr>
              <w:t>）业绩要求</w:t>
            </w:r>
          </w:p>
        </w:tc>
        <w:tc>
          <w:tcPr>
            <w:tcW w:w="6242" w:type="dxa"/>
            <w:vAlign w:val="center"/>
          </w:tcPr>
          <w:p w14:paraId="4E3936EC" w14:textId="77777777" w:rsidR="009702AE" w:rsidRPr="00834E95" w:rsidRDefault="007C66D4">
            <w:pPr>
              <w:spacing w:line="240" w:lineRule="exact"/>
              <w:jc w:val="left"/>
              <w:rPr>
                <w:szCs w:val="21"/>
              </w:rPr>
            </w:pPr>
            <w:r w:rsidRPr="00834E95">
              <w:rPr>
                <w:szCs w:val="21"/>
              </w:rPr>
              <w:t>须符合</w:t>
            </w:r>
            <w:r w:rsidRPr="00834E95">
              <w:rPr>
                <w:rFonts w:hint="eastAsia"/>
                <w:szCs w:val="21"/>
              </w:rPr>
              <w:t>“谈判公告”</w:t>
            </w:r>
            <w:r w:rsidRPr="00834E95">
              <w:rPr>
                <w:szCs w:val="21"/>
              </w:rPr>
              <w:t>的要求</w:t>
            </w:r>
          </w:p>
        </w:tc>
      </w:tr>
      <w:tr w:rsidR="009702AE" w:rsidRPr="00834E95" w14:paraId="7D4D9EC7" w14:textId="77777777">
        <w:trPr>
          <w:cantSplit/>
          <w:trHeight w:val="1064"/>
        </w:trPr>
        <w:tc>
          <w:tcPr>
            <w:tcW w:w="846" w:type="dxa"/>
            <w:vMerge/>
            <w:vAlign w:val="center"/>
          </w:tcPr>
          <w:p w14:paraId="1752064A" w14:textId="77777777" w:rsidR="009702AE" w:rsidRPr="00834E95" w:rsidRDefault="009702AE">
            <w:pPr>
              <w:spacing w:line="240" w:lineRule="exact"/>
              <w:jc w:val="left"/>
              <w:rPr>
                <w:szCs w:val="21"/>
              </w:rPr>
            </w:pPr>
          </w:p>
        </w:tc>
        <w:tc>
          <w:tcPr>
            <w:tcW w:w="1843" w:type="dxa"/>
            <w:vAlign w:val="center"/>
          </w:tcPr>
          <w:p w14:paraId="40C80D90" w14:textId="77777777" w:rsidR="009702AE" w:rsidRPr="00834E95" w:rsidRDefault="007C66D4">
            <w:pPr>
              <w:spacing w:line="240" w:lineRule="exact"/>
              <w:jc w:val="left"/>
              <w:rPr>
                <w:szCs w:val="21"/>
              </w:rPr>
            </w:pPr>
            <w:r w:rsidRPr="00834E95">
              <w:rPr>
                <w:rFonts w:hint="eastAsia"/>
                <w:szCs w:val="21"/>
              </w:rPr>
              <w:t>（</w:t>
            </w:r>
            <w:r w:rsidRPr="00834E95">
              <w:rPr>
                <w:szCs w:val="21"/>
              </w:rPr>
              <w:t>10</w:t>
            </w:r>
            <w:r w:rsidRPr="00834E95">
              <w:rPr>
                <w:rFonts w:hint="eastAsia"/>
                <w:szCs w:val="21"/>
              </w:rPr>
              <w:t>）供应商不得参加响应的情形</w:t>
            </w:r>
          </w:p>
        </w:tc>
        <w:tc>
          <w:tcPr>
            <w:tcW w:w="6242" w:type="dxa"/>
            <w:vAlign w:val="center"/>
          </w:tcPr>
          <w:p w14:paraId="55BD2E7E" w14:textId="77777777" w:rsidR="009702AE" w:rsidRPr="00834E95" w:rsidRDefault="007C66D4">
            <w:pPr>
              <w:spacing w:line="240" w:lineRule="exact"/>
              <w:jc w:val="left"/>
              <w:rPr>
                <w:kern w:val="0"/>
                <w:szCs w:val="21"/>
              </w:rPr>
            </w:pPr>
            <w:r w:rsidRPr="00834E9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834E95">
              <w:rPr>
                <w:rFonts w:hint="eastAsia"/>
                <w:kern w:val="0"/>
                <w:szCs w:val="21"/>
              </w:rPr>
              <w:t>本</w:t>
            </w:r>
            <w:r w:rsidRPr="00834E95">
              <w:rPr>
                <w:kern w:val="0"/>
                <w:szCs w:val="21"/>
              </w:rPr>
              <w:t>项目的采购活动。</w:t>
            </w:r>
          </w:p>
          <w:p w14:paraId="55AD882A" w14:textId="77777777" w:rsidR="009702AE" w:rsidRPr="00834E95" w:rsidRDefault="007C66D4">
            <w:pPr>
              <w:spacing w:line="240" w:lineRule="exact"/>
              <w:jc w:val="left"/>
              <w:rPr>
                <w:szCs w:val="21"/>
              </w:rPr>
            </w:pPr>
            <w:r w:rsidRPr="00834E95">
              <w:rPr>
                <w:szCs w:val="21"/>
              </w:rPr>
              <w:t>须提供，格式见第六章</w:t>
            </w:r>
            <w:r w:rsidRPr="00834E95">
              <w:rPr>
                <w:rFonts w:hint="eastAsia"/>
                <w:szCs w:val="21"/>
              </w:rPr>
              <w:t>响应</w:t>
            </w:r>
            <w:r w:rsidRPr="00834E95">
              <w:rPr>
                <w:szCs w:val="21"/>
              </w:rPr>
              <w:t>文件格式</w:t>
            </w:r>
            <w:r w:rsidRPr="00834E95">
              <w:rPr>
                <w:szCs w:val="21"/>
              </w:rPr>
              <w:t>“</w:t>
            </w:r>
            <w:r w:rsidRPr="00834E95">
              <w:rPr>
                <w:rFonts w:hint="eastAsia"/>
                <w:szCs w:val="21"/>
              </w:rPr>
              <w:t>供应商直接控股股东、管理关系信息表</w:t>
            </w:r>
            <w:r w:rsidRPr="00834E95">
              <w:rPr>
                <w:szCs w:val="21"/>
              </w:rPr>
              <w:t>”</w:t>
            </w:r>
            <w:r w:rsidRPr="00834E95">
              <w:rPr>
                <w:szCs w:val="21"/>
              </w:rPr>
              <w:t>。</w:t>
            </w:r>
          </w:p>
        </w:tc>
      </w:tr>
      <w:tr w:rsidR="009702AE" w:rsidRPr="00834E95" w14:paraId="20DCEDF9" w14:textId="77777777">
        <w:trPr>
          <w:cantSplit/>
          <w:trHeight w:val="624"/>
        </w:trPr>
        <w:tc>
          <w:tcPr>
            <w:tcW w:w="846" w:type="dxa"/>
            <w:vMerge/>
            <w:vAlign w:val="center"/>
          </w:tcPr>
          <w:p w14:paraId="25D12B3C" w14:textId="77777777" w:rsidR="009702AE" w:rsidRPr="00834E95" w:rsidRDefault="009702AE">
            <w:pPr>
              <w:spacing w:line="240" w:lineRule="exact"/>
              <w:jc w:val="left"/>
              <w:rPr>
                <w:kern w:val="0"/>
                <w:szCs w:val="21"/>
              </w:rPr>
            </w:pPr>
          </w:p>
        </w:tc>
        <w:tc>
          <w:tcPr>
            <w:tcW w:w="1843" w:type="dxa"/>
            <w:vAlign w:val="center"/>
          </w:tcPr>
          <w:p w14:paraId="647468D9" w14:textId="77777777" w:rsidR="009702AE" w:rsidRPr="00834E95" w:rsidRDefault="007C66D4">
            <w:pPr>
              <w:spacing w:line="240" w:lineRule="exact"/>
              <w:jc w:val="left"/>
              <w:rPr>
                <w:kern w:val="0"/>
                <w:szCs w:val="21"/>
              </w:rPr>
            </w:pPr>
            <w:r w:rsidRPr="00834E95">
              <w:rPr>
                <w:rFonts w:hint="eastAsia"/>
                <w:szCs w:val="21"/>
              </w:rPr>
              <w:t>（</w:t>
            </w:r>
            <w:r w:rsidRPr="00834E95">
              <w:rPr>
                <w:szCs w:val="21"/>
              </w:rPr>
              <w:t>11</w:t>
            </w:r>
            <w:r w:rsidRPr="00834E95">
              <w:rPr>
                <w:rFonts w:hint="eastAsia"/>
                <w:szCs w:val="21"/>
              </w:rPr>
              <w:t>）诚信要求</w:t>
            </w:r>
          </w:p>
        </w:tc>
        <w:tc>
          <w:tcPr>
            <w:tcW w:w="6242" w:type="dxa"/>
          </w:tcPr>
          <w:p w14:paraId="60E734AE" w14:textId="77777777" w:rsidR="009702AE" w:rsidRPr="00834E95" w:rsidRDefault="007C66D4">
            <w:pPr>
              <w:spacing w:line="240" w:lineRule="exact"/>
              <w:jc w:val="left"/>
              <w:rPr>
                <w:kern w:val="0"/>
                <w:szCs w:val="21"/>
              </w:rPr>
            </w:pPr>
            <w:r w:rsidRPr="00834E95">
              <w:rPr>
                <w:rFonts w:hint="eastAsia"/>
                <w:szCs w:val="21"/>
              </w:rPr>
              <w:t>未被列入失信被执行人、</w:t>
            </w:r>
            <w:r w:rsidRPr="00834E95">
              <w:rPr>
                <w:szCs w:val="21"/>
              </w:rPr>
              <w:t>重大税收违法失信主体、政府采购严重违法失信行为记录名单</w:t>
            </w:r>
            <w:r w:rsidRPr="00834E95">
              <w:rPr>
                <w:rFonts w:hint="eastAsia"/>
                <w:szCs w:val="21"/>
              </w:rPr>
              <w:t>。</w:t>
            </w:r>
          </w:p>
        </w:tc>
      </w:tr>
      <w:tr w:rsidR="009702AE" w:rsidRPr="00834E95" w14:paraId="2B5BF1BF" w14:textId="77777777">
        <w:trPr>
          <w:cantSplit/>
          <w:trHeight w:val="624"/>
        </w:trPr>
        <w:tc>
          <w:tcPr>
            <w:tcW w:w="846" w:type="dxa"/>
            <w:vMerge/>
            <w:vAlign w:val="center"/>
          </w:tcPr>
          <w:p w14:paraId="56A23F79" w14:textId="77777777" w:rsidR="009702AE" w:rsidRPr="00834E95" w:rsidRDefault="009702AE">
            <w:pPr>
              <w:spacing w:line="240" w:lineRule="exact"/>
              <w:jc w:val="left"/>
              <w:rPr>
                <w:kern w:val="0"/>
                <w:szCs w:val="21"/>
              </w:rPr>
            </w:pPr>
          </w:p>
        </w:tc>
        <w:tc>
          <w:tcPr>
            <w:tcW w:w="1843" w:type="dxa"/>
            <w:vAlign w:val="center"/>
          </w:tcPr>
          <w:p w14:paraId="2969F2E1" w14:textId="77777777" w:rsidR="009702AE" w:rsidRPr="00834E95" w:rsidRDefault="007C66D4">
            <w:pPr>
              <w:spacing w:line="240" w:lineRule="exact"/>
              <w:jc w:val="left"/>
              <w:rPr>
                <w:szCs w:val="21"/>
              </w:rPr>
            </w:pPr>
            <w:r w:rsidRPr="00834E95">
              <w:rPr>
                <w:rFonts w:hint="eastAsia"/>
                <w:szCs w:val="21"/>
              </w:rPr>
              <w:t>（</w:t>
            </w:r>
            <w:r w:rsidRPr="00834E95">
              <w:rPr>
                <w:szCs w:val="21"/>
              </w:rPr>
              <w:t>12</w:t>
            </w:r>
            <w:r w:rsidRPr="00834E95">
              <w:rPr>
                <w:rFonts w:hint="eastAsia"/>
                <w:szCs w:val="21"/>
              </w:rPr>
              <w:t>）分公司</w:t>
            </w:r>
          </w:p>
        </w:tc>
        <w:tc>
          <w:tcPr>
            <w:tcW w:w="6242" w:type="dxa"/>
            <w:vAlign w:val="center"/>
          </w:tcPr>
          <w:p w14:paraId="6097671F" w14:textId="77777777" w:rsidR="009702AE" w:rsidRPr="00834E95" w:rsidRDefault="007C66D4">
            <w:pPr>
              <w:spacing w:line="240" w:lineRule="exact"/>
              <w:rPr>
                <w:szCs w:val="21"/>
              </w:rPr>
            </w:pPr>
            <w:r w:rsidRPr="00834E95">
              <w:rPr>
                <w:rFonts w:hint="eastAsia"/>
                <w:szCs w:val="21"/>
              </w:rPr>
              <w:t>允许分公司参与响应的，供应商须提供总公司出具的授权其参与本项目的授权文件或制度。</w:t>
            </w:r>
          </w:p>
        </w:tc>
      </w:tr>
      <w:tr w:rsidR="009702AE" w:rsidRPr="00834E95" w14:paraId="65E4BF06" w14:textId="77777777">
        <w:trPr>
          <w:cantSplit/>
          <w:trHeight w:val="624"/>
        </w:trPr>
        <w:tc>
          <w:tcPr>
            <w:tcW w:w="846" w:type="dxa"/>
            <w:vMerge/>
            <w:vAlign w:val="center"/>
          </w:tcPr>
          <w:p w14:paraId="0155EBEE" w14:textId="77777777" w:rsidR="009702AE" w:rsidRPr="00834E95" w:rsidRDefault="009702AE">
            <w:pPr>
              <w:spacing w:line="240" w:lineRule="exact"/>
              <w:jc w:val="left"/>
              <w:rPr>
                <w:kern w:val="0"/>
                <w:szCs w:val="21"/>
              </w:rPr>
            </w:pPr>
          </w:p>
        </w:tc>
        <w:tc>
          <w:tcPr>
            <w:tcW w:w="1843" w:type="dxa"/>
            <w:vAlign w:val="center"/>
          </w:tcPr>
          <w:p w14:paraId="5848BE22" w14:textId="77777777" w:rsidR="009702AE" w:rsidRPr="00834E95" w:rsidRDefault="007C66D4">
            <w:pPr>
              <w:spacing w:line="240" w:lineRule="exact"/>
              <w:jc w:val="left"/>
              <w:rPr>
                <w:szCs w:val="21"/>
              </w:rPr>
            </w:pPr>
            <w:r w:rsidRPr="00834E95">
              <w:rPr>
                <w:rFonts w:hint="eastAsia"/>
                <w:szCs w:val="21"/>
              </w:rPr>
              <w:t>（</w:t>
            </w:r>
            <w:r w:rsidRPr="00834E95">
              <w:rPr>
                <w:szCs w:val="21"/>
              </w:rPr>
              <w:t>13</w:t>
            </w:r>
            <w:r w:rsidRPr="00834E95">
              <w:rPr>
                <w:rFonts w:hint="eastAsia"/>
                <w:szCs w:val="21"/>
              </w:rPr>
              <w:t>）分包</w:t>
            </w:r>
          </w:p>
        </w:tc>
        <w:tc>
          <w:tcPr>
            <w:tcW w:w="6242" w:type="dxa"/>
            <w:vAlign w:val="center"/>
          </w:tcPr>
          <w:p w14:paraId="79B312CA" w14:textId="77777777" w:rsidR="009702AE" w:rsidRPr="00834E95" w:rsidRDefault="007C66D4">
            <w:pPr>
              <w:spacing w:line="240" w:lineRule="exact"/>
              <w:rPr>
                <w:szCs w:val="21"/>
                <w:lang w:val="zh-CN"/>
              </w:rPr>
            </w:pPr>
            <w:r w:rsidRPr="00834E95">
              <w:rPr>
                <w:szCs w:val="21"/>
              </w:rPr>
              <w:t>须符合</w:t>
            </w:r>
            <w:r w:rsidRPr="00834E95">
              <w:rPr>
                <w:rFonts w:hint="eastAsia"/>
                <w:szCs w:val="21"/>
              </w:rPr>
              <w:t>“谈判公告”</w:t>
            </w:r>
            <w:r w:rsidRPr="00834E95">
              <w:rPr>
                <w:szCs w:val="21"/>
              </w:rPr>
              <w:t>的要求</w:t>
            </w:r>
          </w:p>
        </w:tc>
      </w:tr>
      <w:tr w:rsidR="009702AE" w:rsidRPr="00834E95" w14:paraId="7B25D603" w14:textId="77777777">
        <w:trPr>
          <w:cantSplit/>
          <w:trHeight w:val="624"/>
        </w:trPr>
        <w:tc>
          <w:tcPr>
            <w:tcW w:w="846" w:type="dxa"/>
            <w:vMerge/>
            <w:vAlign w:val="center"/>
          </w:tcPr>
          <w:p w14:paraId="13813BE6" w14:textId="77777777" w:rsidR="009702AE" w:rsidRPr="00834E95" w:rsidRDefault="009702AE">
            <w:pPr>
              <w:spacing w:line="240" w:lineRule="exact"/>
              <w:jc w:val="left"/>
              <w:rPr>
                <w:kern w:val="0"/>
                <w:szCs w:val="21"/>
              </w:rPr>
            </w:pPr>
          </w:p>
        </w:tc>
        <w:tc>
          <w:tcPr>
            <w:tcW w:w="1843" w:type="dxa"/>
            <w:vAlign w:val="center"/>
          </w:tcPr>
          <w:p w14:paraId="5FE39D8D" w14:textId="77777777" w:rsidR="009702AE" w:rsidRPr="00834E95" w:rsidRDefault="007C66D4">
            <w:pPr>
              <w:spacing w:line="240" w:lineRule="exact"/>
              <w:jc w:val="left"/>
              <w:rPr>
                <w:szCs w:val="21"/>
              </w:rPr>
            </w:pPr>
            <w:r w:rsidRPr="00834E95">
              <w:rPr>
                <w:rFonts w:hint="eastAsia"/>
                <w:szCs w:val="21"/>
              </w:rPr>
              <w:t>（</w:t>
            </w:r>
            <w:r w:rsidRPr="00834E95">
              <w:rPr>
                <w:szCs w:val="21"/>
              </w:rPr>
              <w:t>14</w:t>
            </w:r>
            <w:r w:rsidRPr="00834E95">
              <w:rPr>
                <w:rFonts w:hint="eastAsia"/>
                <w:szCs w:val="21"/>
              </w:rPr>
              <w:t>）联合体</w:t>
            </w:r>
          </w:p>
        </w:tc>
        <w:tc>
          <w:tcPr>
            <w:tcW w:w="6242" w:type="dxa"/>
            <w:vAlign w:val="center"/>
          </w:tcPr>
          <w:p w14:paraId="3A201080" w14:textId="77777777" w:rsidR="009702AE" w:rsidRPr="00834E95" w:rsidRDefault="007C66D4">
            <w:pPr>
              <w:spacing w:line="240" w:lineRule="exact"/>
              <w:rPr>
                <w:szCs w:val="21"/>
              </w:rPr>
            </w:pPr>
            <w:r w:rsidRPr="00834E95">
              <w:rPr>
                <w:rFonts w:hint="eastAsia"/>
                <w:szCs w:val="21"/>
                <w:lang w:val="zh-CN"/>
              </w:rPr>
              <w:t>须符合“谈判公告”的要求</w:t>
            </w:r>
          </w:p>
        </w:tc>
      </w:tr>
      <w:tr w:rsidR="009702AE" w:rsidRPr="00834E95" w14:paraId="6374240C" w14:textId="77777777">
        <w:trPr>
          <w:cantSplit/>
          <w:trHeight w:val="624"/>
        </w:trPr>
        <w:tc>
          <w:tcPr>
            <w:tcW w:w="846" w:type="dxa"/>
            <w:vMerge/>
            <w:vAlign w:val="center"/>
          </w:tcPr>
          <w:p w14:paraId="75903749" w14:textId="77777777" w:rsidR="009702AE" w:rsidRPr="00834E95" w:rsidRDefault="009702AE">
            <w:pPr>
              <w:spacing w:line="240" w:lineRule="exact"/>
              <w:jc w:val="left"/>
              <w:rPr>
                <w:kern w:val="0"/>
                <w:szCs w:val="21"/>
              </w:rPr>
            </w:pPr>
          </w:p>
        </w:tc>
        <w:tc>
          <w:tcPr>
            <w:tcW w:w="1843" w:type="dxa"/>
            <w:vAlign w:val="center"/>
          </w:tcPr>
          <w:p w14:paraId="38A5D1A6" w14:textId="77777777" w:rsidR="009702AE" w:rsidRPr="00834E95" w:rsidRDefault="007C66D4">
            <w:pPr>
              <w:spacing w:line="240" w:lineRule="exact"/>
              <w:jc w:val="left"/>
              <w:rPr>
                <w:szCs w:val="21"/>
              </w:rPr>
            </w:pPr>
            <w:r w:rsidRPr="00834E95">
              <w:rPr>
                <w:rFonts w:hint="eastAsia"/>
                <w:szCs w:val="21"/>
              </w:rPr>
              <w:t>（</w:t>
            </w:r>
            <w:r w:rsidRPr="00834E95">
              <w:rPr>
                <w:szCs w:val="21"/>
              </w:rPr>
              <w:t>15</w:t>
            </w:r>
            <w:r w:rsidRPr="00834E95">
              <w:rPr>
                <w:rFonts w:hint="eastAsia"/>
                <w:szCs w:val="21"/>
              </w:rPr>
              <w:t>）其他要求</w:t>
            </w:r>
          </w:p>
        </w:tc>
        <w:tc>
          <w:tcPr>
            <w:tcW w:w="6242" w:type="dxa"/>
          </w:tcPr>
          <w:p w14:paraId="4C6896F5" w14:textId="77777777" w:rsidR="009702AE" w:rsidRPr="00834E95" w:rsidRDefault="007C66D4">
            <w:pPr>
              <w:spacing w:line="312" w:lineRule="auto"/>
              <w:jc w:val="left"/>
              <w:rPr>
                <w:kern w:val="0"/>
                <w:szCs w:val="21"/>
              </w:rPr>
            </w:pPr>
            <w:r w:rsidRPr="00834E95">
              <w:rPr>
                <w:rFonts w:hint="eastAsia"/>
                <w:kern w:val="0"/>
                <w:szCs w:val="21"/>
              </w:rPr>
              <w:t>按</w:t>
            </w:r>
            <w:r w:rsidRPr="00834E95">
              <w:rPr>
                <w:kern w:val="0"/>
                <w:szCs w:val="21"/>
              </w:rPr>
              <w:t>照</w:t>
            </w:r>
            <w:r w:rsidRPr="00834E95">
              <w:rPr>
                <w:rFonts w:hint="eastAsia"/>
                <w:kern w:val="0"/>
                <w:szCs w:val="21"/>
              </w:rPr>
              <w:t>谈判</w:t>
            </w:r>
            <w:r w:rsidRPr="00834E95">
              <w:rPr>
                <w:kern w:val="0"/>
                <w:szCs w:val="21"/>
              </w:rPr>
              <w:t>公告规定获得</w:t>
            </w:r>
            <w:r w:rsidRPr="00834E95">
              <w:rPr>
                <w:rFonts w:hint="eastAsia"/>
                <w:kern w:val="0"/>
                <w:szCs w:val="21"/>
              </w:rPr>
              <w:t>采购</w:t>
            </w:r>
            <w:r w:rsidRPr="00834E95">
              <w:rPr>
                <w:kern w:val="0"/>
                <w:szCs w:val="21"/>
              </w:rPr>
              <w:t>文件。</w:t>
            </w:r>
            <w:r w:rsidRPr="00834E95">
              <w:rPr>
                <w:rFonts w:hint="eastAsia"/>
                <w:kern w:val="0"/>
                <w:szCs w:val="21"/>
              </w:rPr>
              <w:t>足额、及时缴纳谈判保证金。</w:t>
            </w:r>
          </w:p>
        </w:tc>
      </w:tr>
    </w:tbl>
    <w:bookmarkEnd w:id="87"/>
    <w:p w14:paraId="7997C18A" w14:textId="09092713" w:rsidR="009702AE" w:rsidRPr="00834E95" w:rsidRDefault="007C66D4">
      <w:pPr>
        <w:spacing w:before="120" w:line="320" w:lineRule="atLeast"/>
        <w:ind w:firstLineChars="196" w:firstLine="413"/>
        <w:outlineLvl w:val="1"/>
        <w:rPr>
          <w:b/>
          <w:bCs/>
          <w:kern w:val="0"/>
          <w:szCs w:val="21"/>
        </w:rPr>
      </w:pPr>
      <w:r w:rsidRPr="00834E95">
        <w:rPr>
          <w:b/>
          <w:bCs/>
          <w:kern w:val="0"/>
          <w:szCs w:val="21"/>
        </w:rPr>
        <w:t>3</w:t>
      </w:r>
      <w:r w:rsidRPr="00834E95">
        <w:rPr>
          <w:rFonts w:hint="eastAsia"/>
          <w:b/>
          <w:bCs/>
          <w:kern w:val="0"/>
          <w:szCs w:val="21"/>
        </w:rPr>
        <w:t>.</w:t>
      </w:r>
      <w:r w:rsidRPr="00834E95">
        <w:rPr>
          <w:b/>
          <w:bCs/>
          <w:kern w:val="0"/>
          <w:szCs w:val="21"/>
        </w:rPr>
        <w:t>符合性审查</w:t>
      </w:r>
      <w:r w:rsidRPr="00834E95">
        <w:rPr>
          <w:rFonts w:hint="eastAsia"/>
          <w:b/>
          <w:bCs/>
          <w:kern w:val="0"/>
          <w:szCs w:val="21"/>
        </w:rPr>
        <w:t>标准（不满足任何一项审查内容要求，符合性审查即为不合格）</w:t>
      </w:r>
    </w:p>
    <w:p w14:paraId="3F2CBFB2" w14:textId="77777777" w:rsidR="007C66D4" w:rsidRPr="00834E95" w:rsidRDefault="007C66D4">
      <w:pPr>
        <w:spacing w:before="120" w:line="320" w:lineRule="atLeast"/>
        <w:ind w:firstLineChars="196" w:firstLine="413"/>
        <w:outlineLvl w:val="1"/>
        <w:rPr>
          <w:b/>
          <w:bCs/>
          <w:kern w:val="0"/>
          <w:szCs w:val="21"/>
        </w:rPr>
      </w:pP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2364"/>
        <w:gridCol w:w="5153"/>
      </w:tblGrid>
      <w:tr w:rsidR="009702AE" w:rsidRPr="00834E95" w14:paraId="146626CC" w14:textId="77777777" w:rsidTr="00DC5C81">
        <w:trPr>
          <w:trHeight w:val="515"/>
        </w:trPr>
        <w:tc>
          <w:tcPr>
            <w:tcW w:w="1424" w:type="dxa"/>
            <w:vAlign w:val="center"/>
          </w:tcPr>
          <w:p w14:paraId="4DE8BB86" w14:textId="77777777" w:rsidR="009702AE" w:rsidRPr="00834E95" w:rsidRDefault="007C66D4" w:rsidP="00DC5C81">
            <w:pPr>
              <w:spacing w:line="240" w:lineRule="exact"/>
              <w:jc w:val="center"/>
              <w:rPr>
                <w:b/>
                <w:kern w:val="0"/>
                <w:szCs w:val="21"/>
              </w:rPr>
            </w:pPr>
            <w:r w:rsidRPr="00834E95">
              <w:rPr>
                <w:rFonts w:hint="eastAsia"/>
                <w:b/>
                <w:kern w:val="0"/>
                <w:szCs w:val="21"/>
              </w:rPr>
              <w:t>审查</w:t>
            </w:r>
            <w:r w:rsidRPr="00834E95">
              <w:rPr>
                <w:b/>
                <w:kern w:val="0"/>
                <w:szCs w:val="21"/>
              </w:rPr>
              <w:t>因素</w:t>
            </w:r>
          </w:p>
        </w:tc>
        <w:tc>
          <w:tcPr>
            <w:tcW w:w="2364" w:type="dxa"/>
            <w:vAlign w:val="center"/>
          </w:tcPr>
          <w:p w14:paraId="746EEF33" w14:textId="77777777" w:rsidR="009702AE" w:rsidRPr="00834E95" w:rsidRDefault="007C66D4" w:rsidP="00DC5C81">
            <w:pPr>
              <w:spacing w:line="240" w:lineRule="exact"/>
              <w:jc w:val="center"/>
              <w:rPr>
                <w:b/>
                <w:kern w:val="0"/>
                <w:szCs w:val="21"/>
              </w:rPr>
            </w:pPr>
            <w:r w:rsidRPr="00834E95">
              <w:rPr>
                <w:rFonts w:hint="eastAsia"/>
                <w:b/>
                <w:kern w:val="0"/>
                <w:szCs w:val="21"/>
              </w:rPr>
              <w:t>审查内容</w:t>
            </w:r>
          </w:p>
        </w:tc>
        <w:tc>
          <w:tcPr>
            <w:tcW w:w="5153" w:type="dxa"/>
          </w:tcPr>
          <w:p w14:paraId="5EDB6A77" w14:textId="77777777" w:rsidR="009702AE" w:rsidRPr="00834E95" w:rsidRDefault="009702AE" w:rsidP="00DC5C81">
            <w:pPr>
              <w:spacing w:line="240" w:lineRule="exact"/>
              <w:jc w:val="center"/>
              <w:rPr>
                <w:b/>
                <w:kern w:val="0"/>
                <w:szCs w:val="21"/>
              </w:rPr>
            </w:pPr>
          </w:p>
          <w:p w14:paraId="229049A6" w14:textId="77777777" w:rsidR="009702AE" w:rsidRPr="00834E95" w:rsidRDefault="007C66D4" w:rsidP="00DC5C81">
            <w:pPr>
              <w:spacing w:line="240" w:lineRule="exact"/>
              <w:jc w:val="center"/>
              <w:rPr>
                <w:b/>
                <w:kern w:val="0"/>
                <w:szCs w:val="21"/>
              </w:rPr>
            </w:pPr>
            <w:r w:rsidRPr="00834E95">
              <w:rPr>
                <w:rFonts w:hint="eastAsia"/>
                <w:b/>
                <w:kern w:val="0"/>
                <w:szCs w:val="21"/>
              </w:rPr>
              <w:t>说明</w:t>
            </w:r>
          </w:p>
        </w:tc>
      </w:tr>
      <w:tr w:rsidR="009702AE" w:rsidRPr="00834E95" w14:paraId="45FE50BC" w14:textId="77777777" w:rsidTr="00DC5C81">
        <w:trPr>
          <w:trHeight w:val="1359"/>
        </w:trPr>
        <w:tc>
          <w:tcPr>
            <w:tcW w:w="1424" w:type="dxa"/>
            <w:vMerge w:val="restart"/>
            <w:vAlign w:val="center"/>
          </w:tcPr>
          <w:p w14:paraId="2DEB0A25" w14:textId="77777777" w:rsidR="009702AE" w:rsidRPr="00834E95" w:rsidRDefault="007C66D4" w:rsidP="00DC5C81">
            <w:pPr>
              <w:spacing w:line="240" w:lineRule="exact"/>
              <w:jc w:val="center"/>
              <w:rPr>
                <w:kern w:val="0"/>
                <w:szCs w:val="21"/>
              </w:rPr>
            </w:pPr>
            <w:r w:rsidRPr="00834E95">
              <w:rPr>
                <w:rFonts w:hint="eastAsia"/>
                <w:kern w:val="0"/>
                <w:szCs w:val="21"/>
              </w:rPr>
              <w:t>商务资信</w:t>
            </w:r>
          </w:p>
        </w:tc>
        <w:tc>
          <w:tcPr>
            <w:tcW w:w="2364" w:type="dxa"/>
            <w:vAlign w:val="center"/>
          </w:tcPr>
          <w:p w14:paraId="2CF10376" w14:textId="77777777" w:rsidR="009702AE" w:rsidRPr="00834E95" w:rsidRDefault="007C66D4" w:rsidP="00DC5C81">
            <w:pPr>
              <w:spacing w:line="240" w:lineRule="exact"/>
            </w:pPr>
            <w:r w:rsidRPr="00834E95">
              <w:rPr>
                <w:rFonts w:hint="eastAsia"/>
              </w:rPr>
              <w:t>法定代表人身份证明及授权委托书</w:t>
            </w:r>
          </w:p>
        </w:tc>
        <w:tc>
          <w:tcPr>
            <w:tcW w:w="5153" w:type="dxa"/>
            <w:vAlign w:val="center"/>
          </w:tcPr>
          <w:p w14:paraId="351E8D6D" w14:textId="77777777" w:rsidR="009702AE" w:rsidRPr="00834E95" w:rsidRDefault="007C66D4" w:rsidP="00DC5C81">
            <w:pPr>
              <w:spacing w:line="240" w:lineRule="exact"/>
              <w:rPr>
                <w:szCs w:val="21"/>
              </w:rPr>
            </w:pPr>
            <w:r w:rsidRPr="00834E95">
              <w:rPr>
                <w:rFonts w:hint="eastAsia"/>
                <w:szCs w:val="21"/>
              </w:rPr>
              <w:t>授权</w:t>
            </w:r>
            <w:r w:rsidRPr="00834E95">
              <w:rPr>
                <w:szCs w:val="21"/>
              </w:rPr>
              <w:t>代表</w:t>
            </w:r>
            <w:r w:rsidRPr="00834E95">
              <w:rPr>
                <w:rFonts w:hint="eastAsia"/>
                <w:szCs w:val="21"/>
              </w:rPr>
              <w:t>参加响应</w:t>
            </w:r>
            <w:r w:rsidRPr="00834E95">
              <w:rPr>
                <w:szCs w:val="21"/>
              </w:rPr>
              <w:t>时审查</w:t>
            </w:r>
            <w:r w:rsidRPr="00834E95">
              <w:t>：</w:t>
            </w:r>
            <w:r w:rsidRPr="00834E95">
              <w:rPr>
                <w:rFonts w:ascii="宋体" w:hAnsi="宋体"/>
                <w:szCs w:val="21"/>
              </w:rPr>
              <w:t>法定代表人授权委托书及附件</w:t>
            </w:r>
            <w:r w:rsidRPr="00834E95">
              <w:rPr>
                <w:szCs w:val="21"/>
              </w:rPr>
              <w:t xml:space="preserve"> </w:t>
            </w:r>
          </w:p>
          <w:p w14:paraId="702453FB" w14:textId="77777777" w:rsidR="009702AE" w:rsidRPr="00834E95" w:rsidRDefault="007C66D4" w:rsidP="00DC5C81">
            <w:pPr>
              <w:spacing w:line="240" w:lineRule="exact"/>
              <w:rPr>
                <w:rFonts w:ascii="宋体" w:hAnsi="宋体"/>
                <w:szCs w:val="21"/>
              </w:rPr>
            </w:pPr>
            <w:r w:rsidRPr="00834E95">
              <w:rPr>
                <w:rFonts w:hint="eastAsia"/>
                <w:szCs w:val="21"/>
              </w:rPr>
              <w:t>法定代表人直接参加响应</w:t>
            </w:r>
            <w:r w:rsidRPr="00834E95">
              <w:rPr>
                <w:szCs w:val="21"/>
              </w:rPr>
              <w:t>时审查</w:t>
            </w:r>
            <w:r w:rsidRPr="00834E95">
              <w:t>：</w:t>
            </w:r>
            <w:r w:rsidRPr="00834E95">
              <w:rPr>
                <w:rFonts w:ascii="宋体" w:hAnsi="宋体"/>
                <w:szCs w:val="21"/>
              </w:rPr>
              <w:t>法定代表人身份证明</w:t>
            </w:r>
            <w:r w:rsidRPr="00834E95">
              <w:rPr>
                <w:rFonts w:ascii="宋体" w:hAnsi="宋体" w:hint="eastAsia"/>
                <w:szCs w:val="21"/>
              </w:rPr>
              <w:t>及</w:t>
            </w:r>
            <w:r w:rsidRPr="00834E95">
              <w:rPr>
                <w:rFonts w:ascii="宋体" w:hAnsi="宋体"/>
                <w:szCs w:val="21"/>
              </w:rPr>
              <w:t>附件</w:t>
            </w:r>
          </w:p>
          <w:p w14:paraId="3CB6A5AA" w14:textId="77777777" w:rsidR="009702AE" w:rsidRPr="00834E95" w:rsidRDefault="007C66D4" w:rsidP="00DC5C81">
            <w:pPr>
              <w:spacing w:line="240" w:lineRule="exact"/>
            </w:pPr>
            <w:r w:rsidRPr="00834E95">
              <w:rPr>
                <w:rFonts w:ascii="宋体" w:hAnsi="宋体"/>
                <w:szCs w:val="21"/>
              </w:rPr>
              <w:t>格式及附件见第六章响应文件格式要求</w:t>
            </w:r>
          </w:p>
        </w:tc>
      </w:tr>
      <w:tr w:rsidR="009702AE" w:rsidRPr="00834E95" w14:paraId="7BEC2888" w14:textId="77777777" w:rsidTr="00DC5C81">
        <w:trPr>
          <w:trHeight w:val="515"/>
        </w:trPr>
        <w:tc>
          <w:tcPr>
            <w:tcW w:w="1424" w:type="dxa"/>
            <w:vMerge/>
            <w:vAlign w:val="center"/>
          </w:tcPr>
          <w:p w14:paraId="486C1E4E" w14:textId="77777777" w:rsidR="009702AE" w:rsidRPr="00834E95" w:rsidRDefault="009702AE" w:rsidP="00DC5C81">
            <w:pPr>
              <w:spacing w:line="240" w:lineRule="exact"/>
              <w:jc w:val="center"/>
              <w:rPr>
                <w:kern w:val="0"/>
                <w:szCs w:val="21"/>
              </w:rPr>
            </w:pPr>
          </w:p>
        </w:tc>
        <w:tc>
          <w:tcPr>
            <w:tcW w:w="2364" w:type="dxa"/>
            <w:vAlign w:val="center"/>
          </w:tcPr>
          <w:p w14:paraId="76D3604A" w14:textId="77777777" w:rsidR="009702AE" w:rsidRPr="00834E95" w:rsidRDefault="007C66D4" w:rsidP="00DC5C81">
            <w:pPr>
              <w:spacing w:line="240" w:lineRule="exact"/>
              <w:rPr>
                <w:szCs w:val="21"/>
              </w:rPr>
            </w:pPr>
            <w:r w:rsidRPr="00834E95">
              <w:rPr>
                <w:rFonts w:hint="eastAsia"/>
                <w:szCs w:val="21"/>
              </w:rPr>
              <w:t>实质性条款响应</w:t>
            </w:r>
          </w:p>
        </w:tc>
        <w:tc>
          <w:tcPr>
            <w:tcW w:w="5153" w:type="dxa"/>
            <w:vAlign w:val="center"/>
          </w:tcPr>
          <w:p w14:paraId="2621DB70" w14:textId="77777777" w:rsidR="009702AE" w:rsidRPr="00834E95" w:rsidRDefault="007C66D4" w:rsidP="00DC5C81">
            <w:pPr>
              <w:spacing w:line="240" w:lineRule="exact"/>
              <w:rPr>
                <w:szCs w:val="21"/>
              </w:rPr>
            </w:pPr>
            <w:r w:rsidRPr="00834E95">
              <w:rPr>
                <w:rFonts w:ascii="宋体" w:hAnsi="宋体" w:hint="eastAsia"/>
                <w:szCs w:val="21"/>
              </w:rPr>
              <w:t>采购文件实质性要求响应均无负偏离</w:t>
            </w:r>
          </w:p>
        </w:tc>
      </w:tr>
      <w:tr w:rsidR="009702AE" w:rsidRPr="00834E95" w14:paraId="319DEE6A" w14:textId="77777777" w:rsidTr="00DC5C81">
        <w:trPr>
          <w:trHeight w:val="515"/>
        </w:trPr>
        <w:tc>
          <w:tcPr>
            <w:tcW w:w="1424" w:type="dxa"/>
            <w:vMerge/>
            <w:vAlign w:val="center"/>
          </w:tcPr>
          <w:p w14:paraId="2DDBE93C" w14:textId="77777777" w:rsidR="009702AE" w:rsidRPr="00834E95" w:rsidRDefault="009702AE" w:rsidP="00DC5C81">
            <w:pPr>
              <w:spacing w:line="240" w:lineRule="exact"/>
              <w:jc w:val="center"/>
              <w:rPr>
                <w:kern w:val="0"/>
                <w:szCs w:val="21"/>
              </w:rPr>
            </w:pPr>
          </w:p>
        </w:tc>
        <w:tc>
          <w:tcPr>
            <w:tcW w:w="2364" w:type="dxa"/>
            <w:vAlign w:val="center"/>
          </w:tcPr>
          <w:p w14:paraId="688F7823" w14:textId="77777777" w:rsidR="009702AE" w:rsidRPr="00834E95" w:rsidRDefault="007C66D4" w:rsidP="00DC5C81">
            <w:pPr>
              <w:spacing w:line="240" w:lineRule="exact"/>
              <w:rPr>
                <w:szCs w:val="21"/>
              </w:rPr>
            </w:pPr>
            <w:r w:rsidRPr="00834E95">
              <w:rPr>
                <w:rFonts w:hint="eastAsia"/>
                <w:szCs w:val="21"/>
              </w:rPr>
              <w:t>串通投标</w:t>
            </w:r>
          </w:p>
        </w:tc>
        <w:tc>
          <w:tcPr>
            <w:tcW w:w="5153" w:type="dxa"/>
            <w:vAlign w:val="center"/>
          </w:tcPr>
          <w:p w14:paraId="6300D2A5" w14:textId="77777777" w:rsidR="009702AE" w:rsidRPr="00834E95" w:rsidRDefault="007C66D4" w:rsidP="00DC5C81">
            <w:pPr>
              <w:spacing w:line="240" w:lineRule="exact"/>
              <w:rPr>
                <w:szCs w:val="21"/>
              </w:rPr>
            </w:pPr>
            <w:r w:rsidRPr="00834E95">
              <w:rPr>
                <w:rFonts w:ascii="宋体" w:hAnsi="宋体" w:hint="eastAsia"/>
                <w:szCs w:val="21"/>
              </w:rPr>
              <w:t>不属于供应商须知正文第</w:t>
            </w:r>
            <w:r w:rsidRPr="00834E95">
              <w:rPr>
                <w:rFonts w:ascii="宋体" w:hAnsi="宋体"/>
                <w:szCs w:val="21"/>
              </w:rPr>
              <w:t>6</w:t>
            </w:r>
            <w:r w:rsidRPr="00834E95">
              <w:rPr>
                <w:rFonts w:ascii="宋体" w:hAnsi="宋体" w:hint="eastAsia"/>
                <w:szCs w:val="21"/>
              </w:rPr>
              <w:t>.</w:t>
            </w:r>
            <w:r w:rsidRPr="00834E95">
              <w:rPr>
                <w:rFonts w:ascii="宋体" w:hAnsi="宋体"/>
                <w:szCs w:val="21"/>
              </w:rPr>
              <w:t>3</w:t>
            </w:r>
            <w:r w:rsidRPr="00834E95">
              <w:rPr>
                <w:rFonts w:ascii="宋体" w:hAnsi="宋体" w:hint="eastAsia"/>
                <w:szCs w:val="21"/>
              </w:rPr>
              <w:t>.9规定的串通投标情形，见</w:t>
            </w:r>
            <w:r w:rsidRPr="00834E95">
              <w:rPr>
                <w:rFonts w:ascii="宋体" w:hAnsi="宋体"/>
                <w:szCs w:val="21"/>
              </w:rPr>
              <w:t>第六章响应文件格式要求</w:t>
            </w:r>
          </w:p>
        </w:tc>
      </w:tr>
      <w:tr w:rsidR="009702AE" w:rsidRPr="00834E95" w14:paraId="09FF2C65" w14:textId="77777777" w:rsidTr="00DC5C81">
        <w:trPr>
          <w:trHeight w:val="515"/>
        </w:trPr>
        <w:tc>
          <w:tcPr>
            <w:tcW w:w="1424" w:type="dxa"/>
            <w:vAlign w:val="center"/>
          </w:tcPr>
          <w:p w14:paraId="12D0369F" w14:textId="77777777" w:rsidR="009702AE" w:rsidRPr="00834E95" w:rsidRDefault="007C66D4" w:rsidP="00DC5C81">
            <w:pPr>
              <w:spacing w:line="240" w:lineRule="exact"/>
              <w:jc w:val="center"/>
              <w:rPr>
                <w:kern w:val="0"/>
                <w:szCs w:val="21"/>
              </w:rPr>
            </w:pPr>
            <w:r w:rsidRPr="00834E95">
              <w:rPr>
                <w:rFonts w:ascii="Arial" w:hAnsi="Arial" w:cs="Arial"/>
                <w:kern w:val="0"/>
                <w:szCs w:val="21"/>
              </w:rPr>
              <w:t>技术</w:t>
            </w:r>
          </w:p>
        </w:tc>
        <w:tc>
          <w:tcPr>
            <w:tcW w:w="2364" w:type="dxa"/>
            <w:vAlign w:val="center"/>
          </w:tcPr>
          <w:p w14:paraId="58CC2AA2" w14:textId="77777777" w:rsidR="009702AE" w:rsidRPr="00834E95" w:rsidRDefault="007C66D4" w:rsidP="00DC5C81">
            <w:pPr>
              <w:spacing w:line="240" w:lineRule="exact"/>
              <w:rPr>
                <w:szCs w:val="21"/>
              </w:rPr>
            </w:pPr>
            <w:r w:rsidRPr="00834E95">
              <w:rPr>
                <w:rFonts w:ascii="Arial" w:hAnsi="Arial" w:cs="Arial"/>
                <w:szCs w:val="21"/>
              </w:rPr>
              <w:t>技术指标响应</w:t>
            </w:r>
          </w:p>
        </w:tc>
        <w:tc>
          <w:tcPr>
            <w:tcW w:w="5153" w:type="dxa"/>
            <w:vAlign w:val="center"/>
          </w:tcPr>
          <w:p w14:paraId="2B8C5D86" w14:textId="77777777" w:rsidR="009702AE" w:rsidRPr="00834E95" w:rsidRDefault="007C66D4" w:rsidP="00DC5C81">
            <w:pPr>
              <w:spacing w:line="240" w:lineRule="exact"/>
              <w:rPr>
                <w:rFonts w:ascii="宋体" w:hAnsi="宋体"/>
                <w:szCs w:val="21"/>
              </w:rPr>
            </w:pPr>
            <w:r w:rsidRPr="00834E95">
              <w:rPr>
                <w:rFonts w:ascii="Arial" w:hAnsi="Arial" w:cs="Arial" w:hint="eastAsia"/>
                <w:szCs w:val="21"/>
              </w:rPr>
              <w:t>“第二章采购需求”</w:t>
            </w:r>
            <w:r w:rsidRPr="00834E95">
              <w:rPr>
                <w:rFonts w:ascii="Arial" w:hAnsi="Arial" w:cs="Arial" w:hint="eastAsia"/>
                <w:szCs w:val="21"/>
              </w:rPr>
              <w:t xml:space="preserve"> </w:t>
            </w:r>
            <w:r w:rsidRPr="00834E95">
              <w:rPr>
                <w:rFonts w:ascii="Arial" w:hAnsi="Arial" w:cs="Arial" w:hint="eastAsia"/>
                <w:szCs w:val="21"/>
              </w:rPr>
              <w:t>评审中一般指标项允许负偏离的条款数为</w:t>
            </w:r>
            <w:r w:rsidRPr="00834E95">
              <w:rPr>
                <w:rFonts w:ascii="Arial" w:hAnsi="Arial" w:cs="Arial"/>
                <w:szCs w:val="21"/>
              </w:rPr>
              <w:t>3</w:t>
            </w:r>
            <w:r w:rsidRPr="00834E95">
              <w:rPr>
                <w:rFonts w:ascii="Arial" w:hAnsi="Arial" w:cs="Arial" w:hint="eastAsia"/>
                <w:szCs w:val="21"/>
              </w:rPr>
              <w:t>项。负偏离＞</w:t>
            </w:r>
            <w:r w:rsidRPr="00834E95">
              <w:rPr>
                <w:rFonts w:ascii="Arial" w:hAnsi="Arial" w:cs="Arial"/>
                <w:szCs w:val="21"/>
              </w:rPr>
              <w:t>3</w:t>
            </w:r>
            <w:r w:rsidRPr="00834E95">
              <w:rPr>
                <w:rFonts w:ascii="Arial" w:hAnsi="Arial" w:cs="Arial" w:hint="eastAsia"/>
                <w:szCs w:val="21"/>
              </w:rPr>
              <w:t>项的，视为无效响应。</w:t>
            </w:r>
          </w:p>
        </w:tc>
      </w:tr>
      <w:tr w:rsidR="009702AE" w:rsidRPr="00834E95" w14:paraId="2215B0E0" w14:textId="77777777" w:rsidTr="00DC5C81">
        <w:trPr>
          <w:trHeight w:val="668"/>
        </w:trPr>
        <w:tc>
          <w:tcPr>
            <w:tcW w:w="1424" w:type="dxa"/>
            <w:vMerge w:val="restart"/>
            <w:vAlign w:val="center"/>
          </w:tcPr>
          <w:p w14:paraId="1D56D312" w14:textId="77777777" w:rsidR="009702AE" w:rsidRPr="00834E95" w:rsidRDefault="007C66D4" w:rsidP="00DC5C81">
            <w:pPr>
              <w:spacing w:line="240" w:lineRule="exact"/>
              <w:jc w:val="center"/>
              <w:rPr>
                <w:kern w:val="0"/>
                <w:szCs w:val="21"/>
              </w:rPr>
            </w:pPr>
            <w:r w:rsidRPr="00834E95">
              <w:rPr>
                <w:rFonts w:hint="eastAsia"/>
                <w:kern w:val="0"/>
                <w:szCs w:val="21"/>
              </w:rPr>
              <w:t>报价</w:t>
            </w:r>
          </w:p>
        </w:tc>
        <w:tc>
          <w:tcPr>
            <w:tcW w:w="2364" w:type="dxa"/>
            <w:vAlign w:val="center"/>
          </w:tcPr>
          <w:p w14:paraId="26EC0BBE" w14:textId="77777777" w:rsidR="009702AE" w:rsidRPr="00834E95" w:rsidRDefault="007C66D4" w:rsidP="00DC5C81">
            <w:pPr>
              <w:spacing w:line="240" w:lineRule="exact"/>
              <w:rPr>
                <w:szCs w:val="21"/>
              </w:rPr>
            </w:pPr>
            <w:r w:rsidRPr="00834E95">
              <w:rPr>
                <w:rFonts w:hint="eastAsia"/>
                <w:szCs w:val="21"/>
              </w:rPr>
              <w:t>有效报价</w:t>
            </w:r>
          </w:p>
        </w:tc>
        <w:tc>
          <w:tcPr>
            <w:tcW w:w="5153" w:type="dxa"/>
            <w:vAlign w:val="center"/>
          </w:tcPr>
          <w:p w14:paraId="488B4653" w14:textId="77777777" w:rsidR="009702AE" w:rsidRPr="00834E95" w:rsidRDefault="007C66D4" w:rsidP="00DC5C81">
            <w:pPr>
              <w:spacing w:line="240" w:lineRule="exact"/>
              <w:rPr>
                <w:bCs/>
                <w:kern w:val="0"/>
                <w:szCs w:val="21"/>
              </w:rPr>
            </w:pPr>
            <w:r w:rsidRPr="00834E95">
              <w:rPr>
                <w:rFonts w:hint="eastAsia"/>
              </w:rPr>
              <w:t>报价未超出最高限价以及预算单价金额。</w:t>
            </w:r>
          </w:p>
        </w:tc>
      </w:tr>
      <w:tr w:rsidR="009702AE" w:rsidRPr="00834E95" w14:paraId="0A26CB17" w14:textId="77777777" w:rsidTr="00DC5C81">
        <w:trPr>
          <w:trHeight w:val="668"/>
        </w:trPr>
        <w:tc>
          <w:tcPr>
            <w:tcW w:w="1424" w:type="dxa"/>
            <w:vMerge/>
            <w:vAlign w:val="center"/>
          </w:tcPr>
          <w:p w14:paraId="352F493B" w14:textId="77777777" w:rsidR="009702AE" w:rsidRPr="00834E95" w:rsidRDefault="009702AE" w:rsidP="00DC5C81">
            <w:pPr>
              <w:spacing w:line="240" w:lineRule="exact"/>
              <w:jc w:val="center"/>
              <w:rPr>
                <w:kern w:val="0"/>
                <w:szCs w:val="21"/>
              </w:rPr>
            </w:pPr>
          </w:p>
        </w:tc>
        <w:tc>
          <w:tcPr>
            <w:tcW w:w="2364" w:type="dxa"/>
            <w:vAlign w:val="center"/>
          </w:tcPr>
          <w:p w14:paraId="72193DB0" w14:textId="77777777" w:rsidR="009702AE" w:rsidRPr="00834E95" w:rsidRDefault="007C66D4" w:rsidP="00DC5C81">
            <w:pPr>
              <w:spacing w:line="240" w:lineRule="exact"/>
              <w:rPr>
                <w:bCs/>
                <w:kern w:val="0"/>
                <w:szCs w:val="21"/>
              </w:rPr>
            </w:pPr>
            <w:r w:rsidRPr="00834E95">
              <w:rPr>
                <w:rFonts w:hint="eastAsia"/>
                <w:bCs/>
                <w:kern w:val="0"/>
                <w:szCs w:val="21"/>
              </w:rPr>
              <w:t>漏项报价</w:t>
            </w:r>
          </w:p>
        </w:tc>
        <w:tc>
          <w:tcPr>
            <w:tcW w:w="5153" w:type="dxa"/>
            <w:vAlign w:val="center"/>
          </w:tcPr>
          <w:p w14:paraId="4D60804C" w14:textId="77777777" w:rsidR="009702AE" w:rsidRPr="00834E95" w:rsidRDefault="007C66D4" w:rsidP="00DC5C81">
            <w:pPr>
              <w:spacing w:line="240" w:lineRule="exact"/>
              <w:rPr>
                <w:rFonts w:hAnsi="宋体"/>
                <w:szCs w:val="21"/>
              </w:rPr>
            </w:pPr>
            <w:r w:rsidRPr="00834E95">
              <w:rPr>
                <w:rFonts w:ascii="宋体" w:hAnsi="宋体" w:hint="eastAsia"/>
                <w:szCs w:val="21"/>
              </w:rPr>
              <w:t>未就所投分标进行报价或者存在漏项报价；</w:t>
            </w:r>
          </w:p>
        </w:tc>
      </w:tr>
      <w:tr w:rsidR="009702AE" w:rsidRPr="00834E95" w14:paraId="66675BBD" w14:textId="77777777" w:rsidTr="00DC5C81">
        <w:trPr>
          <w:trHeight w:val="668"/>
        </w:trPr>
        <w:tc>
          <w:tcPr>
            <w:tcW w:w="1424" w:type="dxa"/>
            <w:vMerge/>
            <w:vAlign w:val="center"/>
          </w:tcPr>
          <w:p w14:paraId="0D49DEEA" w14:textId="77777777" w:rsidR="009702AE" w:rsidRPr="00834E95" w:rsidRDefault="009702AE" w:rsidP="00DC5C81">
            <w:pPr>
              <w:spacing w:line="240" w:lineRule="exact"/>
              <w:jc w:val="center"/>
              <w:rPr>
                <w:kern w:val="0"/>
                <w:szCs w:val="21"/>
              </w:rPr>
            </w:pPr>
          </w:p>
        </w:tc>
        <w:tc>
          <w:tcPr>
            <w:tcW w:w="2364" w:type="dxa"/>
            <w:vAlign w:val="center"/>
          </w:tcPr>
          <w:p w14:paraId="65F97B44" w14:textId="77777777" w:rsidR="009702AE" w:rsidRPr="00834E95" w:rsidRDefault="007C66D4" w:rsidP="00DC5C81">
            <w:pPr>
              <w:spacing w:line="240" w:lineRule="exact"/>
              <w:rPr>
                <w:rFonts w:hAnsi="宋体"/>
                <w:szCs w:val="21"/>
              </w:rPr>
            </w:pPr>
            <w:r w:rsidRPr="00834E95">
              <w:rPr>
                <w:rFonts w:hAnsi="宋体" w:hint="eastAsia"/>
                <w:szCs w:val="21"/>
              </w:rPr>
              <w:t>响应报价唯一性</w:t>
            </w:r>
          </w:p>
        </w:tc>
        <w:tc>
          <w:tcPr>
            <w:tcW w:w="5153" w:type="dxa"/>
            <w:vAlign w:val="center"/>
          </w:tcPr>
          <w:p w14:paraId="2EFACBC0" w14:textId="77777777" w:rsidR="009702AE" w:rsidRPr="00834E95" w:rsidRDefault="007C66D4" w:rsidP="00DC5C81">
            <w:pPr>
              <w:spacing w:line="240" w:lineRule="exact"/>
              <w:rPr>
                <w:szCs w:val="21"/>
              </w:rPr>
            </w:pPr>
            <w:r w:rsidRPr="00834E95">
              <w:rPr>
                <w:rFonts w:ascii="宋体" w:hAnsi="宋体" w:hint="eastAsia"/>
                <w:szCs w:val="21"/>
              </w:rPr>
              <w:t>不存在有选择、有条件的最后报价（采购文件允许有备选方案或者其他约定的除外）</w:t>
            </w:r>
          </w:p>
        </w:tc>
      </w:tr>
      <w:tr w:rsidR="00DC5C81" w:rsidRPr="00834E95" w14:paraId="58375F46" w14:textId="77777777" w:rsidTr="00DC5C81">
        <w:trPr>
          <w:trHeight w:val="668"/>
        </w:trPr>
        <w:tc>
          <w:tcPr>
            <w:tcW w:w="1424" w:type="dxa"/>
            <w:vMerge/>
            <w:vAlign w:val="center"/>
          </w:tcPr>
          <w:p w14:paraId="142B2BE9" w14:textId="77777777" w:rsidR="00DC5C81" w:rsidRPr="00834E95" w:rsidRDefault="00DC5C81" w:rsidP="00DC5C81">
            <w:pPr>
              <w:spacing w:line="240" w:lineRule="exact"/>
              <w:jc w:val="center"/>
              <w:rPr>
                <w:kern w:val="0"/>
                <w:szCs w:val="21"/>
              </w:rPr>
            </w:pPr>
          </w:p>
        </w:tc>
        <w:tc>
          <w:tcPr>
            <w:tcW w:w="2364" w:type="dxa"/>
            <w:vAlign w:val="center"/>
          </w:tcPr>
          <w:p w14:paraId="5740363A" w14:textId="3A077F3D" w:rsidR="00DC5C81" w:rsidRPr="00834E95" w:rsidRDefault="00DC5C81" w:rsidP="00DC5C81">
            <w:pPr>
              <w:spacing w:line="240" w:lineRule="exact"/>
              <w:rPr>
                <w:rFonts w:hAnsi="宋体"/>
                <w:szCs w:val="21"/>
              </w:rPr>
            </w:pPr>
            <w:r w:rsidRPr="00834E95">
              <w:rPr>
                <w:rFonts w:hint="eastAsia"/>
                <w:szCs w:val="21"/>
              </w:rPr>
              <w:t>响应有效期</w:t>
            </w:r>
          </w:p>
        </w:tc>
        <w:tc>
          <w:tcPr>
            <w:tcW w:w="5153" w:type="dxa"/>
            <w:vAlign w:val="center"/>
          </w:tcPr>
          <w:p w14:paraId="556D2BD5" w14:textId="4CA90A38" w:rsidR="00DC5C81" w:rsidRPr="00834E95" w:rsidRDefault="00DC5C81" w:rsidP="00DC5C81">
            <w:pPr>
              <w:spacing w:line="240" w:lineRule="exact"/>
              <w:rPr>
                <w:rFonts w:ascii="宋体" w:hAnsi="宋体"/>
                <w:szCs w:val="21"/>
              </w:rPr>
            </w:pPr>
            <w:r w:rsidRPr="00834E95">
              <w:rPr>
                <w:rFonts w:ascii="宋体" w:hAnsi="宋体" w:hint="eastAsia"/>
                <w:szCs w:val="21"/>
              </w:rPr>
              <w:t>满足采购文件规定</w:t>
            </w:r>
          </w:p>
        </w:tc>
      </w:tr>
      <w:tr w:rsidR="00DC5C81" w:rsidRPr="00834E95" w14:paraId="1C4750F5" w14:textId="77777777" w:rsidTr="00DC5C81">
        <w:trPr>
          <w:trHeight w:val="668"/>
        </w:trPr>
        <w:tc>
          <w:tcPr>
            <w:tcW w:w="1424" w:type="dxa"/>
            <w:vMerge/>
            <w:vAlign w:val="center"/>
          </w:tcPr>
          <w:p w14:paraId="26375D72" w14:textId="77777777" w:rsidR="00DC5C81" w:rsidRPr="00834E95" w:rsidRDefault="00DC5C81" w:rsidP="00DC5C81">
            <w:pPr>
              <w:spacing w:line="240" w:lineRule="exact"/>
              <w:jc w:val="center"/>
              <w:rPr>
                <w:kern w:val="0"/>
                <w:szCs w:val="21"/>
              </w:rPr>
            </w:pPr>
          </w:p>
        </w:tc>
        <w:tc>
          <w:tcPr>
            <w:tcW w:w="2364" w:type="dxa"/>
            <w:vAlign w:val="center"/>
          </w:tcPr>
          <w:p w14:paraId="35089497" w14:textId="4D0B9EF0" w:rsidR="00DC5C81" w:rsidRPr="00834E95" w:rsidRDefault="00DC5C81" w:rsidP="00DC5C81">
            <w:pPr>
              <w:spacing w:line="240" w:lineRule="exact"/>
              <w:rPr>
                <w:rFonts w:ascii="宋体" w:hAnsi="宋体"/>
                <w:szCs w:val="21"/>
              </w:rPr>
            </w:pPr>
            <w:r w:rsidRPr="00834E95">
              <w:rPr>
                <w:rFonts w:hint="eastAsia"/>
                <w:szCs w:val="21"/>
                <w:lang w:val="zh-CN"/>
              </w:rPr>
              <w:t>过低报价合理性</w:t>
            </w:r>
          </w:p>
        </w:tc>
        <w:tc>
          <w:tcPr>
            <w:tcW w:w="5153" w:type="dxa"/>
            <w:vAlign w:val="center"/>
          </w:tcPr>
          <w:p w14:paraId="253924D9" w14:textId="305824E9" w:rsidR="00DC5C81" w:rsidRPr="00834E95" w:rsidRDefault="00DC5C81" w:rsidP="00DC5C81">
            <w:pPr>
              <w:spacing w:line="240" w:lineRule="exact"/>
              <w:rPr>
                <w:szCs w:val="21"/>
              </w:rPr>
            </w:pPr>
            <w:r w:rsidRPr="00834E95">
              <w:rPr>
                <w:rFonts w:hint="eastAsia"/>
              </w:rPr>
              <w:t>供应商的报价存在异常低价问题的情形，评审委员会</w:t>
            </w:r>
            <w:r w:rsidRPr="00834E95">
              <w:rPr>
                <w:rFonts w:hint="eastAsia"/>
                <w:szCs w:val="21"/>
              </w:rPr>
              <w:t>应当要求其在评标现场合理的时间内提供报价合理性相关的书面说明及必要的证明材料。</w:t>
            </w:r>
            <w:r w:rsidRPr="00834E95">
              <w:rPr>
                <w:rFonts w:hint="eastAsia"/>
              </w:rPr>
              <w:t>供应商不能证明其报价合理性的，评审委员会应当将其作为无效响应处理。</w:t>
            </w:r>
          </w:p>
        </w:tc>
      </w:tr>
    </w:tbl>
    <w:p w14:paraId="76F97C5A" w14:textId="77777777" w:rsidR="009702AE" w:rsidRPr="00834E95" w:rsidRDefault="009702AE">
      <w:pPr>
        <w:spacing w:before="120" w:line="320" w:lineRule="atLeast"/>
        <w:ind w:firstLineChars="196" w:firstLine="413"/>
        <w:outlineLvl w:val="1"/>
        <w:rPr>
          <w:b/>
          <w:bCs/>
          <w:kern w:val="0"/>
          <w:szCs w:val="21"/>
        </w:rPr>
      </w:pPr>
    </w:p>
    <w:p w14:paraId="41ABF832" w14:textId="77777777" w:rsidR="00C82406" w:rsidRPr="00834E95" w:rsidRDefault="00C82406" w:rsidP="00C82406">
      <w:pPr>
        <w:spacing w:before="120" w:line="320" w:lineRule="atLeast"/>
        <w:ind w:firstLineChars="196" w:firstLine="413"/>
        <w:outlineLvl w:val="1"/>
        <w:rPr>
          <w:b/>
          <w:bCs/>
          <w:kern w:val="0"/>
          <w:szCs w:val="21"/>
        </w:rPr>
      </w:pPr>
      <w:r w:rsidRPr="00834E95">
        <w:rPr>
          <w:rFonts w:hint="eastAsia"/>
          <w:b/>
          <w:bCs/>
          <w:kern w:val="0"/>
          <w:szCs w:val="21"/>
        </w:rPr>
        <w:t>注：涉及政府采购价格评审优惠政策叠加的，按照相关政策要求统一从对应报价的基础上进行价格扣除，用投标总价减去扣除金额之和的价格参加评审。</w:t>
      </w:r>
    </w:p>
    <w:p w14:paraId="7D5D735F" w14:textId="77777777" w:rsidR="00C82406" w:rsidRPr="00834E95" w:rsidRDefault="00C82406" w:rsidP="00C82406">
      <w:pPr>
        <w:spacing w:before="120" w:line="320" w:lineRule="atLeast"/>
        <w:ind w:firstLineChars="150" w:firstLine="316"/>
        <w:rPr>
          <w:b/>
          <w:bCs/>
          <w:kern w:val="0"/>
          <w:szCs w:val="21"/>
        </w:rPr>
      </w:pPr>
      <w:r w:rsidRPr="00834E95">
        <w:rPr>
          <w:b/>
          <w:bCs/>
          <w:kern w:val="0"/>
          <w:szCs w:val="21"/>
        </w:rPr>
        <w:t>政策性扣除计算方法</w:t>
      </w:r>
      <w:r w:rsidRPr="00834E95">
        <w:rPr>
          <w:rFonts w:hint="eastAsia"/>
        </w:rPr>
        <w:t>：</w:t>
      </w:r>
    </w:p>
    <w:p w14:paraId="05200238" w14:textId="77777777" w:rsidR="00C82406" w:rsidRPr="00834E95" w:rsidRDefault="00C82406" w:rsidP="00C82406">
      <w:pPr>
        <w:spacing w:before="120" w:line="320" w:lineRule="atLeast"/>
        <w:ind w:firstLineChars="150" w:firstLine="315"/>
        <w:rPr>
          <w:szCs w:val="21"/>
        </w:rPr>
      </w:pPr>
      <w:r w:rsidRPr="00834E95">
        <w:rPr>
          <w:rFonts w:hint="eastAsia"/>
          <w:szCs w:val="21"/>
        </w:rPr>
        <w:t>1</w:t>
      </w:r>
      <w:r w:rsidRPr="00834E95">
        <w:rPr>
          <w:rFonts w:hint="eastAsia"/>
          <w:szCs w:val="21"/>
        </w:rPr>
        <w:t>）小微企业的价格扣除计算</w:t>
      </w:r>
      <w:r w:rsidRPr="00834E95">
        <w:rPr>
          <w:rFonts w:hint="eastAsia"/>
          <w:szCs w:val="21"/>
        </w:rPr>
        <w:t>:</w:t>
      </w:r>
      <w:r w:rsidRPr="00834E95">
        <w:rPr>
          <w:rFonts w:hint="eastAsia"/>
          <w:szCs w:val="21"/>
        </w:rPr>
        <w:t>供应商投标</w:t>
      </w:r>
      <w:r w:rsidRPr="00834E95">
        <w:rPr>
          <w:szCs w:val="21"/>
        </w:rPr>
        <w:t>报价将按相应比例进行扣除，用扣除后的价格参与评审（计算价格分）</w:t>
      </w:r>
      <w:r w:rsidRPr="00834E95">
        <w:rPr>
          <w:rFonts w:hint="eastAsia"/>
          <w:szCs w:val="21"/>
        </w:rPr>
        <w:t>，价格扣除比例分别如下：</w:t>
      </w:r>
      <w:r w:rsidRPr="00834E95">
        <w:rPr>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834E95" w:rsidRPr="00834E95" w14:paraId="2A1174ED" w14:textId="77777777" w:rsidTr="00C75CFF">
        <w:tc>
          <w:tcPr>
            <w:tcW w:w="1417" w:type="dxa"/>
            <w:shd w:val="clear" w:color="auto" w:fill="auto"/>
          </w:tcPr>
          <w:p w14:paraId="3801D7D1" w14:textId="77777777" w:rsidR="00C82406" w:rsidRPr="00834E95" w:rsidRDefault="00C82406" w:rsidP="00C75CFF">
            <w:pPr>
              <w:spacing w:before="120" w:line="320" w:lineRule="atLeast"/>
              <w:jc w:val="center"/>
              <w:rPr>
                <w:szCs w:val="21"/>
              </w:rPr>
            </w:pPr>
            <w:r w:rsidRPr="00834E95">
              <w:rPr>
                <w:rFonts w:hint="eastAsia"/>
                <w:szCs w:val="21"/>
              </w:rPr>
              <w:t>独立投标</w:t>
            </w:r>
          </w:p>
        </w:tc>
        <w:tc>
          <w:tcPr>
            <w:tcW w:w="4962" w:type="dxa"/>
            <w:shd w:val="clear" w:color="auto" w:fill="auto"/>
          </w:tcPr>
          <w:p w14:paraId="39C12C9E" w14:textId="77777777" w:rsidR="00C82406" w:rsidRPr="00834E95" w:rsidRDefault="00C82406" w:rsidP="00C75CFF">
            <w:pPr>
              <w:spacing w:before="120" w:line="320" w:lineRule="atLeast"/>
              <w:rPr>
                <w:szCs w:val="21"/>
              </w:rPr>
            </w:pPr>
            <w:r w:rsidRPr="00834E95">
              <w:rPr>
                <w:rFonts w:hint="eastAsia"/>
                <w:szCs w:val="21"/>
              </w:rPr>
              <w:t>供应商所提供产品制造商均为所列企业之一（小型企</w:t>
            </w:r>
            <w:r w:rsidRPr="00834E95">
              <w:rPr>
                <w:rFonts w:hint="eastAsia"/>
                <w:szCs w:val="21"/>
              </w:rPr>
              <w:lastRenderedPageBreak/>
              <w:t>业、微型企业、残疾人福利企业、监狱企业）</w:t>
            </w:r>
          </w:p>
        </w:tc>
        <w:tc>
          <w:tcPr>
            <w:tcW w:w="2551" w:type="dxa"/>
            <w:shd w:val="clear" w:color="auto" w:fill="auto"/>
          </w:tcPr>
          <w:p w14:paraId="42D96C03" w14:textId="77777777" w:rsidR="00C82406" w:rsidRPr="00834E95" w:rsidRDefault="00C82406" w:rsidP="00C75CFF">
            <w:pPr>
              <w:spacing w:before="120" w:line="320" w:lineRule="atLeast"/>
              <w:rPr>
                <w:szCs w:val="21"/>
              </w:rPr>
            </w:pPr>
            <w:r w:rsidRPr="00834E95">
              <w:rPr>
                <w:rFonts w:hint="eastAsia"/>
                <w:szCs w:val="21"/>
              </w:rPr>
              <w:lastRenderedPageBreak/>
              <w:t>价格扣除响应报价的</w:t>
            </w:r>
            <w:r w:rsidRPr="00834E95">
              <w:rPr>
                <w:rFonts w:hint="eastAsia"/>
                <w:szCs w:val="21"/>
              </w:rPr>
              <w:t>10%</w:t>
            </w:r>
          </w:p>
        </w:tc>
      </w:tr>
      <w:tr w:rsidR="00834E95" w:rsidRPr="00834E95" w14:paraId="09CF8D41" w14:textId="77777777" w:rsidTr="00C75CFF">
        <w:tc>
          <w:tcPr>
            <w:tcW w:w="1417" w:type="dxa"/>
            <w:vMerge w:val="restart"/>
            <w:shd w:val="clear" w:color="auto" w:fill="auto"/>
          </w:tcPr>
          <w:p w14:paraId="7ABF66A9" w14:textId="77777777" w:rsidR="00C82406" w:rsidRPr="00834E95" w:rsidRDefault="00C82406" w:rsidP="00C75CFF">
            <w:pPr>
              <w:spacing w:before="120" w:line="320" w:lineRule="atLeast"/>
              <w:jc w:val="center"/>
              <w:rPr>
                <w:szCs w:val="21"/>
              </w:rPr>
            </w:pPr>
            <w:r w:rsidRPr="00834E95">
              <w:rPr>
                <w:rFonts w:hint="eastAsia"/>
                <w:szCs w:val="21"/>
              </w:rPr>
              <w:t>联合体或</w:t>
            </w:r>
          </w:p>
          <w:p w14:paraId="1BD254F0" w14:textId="77777777" w:rsidR="00C82406" w:rsidRPr="00834E95" w:rsidRDefault="00C82406" w:rsidP="00C75CFF">
            <w:pPr>
              <w:spacing w:before="120" w:line="320" w:lineRule="atLeast"/>
              <w:jc w:val="center"/>
              <w:rPr>
                <w:szCs w:val="21"/>
              </w:rPr>
            </w:pPr>
            <w:r w:rsidRPr="00834E95">
              <w:rPr>
                <w:rFonts w:hint="eastAsia"/>
                <w:szCs w:val="21"/>
              </w:rPr>
              <w:t>分包</w:t>
            </w:r>
          </w:p>
        </w:tc>
        <w:tc>
          <w:tcPr>
            <w:tcW w:w="4962" w:type="dxa"/>
            <w:shd w:val="clear" w:color="auto" w:fill="auto"/>
          </w:tcPr>
          <w:p w14:paraId="6F113242" w14:textId="77777777" w:rsidR="00C82406" w:rsidRPr="00834E95" w:rsidRDefault="00C82406" w:rsidP="00C75CFF">
            <w:pPr>
              <w:spacing w:before="120" w:line="320" w:lineRule="atLeast"/>
              <w:rPr>
                <w:szCs w:val="21"/>
              </w:rPr>
            </w:pPr>
            <w:r w:rsidRPr="00834E95">
              <w:rPr>
                <w:rFonts w:hint="eastAsia"/>
                <w:szCs w:val="21"/>
              </w:rPr>
              <w:t>小微企业制造商承担的金额比例为</w:t>
            </w:r>
            <w:r w:rsidRPr="00834E95">
              <w:rPr>
                <w:rFonts w:hint="eastAsia"/>
                <w:szCs w:val="21"/>
              </w:rPr>
              <w:t>1</w:t>
            </w:r>
            <w:r w:rsidRPr="00834E95">
              <w:rPr>
                <w:szCs w:val="21"/>
              </w:rPr>
              <w:t>00</w:t>
            </w:r>
            <w:r w:rsidRPr="00834E95">
              <w:rPr>
                <w:rFonts w:hint="eastAsia"/>
                <w:szCs w:val="21"/>
              </w:rPr>
              <w:t>%</w:t>
            </w:r>
          </w:p>
        </w:tc>
        <w:tc>
          <w:tcPr>
            <w:tcW w:w="2551" w:type="dxa"/>
            <w:shd w:val="clear" w:color="auto" w:fill="auto"/>
          </w:tcPr>
          <w:p w14:paraId="01C1FB3A" w14:textId="77777777" w:rsidR="00C82406" w:rsidRPr="00834E95" w:rsidRDefault="00C82406" w:rsidP="00C75CFF">
            <w:pPr>
              <w:spacing w:before="120" w:line="320" w:lineRule="atLeast"/>
              <w:rPr>
                <w:szCs w:val="21"/>
              </w:rPr>
            </w:pPr>
            <w:r w:rsidRPr="00834E95">
              <w:rPr>
                <w:rFonts w:hint="eastAsia"/>
                <w:szCs w:val="21"/>
              </w:rPr>
              <w:t>价格扣除响应报价的</w:t>
            </w:r>
            <w:r w:rsidRPr="00834E95">
              <w:rPr>
                <w:rFonts w:hint="eastAsia"/>
                <w:szCs w:val="21"/>
              </w:rPr>
              <w:t>10%</w:t>
            </w:r>
          </w:p>
        </w:tc>
      </w:tr>
      <w:tr w:rsidR="00834E95" w:rsidRPr="00834E95" w14:paraId="028F4811" w14:textId="77777777" w:rsidTr="00C75CFF">
        <w:tc>
          <w:tcPr>
            <w:tcW w:w="1417" w:type="dxa"/>
            <w:vMerge/>
            <w:shd w:val="clear" w:color="auto" w:fill="auto"/>
          </w:tcPr>
          <w:p w14:paraId="7A6ABE65" w14:textId="77777777" w:rsidR="00C82406" w:rsidRPr="00834E95" w:rsidRDefault="00C82406" w:rsidP="00C75CFF">
            <w:pPr>
              <w:spacing w:before="120" w:line="320" w:lineRule="atLeast"/>
              <w:rPr>
                <w:szCs w:val="21"/>
              </w:rPr>
            </w:pPr>
          </w:p>
        </w:tc>
        <w:tc>
          <w:tcPr>
            <w:tcW w:w="4962" w:type="dxa"/>
            <w:shd w:val="clear" w:color="auto" w:fill="auto"/>
          </w:tcPr>
          <w:p w14:paraId="6C1719F9" w14:textId="77777777" w:rsidR="00C82406" w:rsidRPr="00834E95" w:rsidRDefault="00C82406" w:rsidP="00C75CFF">
            <w:pPr>
              <w:spacing w:before="120" w:line="320" w:lineRule="atLeast"/>
              <w:rPr>
                <w:szCs w:val="21"/>
              </w:rPr>
            </w:pPr>
            <w:r w:rsidRPr="00834E95">
              <w:rPr>
                <w:rFonts w:hint="eastAsia"/>
                <w:szCs w:val="21"/>
              </w:rPr>
              <w:t>小微企业制造商承担的金额比例达到合同总金额</w:t>
            </w:r>
            <w:r w:rsidRPr="00834E95">
              <w:rPr>
                <w:rFonts w:hint="eastAsia"/>
                <w:szCs w:val="21"/>
              </w:rPr>
              <w:t>3</w:t>
            </w:r>
            <w:r w:rsidRPr="00834E95">
              <w:rPr>
                <w:szCs w:val="21"/>
              </w:rPr>
              <w:t>0%</w:t>
            </w:r>
            <w:r w:rsidRPr="00834E95">
              <w:rPr>
                <w:rFonts w:hint="eastAsia"/>
                <w:szCs w:val="21"/>
              </w:rPr>
              <w:t>以上</w:t>
            </w:r>
          </w:p>
        </w:tc>
        <w:tc>
          <w:tcPr>
            <w:tcW w:w="2551" w:type="dxa"/>
            <w:shd w:val="clear" w:color="auto" w:fill="auto"/>
          </w:tcPr>
          <w:p w14:paraId="4D4C48BD" w14:textId="77777777" w:rsidR="00C82406" w:rsidRPr="00834E95" w:rsidRDefault="00C82406" w:rsidP="00C75CFF">
            <w:pPr>
              <w:spacing w:before="120" w:line="320" w:lineRule="atLeast"/>
              <w:rPr>
                <w:szCs w:val="21"/>
              </w:rPr>
            </w:pPr>
            <w:r w:rsidRPr="00834E95">
              <w:rPr>
                <w:rFonts w:hint="eastAsia"/>
                <w:szCs w:val="21"/>
              </w:rPr>
              <w:t>价格扣除响应报价的</w:t>
            </w:r>
            <w:r w:rsidRPr="00834E95">
              <w:rPr>
                <w:szCs w:val="21"/>
              </w:rPr>
              <w:t>4</w:t>
            </w:r>
            <w:r w:rsidRPr="00834E95">
              <w:rPr>
                <w:rFonts w:hint="eastAsia"/>
                <w:szCs w:val="21"/>
              </w:rPr>
              <w:t>%</w:t>
            </w:r>
          </w:p>
        </w:tc>
      </w:tr>
      <w:tr w:rsidR="00C82406" w:rsidRPr="00834E95" w14:paraId="3397BB87" w14:textId="77777777" w:rsidTr="00C75CFF">
        <w:tc>
          <w:tcPr>
            <w:tcW w:w="8930" w:type="dxa"/>
            <w:gridSpan w:val="3"/>
            <w:shd w:val="clear" w:color="auto" w:fill="auto"/>
          </w:tcPr>
          <w:p w14:paraId="4DCC59A4" w14:textId="77777777" w:rsidR="00C82406" w:rsidRPr="00834E95" w:rsidRDefault="00C82406" w:rsidP="00C75CFF">
            <w:pPr>
              <w:spacing w:before="120" w:line="320" w:lineRule="atLeast"/>
              <w:rPr>
                <w:szCs w:val="21"/>
              </w:rPr>
            </w:pPr>
            <w:r w:rsidRPr="00834E95">
              <w:rPr>
                <w:rFonts w:hint="eastAsia"/>
                <w:szCs w:val="21"/>
              </w:rPr>
              <w:t>注：未提供《中小企业声明函》、《分包意向协议书》或《联合体协议书》或不符合条件的，不享受价格扣除优惠。</w:t>
            </w:r>
          </w:p>
        </w:tc>
      </w:tr>
    </w:tbl>
    <w:p w14:paraId="5F01F771" w14:textId="77777777" w:rsidR="00C82406" w:rsidRPr="00834E95" w:rsidRDefault="00C82406" w:rsidP="00C82406"/>
    <w:p w14:paraId="697E9C3D" w14:textId="77777777" w:rsidR="00C82406" w:rsidRPr="00834E95" w:rsidRDefault="00C82406" w:rsidP="00C82406">
      <w:pPr>
        <w:ind w:firstLineChars="200" w:firstLine="420"/>
      </w:pPr>
      <w:r w:rsidRPr="00834E95">
        <w:rPr>
          <w:rFonts w:hint="eastAsia"/>
        </w:rPr>
        <w:t>2</w:t>
      </w:r>
      <w:r w:rsidRPr="00834E95">
        <w:rPr>
          <w:rFonts w:hint="eastAsia"/>
        </w:rPr>
        <w:t>）本国产品的价格扣除计算：供应商投标</w:t>
      </w:r>
      <w:r w:rsidRPr="00834E95">
        <w:t>报价将按相应比例进行扣除，用扣除后的价格参与评审（计算价格分）</w:t>
      </w:r>
      <w:r w:rsidRPr="00834E95">
        <w:rPr>
          <w:rFonts w:hint="eastAsia"/>
        </w:rPr>
        <w:t>，价格扣除比例分别如下：</w:t>
      </w:r>
      <w:r w:rsidRPr="00834E95">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834E95" w:rsidRPr="00834E95" w14:paraId="50373352" w14:textId="77777777" w:rsidTr="00C75CFF">
        <w:tc>
          <w:tcPr>
            <w:tcW w:w="1829" w:type="dxa"/>
            <w:shd w:val="clear" w:color="auto" w:fill="auto"/>
          </w:tcPr>
          <w:p w14:paraId="393CC978" w14:textId="77777777" w:rsidR="00C82406" w:rsidRPr="00834E95" w:rsidRDefault="00C82406" w:rsidP="00C75CFF">
            <w:r w:rsidRPr="00834E95">
              <w:rPr>
                <w:rFonts w:hint="eastAsia"/>
              </w:rPr>
              <w:t>采购项目或者采购包中为单一产品</w:t>
            </w:r>
          </w:p>
        </w:tc>
        <w:tc>
          <w:tcPr>
            <w:tcW w:w="4550" w:type="dxa"/>
            <w:shd w:val="clear" w:color="auto" w:fill="auto"/>
          </w:tcPr>
          <w:p w14:paraId="6C09DD5A" w14:textId="77777777" w:rsidR="00C82406" w:rsidRPr="00834E95" w:rsidRDefault="00C82406" w:rsidP="00C75CFF">
            <w:r w:rsidRPr="00834E95">
              <w:rPr>
                <w:rFonts w:hint="eastAsia"/>
              </w:rPr>
              <w:t>若本项目既有本国产品又有非本国产品参与竞争的，供应商所提供符合本国产品标准的产品</w:t>
            </w:r>
          </w:p>
        </w:tc>
        <w:tc>
          <w:tcPr>
            <w:tcW w:w="2551" w:type="dxa"/>
            <w:vMerge w:val="restart"/>
            <w:shd w:val="clear" w:color="auto" w:fill="auto"/>
          </w:tcPr>
          <w:p w14:paraId="517DC0F4" w14:textId="77777777" w:rsidR="00C82406" w:rsidRPr="00834E95" w:rsidRDefault="00C82406" w:rsidP="00C75CFF"/>
          <w:p w14:paraId="606022D6" w14:textId="77777777" w:rsidR="00C82406" w:rsidRPr="00834E95" w:rsidRDefault="00C82406" w:rsidP="00C75CFF"/>
          <w:p w14:paraId="63254F8B" w14:textId="77777777" w:rsidR="00C82406" w:rsidRPr="00834E95" w:rsidRDefault="00C82406" w:rsidP="00C75CFF"/>
          <w:p w14:paraId="2969859A" w14:textId="77777777" w:rsidR="00C82406" w:rsidRPr="00834E95" w:rsidRDefault="00C82406" w:rsidP="00C75CFF">
            <w:r w:rsidRPr="00834E95">
              <w:rPr>
                <w:rFonts w:hint="eastAsia"/>
              </w:rPr>
              <w:t>价格扣除全部产品报价的</w:t>
            </w:r>
            <w:r w:rsidRPr="00834E95">
              <w:rPr>
                <w:rFonts w:hint="eastAsia"/>
              </w:rPr>
              <w:t>20%</w:t>
            </w:r>
          </w:p>
        </w:tc>
      </w:tr>
      <w:tr w:rsidR="00834E95" w:rsidRPr="00834E95" w14:paraId="7730B869" w14:textId="77777777" w:rsidTr="00C75CFF">
        <w:tc>
          <w:tcPr>
            <w:tcW w:w="1829" w:type="dxa"/>
            <w:shd w:val="clear" w:color="auto" w:fill="auto"/>
          </w:tcPr>
          <w:p w14:paraId="70B8AA7A" w14:textId="77777777" w:rsidR="00C82406" w:rsidRPr="00834E95" w:rsidRDefault="00C82406" w:rsidP="00C75CFF">
            <w:r w:rsidRPr="00834E95">
              <w:rPr>
                <w:rFonts w:hint="eastAsia"/>
              </w:rPr>
              <w:t>采购项目或者采购包中含有多种产品</w:t>
            </w:r>
          </w:p>
        </w:tc>
        <w:tc>
          <w:tcPr>
            <w:tcW w:w="4550" w:type="dxa"/>
            <w:shd w:val="clear" w:color="auto" w:fill="auto"/>
          </w:tcPr>
          <w:p w14:paraId="7770F46A" w14:textId="0518B8A5" w:rsidR="00C82406" w:rsidRPr="00834E95" w:rsidRDefault="00C82406" w:rsidP="00C75CFF">
            <w:r w:rsidRPr="00834E95">
              <w:rPr>
                <w:rFonts w:hint="eastAsia"/>
              </w:rPr>
              <w:t>若本项目既有本国产品又有非本国产品参与竞争的，供应商提供符合本国产品标准的产品成本之和占该供应商提供的全部产品成本之和的比例达到</w:t>
            </w:r>
            <w:r w:rsidRPr="00834E95">
              <w:rPr>
                <w:rFonts w:hint="eastAsia"/>
              </w:rPr>
              <w:t>80%</w:t>
            </w:r>
            <w:r w:rsidRPr="00834E95">
              <w:rPr>
                <w:rFonts w:hint="eastAsia"/>
              </w:rPr>
              <w:t>以上时。</w:t>
            </w:r>
            <w:r w:rsidR="00DC5C81" w:rsidRPr="00834E95">
              <w:rPr>
                <w:rFonts w:hint="eastAsia"/>
                <w:b/>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shd w:val="clear" w:color="auto" w:fill="auto"/>
          </w:tcPr>
          <w:p w14:paraId="435D8E81" w14:textId="77777777" w:rsidR="00C82406" w:rsidRPr="00834E95" w:rsidRDefault="00C82406" w:rsidP="00C75CFF">
            <w:pPr>
              <w:ind w:firstLineChars="200" w:firstLine="420"/>
            </w:pPr>
          </w:p>
        </w:tc>
      </w:tr>
      <w:tr w:rsidR="00C82406" w:rsidRPr="00834E95" w14:paraId="0D880C49" w14:textId="77777777" w:rsidTr="00C75CFF">
        <w:tc>
          <w:tcPr>
            <w:tcW w:w="8930" w:type="dxa"/>
            <w:gridSpan w:val="3"/>
            <w:shd w:val="clear" w:color="auto" w:fill="auto"/>
          </w:tcPr>
          <w:p w14:paraId="231F9446" w14:textId="05089480" w:rsidR="00C82406" w:rsidRPr="00834E95" w:rsidRDefault="00DC5C81" w:rsidP="00C75CFF">
            <w:r w:rsidRPr="00834E95">
              <w:rPr>
                <w:rFonts w:hint="eastAsia"/>
              </w:rPr>
              <w:t>注：未提供《关于符合本国产品标准的声明函》、《关于符合本国产品标准的成本占比承诺函》（如适用）</w:t>
            </w:r>
            <w:r w:rsidRPr="00834E95">
              <w:rPr>
                <w:rFonts w:hint="eastAsia"/>
              </w:rPr>
              <w:t xml:space="preserve"> </w:t>
            </w:r>
            <w:r w:rsidRPr="00834E95">
              <w:rPr>
                <w:rFonts w:hint="eastAsia"/>
              </w:rPr>
              <w:t>或不符合条件的，不享受价格扣除优惠。</w:t>
            </w:r>
          </w:p>
        </w:tc>
      </w:tr>
    </w:tbl>
    <w:p w14:paraId="374C119B" w14:textId="77777777" w:rsidR="00C82406" w:rsidRPr="00834E95" w:rsidRDefault="00C82406" w:rsidP="00C82406">
      <w:pPr>
        <w:ind w:firstLineChars="200" w:firstLine="420"/>
      </w:pPr>
    </w:p>
    <w:p w14:paraId="7C4C2CEA" w14:textId="77777777" w:rsidR="00C82406" w:rsidRPr="00834E95" w:rsidRDefault="00C82406" w:rsidP="00C82406">
      <w:pPr>
        <w:ind w:firstLineChars="200" w:firstLine="420"/>
        <w:rPr>
          <w:rFonts w:eastAsia="楷体_GB2312"/>
          <w:b/>
          <w:sz w:val="24"/>
        </w:rPr>
      </w:pPr>
      <w:r w:rsidRPr="00834E95">
        <w:rPr>
          <w:rFonts w:hint="eastAsia"/>
        </w:rPr>
        <w:t>3</w:t>
      </w:r>
      <w:r w:rsidRPr="00834E95">
        <w:rPr>
          <w:rFonts w:hint="eastAsia"/>
        </w:rPr>
        <w:t>）评审报价计算</w:t>
      </w:r>
    </w:p>
    <w:p w14:paraId="11640366" w14:textId="77777777" w:rsidR="00C82406" w:rsidRPr="00834E95" w:rsidRDefault="00C82406" w:rsidP="00C82406">
      <w:pPr>
        <w:spacing w:before="120" w:line="320" w:lineRule="atLeast"/>
        <w:ind w:firstLineChars="200" w:firstLine="420"/>
      </w:pPr>
      <w:r w:rsidRPr="00834E95">
        <w:rPr>
          <w:rFonts w:hint="eastAsia"/>
        </w:rPr>
        <w:t>a.</w:t>
      </w:r>
      <w:r w:rsidRPr="00834E95">
        <w:rPr>
          <w:rFonts w:hint="eastAsia"/>
        </w:rPr>
        <w:t>供应商若符合中小企业支持政策的要求，计算公式具体为：评审报价＝投标总报价－（投标总报价</w:t>
      </w:r>
      <w:r w:rsidRPr="00834E95">
        <w:rPr>
          <w:rFonts w:hint="eastAsia"/>
        </w:rPr>
        <w:t>*</w:t>
      </w:r>
      <w:r w:rsidRPr="00834E95">
        <w:rPr>
          <w:rFonts w:hint="eastAsia"/>
        </w:rPr>
        <w:t>小微企业价格扣除比例）</w:t>
      </w:r>
    </w:p>
    <w:p w14:paraId="44E3133B" w14:textId="77777777" w:rsidR="00C82406" w:rsidRPr="00834E95" w:rsidRDefault="00C82406" w:rsidP="00C82406">
      <w:pPr>
        <w:ind w:firstLineChars="200" w:firstLine="420"/>
      </w:pPr>
      <w:r w:rsidRPr="00834E95">
        <w:rPr>
          <w:rFonts w:hint="eastAsia"/>
        </w:rPr>
        <w:t>b.</w:t>
      </w:r>
      <w:r w:rsidRPr="00834E95">
        <w:rPr>
          <w:rFonts w:hint="eastAsia"/>
        </w:rPr>
        <w:t>供应商若符合本国产品支持政策的要求，计算公式具体为：评审报价＝投标总报价－（全部产品报价</w:t>
      </w:r>
      <w:r w:rsidRPr="00834E95">
        <w:rPr>
          <w:rFonts w:hint="eastAsia"/>
        </w:rPr>
        <w:t>*20%</w:t>
      </w:r>
      <w:r w:rsidRPr="00834E95">
        <w:rPr>
          <w:rFonts w:hint="eastAsia"/>
        </w:rPr>
        <w:t>）</w:t>
      </w:r>
    </w:p>
    <w:p w14:paraId="5F5B7443" w14:textId="50A1D7E3" w:rsidR="009702AE" w:rsidRPr="00834E95" w:rsidRDefault="00C82406" w:rsidP="00C82406">
      <w:pPr>
        <w:spacing w:before="120" w:line="320" w:lineRule="atLeast"/>
      </w:pPr>
      <w:r w:rsidRPr="00834E95">
        <w:rPr>
          <w:rFonts w:hint="eastAsia"/>
        </w:rPr>
        <w:t>c.</w:t>
      </w:r>
      <w:r w:rsidRPr="00834E95">
        <w:rPr>
          <w:rFonts w:hint="eastAsia"/>
        </w:rPr>
        <w:t>供应商若同时符合中小企业、本国产品扶持政策的要求，计算公式具体为：评审报价＝投标总报价－（投标总报价</w:t>
      </w:r>
      <w:r w:rsidRPr="00834E95">
        <w:rPr>
          <w:rFonts w:hint="eastAsia"/>
        </w:rPr>
        <w:t>*</w:t>
      </w:r>
      <w:r w:rsidRPr="00834E95">
        <w:rPr>
          <w:rFonts w:hint="eastAsia"/>
        </w:rPr>
        <w:t>小微企业价格扣除比例）－（全部产品报价</w:t>
      </w:r>
      <w:r w:rsidRPr="00834E95">
        <w:rPr>
          <w:rFonts w:hint="eastAsia"/>
        </w:rPr>
        <w:t>*20%</w:t>
      </w:r>
      <w:r w:rsidRPr="00834E95">
        <w:rPr>
          <w:rFonts w:hint="eastAsia"/>
        </w:rPr>
        <w:t>）</w:t>
      </w:r>
    </w:p>
    <w:p w14:paraId="6BE3F628" w14:textId="055DFB5D" w:rsidR="00DC5C81" w:rsidRPr="00834E95" w:rsidRDefault="00DC5C81" w:rsidP="00DC5C81">
      <w:pPr>
        <w:spacing w:before="120" w:line="320" w:lineRule="atLeast"/>
        <w:ind w:firstLineChars="200" w:firstLine="422"/>
        <w:rPr>
          <w:b/>
          <w:bCs/>
          <w:kern w:val="0"/>
          <w:szCs w:val="21"/>
        </w:rPr>
      </w:pPr>
      <w:r w:rsidRPr="00834E95">
        <w:rPr>
          <w:rFonts w:hint="eastAsia"/>
          <w:b/>
          <w:bCs/>
          <w:kern w:val="0"/>
          <w:szCs w:val="21"/>
        </w:rPr>
        <w:t>备注：全部产品是指货物或服务采购项目或采购包中包含的全部货物、服务产品。</w:t>
      </w:r>
    </w:p>
    <w:p w14:paraId="52881178" w14:textId="77777777" w:rsidR="009702AE" w:rsidRPr="00834E95" w:rsidRDefault="007C66D4">
      <w:pPr>
        <w:spacing w:before="120" w:line="320" w:lineRule="atLeast"/>
        <w:ind w:firstLineChars="200" w:firstLine="420"/>
      </w:pPr>
      <w:r w:rsidRPr="00834E95">
        <w:t>3.1</w:t>
      </w:r>
      <w:r w:rsidRPr="00834E95">
        <w:rPr>
          <w:rFonts w:hint="eastAsia"/>
        </w:rPr>
        <w:t>偏离认定说明</w:t>
      </w:r>
    </w:p>
    <w:p w14:paraId="49130E59" w14:textId="77777777" w:rsidR="009702AE" w:rsidRPr="00834E95" w:rsidRDefault="007C66D4">
      <w:pPr>
        <w:spacing w:before="120" w:line="320" w:lineRule="atLeast"/>
        <w:ind w:firstLineChars="200" w:firstLine="420"/>
        <w:rPr>
          <w:szCs w:val="21"/>
        </w:rPr>
      </w:pPr>
      <w:r w:rsidRPr="00834E95">
        <w:rPr>
          <w:rFonts w:hint="eastAsia"/>
          <w:szCs w:val="21"/>
        </w:rPr>
        <w:t>供应商根据采购需求中技术参数为基准，填写响应表，对于响应表或证明材料与技术参数不符的，按如下规定：</w:t>
      </w:r>
    </w:p>
    <w:p w14:paraId="7B1A396E"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1</w:t>
      </w:r>
      <w:r w:rsidRPr="00834E95">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381A2DA4"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2</w:t>
      </w:r>
      <w:r w:rsidRPr="00834E95">
        <w:rPr>
          <w:rFonts w:hint="eastAsia"/>
          <w:szCs w:val="21"/>
        </w:rPr>
        <w:t>）响应表中响应的内容与证明材料不一致的，以证明材料为准作为评审依据。</w:t>
      </w:r>
    </w:p>
    <w:p w14:paraId="5F55D002"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3</w:t>
      </w:r>
      <w:r w:rsidRPr="00834E95">
        <w:rPr>
          <w:rFonts w:hint="eastAsia"/>
          <w:szCs w:val="21"/>
        </w:rPr>
        <w:t>）同时出现以上两种情况的，按照（</w:t>
      </w:r>
      <w:r w:rsidRPr="00834E95">
        <w:rPr>
          <w:rFonts w:hint="eastAsia"/>
          <w:szCs w:val="21"/>
        </w:rPr>
        <w:t>1</w:t>
      </w:r>
      <w:r w:rsidRPr="00834E95">
        <w:rPr>
          <w:rFonts w:hint="eastAsia"/>
          <w:szCs w:val="21"/>
        </w:rPr>
        <w:t>）</w:t>
      </w:r>
      <w:r w:rsidRPr="00834E95">
        <w:rPr>
          <w:rFonts w:hint="eastAsia"/>
          <w:szCs w:val="21"/>
        </w:rPr>
        <w:t>-</w:t>
      </w:r>
      <w:r w:rsidRPr="00834E95">
        <w:rPr>
          <w:rFonts w:hint="eastAsia"/>
          <w:szCs w:val="21"/>
        </w:rPr>
        <w:t>（</w:t>
      </w:r>
      <w:r w:rsidRPr="00834E95">
        <w:rPr>
          <w:rFonts w:hint="eastAsia"/>
          <w:szCs w:val="21"/>
        </w:rPr>
        <w:t>2</w:t>
      </w:r>
      <w:r w:rsidRPr="00834E95">
        <w:rPr>
          <w:rFonts w:hint="eastAsia"/>
          <w:szCs w:val="21"/>
        </w:rPr>
        <w:t>）顺序认定。</w:t>
      </w:r>
    </w:p>
    <w:p w14:paraId="7A19B7FC"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4</w:t>
      </w:r>
      <w:r w:rsidRPr="00834E95">
        <w:rPr>
          <w:rFonts w:hint="eastAsia"/>
          <w:szCs w:val="21"/>
        </w:rPr>
        <w:t>）响应表与采购需求中技术参数比较有漏项的，如为实质性参数漏项，视为未响应；如为非实质性参数漏项，视为负偏离。</w:t>
      </w:r>
    </w:p>
    <w:p w14:paraId="47B447E4"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5</w:t>
      </w:r>
      <w:r w:rsidRPr="00834E95">
        <w:rPr>
          <w:rFonts w:hint="eastAsia"/>
          <w:szCs w:val="21"/>
        </w:rPr>
        <w:t>）一项技术参数有多条小项要求的，必须全部响应。如只响应部分参数，视为漏项，按照（</w:t>
      </w:r>
      <w:r w:rsidRPr="00834E95">
        <w:rPr>
          <w:rFonts w:hint="eastAsia"/>
          <w:szCs w:val="21"/>
        </w:rPr>
        <w:t>4</w:t>
      </w:r>
      <w:r w:rsidRPr="00834E95">
        <w:rPr>
          <w:rFonts w:hint="eastAsia"/>
          <w:szCs w:val="21"/>
        </w:rPr>
        <w:t>）</w:t>
      </w:r>
      <w:r w:rsidRPr="00834E95">
        <w:rPr>
          <w:rFonts w:hint="eastAsia"/>
          <w:szCs w:val="21"/>
        </w:rPr>
        <w:lastRenderedPageBreak/>
        <w:t>判定。评审时以每一条技术参数为评审依据。</w:t>
      </w:r>
    </w:p>
    <w:p w14:paraId="6A36CDB7"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6</w:t>
      </w:r>
      <w:r w:rsidRPr="00834E95">
        <w:rPr>
          <w:rFonts w:hint="eastAsia"/>
          <w:szCs w:val="21"/>
        </w:rPr>
        <w:t>）对于区间涵盖值参数，例：电压“测量范围</w:t>
      </w:r>
      <w:r w:rsidRPr="00834E95">
        <w:rPr>
          <w:szCs w:val="21"/>
        </w:rPr>
        <w:t>3V-5V</w:t>
      </w:r>
      <w:r w:rsidRPr="00834E95">
        <w:rPr>
          <w:rFonts w:hint="eastAsia"/>
          <w:szCs w:val="21"/>
        </w:rPr>
        <w:t>”，同时满足下限值更低及上限值更高才视为正偏离，例：响应为“测量范围</w:t>
      </w:r>
      <w:r w:rsidRPr="00834E95">
        <w:rPr>
          <w:szCs w:val="21"/>
        </w:rPr>
        <w:t>2V-6V”</w:t>
      </w:r>
      <w:r w:rsidRPr="00834E95">
        <w:rPr>
          <w:rFonts w:hint="eastAsia"/>
          <w:szCs w:val="21"/>
        </w:rPr>
        <w:t>。如有一端负偏离，不管另一端如何，均视为负偏离，例：响应为“测量范围</w:t>
      </w:r>
      <w:r w:rsidRPr="00834E95">
        <w:rPr>
          <w:rFonts w:hint="eastAsia"/>
          <w:szCs w:val="21"/>
        </w:rPr>
        <w:t>4</w:t>
      </w:r>
      <w:r w:rsidRPr="00834E95">
        <w:rPr>
          <w:szCs w:val="21"/>
        </w:rPr>
        <w:t>V-6V</w:t>
      </w:r>
      <w:r w:rsidRPr="00834E95">
        <w:rPr>
          <w:rFonts w:hint="eastAsia"/>
          <w:szCs w:val="21"/>
        </w:rPr>
        <w:t>”。</w:t>
      </w:r>
    </w:p>
    <w:p w14:paraId="537EE828"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7</w:t>
      </w:r>
      <w:r w:rsidRPr="00834E95">
        <w:rPr>
          <w:rFonts w:hint="eastAsia"/>
          <w:szCs w:val="21"/>
        </w:rPr>
        <w:t>）对于区间任意值参数，例“</w:t>
      </w:r>
      <w:r w:rsidRPr="00834E95">
        <w:rPr>
          <w:szCs w:val="21"/>
        </w:rPr>
        <w:t>5</w:t>
      </w:r>
      <w:r w:rsidRPr="00834E95">
        <w:rPr>
          <w:rFonts w:hint="eastAsia"/>
          <w:szCs w:val="21"/>
        </w:rPr>
        <w:t>m</w:t>
      </w:r>
      <w:r w:rsidRPr="00834E95">
        <w:rPr>
          <w:szCs w:val="21"/>
        </w:rPr>
        <w:t>m</w:t>
      </w:r>
      <w:r w:rsidRPr="00834E95">
        <w:rPr>
          <w:rFonts w:hint="eastAsia"/>
          <w:szCs w:val="21"/>
        </w:rPr>
        <w:t>≤间距≤</w:t>
      </w:r>
      <w:r w:rsidRPr="00834E95">
        <w:rPr>
          <w:rFonts w:hint="eastAsia"/>
          <w:szCs w:val="21"/>
        </w:rPr>
        <w:t>1</w:t>
      </w:r>
      <w:r w:rsidRPr="00834E95">
        <w:rPr>
          <w:szCs w:val="21"/>
        </w:rPr>
        <w:t>0</w:t>
      </w:r>
      <w:r w:rsidRPr="00834E95">
        <w:rPr>
          <w:rFonts w:hint="eastAsia"/>
          <w:szCs w:val="21"/>
        </w:rPr>
        <w:t>m</w:t>
      </w:r>
      <w:r w:rsidRPr="00834E95">
        <w:rPr>
          <w:szCs w:val="21"/>
        </w:rPr>
        <w:t>m</w:t>
      </w:r>
      <w:r w:rsidRPr="00834E95">
        <w:rPr>
          <w:rFonts w:hint="eastAsia"/>
          <w:szCs w:val="21"/>
        </w:rPr>
        <w:t>”或“间距</w:t>
      </w:r>
      <w:r w:rsidRPr="00834E95">
        <w:rPr>
          <w:rFonts w:hint="eastAsia"/>
          <w:szCs w:val="21"/>
        </w:rPr>
        <w:t>7.5</w:t>
      </w:r>
      <w:r w:rsidRPr="00834E95">
        <w:rPr>
          <w:rFonts w:hint="eastAsia"/>
          <w:szCs w:val="21"/>
        </w:rPr>
        <w:t>±</w:t>
      </w:r>
      <w:r w:rsidRPr="00834E95">
        <w:rPr>
          <w:rFonts w:hint="eastAsia"/>
          <w:szCs w:val="21"/>
        </w:rPr>
        <w:t>2.5mm</w:t>
      </w:r>
      <w:r w:rsidRPr="00834E95">
        <w:rPr>
          <w:rFonts w:hint="eastAsia"/>
          <w:szCs w:val="21"/>
        </w:rPr>
        <w:t>”，若间距响应值为</w:t>
      </w:r>
      <w:r w:rsidRPr="00834E95">
        <w:rPr>
          <w:szCs w:val="21"/>
        </w:rPr>
        <w:t>5</w:t>
      </w:r>
      <w:r w:rsidRPr="00834E95">
        <w:rPr>
          <w:rFonts w:hint="eastAsia"/>
          <w:szCs w:val="21"/>
        </w:rPr>
        <w:t>m</w:t>
      </w:r>
      <w:r w:rsidRPr="00834E95">
        <w:rPr>
          <w:szCs w:val="21"/>
        </w:rPr>
        <w:t>m-10mm</w:t>
      </w:r>
      <w:r w:rsidRPr="00834E95">
        <w:rPr>
          <w:rFonts w:hint="eastAsia"/>
          <w:szCs w:val="21"/>
        </w:rPr>
        <w:t>中任意区间值或任意一个数值（含本数）时为无偏离，例：“</w:t>
      </w:r>
      <w:r w:rsidRPr="00834E95">
        <w:rPr>
          <w:rFonts w:hint="eastAsia"/>
          <w:szCs w:val="21"/>
        </w:rPr>
        <w:t>6m</w:t>
      </w:r>
      <w:r w:rsidRPr="00834E95">
        <w:rPr>
          <w:szCs w:val="21"/>
        </w:rPr>
        <w:t>m</w:t>
      </w:r>
      <w:r w:rsidRPr="00834E95">
        <w:rPr>
          <w:rFonts w:hint="eastAsia"/>
          <w:szCs w:val="21"/>
        </w:rPr>
        <w:t>≤间距≤</w:t>
      </w:r>
      <w:r w:rsidRPr="00834E95">
        <w:rPr>
          <w:rFonts w:hint="eastAsia"/>
          <w:szCs w:val="21"/>
        </w:rPr>
        <w:t>8m</w:t>
      </w:r>
      <w:r w:rsidRPr="00834E95">
        <w:rPr>
          <w:szCs w:val="21"/>
        </w:rPr>
        <w:t>m</w:t>
      </w:r>
      <w:r w:rsidRPr="00834E95">
        <w:rPr>
          <w:rFonts w:hint="eastAsia"/>
          <w:szCs w:val="21"/>
        </w:rPr>
        <w:t>”、“</w:t>
      </w:r>
      <w:r w:rsidRPr="00834E95">
        <w:rPr>
          <w:rFonts w:hint="eastAsia"/>
          <w:szCs w:val="21"/>
        </w:rPr>
        <w:t>8</w:t>
      </w:r>
      <w:r w:rsidRPr="00834E95">
        <w:rPr>
          <w:rFonts w:hint="eastAsia"/>
          <w:szCs w:val="21"/>
        </w:rPr>
        <w:t>±</w:t>
      </w:r>
      <w:r w:rsidRPr="00834E95">
        <w:rPr>
          <w:rFonts w:hint="eastAsia"/>
          <w:szCs w:val="21"/>
        </w:rPr>
        <w:t>2mm</w:t>
      </w:r>
      <w:r w:rsidRPr="00834E95">
        <w:rPr>
          <w:rFonts w:hint="eastAsia"/>
          <w:szCs w:val="21"/>
        </w:rPr>
        <w:t>”、“</w:t>
      </w:r>
      <w:r w:rsidRPr="00834E95">
        <w:rPr>
          <w:rFonts w:hint="eastAsia"/>
          <w:szCs w:val="21"/>
        </w:rPr>
        <w:t>8mm</w:t>
      </w:r>
      <w:r w:rsidRPr="00834E95">
        <w:rPr>
          <w:rFonts w:hint="eastAsia"/>
          <w:szCs w:val="21"/>
        </w:rPr>
        <w:t>”。超过区间范围视为负偏离，例：“</w:t>
      </w:r>
      <w:r w:rsidRPr="00834E95">
        <w:rPr>
          <w:rFonts w:hint="eastAsia"/>
          <w:szCs w:val="21"/>
        </w:rPr>
        <w:t>3m</w:t>
      </w:r>
      <w:r w:rsidRPr="00834E95">
        <w:rPr>
          <w:szCs w:val="21"/>
        </w:rPr>
        <w:t>m</w:t>
      </w:r>
      <w:r w:rsidRPr="00834E95">
        <w:rPr>
          <w:rFonts w:hint="eastAsia"/>
          <w:szCs w:val="21"/>
        </w:rPr>
        <w:t>≤间距≤</w:t>
      </w:r>
      <w:r w:rsidRPr="00834E95">
        <w:rPr>
          <w:rFonts w:hint="eastAsia"/>
          <w:szCs w:val="21"/>
        </w:rPr>
        <w:t>12m</w:t>
      </w:r>
      <w:r w:rsidRPr="00834E95">
        <w:rPr>
          <w:szCs w:val="21"/>
        </w:rPr>
        <w:t>m</w:t>
      </w:r>
      <w:r w:rsidRPr="00834E95">
        <w:rPr>
          <w:rFonts w:hint="eastAsia"/>
          <w:szCs w:val="21"/>
        </w:rPr>
        <w:t>”、“</w:t>
      </w:r>
      <w:r w:rsidRPr="00834E95">
        <w:rPr>
          <w:rFonts w:hint="eastAsia"/>
          <w:szCs w:val="21"/>
        </w:rPr>
        <w:t>8</w:t>
      </w:r>
      <w:r w:rsidRPr="00834E95">
        <w:rPr>
          <w:rFonts w:hint="eastAsia"/>
          <w:szCs w:val="21"/>
        </w:rPr>
        <w:t>±</w:t>
      </w:r>
      <w:r w:rsidRPr="00834E95">
        <w:rPr>
          <w:rFonts w:hint="eastAsia"/>
          <w:szCs w:val="21"/>
        </w:rPr>
        <w:t>4mm</w:t>
      </w:r>
      <w:r w:rsidRPr="00834E95">
        <w:rPr>
          <w:rFonts w:hint="eastAsia"/>
          <w:szCs w:val="21"/>
        </w:rPr>
        <w:t>”、“</w:t>
      </w:r>
      <w:r w:rsidRPr="00834E95">
        <w:rPr>
          <w:rFonts w:hint="eastAsia"/>
          <w:szCs w:val="21"/>
        </w:rPr>
        <w:t>3-12mm</w:t>
      </w:r>
      <w:r w:rsidRPr="00834E95">
        <w:rPr>
          <w:rFonts w:hint="eastAsia"/>
          <w:szCs w:val="21"/>
        </w:rPr>
        <w:t>”、“</w:t>
      </w:r>
      <w:r w:rsidRPr="00834E95">
        <w:rPr>
          <w:rFonts w:hint="eastAsia"/>
          <w:szCs w:val="21"/>
        </w:rPr>
        <w:t>3mm</w:t>
      </w:r>
      <w:r w:rsidRPr="00834E95">
        <w:rPr>
          <w:rFonts w:hint="eastAsia"/>
          <w:szCs w:val="21"/>
        </w:rPr>
        <w:t>”。此类参数不存在正偏离。</w:t>
      </w:r>
    </w:p>
    <w:p w14:paraId="469D17FA"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8</w:t>
      </w:r>
      <w:r w:rsidRPr="00834E95">
        <w:rPr>
          <w:rFonts w:hint="eastAsia"/>
          <w:szCs w:val="21"/>
        </w:rPr>
        <w:t>）对于单边任意参数的要求，例“长度≥</w:t>
      </w:r>
      <w:r w:rsidRPr="00834E95">
        <w:rPr>
          <w:rFonts w:hint="eastAsia"/>
          <w:szCs w:val="21"/>
        </w:rPr>
        <w:t>5</w:t>
      </w:r>
      <w:r w:rsidRPr="00834E95">
        <w:rPr>
          <w:szCs w:val="21"/>
        </w:rPr>
        <w:t>0cm”</w:t>
      </w:r>
      <w:r w:rsidRPr="00834E95">
        <w:rPr>
          <w:rFonts w:hint="eastAsia"/>
          <w:szCs w:val="21"/>
        </w:rPr>
        <w:t>，若响应为</w:t>
      </w:r>
      <w:r w:rsidRPr="00834E95">
        <w:rPr>
          <w:rFonts w:hint="eastAsia"/>
          <w:szCs w:val="21"/>
        </w:rPr>
        <w:t>5</w:t>
      </w:r>
      <w:r w:rsidRPr="00834E95">
        <w:rPr>
          <w:szCs w:val="21"/>
        </w:rPr>
        <w:t>0 cm</w:t>
      </w:r>
      <w:r w:rsidRPr="00834E95">
        <w:rPr>
          <w:rFonts w:hint="eastAsia"/>
          <w:szCs w:val="21"/>
        </w:rPr>
        <w:t>及</w:t>
      </w:r>
      <w:r w:rsidRPr="00834E95">
        <w:rPr>
          <w:rFonts w:hint="eastAsia"/>
          <w:szCs w:val="21"/>
        </w:rPr>
        <w:t>5</w:t>
      </w:r>
      <w:r w:rsidRPr="00834E95">
        <w:rPr>
          <w:szCs w:val="21"/>
        </w:rPr>
        <w:t>0cm</w:t>
      </w:r>
      <w:r w:rsidRPr="00834E95">
        <w:rPr>
          <w:rFonts w:hint="eastAsia"/>
          <w:szCs w:val="21"/>
        </w:rPr>
        <w:t>以上任意一个数值，均视为无偏离；若响应小于</w:t>
      </w:r>
      <w:r w:rsidRPr="00834E95">
        <w:rPr>
          <w:rFonts w:hint="eastAsia"/>
          <w:szCs w:val="21"/>
        </w:rPr>
        <w:t>5</w:t>
      </w:r>
      <w:r w:rsidRPr="00834E95">
        <w:rPr>
          <w:szCs w:val="21"/>
        </w:rPr>
        <w:t>0cm</w:t>
      </w:r>
      <w:r w:rsidRPr="00834E95">
        <w:rPr>
          <w:rFonts w:hint="eastAsia"/>
          <w:szCs w:val="21"/>
        </w:rPr>
        <w:t>，视为负偏离。此类参数无正偏离。</w:t>
      </w:r>
    </w:p>
    <w:p w14:paraId="13ADBCAC"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9</w:t>
      </w:r>
      <w:r w:rsidRPr="00834E95">
        <w:rPr>
          <w:rFonts w:hint="eastAsia"/>
          <w:szCs w:val="21"/>
        </w:rPr>
        <w:t>）对于固定参数，响应与采购需求中技术参数一致，视为无偏离，其他均视为负偏离，此类参数无正偏离。</w:t>
      </w:r>
    </w:p>
    <w:p w14:paraId="0B2BC6B7"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szCs w:val="21"/>
        </w:rPr>
        <w:t>10</w:t>
      </w:r>
      <w:r w:rsidRPr="00834E95">
        <w:rPr>
          <w:rFonts w:hint="eastAsia"/>
          <w:szCs w:val="21"/>
        </w:rPr>
        <w:t>）如采购需求中技术参数有特殊要求与上述说明不一致的，以特殊要求为准。</w:t>
      </w:r>
    </w:p>
    <w:p w14:paraId="2972FEBF" w14:textId="77777777" w:rsidR="009702AE" w:rsidRPr="00834E95" w:rsidRDefault="007C66D4">
      <w:pPr>
        <w:spacing w:before="120" w:line="320" w:lineRule="atLeast"/>
        <w:ind w:firstLineChars="200" w:firstLine="420"/>
        <w:rPr>
          <w:szCs w:val="21"/>
        </w:rPr>
      </w:pPr>
      <w:r w:rsidRPr="00834E95">
        <w:rPr>
          <w:rFonts w:hint="eastAsia"/>
          <w:szCs w:val="21"/>
        </w:rPr>
        <w:t>4.</w:t>
      </w:r>
      <w:r w:rsidRPr="00834E95">
        <w:rPr>
          <w:rFonts w:hint="eastAsia"/>
          <w:szCs w:val="21"/>
        </w:rPr>
        <w:t>对投标价格存在一下情况的应进行异常低价情况的审查</w:t>
      </w:r>
    </w:p>
    <w:p w14:paraId="136D6B6F"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一</w:t>
      </w:r>
      <w:r w:rsidRPr="00834E95">
        <w:rPr>
          <w:rFonts w:hint="eastAsia"/>
          <w:szCs w:val="21"/>
        </w:rPr>
        <w:t>)</w:t>
      </w:r>
      <w:r w:rsidRPr="00834E95">
        <w:rPr>
          <w:rFonts w:hint="eastAsia"/>
          <w:szCs w:val="21"/>
        </w:rPr>
        <w:t>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报价低于全部通过符合性审查供应商投标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报价平均值</w:t>
      </w:r>
      <w:r w:rsidRPr="00834E95">
        <w:rPr>
          <w:rFonts w:hint="eastAsia"/>
          <w:szCs w:val="21"/>
        </w:rPr>
        <w:t>50%</w:t>
      </w:r>
      <w:r w:rsidRPr="00834E95">
        <w:rPr>
          <w:rFonts w:hint="eastAsia"/>
          <w:szCs w:val="21"/>
        </w:rPr>
        <w:t>的，即投标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w:t>
      </w:r>
      <w:r w:rsidRPr="00834E95">
        <w:rPr>
          <w:rFonts w:hint="eastAsia"/>
          <w:szCs w:val="21"/>
        </w:rPr>
        <w:t>&lt;</w:t>
      </w:r>
      <w:r w:rsidRPr="00834E95">
        <w:rPr>
          <w:rFonts w:hint="eastAsia"/>
          <w:szCs w:val="21"/>
        </w:rPr>
        <w:t>全部通过符合性审查供应商投标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报价平均值</w:t>
      </w:r>
      <w:r w:rsidRPr="00834E95">
        <w:rPr>
          <w:rFonts w:hint="eastAsia"/>
          <w:szCs w:val="21"/>
        </w:rPr>
        <w:t>X50%;</w:t>
      </w:r>
    </w:p>
    <w:p w14:paraId="67BF5039"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二</w:t>
      </w:r>
      <w:r w:rsidRPr="00834E95">
        <w:rPr>
          <w:rFonts w:hint="eastAsia"/>
          <w:szCs w:val="21"/>
        </w:rPr>
        <w:t>)</w:t>
      </w:r>
      <w:r w:rsidRPr="00834E95">
        <w:rPr>
          <w:rFonts w:hint="eastAsia"/>
          <w:szCs w:val="21"/>
        </w:rPr>
        <w:t>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报价低于通过符合性审查且报价次低供应商投标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w:t>
      </w:r>
      <w:r w:rsidRPr="00834E95">
        <w:rPr>
          <w:rFonts w:hint="eastAsia"/>
          <w:szCs w:val="21"/>
        </w:rPr>
        <w:t>50%</w:t>
      </w:r>
      <w:r w:rsidRPr="00834E95">
        <w:rPr>
          <w:rFonts w:hint="eastAsia"/>
          <w:szCs w:val="21"/>
        </w:rPr>
        <w:t>的，即投标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w:t>
      </w:r>
      <w:r w:rsidRPr="00834E95">
        <w:rPr>
          <w:rFonts w:hint="eastAsia"/>
          <w:szCs w:val="21"/>
        </w:rPr>
        <w:t>&lt;</w:t>
      </w:r>
      <w:r w:rsidRPr="00834E95">
        <w:rPr>
          <w:rFonts w:hint="eastAsia"/>
          <w:szCs w:val="21"/>
        </w:rPr>
        <w:t>通过符合性审查且报价次低供应商投标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w:t>
      </w:r>
      <w:r w:rsidRPr="00834E95">
        <w:rPr>
          <w:rFonts w:hint="eastAsia"/>
          <w:szCs w:val="21"/>
        </w:rPr>
        <w:t>x50%;</w:t>
      </w:r>
    </w:p>
    <w:p w14:paraId="31757ED0"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三</w:t>
      </w:r>
      <w:r w:rsidRPr="00834E95">
        <w:rPr>
          <w:rFonts w:hint="eastAsia"/>
          <w:szCs w:val="21"/>
        </w:rPr>
        <w:t>)</w:t>
      </w:r>
      <w:r w:rsidRPr="00834E95">
        <w:rPr>
          <w:rFonts w:hint="eastAsia"/>
          <w:szCs w:val="21"/>
        </w:rPr>
        <w:t>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报价低于采购项目最高限价</w:t>
      </w:r>
      <w:r w:rsidRPr="00834E95">
        <w:rPr>
          <w:rFonts w:hint="eastAsia"/>
          <w:szCs w:val="21"/>
        </w:rPr>
        <w:t>45%</w:t>
      </w:r>
      <w:r w:rsidRPr="00834E95">
        <w:rPr>
          <w:rFonts w:hint="eastAsia"/>
          <w:szCs w:val="21"/>
        </w:rPr>
        <w:t>的，即投标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报价</w:t>
      </w:r>
      <w:r w:rsidRPr="00834E95">
        <w:rPr>
          <w:rFonts w:hint="eastAsia"/>
          <w:szCs w:val="21"/>
        </w:rPr>
        <w:t>&lt;</w:t>
      </w:r>
      <w:r w:rsidRPr="00834E95">
        <w:rPr>
          <w:rFonts w:hint="eastAsia"/>
          <w:szCs w:val="21"/>
        </w:rPr>
        <w:t>采购项目最高限价</w:t>
      </w:r>
      <w:r w:rsidRPr="00834E95">
        <w:rPr>
          <w:rFonts w:hint="eastAsia"/>
          <w:szCs w:val="21"/>
        </w:rPr>
        <w:t>x45%;</w:t>
      </w:r>
    </w:p>
    <w:p w14:paraId="038EBED1" w14:textId="77777777" w:rsidR="009702AE" w:rsidRPr="00834E95" w:rsidRDefault="007C66D4">
      <w:pPr>
        <w:spacing w:before="120" w:line="320" w:lineRule="atLeast"/>
        <w:ind w:firstLineChars="200" w:firstLine="420"/>
        <w:rPr>
          <w:szCs w:val="21"/>
        </w:rPr>
      </w:pPr>
      <w:r w:rsidRPr="00834E95">
        <w:rPr>
          <w:rFonts w:hint="eastAsia"/>
          <w:szCs w:val="21"/>
        </w:rPr>
        <w:t>(</w:t>
      </w:r>
      <w:r w:rsidRPr="00834E95">
        <w:rPr>
          <w:rFonts w:hint="eastAsia"/>
          <w:szCs w:val="21"/>
        </w:rPr>
        <w:t>四</w:t>
      </w:r>
      <w:r w:rsidRPr="00834E95">
        <w:rPr>
          <w:rFonts w:hint="eastAsia"/>
          <w:szCs w:val="21"/>
        </w:rPr>
        <w:t>)</w:t>
      </w:r>
      <w:r w:rsidRPr="00834E95">
        <w:rPr>
          <w:rFonts w:hint="eastAsia"/>
          <w:szCs w:val="21"/>
        </w:rPr>
        <w:t>其他评审委员会认为供应商报价过低，有可能影响产品质量或者不能诚信履约的情形。</w:t>
      </w:r>
    </w:p>
    <w:p w14:paraId="73C0CE1C" w14:textId="77777777" w:rsidR="009702AE" w:rsidRPr="00834E95" w:rsidRDefault="007C66D4">
      <w:pPr>
        <w:spacing w:before="120" w:line="320" w:lineRule="atLeast"/>
        <w:ind w:firstLineChars="200" w:firstLine="420"/>
        <w:rPr>
          <w:szCs w:val="21"/>
        </w:rPr>
      </w:pPr>
      <w:r w:rsidRPr="00834E95">
        <w:rPr>
          <w:rFonts w:hint="eastAsia"/>
          <w:szCs w:val="21"/>
        </w:rPr>
        <w:t>评审委员会启动异常低价投标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审查后，应当要求相关供应商在评审现场合理的时间内提供书面说明及必要的证明材料，对投标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价格作出解释。书面说明、证明材料主要是项目具体成本测算等与报价合理性相关的说明、材料。如果投标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供应商不提供书面说明、证明材料，或者提供的书面说明、证明材料不能证明其报价合理性的，应当将其作为无效投标</w:t>
      </w:r>
      <w:r w:rsidRPr="00834E95">
        <w:rPr>
          <w:rFonts w:hint="eastAsia"/>
          <w:szCs w:val="21"/>
        </w:rPr>
        <w:t>(</w:t>
      </w:r>
      <w:r w:rsidRPr="00834E95">
        <w:rPr>
          <w:rFonts w:hint="eastAsia"/>
          <w:szCs w:val="21"/>
        </w:rPr>
        <w:t>响应</w:t>
      </w:r>
      <w:r w:rsidRPr="00834E95">
        <w:rPr>
          <w:rFonts w:hint="eastAsia"/>
          <w:szCs w:val="21"/>
        </w:rPr>
        <w:t>)</w:t>
      </w:r>
      <w:r w:rsidRPr="00834E95">
        <w:rPr>
          <w:rFonts w:hint="eastAsia"/>
          <w:szCs w:val="21"/>
        </w:rPr>
        <w:t>处理。审查相关情况应当在评审报告中记录。</w:t>
      </w:r>
    </w:p>
    <w:p w14:paraId="69D3FF13" w14:textId="77777777" w:rsidR="009702AE" w:rsidRPr="00834E95" w:rsidRDefault="009702AE">
      <w:pPr>
        <w:spacing w:before="120" w:line="320" w:lineRule="atLeast"/>
        <w:ind w:firstLineChars="200" w:firstLine="420"/>
        <w:rPr>
          <w:szCs w:val="21"/>
        </w:rPr>
        <w:sectPr w:rsidR="009702AE" w:rsidRPr="00834E95">
          <w:headerReference w:type="default" r:id="rId22"/>
          <w:pgSz w:w="11906" w:h="16838"/>
          <w:pgMar w:top="1418" w:right="1418" w:bottom="1246" w:left="1418" w:header="851" w:footer="992" w:gutter="0"/>
          <w:cols w:space="720"/>
          <w:docGrid w:linePitch="312"/>
        </w:sectPr>
      </w:pPr>
    </w:p>
    <w:p w14:paraId="04ED7B5C" w14:textId="77777777" w:rsidR="009702AE" w:rsidRPr="00834E95" w:rsidRDefault="007C66D4">
      <w:pPr>
        <w:pStyle w:val="ad"/>
        <w:snapToGrid w:val="0"/>
        <w:spacing w:before="120" w:after="120" w:line="320" w:lineRule="exact"/>
        <w:jc w:val="center"/>
        <w:outlineLvl w:val="0"/>
        <w:rPr>
          <w:rFonts w:ascii="Times New Roman" w:hAnsi="Times New Roman" w:cs="Times New Roman"/>
          <w:sz w:val="32"/>
          <w:szCs w:val="32"/>
        </w:rPr>
      </w:pPr>
      <w:bookmarkStart w:id="88" w:name="_Toc209087416"/>
      <w:bookmarkStart w:id="89" w:name="_Hlk132879714"/>
      <w:bookmarkEnd w:id="84"/>
      <w:bookmarkEnd w:id="85"/>
      <w:r w:rsidRPr="00834E95">
        <w:rPr>
          <w:rFonts w:ascii="Times New Roman" w:hAnsi="Times New Roman" w:cs="Times New Roman"/>
          <w:sz w:val="32"/>
          <w:szCs w:val="32"/>
        </w:rPr>
        <w:lastRenderedPageBreak/>
        <w:t>第五章</w:t>
      </w:r>
      <w:r w:rsidRPr="00834E95">
        <w:rPr>
          <w:rFonts w:ascii="Times New Roman" w:hAnsi="Times New Roman" w:cs="Times New Roman"/>
          <w:sz w:val="32"/>
          <w:szCs w:val="32"/>
        </w:rPr>
        <w:t xml:space="preserve">  </w:t>
      </w:r>
      <w:r w:rsidRPr="00834E95">
        <w:rPr>
          <w:rFonts w:ascii="Times New Roman" w:hAnsi="Times New Roman" w:cs="Times New Roman"/>
          <w:sz w:val="32"/>
          <w:szCs w:val="32"/>
        </w:rPr>
        <w:t>合同主要条款格式</w:t>
      </w:r>
      <w:bookmarkEnd w:id="88"/>
    </w:p>
    <w:p w14:paraId="25A22AC7" w14:textId="77777777" w:rsidR="009702AE" w:rsidRPr="00834E95" w:rsidRDefault="009702AE">
      <w:pPr>
        <w:pStyle w:val="ad"/>
        <w:snapToGrid w:val="0"/>
        <w:jc w:val="center"/>
        <w:rPr>
          <w:rFonts w:ascii="Times New Roman" w:hAnsi="Times New Roman" w:cs="Times New Roman"/>
          <w:b/>
          <w:sz w:val="24"/>
          <w:szCs w:val="24"/>
        </w:rPr>
      </w:pPr>
      <w:bookmarkStart w:id="90" w:name="_Hlk77611300"/>
    </w:p>
    <w:bookmarkEnd w:id="90"/>
    <w:p w14:paraId="02D9B398" w14:textId="77777777" w:rsidR="009702AE" w:rsidRPr="00834E95" w:rsidRDefault="007C66D4">
      <w:pPr>
        <w:wordWrap w:val="0"/>
        <w:snapToGrid w:val="0"/>
        <w:spacing w:line="360" w:lineRule="exact"/>
        <w:jc w:val="center"/>
        <w:rPr>
          <w:rFonts w:ascii="Arial" w:hAnsi="Arial" w:cs="Arial"/>
          <w:b/>
          <w:bCs/>
          <w:szCs w:val="21"/>
        </w:rPr>
      </w:pPr>
      <w:r w:rsidRPr="00834E95">
        <w:rPr>
          <w:rFonts w:ascii="Arial" w:hAnsi="Arial" w:cs="Arial"/>
          <w:b/>
          <w:bCs/>
          <w:szCs w:val="21"/>
        </w:rPr>
        <w:t>广西壮族自治区政府采购合同</w:t>
      </w:r>
    </w:p>
    <w:p w14:paraId="6342A93E" w14:textId="77777777" w:rsidR="009702AE" w:rsidRPr="00834E95" w:rsidRDefault="007C66D4">
      <w:pPr>
        <w:wordWrap w:val="0"/>
        <w:snapToGrid w:val="0"/>
        <w:spacing w:line="360" w:lineRule="exact"/>
        <w:ind w:right="480" w:firstLineChars="2850" w:firstLine="4845"/>
        <w:rPr>
          <w:rFonts w:ascii="Arial" w:hAnsi="Arial" w:cs="Arial"/>
          <w:bCs/>
          <w:szCs w:val="21"/>
        </w:rPr>
      </w:pPr>
      <w:r w:rsidRPr="00834E95">
        <w:rPr>
          <w:rFonts w:ascii="Arial" w:hAnsi="Arial" w:cs="Arial"/>
          <w:spacing w:val="-20"/>
          <w:szCs w:val="21"/>
        </w:rPr>
        <w:t>采</w:t>
      </w:r>
      <w:r w:rsidRPr="00834E95">
        <w:rPr>
          <w:rFonts w:ascii="Arial" w:hAnsi="Arial" w:cs="Arial"/>
          <w:spacing w:val="-20"/>
          <w:szCs w:val="21"/>
        </w:rPr>
        <w:t xml:space="preserve"> </w:t>
      </w:r>
      <w:r w:rsidRPr="00834E95">
        <w:rPr>
          <w:rFonts w:ascii="Arial" w:hAnsi="Arial" w:cs="Arial"/>
          <w:spacing w:val="-20"/>
          <w:szCs w:val="21"/>
        </w:rPr>
        <w:t>购</w:t>
      </w:r>
      <w:r w:rsidRPr="00834E95">
        <w:rPr>
          <w:rFonts w:ascii="Arial" w:hAnsi="Arial" w:cs="Arial"/>
          <w:spacing w:val="-20"/>
          <w:szCs w:val="21"/>
        </w:rPr>
        <w:t xml:space="preserve"> </w:t>
      </w:r>
      <w:r w:rsidRPr="00834E95">
        <w:rPr>
          <w:rFonts w:ascii="Arial" w:hAnsi="Arial" w:cs="Arial"/>
          <w:spacing w:val="-20"/>
          <w:szCs w:val="21"/>
        </w:rPr>
        <w:t>计</w:t>
      </w:r>
      <w:r w:rsidRPr="00834E95">
        <w:rPr>
          <w:rFonts w:ascii="Arial" w:hAnsi="Arial" w:cs="Arial"/>
          <w:spacing w:val="-20"/>
          <w:szCs w:val="21"/>
        </w:rPr>
        <w:t xml:space="preserve"> </w:t>
      </w:r>
      <w:r w:rsidRPr="00834E95">
        <w:rPr>
          <w:rFonts w:ascii="Arial" w:hAnsi="Arial" w:cs="Arial"/>
          <w:spacing w:val="-20"/>
          <w:szCs w:val="21"/>
        </w:rPr>
        <w:t>划</w:t>
      </w:r>
      <w:r w:rsidRPr="00834E95">
        <w:rPr>
          <w:rFonts w:ascii="Arial" w:hAnsi="Arial" w:cs="Arial"/>
          <w:spacing w:val="-20"/>
          <w:szCs w:val="21"/>
        </w:rPr>
        <w:t xml:space="preserve"> </w:t>
      </w:r>
      <w:r w:rsidRPr="00834E95">
        <w:rPr>
          <w:rFonts w:ascii="Arial" w:hAnsi="Arial" w:cs="Arial"/>
          <w:spacing w:val="-20"/>
          <w:szCs w:val="21"/>
        </w:rPr>
        <w:t>号</w:t>
      </w:r>
      <w:r w:rsidRPr="00834E95">
        <w:rPr>
          <w:rFonts w:ascii="Arial" w:hAnsi="Arial" w:cs="Arial"/>
          <w:szCs w:val="21"/>
          <w:u w:val="single"/>
        </w:rPr>
        <w:t xml:space="preserve">                      </w:t>
      </w:r>
    </w:p>
    <w:p w14:paraId="1A66D2E4" w14:textId="77777777" w:rsidR="009702AE" w:rsidRPr="00834E95" w:rsidRDefault="007C66D4">
      <w:pPr>
        <w:snapToGrid w:val="0"/>
        <w:spacing w:line="360" w:lineRule="exact"/>
        <w:rPr>
          <w:rFonts w:ascii="Arial" w:hAnsi="Arial" w:cs="Arial"/>
          <w:szCs w:val="21"/>
          <w:u w:val="single"/>
        </w:rPr>
      </w:pPr>
      <w:r w:rsidRPr="00834E95">
        <w:rPr>
          <w:rFonts w:ascii="Arial" w:hAnsi="Arial" w:cs="Arial"/>
          <w:szCs w:val="21"/>
        </w:rPr>
        <w:t>采购单位（甲方）</w:t>
      </w:r>
      <w:r w:rsidRPr="00834E95">
        <w:rPr>
          <w:rFonts w:ascii="Arial" w:hAnsi="Arial" w:cs="Arial"/>
          <w:szCs w:val="21"/>
          <w:u w:val="single"/>
        </w:rPr>
        <w:t xml:space="preserve">  </w:t>
      </w:r>
      <w:r w:rsidRPr="00834E95">
        <w:rPr>
          <w:rFonts w:ascii="Arial" w:hAnsi="Arial" w:cs="Arial"/>
          <w:szCs w:val="21"/>
          <w:u w:val="single"/>
        </w:rPr>
        <w:t>广西国际壮医医院</w:t>
      </w:r>
      <w:r w:rsidRPr="00834E95">
        <w:rPr>
          <w:rFonts w:ascii="Arial" w:hAnsi="Arial" w:cs="Arial" w:hint="eastAsia"/>
          <w:szCs w:val="21"/>
          <w:u w:val="single"/>
        </w:rPr>
        <w:t xml:space="preserve"> </w:t>
      </w:r>
    </w:p>
    <w:p w14:paraId="0CF2A5FF" w14:textId="77777777" w:rsidR="009702AE" w:rsidRPr="00834E95" w:rsidRDefault="007C66D4">
      <w:pPr>
        <w:snapToGrid w:val="0"/>
        <w:spacing w:line="360" w:lineRule="exact"/>
        <w:rPr>
          <w:rFonts w:ascii="Arial" w:hAnsi="Arial" w:cs="Arial"/>
          <w:szCs w:val="21"/>
          <w:u w:val="single"/>
        </w:rPr>
      </w:pPr>
      <w:r w:rsidRPr="00834E95">
        <w:rPr>
          <w:rFonts w:ascii="Arial" w:hAnsi="Arial" w:cs="Arial"/>
          <w:szCs w:val="21"/>
        </w:rPr>
        <w:t>供</w:t>
      </w:r>
      <w:r w:rsidRPr="00834E95">
        <w:rPr>
          <w:rFonts w:ascii="Arial" w:hAnsi="Arial" w:cs="Arial"/>
          <w:szCs w:val="21"/>
        </w:rPr>
        <w:t xml:space="preserve"> </w:t>
      </w:r>
      <w:r w:rsidRPr="00834E95">
        <w:rPr>
          <w:rFonts w:ascii="Arial" w:hAnsi="Arial" w:cs="Arial"/>
          <w:szCs w:val="21"/>
        </w:rPr>
        <w:t>应</w:t>
      </w:r>
      <w:r w:rsidRPr="00834E95">
        <w:rPr>
          <w:rFonts w:ascii="Arial" w:hAnsi="Arial" w:cs="Arial"/>
          <w:szCs w:val="21"/>
        </w:rPr>
        <w:t xml:space="preserve"> </w:t>
      </w:r>
      <w:r w:rsidRPr="00834E95">
        <w:rPr>
          <w:rFonts w:ascii="Arial" w:hAnsi="Arial" w:cs="Arial"/>
          <w:szCs w:val="21"/>
        </w:rPr>
        <w:t>商（乙方）</w:t>
      </w:r>
      <w:r w:rsidRPr="00834E95">
        <w:rPr>
          <w:rFonts w:ascii="Arial" w:hAnsi="Arial" w:cs="Arial"/>
          <w:szCs w:val="21"/>
          <w:u w:val="single"/>
        </w:rPr>
        <w:t xml:space="preserve">                   </w:t>
      </w:r>
    </w:p>
    <w:p w14:paraId="3ACD36A0" w14:textId="77777777" w:rsidR="009702AE" w:rsidRPr="00834E95" w:rsidRDefault="007C66D4">
      <w:pPr>
        <w:snapToGrid w:val="0"/>
        <w:spacing w:line="360" w:lineRule="exact"/>
        <w:rPr>
          <w:rFonts w:ascii="Arial" w:hAnsi="Arial" w:cs="Arial"/>
          <w:szCs w:val="21"/>
          <w:u w:val="single"/>
        </w:rPr>
      </w:pPr>
      <w:r w:rsidRPr="00834E95">
        <w:rPr>
          <w:rFonts w:ascii="Arial" w:hAnsi="Arial" w:cs="Arial"/>
          <w:spacing w:val="-20"/>
          <w:szCs w:val="21"/>
        </w:rPr>
        <w:t>项</w:t>
      </w:r>
      <w:r w:rsidRPr="00834E95">
        <w:rPr>
          <w:rFonts w:ascii="Arial" w:hAnsi="Arial" w:cs="Arial"/>
          <w:spacing w:val="-20"/>
          <w:szCs w:val="21"/>
        </w:rPr>
        <w:t xml:space="preserve"> </w:t>
      </w:r>
      <w:r w:rsidRPr="00834E95">
        <w:rPr>
          <w:rFonts w:ascii="Arial" w:hAnsi="Arial" w:cs="Arial"/>
          <w:spacing w:val="-20"/>
          <w:szCs w:val="21"/>
        </w:rPr>
        <w:t>目</w:t>
      </w:r>
      <w:r w:rsidRPr="00834E95">
        <w:rPr>
          <w:rFonts w:ascii="Arial" w:hAnsi="Arial" w:cs="Arial"/>
          <w:spacing w:val="-20"/>
          <w:szCs w:val="21"/>
        </w:rPr>
        <w:t xml:space="preserve">  </w:t>
      </w:r>
      <w:r w:rsidRPr="00834E95">
        <w:rPr>
          <w:rFonts w:ascii="Arial" w:hAnsi="Arial" w:cs="Arial"/>
          <w:spacing w:val="-20"/>
          <w:szCs w:val="21"/>
        </w:rPr>
        <w:t>编</w:t>
      </w:r>
      <w:r w:rsidRPr="00834E95">
        <w:rPr>
          <w:rFonts w:ascii="Arial" w:hAnsi="Arial" w:cs="Arial"/>
          <w:spacing w:val="-20"/>
          <w:szCs w:val="21"/>
        </w:rPr>
        <w:t xml:space="preserve">  </w:t>
      </w:r>
      <w:r w:rsidRPr="00834E95">
        <w:rPr>
          <w:rFonts w:ascii="Arial" w:hAnsi="Arial" w:cs="Arial"/>
          <w:spacing w:val="-20"/>
          <w:szCs w:val="21"/>
        </w:rPr>
        <w:t>号</w:t>
      </w:r>
      <w:r w:rsidRPr="00834E95">
        <w:rPr>
          <w:rFonts w:ascii="Arial" w:hAnsi="Arial" w:cs="Arial"/>
          <w:szCs w:val="21"/>
          <w:u w:val="single"/>
        </w:rPr>
        <w:t xml:space="preserve">                 </w:t>
      </w:r>
    </w:p>
    <w:p w14:paraId="5F3BD8CC" w14:textId="77777777" w:rsidR="009702AE" w:rsidRPr="00834E95" w:rsidRDefault="007C66D4">
      <w:pPr>
        <w:snapToGrid w:val="0"/>
        <w:spacing w:line="360" w:lineRule="exact"/>
        <w:rPr>
          <w:rFonts w:ascii="Arial" w:hAnsi="Arial" w:cs="Arial"/>
          <w:szCs w:val="21"/>
          <w:u w:val="single"/>
        </w:rPr>
      </w:pPr>
      <w:r w:rsidRPr="00834E95">
        <w:rPr>
          <w:rFonts w:ascii="Arial" w:hAnsi="Arial" w:cs="Arial"/>
          <w:szCs w:val="21"/>
        </w:rPr>
        <w:t>签</w:t>
      </w:r>
      <w:r w:rsidRPr="00834E95">
        <w:rPr>
          <w:rFonts w:ascii="Arial" w:hAnsi="Arial" w:cs="Arial"/>
          <w:szCs w:val="21"/>
        </w:rPr>
        <w:t xml:space="preserve">  </w:t>
      </w:r>
      <w:r w:rsidRPr="00834E95">
        <w:rPr>
          <w:rFonts w:ascii="Arial" w:hAnsi="Arial" w:cs="Arial"/>
          <w:szCs w:val="21"/>
        </w:rPr>
        <w:t>订</w:t>
      </w:r>
      <w:r w:rsidRPr="00834E95">
        <w:rPr>
          <w:rFonts w:ascii="Arial" w:hAnsi="Arial" w:cs="Arial"/>
          <w:szCs w:val="21"/>
        </w:rPr>
        <w:t xml:space="preserve">  </w:t>
      </w:r>
      <w:r w:rsidRPr="00834E95">
        <w:rPr>
          <w:rFonts w:ascii="Arial" w:hAnsi="Arial" w:cs="Arial"/>
          <w:szCs w:val="21"/>
        </w:rPr>
        <w:t>地</w:t>
      </w:r>
      <w:r w:rsidRPr="00834E95">
        <w:rPr>
          <w:rFonts w:ascii="Arial" w:hAnsi="Arial" w:cs="Arial"/>
          <w:szCs w:val="21"/>
        </w:rPr>
        <w:t xml:space="preserve">  </w:t>
      </w:r>
      <w:r w:rsidRPr="00834E95">
        <w:rPr>
          <w:rFonts w:ascii="Arial" w:hAnsi="Arial" w:cs="Arial"/>
          <w:szCs w:val="21"/>
        </w:rPr>
        <w:t>点</w:t>
      </w:r>
      <w:r w:rsidRPr="00834E95">
        <w:rPr>
          <w:rFonts w:ascii="Arial" w:hAnsi="Arial" w:cs="Arial"/>
          <w:szCs w:val="21"/>
        </w:rPr>
        <w:t xml:space="preserve">  </w:t>
      </w:r>
      <w:r w:rsidRPr="00834E95">
        <w:rPr>
          <w:rFonts w:ascii="Arial" w:hAnsi="Arial" w:cs="Arial"/>
          <w:szCs w:val="21"/>
          <w:u w:val="single"/>
        </w:rPr>
        <w:t xml:space="preserve">    </w:t>
      </w:r>
      <w:r w:rsidRPr="00834E95">
        <w:rPr>
          <w:rFonts w:ascii="Arial" w:hAnsi="Arial" w:cs="Arial"/>
          <w:szCs w:val="21"/>
          <w:u w:val="single"/>
        </w:rPr>
        <w:t>南宁市</w:t>
      </w:r>
      <w:r w:rsidRPr="00834E95">
        <w:rPr>
          <w:rFonts w:ascii="Arial" w:hAnsi="Arial" w:cs="Arial"/>
          <w:szCs w:val="21"/>
          <w:u w:val="single"/>
        </w:rPr>
        <w:t xml:space="preserve">         </w:t>
      </w:r>
      <w:r w:rsidRPr="00834E95">
        <w:rPr>
          <w:rFonts w:ascii="Arial" w:hAnsi="Arial" w:cs="Arial"/>
          <w:szCs w:val="21"/>
        </w:rPr>
        <w:t>签</w:t>
      </w:r>
      <w:r w:rsidRPr="00834E95">
        <w:rPr>
          <w:rFonts w:ascii="Arial" w:hAnsi="Arial" w:cs="Arial"/>
          <w:szCs w:val="21"/>
        </w:rPr>
        <w:t xml:space="preserve"> </w:t>
      </w:r>
      <w:r w:rsidRPr="00834E95">
        <w:rPr>
          <w:rFonts w:ascii="Arial" w:hAnsi="Arial" w:cs="Arial"/>
          <w:szCs w:val="21"/>
        </w:rPr>
        <w:t>订</w:t>
      </w:r>
      <w:r w:rsidRPr="00834E95">
        <w:rPr>
          <w:rFonts w:ascii="Arial" w:hAnsi="Arial" w:cs="Arial"/>
          <w:szCs w:val="21"/>
        </w:rPr>
        <w:t xml:space="preserve"> </w:t>
      </w:r>
      <w:r w:rsidRPr="00834E95">
        <w:rPr>
          <w:rFonts w:ascii="Arial" w:hAnsi="Arial" w:cs="Arial"/>
          <w:szCs w:val="21"/>
        </w:rPr>
        <w:t>时</w:t>
      </w:r>
      <w:r w:rsidRPr="00834E95">
        <w:rPr>
          <w:rFonts w:ascii="Arial" w:hAnsi="Arial" w:cs="Arial"/>
          <w:szCs w:val="21"/>
        </w:rPr>
        <w:t xml:space="preserve"> </w:t>
      </w:r>
      <w:r w:rsidRPr="00834E95">
        <w:rPr>
          <w:rFonts w:ascii="Arial" w:hAnsi="Arial" w:cs="Arial"/>
          <w:szCs w:val="21"/>
        </w:rPr>
        <w:t>间</w:t>
      </w:r>
      <w:r w:rsidRPr="00834E95">
        <w:rPr>
          <w:rFonts w:ascii="Arial" w:hAnsi="Arial" w:cs="Arial"/>
          <w:szCs w:val="21"/>
          <w:u w:val="single"/>
        </w:rPr>
        <w:t xml:space="preserve">                    </w:t>
      </w:r>
    </w:p>
    <w:p w14:paraId="1CC69DB3" w14:textId="77777777" w:rsidR="009702AE" w:rsidRPr="00834E95" w:rsidRDefault="007C66D4">
      <w:pPr>
        <w:snapToGrid w:val="0"/>
        <w:spacing w:line="360" w:lineRule="exact"/>
        <w:ind w:firstLineChars="200" w:firstLine="420"/>
        <w:rPr>
          <w:rFonts w:ascii="Arial" w:hAnsi="Arial" w:cs="Arial"/>
          <w:szCs w:val="21"/>
        </w:rPr>
      </w:pPr>
      <w:r w:rsidRPr="00834E95">
        <w:rPr>
          <w:rFonts w:ascii="Arial" w:hAnsi="Arial" w:cs="Arial"/>
          <w:szCs w:val="21"/>
        </w:rPr>
        <w:t>根据《中华人民共和国政府采购法》、《中华人民共和国民法典》等法律、法规规定，按照采购文件规定条款和中标供应商承诺，甲乙双方签订本合同。</w:t>
      </w:r>
    </w:p>
    <w:p w14:paraId="7625E1A1" w14:textId="77777777" w:rsidR="009702AE" w:rsidRPr="00834E95" w:rsidRDefault="007C66D4">
      <w:pPr>
        <w:spacing w:line="360" w:lineRule="exact"/>
        <w:ind w:firstLineChars="200" w:firstLine="422"/>
        <w:rPr>
          <w:rFonts w:ascii="Arial" w:hAnsi="Arial" w:cs="Arial"/>
          <w:b/>
          <w:bCs/>
          <w:szCs w:val="21"/>
        </w:rPr>
      </w:pPr>
      <w:r w:rsidRPr="00834E95">
        <w:rPr>
          <w:rFonts w:ascii="Arial" w:hAnsi="Arial" w:cs="Arial"/>
          <w:b/>
          <w:bCs/>
          <w:szCs w:val="21"/>
        </w:rPr>
        <w:t>第一条</w:t>
      </w:r>
      <w:r w:rsidRPr="00834E95">
        <w:rPr>
          <w:rFonts w:ascii="Arial" w:hAnsi="Arial" w:cs="Arial"/>
          <w:b/>
          <w:bCs/>
          <w:szCs w:val="21"/>
        </w:rPr>
        <w:t xml:space="preserve"> </w:t>
      </w:r>
      <w:r w:rsidRPr="00834E95">
        <w:rPr>
          <w:rFonts w:ascii="Arial" w:hAnsi="Arial" w:cs="Arial"/>
          <w:b/>
          <w:bCs/>
          <w:szCs w:val="21"/>
        </w:rPr>
        <w:t>合同标的</w:t>
      </w:r>
    </w:p>
    <w:p w14:paraId="50AC1077" w14:textId="77777777" w:rsidR="009702AE" w:rsidRPr="00834E95" w:rsidRDefault="007C66D4">
      <w:pPr>
        <w:spacing w:line="36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kern w:val="1"/>
          <w:szCs w:val="21"/>
          <w:lang w:eastAsia="ar-SA"/>
        </w:rPr>
        <w:t>.</w:t>
      </w:r>
      <w:r w:rsidRPr="00834E95">
        <w:rPr>
          <w:rFonts w:ascii="Arial" w:hAnsi="Arial" w:cs="Arial"/>
          <w:kern w:val="1"/>
          <w:szCs w:val="21"/>
        </w:rPr>
        <w:t xml:space="preserve"> </w:t>
      </w:r>
      <w:r w:rsidRPr="00834E95">
        <w:rPr>
          <w:rFonts w:ascii="Arial" w:hAnsi="Arial" w:cs="Arial"/>
          <w:szCs w:val="21"/>
        </w:rPr>
        <w:t>供货一览表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385"/>
        <w:gridCol w:w="1194"/>
        <w:gridCol w:w="1193"/>
        <w:gridCol w:w="672"/>
        <w:gridCol w:w="1080"/>
        <w:gridCol w:w="1080"/>
        <w:gridCol w:w="1440"/>
      </w:tblGrid>
      <w:tr w:rsidR="009702AE" w:rsidRPr="00834E95" w14:paraId="44B23AD8" w14:textId="77777777">
        <w:trPr>
          <w:cantSplit/>
          <w:trHeight w:val="820"/>
        </w:trPr>
        <w:tc>
          <w:tcPr>
            <w:tcW w:w="496" w:type="dxa"/>
            <w:vAlign w:val="center"/>
          </w:tcPr>
          <w:p w14:paraId="56C39ED7"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序号</w:t>
            </w:r>
          </w:p>
        </w:tc>
        <w:tc>
          <w:tcPr>
            <w:tcW w:w="2385" w:type="dxa"/>
            <w:vAlign w:val="center"/>
          </w:tcPr>
          <w:p w14:paraId="2B704981"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标的名称</w:t>
            </w:r>
          </w:p>
        </w:tc>
        <w:tc>
          <w:tcPr>
            <w:tcW w:w="1194" w:type="dxa"/>
            <w:vAlign w:val="center"/>
          </w:tcPr>
          <w:p w14:paraId="5AC8B53F" w14:textId="77777777" w:rsidR="009702AE" w:rsidRPr="00834E95" w:rsidRDefault="007C66D4">
            <w:pPr>
              <w:snapToGrid w:val="0"/>
              <w:spacing w:line="300" w:lineRule="exact"/>
              <w:jc w:val="center"/>
              <w:rPr>
                <w:rFonts w:ascii="Calibri" w:hAnsi="Calibri"/>
                <w:szCs w:val="21"/>
              </w:rPr>
            </w:pPr>
            <w:r w:rsidRPr="00834E95">
              <w:rPr>
                <w:rFonts w:ascii="Calibri" w:hAnsi="Calibri" w:hint="eastAsia"/>
                <w:szCs w:val="21"/>
              </w:rPr>
              <w:t>规格</w:t>
            </w:r>
            <w:r w:rsidRPr="00834E95">
              <w:rPr>
                <w:rFonts w:ascii="Calibri" w:hAnsi="Calibri"/>
                <w:szCs w:val="21"/>
              </w:rPr>
              <w:t>型号</w:t>
            </w:r>
          </w:p>
        </w:tc>
        <w:tc>
          <w:tcPr>
            <w:tcW w:w="1193" w:type="dxa"/>
            <w:vAlign w:val="center"/>
          </w:tcPr>
          <w:p w14:paraId="059228E2"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生产</w:t>
            </w:r>
          </w:p>
          <w:p w14:paraId="7C7CF95F"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厂家</w:t>
            </w:r>
          </w:p>
        </w:tc>
        <w:tc>
          <w:tcPr>
            <w:tcW w:w="672" w:type="dxa"/>
            <w:vAlign w:val="center"/>
          </w:tcPr>
          <w:p w14:paraId="5FB65035"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数量</w:t>
            </w:r>
          </w:p>
        </w:tc>
        <w:tc>
          <w:tcPr>
            <w:tcW w:w="1080" w:type="dxa"/>
            <w:vAlign w:val="center"/>
          </w:tcPr>
          <w:p w14:paraId="3716CC83"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单位</w:t>
            </w:r>
          </w:p>
        </w:tc>
        <w:tc>
          <w:tcPr>
            <w:tcW w:w="1080" w:type="dxa"/>
            <w:vAlign w:val="center"/>
          </w:tcPr>
          <w:p w14:paraId="2ACD1FE3"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单价</w:t>
            </w:r>
          </w:p>
          <w:p w14:paraId="45C8E3C5"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（元）</w:t>
            </w:r>
          </w:p>
        </w:tc>
        <w:tc>
          <w:tcPr>
            <w:tcW w:w="1440" w:type="dxa"/>
            <w:vAlign w:val="center"/>
          </w:tcPr>
          <w:p w14:paraId="0EB35CD5" w14:textId="77777777" w:rsidR="009702AE" w:rsidRPr="00834E95" w:rsidRDefault="007C66D4">
            <w:pPr>
              <w:snapToGrid w:val="0"/>
              <w:spacing w:line="300" w:lineRule="exact"/>
              <w:jc w:val="center"/>
              <w:rPr>
                <w:rFonts w:ascii="Calibri" w:hAnsi="Calibri"/>
                <w:szCs w:val="21"/>
              </w:rPr>
            </w:pPr>
            <w:r w:rsidRPr="00834E95">
              <w:rPr>
                <w:rFonts w:ascii="Calibri" w:hAnsi="Calibri" w:hint="eastAsia"/>
                <w:szCs w:val="21"/>
              </w:rPr>
              <w:t>合计</w:t>
            </w:r>
          </w:p>
          <w:p w14:paraId="2D8C7184"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（元）</w:t>
            </w:r>
          </w:p>
        </w:tc>
      </w:tr>
      <w:tr w:rsidR="009702AE" w:rsidRPr="00834E95" w14:paraId="22B5E052" w14:textId="77777777">
        <w:trPr>
          <w:cantSplit/>
          <w:trHeight w:val="241"/>
        </w:trPr>
        <w:tc>
          <w:tcPr>
            <w:tcW w:w="496" w:type="dxa"/>
            <w:vAlign w:val="center"/>
          </w:tcPr>
          <w:p w14:paraId="1D65841F"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1</w:t>
            </w:r>
          </w:p>
        </w:tc>
        <w:tc>
          <w:tcPr>
            <w:tcW w:w="2385" w:type="dxa"/>
            <w:vAlign w:val="center"/>
          </w:tcPr>
          <w:p w14:paraId="16E43CC9"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76E52709" w14:textId="77777777" w:rsidR="009702AE" w:rsidRPr="00834E95" w:rsidRDefault="009702AE">
            <w:pPr>
              <w:snapToGrid w:val="0"/>
              <w:spacing w:line="300" w:lineRule="exact"/>
              <w:jc w:val="center"/>
              <w:rPr>
                <w:rFonts w:ascii="Calibri" w:hAnsi="Calibri"/>
                <w:szCs w:val="21"/>
              </w:rPr>
            </w:pPr>
          </w:p>
        </w:tc>
        <w:tc>
          <w:tcPr>
            <w:tcW w:w="1193" w:type="dxa"/>
          </w:tcPr>
          <w:p w14:paraId="2E72322D" w14:textId="77777777" w:rsidR="009702AE" w:rsidRPr="00834E95" w:rsidRDefault="009702AE">
            <w:pPr>
              <w:snapToGrid w:val="0"/>
              <w:spacing w:line="300" w:lineRule="exact"/>
              <w:jc w:val="center"/>
              <w:rPr>
                <w:rFonts w:ascii="Calibri" w:hAnsi="Calibri"/>
                <w:szCs w:val="21"/>
              </w:rPr>
            </w:pPr>
          </w:p>
        </w:tc>
        <w:tc>
          <w:tcPr>
            <w:tcW w:w="672" w:type="dxa"/>
          </w:tcPr>
          <w:p w14:paraId="16850893" w14:textId="77777777" w:rsidR="009702AE" w:rsidRPr="00834E95" w:rsidRDefault="009702AE">
            <w:pPr>
              <w:snapToGrid w:val="0"/>
              <w:spacing w:line="300" w:lineRule="exact"/>
              <w:jc w:val="center"/>
              <w:rPr>
                <w:rFonts w:ascii="Calibri" w:hAnsi="Calibri"/>
                <w:szCs w:val="21"/>
              </w:rPr>
            </w:pPr>
          </w:p>
        </w:tc>
        <w:tc>
          <w:tcPr>
            <w:tcW w:w="1080" w:type="dxa"/>
          </w:tcPr>
          <w:p w14:paraId="76DDF2E0"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3AFB7411"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60E3338C" w14:textId="77777777" w:rsidR="009702AE" w:rsidRPr="00834E95" w:rsidRDefault="009702AE">
            <w:pPr>
              <w:snapToGrid w:val="0"/>
              <w:spacing w:line="300" w:lineRule="exact"/>
              <w:jc w:val="center"/>
              <w:rPr>
                <w:rFonts w:ascii="Calibri" w:hAnsi="Calibri"/>
                <w:szCs w:val="21"/>
              </w:rPr>
            </w:pPr>
          </w:p>
        </w:tc>
      </w:tr>
      <w:tr w:rsidR="009702AE" w:rsidRPr="00834E95" w14:paraId="5C49A5C3" w14:textId="77777777">
        <w:trPr>
          <w:cantSplit/>
          <w:trHeight w:val="288"/>
        </w:trPr>
        <w:tc>
          <w:tcPr>
            <w:tcW w:w="496" w:type="dxa"/>
            <w:vAlign w:val="center"/>
          </w:tcPr>
          <w:p w14:paraId="72074B65"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2</w:t>
            </w:r>
          </w:p>
        </w:tc>
        <w:tc>
          <w:tcPr>
            <w:tcW w:w="2385" w:type="dxa"/>
            <w:vAlign w:val="center"/>
          </w:tcPr>
          <w:p w14:paraId="0840F516"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0C0A2550" w14:textId="77777777" w:rsidR="009702AE" w:rsidRPr="00834E95" w:rsidRDefault="009702AE">
            <w:pPr>
              <w:snapToGrid w:val="0"/>
              <w:spacing w:line="300" w:lineRule="exact"/>
              <w:jc w:val="center"/>
              <w:rPr>
                <w:rFonts w:ascii="Calibri" w:hAnsi="Calibri"/>
                <w:szCs w:val="21"/>
              </w:rPr>
            </w:pPr>
          </w:p>
        </w:tc>
        <w:tc>
          <w:tcPr>
            <w:tcW w:w="1193" w:type="dxa"/>
          </w:tcPr>
          <w:p w14:paraId="4EB54F97" w14:textId="77777777" w:rsidR="009702AE" w:rsidRPr="00834E95" w:rsidRDefault="009702AE">
            <w:pPr>
              <w:snapToGrid w:val="0"/>
              <w:spacing w:line="300" w:lineRule="exact"/>
              <w:jc w:val="center"/>
              <w:rPr>
                <w:rFonts w:ascii="Calibri" w:hAnsi="Calibri"/>
                <w:szCs w:val="21"/>
              </w:rPr>
            </w:pPr>
          </w:p>
        </w:tc>
        <w:tc>
          <w:tcPr>
            <w:tcW w:w="672" w:type="dxa"/>
          </w:tcPr>
          <w:p w14:paraId="79A5797F" w14:textId="77777777" w:rsidR="009702AE" w:rsidRPr="00834E95" w:rsidRDefault="009702AE">
            <w:pPr>
              <w:snapToGrid w:val="0"/>
              <w:spacing w:line="300" w:lineRule="exact"/>
              <w:jc w:val="center"/>
              <w:rPr>
                <w:rFonts w:ascii="Calibri" w:hAnsi="Calibri"/>
                <w:szCs w:val="21"/>
              </w:rPr>
            </w:pPr>
          </w:p>
        </w:tc>
        <w:tc>
          <w:tcPr>
            <w:tcW w:w="1080" w:type="dxa"/>
          </w:tcPr>
          <w:p w14:paraId="41FC0487"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566801F5"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7D484DEA" w14:textId="77777777" w:rsidR="009702AE" w:rsidRPr="00834E95" w:rsidRDefault="009702AE">
            <w:pPr>
              <w:snapToGrid w:val="0"/>
              <w:spacing w:line="300" w:lineRule="exact"/>
              <w:jc w:val="center"/>
              <w:rPr>
                <w:rFonts w:ascii="Calibri" w:hAnsi="Calibri"/>
                <w:szCs w:val="21"/>
              </w:rPr>
            </w:pPr>
          </w:p>
        </w:tc>
      </w:tr>
      <w:tr w:rsidR="009702AE" w:rsidRPr="00834E95" w14:paraId="1E0CA1FD" w14:textId="77777777">
        <w:trPr>
          <w:cantSplit/>
          <w:trHeight w:val="351"/>
        </w:trPr>
        <w:tc>
          <w:tcPr>
            <w:tcW w:w="496" w:type="dxa"/>
            <w:vAlign w:val="center"/>
          </w:tcPr>
          <w:p w14:paraId="1189FA94"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3</w:t>
            </w:r>
          </w:p>
        </w:tc>
        <w:tc>
          <w:tcPr>
            <w:tcW w:w="2385" w:type="dxa"/>
            <w:vAlign w:val="center"/>
          </w:tcPr>
          <w:p w14:paraId="35DEC915"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788F8A67" w14:textId="77777777" w:rsidR="009702AE" w:rsidRPr="00834E95" w:rsidRDefault="009702AE">
            <w:pPr>
              <w:snapToGrid w:val="0"/>
              <w:spacing w:line="300" w:lineRule="exact"/>
              <w:jc w:val="center"/>
              <w:rPr>
                <w:rFonts w:ascii="Calibri" w:hAnsi="Calibri"/>
                <w:szCs w:val="21"/>
              </w:rPr>
            </w:pPr>
          </w:p>
        </w:tc>
        <w:tc>
          <w:tcPr>
            <w:tcW w:w="1193" w:type="dxa"/>
          </w:tcPr>
          <w:p w14:paraId="1DC59E62" w14:textId="77777777" w:rsidR="009702AE" w:rsidRPr="00834E95" w:rsidRDefault="009702AE">
            <w:pPr>
              <w:snapToGrid w:val="0"/>
              <w:spacing w:line="300" w:lineRule="exact"/>
              <w:jc w:val="center"/>
              <w:rPr>
                <w:rFonts w:ascii="Calibri" w:hAnsi="Calibri"/>
                <w:szCs w:val="21"/>
              </w:rPr>
            </w:pPr>
          </w:p>
        </w:tc>
        <w:tc>
          <w:tcPr>
            <w:tcW w:w="672" w:type="dxa"/>
          </w:tcPr>
          <w:p w14:paraId="7783440B" w14:textId="77777777" w:rsidR="009702AE" w:rsidRPr="00834E95" w:rsidRDefault="009702AE">
            <w:pPr>
              <w:snapToGrid w:val="0"/>
              <w:spacing w:line="300" w:lineRule="exact"/>
              <w:jc w:val="center"/>
              <w:rPr>
                <w:rFonts w:ascii="Calibri" w:hAnsi="Calibri"/>
                <w:szCs w:val="21"/>
              </w:rPr>
            </w:pPr>
          </w:p>
        </w:tc>
        <w:tc>
          <w:tcPr>
            <w:tcW w:w="1080" w:type="dxa"/>
          </w:tcPr>
          <w:p w14:paraId="099CFACF"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5167BF8E"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0D35E346" w14:textId="77777777" w:rsidR="009702AE" w:rsidRPr="00834E95" w:rsidRDefault="009702AE">
            <w:pPr>
              <w:snapToGrid w:val="0"/>
              <w:spacing w:line="300" w:lineRule="exact"/>
              <w:jc w:val="center"/>
              <w:rPr>
                <w:rFonts w:ascii="Calibri" w:hAnsi="Calibri"/>
                <w:szCs w:val="21"/>
              </w:rPr>
            </w:pPr>
          </w:p>
        </w:tc>
      </w:tr>
      <w:tr w:rsidR="009702AE" w:rsidRPr="00834E95" w14:paraId="03C18DF9" w14:textId="77777777">
        <w:trPr>
          <w:cantSplit/>
          <w:trHeight w:val="351"/>
        </w:trPr>
        <w:tc>
          <w:tcPr>
            <w:tcW w:w="496" w:type="dxa"/>
            <w:vAlign w:val="center"/>
          </w:tcPr>
          <w:p w14:paraId="7DB6AA9B" w14:textId="77777777" w:rsidR="009702AE" w:rsidRPr="00834E95" w:rsidRDefault="009702AE">
            <w:pPr>
              <w:snapToGrid w:val="0"/>
              <w:spacing w:line="300" w:lineRule="exact"/>
              <w:jc w:val="center"/>
              <w:rPr>
                <w:rFonts w:ascii="Calibri" w:hAnsi="Calibri"/>
                <w:szCs w:val="21"/>
              </w:rPr>
            </w:pPr>
          </w:p>
        </w:tc>
        <w:tc>
          <w:tcPr>
            <w:tcW w:w="2385" w:type="dxa"/>
            <w:vAlign w:val="center"/>
          </w:tcPr>
          <w:p w14:paraId="56D51469"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397EBD23" w14:textId="77777777" w:rsidR="009702AE" w:rsidRPr="00834E95" w:rsidRDefault="009702AE">
            <w:pPr>
              <w:snapToGrid w:val="0"/>
              <w:spacing w:line="300" w:lineRule="exact"/>
              <w:jc w:val="center"/>
              <w:rPr>
                <w:rFonts w:ascii="Calibri" w:hAnsi="Calibri"/>
                <w:szCs w:val="21"/>
              </w:rPr>
            </w:pPr>
          </w:p>
        </w:tc>
        <w:tc>
          <w:tcPr>
            <w:tcW w:w="1193" w:type="dxa"/>
          </w:tcPr>
          <w:p w14:paraId="649A1351" w14:textId="77777777" w:rsidR="009702AE" w:rsidRPr="00834E95" w:rsidRDefault="009702AE">
            <w:pPr>
              <w:snapToGrid w:val="0"/>
              <w:spacing w:line="300" w:lineRule="exact"/>
              <w:jc w:val="center"/>
              <w:rPr>
                <w:rFonts w:ascii="Calibri" w:hAnsi="Calibri"/>
                <w:szCs w:val="21"/>
              </w:rPr>
            </w:pPr>
          </w:p>
        </w:tc>
        <w:tc>
          <w:tcPr>
            <w:tcW w:w="672" w:type="dxa"/>
          </w:tcPr>
          <w:p w14:paraId="0DA578A8" w14:textId="77777777" w:rsidR="009702AE" w:rsidRPr="00834E95" w:rsidRDefault="009702AE">
            <w:pPr>
              <w:snapToGrid w:val="0"/>
              <w:spacing w:line="300" w:lineRule="exact"/>
              <w:jc w:val="center"/>
              <w:rPr>
                <w:rFonts w:ascii="Calibri" w:hAnsi="Calibri"/>
                <w:szCs w:val="21"/>
              </w:rPr>
            </w:pPr>
          </w:p>
        </w:tc>
        <w:tc>
          <w:tcPr>
            <w:tcW w:w="1080" w:type="dxa"/>
          </w:tcPr>
          <w:p w14:paraId="7E7D12D4"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759543E2"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319E0FBE" w14:textId="77777777" w:rsidR="009702AE" w:rsidRPr="00834E95" w:rsidRDefault="009702AE">
            <w:pPr>
              <w:snapToGrid w:val="0"/>
              <w:spacing w:line="300" w:lineRule="exact"/>
              <w:jc w:val="center"/>
              <w:rPr>
                <w:rFonts w:ascii="Calibri" w:hAnsi="Calibri"/>
                <w:szCs w:val="21"/>
              </w:rPr>
            </w:pPr>
          </w:p>
        </w:tc>
      </w:tr>
      <w:tr w:rsidR="009702AE" w:rsidRPr="00834E95" w14:paraId="32964E54" w14:textId="77777777">
        <w:trPr>
          <w:cantSplit/>
          <w:trHeight w:val="351"/>
        </w:trPr>
        <w:tc>
          <w:tcPr>
            <w:tcW w:w="496" w:type="dxa"/>
            <w:vAlign w:val="center"/>
          </w:tcPr>
          <w:p w14:paraId="711F9D6C" w14:textId="77777777" w:rsidR="009702AE" w:rsidRPr="00834E95" w:rsidRDefault="007C66D4">
            <w:pPr>
              <w:snapToGrid w:val="0"/>
              <w:spacing w:line="300" w:lineRule="exact"/>
              <w:jc w:val="center"/>
              <w:rPr>
                <w:rFonts w:ascii="Calibri" w:hAnsi="Calibri"/>
                <w:szCs w:val="21"/>
              </w:rPr>
            </w:pPr>
            <w:r w:rsidRPr="00834E95">
              <w:rPr>
                <w:rFonts w:ascii="Calibri" w:hAnsi="Calibri" w:hint="eastAsia"/>
                <w:szCs w:val="21"/>
              </w:rPr>
              <w:t>…</w:t>
            </w:r>
          </w:p>
        </w:tc>
        <w:tc>
          <w:tcPr>
            <w:tcW w:w="2385" w:type="dxa"/>
            <w:vAlign w:val="center"/>
          </w:tcPr>
          <w:p w14:paraId="5EB0FE2E"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38CE8ABF" w14:textId="77777777" w:rsidR="009702AE" w:rsidRPr="00834E95" w:rsidRDefault="009702AE">
            <w:pPr>
              <w:snapToGrid w:val="0"/>
              <w:spacing w:line="300" w:lineRule="exact"/>
              <w:jc w:val="center"/>
              <w:rPr>
                <w:rFonts w:ascii="Calibri" w:hAnsi="Calibri"/>
                <w:szCs w:val="21"/>
              </w:rPr>
            </w:pPr>
          </w:p>
        </w:tc>
        <w:tc>
          <w:tcPr>
            <w:tcW w:w="1193" w:type="dxa"/>
          </w:tcPr>
          <w:p w14:paraId="771500D9" w14:textId="77777777" w:rsidR="009702AE" w:rsidRPr="00834E95" w:rsidRDefault="009702AE">
            <w:pPr>
              <w:snapToGrid w:val="0"/>
              <w:spacing w:line="300" w:lineRule="exact"/>
              <w:jc w:val="center"/>
              <w:rPr>
                <w:rFonts w:ascii="Calibri" w:hAnsi="Calibri"/>
                <w:szCs w:val="21"/>
              </w:rPr>
            </w:pPr>
          </w:p>
        </w:tc>
        <w:tc>
          <w:tcPr>
            <w:tcW w:w="672" w:type="dxa"/>
          </w:tcPr>
          <w:p w14:paraId="499ECC29" w14:textId="77777777" w:rsidR="009702AE" w:rsidRPr="00834E95" w:rsidRDefault="009702AE">
            <w:pPr>
              <w:snapToGrid w:val="0"/>
              <w:spacing w:line="300" w:lineRule="exact"/>
              <w:jc w:val="center"/>
              <w:rPr>
                <w:rFonts w:ascii="Calibri" w:hAnsi="Calibri"/>
                <w:szCs w:val="21"/>
              </w:rPr>
            </w:pPr>
          </w:p>
        </w:tc>
        <w:tc>
          <w:tcPr>
            <w:tcW w:w="1080" w:type="dxa"/>
          </w:tcPr>
          <w:p w14:paraId="3EAFB945"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421A3682"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37E598DC" w14:textId="77777777" w:rsidR="009702AE" w:rsidRPr="00834E95" w:rsidRDefault="009702AE">
            <w:pPr>
              <w:snapToGrid w:val="0"/>
              <w:spacing w:line="300" w:lineRule="exact"/>
              <w:jc w:val="center"/>
              <w:rPr>
                <w:rFonts w:ascii="Calibri" w:hAnsi="Calibri"/>
                <w:szCs w:val="21"/>
              </w:rPr>
            </w:pPr>
          </w:p>
        </w:tc>
      </w:tr>
      <w:tr w:rsidR="009702AE" w:rsidRPr="00834E95" w14:paraId="490A5BA1" w14:textId="77777777">
        <w:trPr>
          <w:cantSplit/>
          <w:trHeight w:val="1042"/>
        </w:trPr>
        <w:tc>
          <w:tcPr>
            <w:tcW w:w="9540" w:type="dxa"/>
            <w:gridSpan w:val="8"/>
            <w:vAlign w:val="center"/>
          </w:tcPr>
          <w:p w14:paraId="3D4CE8C5" w14:textId="77777777" w:rsidR="009702AE" w:rsidRPr="00834E95" w:rsidRDefault="007C66D4">
            <w:pPr>
              <w:snapToGrid w:val="0"/>
              <w:spacing w:line="300" w:lineRule="exact"/>
              <w:rPr>
                <w:rFonts w:ascii="Calibri" w:hAnsi="Calibri"/>
                <w:szCs w:val="21"/>
              </w:rPr>
            </w:pPr>
            <w:r w:rsidRPr="00834E95">
              <w:rPr>
                <w:rFonts w:ascii="Calibri" w:hAnsi="Calibri" w:hint="eastAsia"/>
                <w:szCs w:val="21"/>
              </w:rPr>
              <w:t>总价（</w:t>
            </w:r>
            <w:r w:rsidRPr="00834E95">
              <w:rPr>
                <w:rFonts w:ascii="Calibri" w:hAnsi="Calibri"/>
                <w:szCs w:val="21"/>
              </w:rPr>
              <w:t>人民币</w:t>
            </w:r>
            <w:r w:rsidRPr="00834E95">
              <w:rPr>
                <w:rFonts w:ascii="Calibri" w:hAnsi="Calibri" w:hint="eastAsia"/>
                <w:szCs w:val="21"/>
              </w:rPr>
              <w:t>）</w:t>
            </w:r>
            <w:r w:rsidRPr="00834E95">
              <w:rPr>
                <w:rFonts w:ascii="Calibri" w:hAnsi="Calibri"/>
                <w:szCs w:val="21"/>
              </w:rPr>
              <w:t>（大写）</w:t>
            </w:r>
            <w:r w:rsidRPr="00834E95">
              <w:rPr>
                <w:rFonts w:ascii="Calibri" w:hAnsi="Calibri"/>
                <w:szCs w:val="21"/>
              </w:rPr>
              <w:t xml:space="preserve">                          </w:t>
            </w:r>
            <w:r w:rsidRPr="00834E95">
              <w:rPr>
                <w:rFonts w:ascii="Calibri" w:hAnsi="Calibri"/>
                <w:szCs w:val="21"/>
              </w:rPr>
              <w:t>（小写）</w:t>
            </w:r>
            <w:r w:rsidRPr="00834E95">
              <w:rPr>
                <w:rFonts w:ascii="Calibri" w:hAnsi="Calibri"/>
                <w:szCs w:val="21"/>
              </w:rPr>
              <w:t xml:space="preserve">                 </w:t>
            </w:r>
          </w:p>
        </w:tc>
      </w:tr>
    </w:tbl>
    <w:p w14:paraId="3F308BBF" w14:textId="77777777" w:rsidR="009702AE" w:rsidRPr="00834E95" w:rsidRDefault="007C66D4">
      <w:pPr>
        <w:snapToGrid w:val="0"/>
        <w:spacing w:line="360" w:lineRule="exact"/>
        <w:ind w:firstLineChars="200" w:firstLine="420"/>
        <w:rPr>
          <w:rFonts w:ascii="Arial" w:hAnsi="Arial" w:cs="Arial"/>
          <w:szCs w:val="21"/>
        </w:rPr>
      </w:pPr>
      <w:r w:rsidRPr="00834E95">
        <w:rPr>
          <w:rFonts w:ascii="Arial" w:hAnsi="Arial" w:cs="Arial"/>
          <w:szCs w:val="21"/>
        </w:rPr>
        <w:t>2.</w:t>
      </w:r>
      <w:r w:rsidRPr="00834E95">
        <w:rPr>
          <w:rFonts w:ascii="Arial" w:hAnsi="Arial" w:cs="Arial"/>
          <w:szCs w:val="21"/>
        </w:rPr>
        <w:t>合同合计金额包括产品价、运输费（含装卸费）、保险费、安装调试费、税费、培训费、产品检测费、产品质保期内维护等费用。</w:t>
      </w:r>
      <w:r w:rsidRPr="00834E95">
        <w:rPr>
          <w:rFonts w:ascii="宋体" w:hAnsi="宋体" w:cs="宋体" w:hint="eastAsia"/>
          <w:szCs w:val="21"/>
        </w:rPr>
        <w:t>除非另有明确约定，甲方无需向乙方支付额外任何价款、费用或报销。</w:t>
      </w:r>
      <w:r w:rsidRPr="00834E95">
        <w:rPr>
          <w:rFonts w:ascii="Arial" w:hAnsi="Arial" w:cs="Arial"/>
          <w:szCs w:val="21"/>
        </w:rPr>
        <w:t>如</w:t>
      </w:r>
      <w:r w:rsidRPr="00834E95">
        <w:rPr>
          <w:rFonts w:ascii="宋体" w:hAnsi="宋体" w:cs="宋体" w:hint="eastAsia"/>
          <w:szCs w:val="21"/>
        </w:rPr>
        <w:t>公告规定、采购文件及响应文件</w:t>
      </w:r>
      <w:r w:rsidRPr="00834E95">
        <w:rPr>
          <w:rFonts w:ascii="Arial" w:hAnsi="Arial" w:cs="Arial"/>
          <w:szCs w:val="21"/>
        </w:rPr>
        <w:t>对其另有规定的，从其规定。</w:t>
      </w:r>
    </w:p>
    <w:p w14:paraId="52C82935" w14:textId="77777777" w:rsidR="009702AE" w:rsidRPr="00834E95" w:rsidRDefault="007C66D4">
      <w:pPr>
        <w:snapToGrid w:val="0"/>
        <w:spacing w:line="360" w:lineRule="exact"/>
        <w:ind w:firstLineChars="200" w:firstLine="420"/>
        <w:rPr>
          <w:rFonts w:ascii="Arial" w:hAnsi="Arial" w:cs="Arial"/>
          <w:szCs w:val="21"/>
        </w:rPr>
      </w:pPr>
      <w:r w:rsidRPr="00834E95">
        <w:rPr>
          <w:rFonts w:ascii="Arial" w:hAnsi="Arial" w:cs="Arial"/>
          <w:szCs w:val="21"/>
        </w:rPr>
        <w:t>3.</w:t>
      </w:r>
      <w:r w:rsidRPr="00834E95">
        <w:rPr>
          <w:rFonts w:ascii="Arial" w:hAnsi="Arial" w:cs="Arial"/>
          <w:szCs w:val="21"/>
        </w:rPr>
        <w:t>政府采购合同履行中，甲方需追加与合同标的相同的货物的，在不改变合同其他条款的前提下，可以与乙方协商签订补充合同，但所有补充合同的采购金额不得超过原合同采购金额的</w:t>
      </w:r>
      <w:r w:rsidRPr="00834E95">
        <w:rPr>
          <w:rFonts w:ascii="Arial" w:hAnsi="Arial" w:cs="Arial"/>
          <w:szCs w:val="21"/>
        </w:rPr>
        <w:t>10%</w:t>
      </w:r>
      <w:r w:rsidRPr="00834E95">
        <w:rPr>
          <w:rFonts w:ascii="Arial" w:hAnsi="Arial" w:cs="Arial"/>
          <w:szCs w:val="21"/>
        </w:rPr>
        <w:t>。</w:t>
      </w:r>
    </w:p>
    <w:p w14:paraId="64769AF8" w14:textId="77777777" w:rsidR="009702AE" w:rsidRPr="00834E95" w:rsidRDefault="007C66D4">
      <w:pPr>
        <w:snapToGrid w:val="0"/>
        <w:spacing w:line="360" w:lineRule="exact"/>
        <w:ind w:firstLineChars="200" w:firstLine="422"/>
        <w:rPr>
          <w:rFonts w:ascii="Arial" w:hAnsi="Arial" w:cs="Arial"/>
          <w:szCs w:val="21"/>
        </w:rPr>
      </w:pPr>
      <w:r w:rsidRPr="00834E95">
        <w:rPr>
          <w:rFonts w:ascii="Arial" w:hAnsi="Arial" w:cs="Arial"/>
          <w:b/>
          <w:szCs w:val="21"/>
        </w:rPr>
        <w:t>第二条　质量保证</w:t>
      </w:r>
    </w:p>
    <w:p w14:paraId="313B69B1" w14:textId="77777777" w:rsidR="009702AE" w:rsidRPr="00834E95" w:rsidRDefault="007C66D4">
      <w:pPr>
        <w:spacing w:line="30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szCs w:val="21"/>
        </w:rPr>
        <w:t>乙方所提供的货物型号、技术规格、技术参数等质量必须与招投标文件和承诺相一致。乙方提供的节能和环保产品必须是列入政府品目清单的产品。</w:t>
      </w:r>
      <w:r w:rsidRPr="00834E95">
        <w:rPr>
          <w:rFonts w:ascii="Arial" w:hAnsi="Arial" w:cs="Arial" w:hint="eastAsia"/>
          <w:szCs w:val="21"/>
        </w:rPr>
        <w:t>乙方所提供的产品必须符合国家强制性标准的规定，没有国家强制性标准但有其他强制性标准的，必须符合其他强制性标准的规定。</w:t>
      </w:r>
    </w:p>
    <w:p w14:paraId="088BB1C1" w14:textId="77777777" w:rsidR="009702AE" w:rsidRPr="00834E95" w:rsidRDefault="007C66D4">
      <w:pPr>
        <w:spacing w:line="300" w:lineRule="exact"/>
        <w:ind w:firstLineChars="200" w:firstLine="420"/>
        <w:rPr>
          <w:rFonts w:ascii="Arial" w:hAnsi="Arial" w:cs="Arial"/>
          <w:szCs w:val="21"/>
        </w:rPr>
      </w:pPr>
      <w:r w:rsidRPr="00834E95">
        <w:rPr>
          <w:rFonts w:ascii="Arial" w:hAnsi="Arial" w:cs="Arial"/>
          <w:szCs w:val="21"/>
        </w:rPr>
        <w:t>2.</w:t>
      </w:r>
      <w:r w:rsidRPr="00834E95">
        <w:rPr>
          <w:rFonts w:ascii="Arial" w:hAnsi="Arial" w:cs="Arial"/>
          <w:szCs w:val="21"/>
        </w:rPr>
        <w:t>乙方所提供的货物必须是全新、未使用的原装产品，且在正常安装、使用和保养条件下，其使用寿命期内各项指标均达到质量要求。</w:t>
      </w:r>
    </w:p>
    <w:p w14:paraId="55ACACB6" w14:textId="77777777" w:rsidR="009702AE" w:rsidRPr="00834E95" w:rsidRDefault="007C66D4">
      <w:pPr>
        <w:snapToGrid w:val="0"/>
        <w:spacing w:line="360" w:lineRule="exact"/>
        <w:ind w:firstLineChars="200" w:firstLine="422"/>
        <w:rPr>
          <w:rFonts w:ascii="Arial" w:hAnsi="Arial" w:cs="Arial"/>
          <w:szCs w:val="21"/>
        </w:rPr>
      </w:pPr>
      <w:r w:rsidRPr="00834E95">
        <w:rPr>
          <w:rFonts w:ascii="Arial" w:hAnsi="Arial" w:cs="Arial"/>
          <w:b/>
          <w:szCs w:val="21"/>
        </w:rPr>
        <w:t>第三条</w:t>
      </w:r>
      <w:r w:rsidRPr="00834E95">
        <w:rPr>
          <w:rFonts w:ascii="Arial" w:hAnsi="Arial" w:cs="Arial"/>
          <w:b/>
          <w:szCs w:val="21"/>
        </w:rPr>
        <w:t xml:space="preserve">  </w:t>
      </w:r>
      <w:r w:rsidRPr="00834E95">
        <w:rPr>
          <w:rFonts w:ascii="Arial" w:hAnsi="Arial" w:cs="Arial"/>
          <w:b/>
          <w:szCs w:val="21"/>
        </w:rPr>
        <w:t>权利保证</w:t>
      </w:r>
    </w:p>
    <w:p w14:paraId="200000CA" w14:textId="77777777" w:rsidR="009702AE" w:rsidRPr="00834E95" w:rsidRDefault="007C66D4">
      <w:pPr>
        <w:spacing w:line="300" w:lineRule="exact"/>
        <w:ind w:firstLineChars="200" w:firstLine="420"/>
        <w:rPr>
          <w:rFonts w:ascii="Arial" w:hAnsi="Arial" w:cs="Arial"/>
          <w:szCs w:val="21"/>
        </w:rPr>
      </w:pPr>
      <w:r w:rsidRPr="00834E95">
        <w:rPr>
          <w:rFonts w:ascii="Arial" w:hAnsi="Arial" w:cs="Arial"/>
          <w:szCs w:val="21"/>
        </w:rPr>
        <w:t>乙方应保证所提供货物在使用时不会侵犯任何第三方的专利权、商标权、工业设计权或其他权利</w:t>
      </w:r>
      <w:bookmarkStart w:id="91" w:name="_Hlk148991340"/>
      <w:r w:rsidRPr="00834E95">
        <w:rPr>
          <w:rFonts w:ascii="宋体" w:hAnsi="宋体" w:hint="eastAsia"/>
          <w:szCs w:val="21"/>
        </w:rPr>
        <w:t>，也未对产品设置任何权利负担，甲方有权不受限制地使用。若因违反本款约定引起的第三方权利纠纷（包括但不限于索赔、诉讼、行政调查）的由乙方负责解决，包括甲方使用该产品所需的授权费以及解决争议发生的一切费用均由乙方承担（包括因此支出的诉讼费、律师费、和解赔偿金及其他费用）。如果不能取得使用许可需要另行购买产品或另行取得授权的，所需费用由乙方承担，并赔偿甲方因此受到的损失</w:t>
      </w:r>
      <w:bookmarkEnd w:id="91"/>
      <w:r w:rsidRPr="00834E95">
        <w:rPr>
          <w:rFonts w:ascii="宋体" w:hAnsi="宋体" w:hint="eastAsia"/>
          <w:szCs w:val="21"/>
        </w:rPr>
        <w:t>（包括但不限于甲方因另行采购产品与取得授权所增加的成本与费用）</w:t>
      </w:r>
      <w:r w:rsidRPr="00834E95">
        <w:rPr>
          <w:rFonts w:ascii="Arial" w:hAnsi="Arial" w:cs="Arial"/>
          <w:szCs w:val="21"/>
        </w:rPr>
        <w:t>。</w:t>
      </w:r>
    </w:p>
    <w:p w14:paraId="33B1B2E6" w14:textId="77777777" w:rsidR="009702AE" w:rsidRPr="00834E95" w:rsidRDefault="007C66D4">
      <w:pPr>
        <w:spacing w:line="300" w:lineRule="exact"/>
        <w:ind w:firstLineChars="200" w:firstLine="420"/>
        <w:rPr>
          <w:rFonts w:ascii="Arial" w:hAnsi="Arial" w:cs="Arial"/>
          <w:szCs w:val="21"/>
        </w:rPr>
      </w:pPr>
      <w:r w:rsidRPr="00834E95">
        <w:rPr>
          <w:rFonts w:ascii="Arial" w:hAnsi="Arial" w:cs="Arial"/>
          <w:szCs w:val="21"/>
        </w:rPr>
        <w:t>乙方应按招标文件规定的时间向甲方提供使用货物的有关技术资料。</w:t>
      </w:r>
    </w:p>
    <w:p w14:paraId="5FA28D0D" w14:textId="77777777" w:rsidR="009702AE" w:rsidRPr="00834E95" w:rsidRDefault="007C66D4">
      <w:pPr>
        <w:spacing w:line="300" w:lineRule="exact"/>
        <w:ind w:firstLineChars="200" w:firstLine="420"/>
        <w:rPr>
          <w:rFonts w:ascii="Arial" w:hAnsi="Arial" w:cs="Arial"/>
          <w:szCs w:val="21"/>
        </w:rPr>
      </w:pPr>
      <w:r w:rsidRPr="00834E95">
        <w:rPr>
          <w:rFonts w:ascii="Arial" w:hAnsi="Arial" w:cs="Arial"/>
          <w:szCs w:val="21"/>
        </w:rPr>
        <w:lastRenderedPageBreak/>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464619B" w14:textId="77777777" w:rsidR="009702AE" w:rsidRPr="00834E95" w:rsidRDefault="007C66D4">
      <w:pPr>
        <w:spacing w:line="300" w:lineRule="exact"/>
        <w:ind w:firstLineChars="200" w:firstLine="420"/>
        <w:rPr>
          <w:rFonts w:ascii="Arial" w:hAnsi="Arial" w:cs="Arial"/>
          <w:szCs w:val="21"/>
        </w:rPr>
      </w:pPr>
      <w:r w:rsidRPr="00834E95">
        <w:rPr>
          <w:rFonts w:ascii="Arial" w:hAnsi="Arial" w:cs="Arial"/>
          <w:szCs w:val="21"/>
        </w:rPr>
        <w:t>乙方保证所交付的货物的所有权完全属于乙方且无任何抵押、质押、查封等产权瑕疵。</w:t>
      </w:r>
    </w:p>
    <w:p w14:paraId="307E0FF5" w14:textId="77777777" w:rsidR="009702AE" w:rsidRPr="00834E95" w:rsidRDefault="007C66D4">
      <w:pPr>
        <w:snapToGrid w:val="0"/>
        <w:spacing w:line="360" w:lineRule="exact"/>
        <w:ind w:firstLineChars="200" w:firstLine="422"/>
        <w:rPr>
          <w:rFonts w:ascii="Arial" w:hAnsi="Arial" w:cs="Arial"/>
          <w:b/>
          <w:szCs w:val="21"/>
        </w:rPr>
      </w:pPr>
      <w:r w:rsidRPr="00834E95">
        <w:rPr>
          <w:rFonts w:ascii="Arial" w:hAnsi="Arial" w:cs="Arial"/>
          <w:b/>
          <w:szCs w:val="21"/>
        </w:rPr>
        <w:t>第四条</w:t>
      </w:r>
      <w:r w:rsidRPr="00834E95">
        <w:rPr>
          <w:rFonts w:ascii="Arial" w:hAnsi="Arial" w:cs="Arial"/>
          <w:b/>
          <w:szCs w:val="21"/>
        </w:rPr>
        <w:t xml:space="preserve">  </w:t>
      </w:r>
      <w:r w:rsidRPr="00834E95">
        <w:rPr>
          <w:rFonts w:ascii="Arial" w:hAnsi="Arial" w:cs="Arial"/>
          <w:b/>
          <w:szCs w:val="21"/>
        </w:rPr>
        <w:t>包装和运输</w:t>
      </w:r>
    </w:p>
    <w:p w14:paraId="517B4559" w14:textId="77777777" w:rsidR="009702AE" w:rsidRPr="00834E95" w:rsidRDefault="007C66D4">
      <w:pPr>
        <w:spacing w:line="30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szCs w:val="21"/>
        </w:rPr>
        <w:t>乙方提供的货物均应按招投标文件要求的包装材料、包装标准、包装方式进行包装，每一包装单元内应附详细的装箱单和质量合格证</w:t>
      </w:r>
      <w:r w:rsidRPr="00834E95">
        <w:rPr>
          <w:rFonts w:ascii="宋体" w:hAnsi="宋体" w:cs="宋体" w:hint="eastAsia"/>
          <w:bCs/>
          <w:szCs w:val="21"/>
        </w:rPr>
        <w:t>、使用说明书、质量检验证明书、随配附件和工具、清单等</w:t>
      </w:r>
      <w:r w:rsidRPr="00834E95">
        <w:rPr>
          <w:rFonts w:ascii="宋体" w:hAnsi="宋体" w:hint="eastAsia"/>
          <w:szCs w:val="21"/>
        </w:rPr>
        <w:t>。并对货物进行满足运输距离、防潮、防震、防锈和防破损装卸等要求包装，以保证货物安全运达甲方指定地点。货物装卸、转运需要装卸、运输工具的由乙方自行负责</w:t>
      </w:r>
      <w:r w:rsidRPr="00834E95">
        <w:rPr>
          <w:rFonts w:ascii="Arial" w:hAnsi="Arial" w:cs="Arial"/>
          <w:szCs w:val="21"/>
        </w:rPr>
        <w:t>。</w:t>
      </w:r>
    </w:p>
    <w:p w14:paraId="5DBE432D" w14:textId="77777777" w:rsidR="009702AE" w:rsidRPr="00834E95" w:rsidRDefault="007C66D4">
      <w:pPr>
        <w:spacing w:line="300" w:lineRule="exact"/>
        <w:ind w:firstLineChars="200" w:firstLine="420"/>
        <w:rPr>
          <w:rFonts w:ascii="Arial" w:hAnsi="Arial" w:cs="Arial"/>
          <w:szCs w:val="21"/>
        </w:rPr>
      </w:pPr>
      <w:r w:rsidRPr="00834E95">
        <w:rPr>
          <w:rFonts w:ascii="Arial" w:hAnsi="Arial" w:cs="Arial"/>
          <w:szCs w:val="21"/>
        </w:rPr>
        <w:t>2.</w:t>
      </w:r>
      <w:r w:rsidRPr="00834E95">
        <w:rPr>
          <w:rFonts w:ascii="Arial" w:hAnsi="Arial" w:cs="Arial"/>
          <w:szCs w:val="21"/>
        </w:rPr>
        <w:t>货物的运输方式：</w:t>
      </w:r>
      <w:r w:rsidRPr="00834E95">
        <w:rPr>
          <w:rFonts w:ascii="Arial" w:hAnsi="Arial" w:cs="Arial"/>
          <w:szCs w:val="21"/>
          <w:u w:val="single"/>
        </w:rPr>
        <w:t>乙方自定</w:t>
      </w:r>
      <w:r w:rsidRPr="00834E95">
        <w:rPr>
          <w:rFonts w:ascii="Arial" w:hAnsi="Arial" w:cs="Arial"/>
          <w:szCs w:val="21"/>
        </w:rPr>
        <w:t>。</w:t>
      </w:r>
      <w:r w:rsidRPr="00834E95">
        <w:rPr>
          <w:rFonts w:ascii="宋体" w:hAnsi="宋体" w:hint="eastAsia"/>
          <w:szCs w:val="21"/>
        </w:rPr>
        <w:t>所采用的运输方式须确保运输方式符合本合同采购货物的特点且满足采购时限要求。货物应在约定的交付期限内由乙方送达甲方指定的地点。</w:t>
      </w:r>
    </w:p>
    <w:p w14:paraId="6CEAE89E" w14:textId="77777777" w:rsidR="009702AE" w:rsidRPr="00834E95" w:rsidRDefault="007C66D4">
      <w:pPr>
        <w:spacing w:line="300" w:lineRule="exact"/>
        <w:ind w:firstLineChars="200" w:firstLine="420"/>
        <w:rPr>
          <w:rFonts w:ascii="Arial" w:hAnsi="Arial" w:cs="Arial"/>
          <w:szCs w:val="21"/>
        </w:rPr>
      </w:pPr>
      <w:r w:rsidRPr="00834E95">
        <w:rPr>
          <w:rFonts w:ascii="Arial" w:hAnsi="Arial" w:cs="Arial"/>
          <w:szCs w:val="21"/>
        </w:rPr>
        <w:t>3.</w:t>
      </w:r>
      <w:r w:rsidRPr="00834E95">
        <w:rPr>
          <w:rFonts w:ascii="Arial" w:hAnsi="Arial" w:cs="Arial"/>
          <w:szCs w:val="21"/>
        </w:rPr>
        <w:t>乙方负责货物运输，货物运输合理损耗及计算方法：</w:t>
      </w:r>
      <w:r w:rsidRPr="00834E95">
        <w:rPr>
          <w:rFonts w:ascii="Arial" w:hAnsi="Arial" w:cs="Arial"/>
          <w:szCs w:val="21"/>
          <w:u w:val="single"/>
        </w:rPr>
        <w:t>由乙方负责</w:t>
      </w:r>
      <w:r w:rsidRPr="00834E95">
        <w:rPr>
          <w:rFonts w:ascii="Arial" w:hAnsi="Arial" w:cs="Arial"/>
          <w:szCs w:val="21"/>
          <w:u w:val="single"/>
        </w:rPr>
        <w:t xml:space="preserve"> </w:t>
      </w:r>
      <w:r w:rsidRPr="00834E95">
        <w:rPr>
          <w:rFonts w:ascii="Arial" w:hAnsi="Arial" w:cs="Arial"/>
          <w:szCs w:val="21"/>
        </w:rPr>
        <w:t>。</w:t>
      </w:r>
    </w:p>
    <w:p w14:paraId="721E83FD" w14:textId="77777777" w:rsidR="009702AE" w:rsidRPr="00834E95" w:rsidRDefault="007C66D4">
      <w:pPr>
        <w:widowControl/>
        <w:spacing w:line="380" w:lineRule="exact"/>
        <w:ind w:firstLine="420"/>
        <w:rPr>
          <w:rFonts w:ascii="Arial" w:hAnsi="Arial" w:cs="Arial"/>
          <w:szCs w:val="21"/>
        </w:rPr>
      </w:pPr>
      <w:r w:rsidRPr="00834E95">
        <w:rPr>
          <w:rFonts w:ascii="Arial" w:hAnsi="Arial" w:cs="Arial" w:hint="eastAsia"/>
          <w:szCs w:val="21"/>
        </w:rPr>
        <w:t>4.</w:t>
      </w:r>
      <w:r w:rsidRPr="00834E95">
        <w:rPr>
          <w:rFonts w:ascii="宋体" w:hAnsi="宋体" w:cs="宋体" w:hint="eastAsia"/>
          <w:szCs w:val="21"/>
        </w:rPr>
        <w:t>货物运输保险费已包含在合同总价中，乙方须确保货物安全无损地运抵安装地点，</w:t>
      </w:r>
      <w:r w:rsidRPr="00834E95">
        <w:rPr>
          <w:rFonts w:ascii="宋体" w:hAnsi="宋体" w:hint="eastAsia"/>
          <w:szCs w:val="21"/>
        </w:rPr>
        <w:t>货物在交付甲方前发生的风险均由乙方负责。</w:t>
      </w:r>
    </w:p>
    <w:p w14:paraId="0612EFDF" w14:textId="77777777" w:rsidR="009702AE" w:rsidRPr="00834E95" w:rsidRDefault="007C66D4">
      <w:pPr>
        <w:snapToGrid w:val="0"/>
        <w:spacing w:line="360" w:lineRule="exact"/>
        <w:ind w:firstLineChars="200" w:firstLine="422"/>
        <w:rPr>
          <w:rFonts w:ascii="Arial" w:hAnsi="Arial" w:cs="Arial"/>
          <w:szCs w:val="21"/>
        </w:rPr>
      </w:pPr>
      <w:r w:rsidRPr="00834E95">
        <w:rPr>
          <w:rFonts w:ascii="Arial" w:hAnsi="Arial" w:cs="Arial"/>
          <w:b/>
          <w:szCs w:val="21"/>
        </w:rPr>
        <w:t>第五条</w:t>
      </w:r>
      <w:r w:rsidRPr="00834E95">
        <w:rPr>
          <w:rFonts w:ascii="Arial" w:hAnsi="Arial" w:cs="Arial"/>
          <w:b/>
          <w:szCs w:val="21"/>
        </w:rPr>
        <w:t xml:space="preserve">  </w:t>
      </w:r>
      <w:r w:rsidRPr="00834E95">
        <w:rPr>
          <w:rFonts w:ascii="Arial" w:hAnsi="Arial" w:cs="Arial"/>
          <w:b/>
          <w:szCs w:val="21"/>
        </w:rPr>
        <w:t>交付和验收</w:t>
      </w:r>
    </w:p>
    <w:p w14:paraId="15019C4F"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szCs w:val="21"/>
        </w:rPr>
        <w:t>交付使用时间：</w:t>
      </w:r>
      <w:r w:rsidRPr="00834E95">
        <w:rPr>
          <w:rFonts w:ascii="Arial" w:hAnsi="Arial" w:cs="Arial"/>
          <w:szCs w:val="21"/>
          <w:u w:val="single"/>
        </w:rPr>
        <w:t>按乙方投标文件中所承诺的时间</w:t>
      </w:r>
      <w:r w:rsidRPr="00834E95">
        <w:rPr>
          <w:rFonts w:ascii="Arial" w:hAnsi="Arial" w:cs="Arial"/>
          <w:szCs w:val="21"/>
        </w:rPr>
        <w:t>；地点：</w:t>
      </w:r>
      <w:r w:rsidRPr="00834E95">
        <w:rPr>
          <w:rFonts w:ascii="Arial" w:hAnsi="Arial" w:cs="Arial"/>
          <w:szCs w:val="21"/>
          <w:u w:val="single"/>
        </w:rPr>
        <w:t xml:space="preserve"> </w:t>
      </w:r>
      <w:r w:rsidRPr="00834E95">
        <w:rPr>
          <w:rFonts w:ascii="Arial" w:hAnsi="Arial" w:cs="Arial"/>
          <w:szCs w:val="21"/>
          <w:u w:val="single"/>
        </w:rPr>
        <w:t>甲方指定地点。</w:t>
      </w:r>
    </w:p>
    <w:p w14:paraId="05A176C4"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2.</w:t>
      </w:r>
      <w:r w:rsidRPr="00834E95">
        <w:rPr>
          <w:rFonts w:ascii="Arial" w:hAnsi="Arial" w:cs="Arial"/>
          <w:szCs w:val="21"/>
        </w:rPr>
        <w:t>乙方提供不符合招投标文件和本合同规定的货物，甲方有权拒绝接受。</w:t>
      </w:r>
    </w:p>
    <w:p w14:paraId="6AEFFB85"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3.</w:t>
      </w:r>
      <w:r w:rsidRPr="00834E95">
        <w:rPr>
          <w:rFonts w:ascii="Arial" w:hAnsi="Arial" w:cs="Arial"/>
          <w:szCs w:val="21"/>
        </w:rPr>
        <w:t>乙方应将所提供货物的装箱清单、用户手册、原厂保修卡、随机资料、工具和备品、备件等交付给甲方，如有缺失应及时补齐，否则视为逾期交货。</w:t>
      </w:r>
    </w:p>
    <w:p w14:paraId="0995179C"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4.</w:t>
      </w:r>
      <w:r w:rsidRPr="00834E95">
        <w:rPr>
          <w:rFonts w:ascii="Arial" w:hAnsi="Arial" w:cs="Arial"/>
          <w:szCs w:val="21"/>
        </w:rPr>
        <w:t>甲方应当在到货并安装、调试完后七个工作日内进行最终验收，逾期不验收的，乙方可视同验收合格。如因甲方原因暂时不能安装、调试的货物，经双方签字确认后可视同验收合格。验收合格后由甲乙双方签署货物验收单并加盖采购单位公章，甲乙双方各执一份。</w:t>
      </w:r>
    </w:p>
    <w:p w14:paraId="1DB1DED0"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5.</w:t>
      </w:r>
      <w:r w:rsidRPr="00834E95">
        <w:rPr>
          <w:rFonts w:ascii="Arial" w:hAnsi="Arial" w:cs="Arial"/>
          <w:szCs w:val="21"/>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30D82E06"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hint="eastAsia"/>
          <w:szCs w:val="21"/>
        </w:rPr>
        <w:t>6.</w:t>
      </w:r>
      <w:r w:rsidRPr="00834E95">
        <w:rPr>
          <w:rFonts w:ascii="Arial" w:hAnsi="Arial" w:cs="Arial" w:hint="eastAsia"/>
          <w:szCs w:val="21"/>
        </w:rPr>
        <w:t>甲方对乙方的产品有异议的，在乙方</w:t>
      </w:r>
      <w:r w:rsidRPr="00834E95">
        <w:rPr>
          <w:rFonts w:ascii="Arial" w:hAnsi="Arial" w:cs="Arial"/>
          <w:szCs w:val="21"/>
        </w:rPr>
        <w:t>到货并安装、调试完</w:t>
      </w:r>
      <w:r w:rsidRPr="00834E95">
        <w:rPr>
          <w:rFonts w:ascii="Arial" w:hAnsi="Arial" w:cs="Arial" w:hint="eastAsia"/>
          <w:szCs w:val="21"/>
        </w:rPr>
        <w:t>，收到乙方可以开展验收工作的书面通知后七个工作日内向乙方提出，乙方应自收到甲方异议后五个工作日内及时予以解决，否则甲方有权不出具服务验收合格单。乙方在期限内不予书面答复或未予以实质解决的，视为认可甲方异议及处置意见。</w:t>
      </w:r>
    </w:p>
    <w:p w14:paraId="2317CC8E" w14:textId="77777777" w:rsidR="009702AE" w:rsidRPr="00834E95" w:rsidRDefault="007C66D4">
      <w:pPr>
        <w:snapToGrid w:val="0"/>
        <w:spacing w:line="360" w:lineRule="exact"/>
        <w:ind w:firstLineChars="200" w:firstLine="422"/>
        <w:rPr>
          <w:rFonts w:ascii="Arial" w:hAnsi="Arial" w:cs="Arial"/>
          <w:b/>
          <w:szCs w:val="21"/>
        </w:rPr>
      </w:pPr>
      <w:r w:rsidRPr="00834E95">
        <w:rPr>
          <w:rFonts w:ascii="Arial" w:hAnsi="Arial" w:cs="Arial"/>
          <w:b/>
          <w:szCs w:val="21"/>
        </w:rPr>
        <w:t>第六条</w:t>
      </w:r>
      <w:r w:rsidRPr="00834E95">
        <w:rPr>
          <w:rFonts w:ascii="Arial" w:hAnsi="Arial" w:cs="Arial"/>
          <w:b/>
          <w:szCs w:val="21"/>
        </w:rPr>
        <w:t xml:space="preserve">  </w:t>
      </w:r>
      <w:r w:rsidRPr="00834E95">
        <w:rPr>
          <w:rFonts w:ascii="Arial" w:hAnsi="Arial" w:cs="Arial"/>
          <w:b/>
          <w:szCs w:val="21"/>
        </w:rPr>
        <w:t>安装和培训</w:t>
      </w:r>
    </w:p>
    <w:p w14:paraId="1761DDD0"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szCs w:val="21"/>
        </w:rPr>
        <w:t>甲方应提供必要安装条件（如场地、电源、水源等）。</w:t>
      </w:r>
    </w:p>
    <w:p w14:paraId="6BE19B79" w14:textId="77777777" w:rsidR="009702AE" w:rsidRPr="00834E95" w:rsidRDefault="007C66D4">
      <w:pPr>
        <w:snapToGrid w:val="0"/>
        <w:spacing w:line="300" w:lineRule="exact"/>
        <w:ind w:firstLineChars="200" w:firstLine="420"/>
        <w:rPr>
          <w:rFonts w:ascii="Arial" w:hAnsi="Arial" w:cs="Arial"/>
          <w:szCs w:val="21"/>
          <w:u w:val="single"/>
        </w:rPr>
      </w:pPr>
      <w:r w:rsidRPr="00834E95">
        <w:rPr>
          <w:rFonts w:ascii="Arial" w:hAnsi="Arial" w:cs="Arial"/>
          <w:szCs w:val="21"/>
        </w:rPr>
        <w:t>2.</w:t>
      </w:r>
      <w:r w:rsidRPr="00834E95">
        <w:rPr>
          <w:rFonts w:ascii="Arial" w:hAnsi="Arial" w:cs="Arial"/>
          <w:szCs w:val="21"/>
        </w:rPr>
        <w:t>乙方负责甲方有关人员的培训。培训时间、地点：</w:t>
      </w:r>
      <w:r w:rsidRPr="00834E95">
        <w:rPr>
          <w:rFonts w:ascii="Arial" w:hAnsi="Arial" w:cs="Arial"/>
          <w:szCs w:val="21"/>
          <w:u w:val="single"/>
        </w:rPr>
        <w:t xml:space="preserve"> </w:t>
      </w:r>
      <w:r w:rsidRPr="00834E95">
        <w:rPr>
          <w:rFonts w:ascii="Arial" w:hAnsi="Arial" w:cs="Arial"/>
          <w:szCs w:val="21"/>
          <w:u w:val="single"/>
        </w:rPr>
        <w:t>由甲方决定。</w:t>
      </w:r>
    </w:p>
    <w:p w14:paraId="14F0610D" w14:textId="77777777" w:rsidR="009702AE" w:rsidRPr="00834E95" w:rsidRDefault="007C66D4">
      <w:pPr>
        <w:snapToGrid w:val="0"/>
        <w:spacing w:line="360" w:lineRule="exact"/>
        <w:ind w:firstLineChars="200" w:firstLine="422"/>
        <w:rPr>
          <w:rFonts w:ascii="Arial" w:hAnsi="Arial" w:cs="Arial"/>
          <w:b/>
          <w:szCs w:val="21"/>
        </w:rPr>
      </w:pPr>
      <w:r w:rsidRPr="00834E95">
        <w:rPr>
          <w:rFonts w:ascii="Arial" w:hAnsi="Arial" w:cs="Arial"/>
          <w:b/>
          <w:szCs w:val="21"/>
        </w:rPr>
        <w:t>第七条</w:t>
      </w:r>
      <w:r w:rsidRPr="00834E95">
        <w:rPr>
          <w:rFonts w:ascii="Arial" w:hAnsi="Arial" w:cs="Arial"/>
          <w:b/>
          <w:szCs w:val="21"/>
        </w:rPr>
        <w:t xml:space="preserve">  </w:t>
      </w:r>
      <w:r w:rsidRPr="00834E95">
        <w:rPr>
          <w:rFonts w:ascii="Arial" w:hAnsi="Arial" w:cs="Arial"/>
          <w:b/>
          <w:szCs w:val="21"/>
        </w:rPr>
        <w:t>售后服务、质保期</w:t>
      </w:r>
    </w:p>
    <w:p w14:paraId="5251E401"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szCs w:val="21"/>
        </w:rPr>
        <w:t>乙方应按照国家有关法律法规和</w:t>
      </w:r>
      <w:r w:rsidRPr="00834E95">
        <w:rPr>
          <w:rFonts w:ascii="Arial" w:hAnsi="Arial" w:cs="Arial"/>
          <w:szCs w:val="21"/>
        </w:rPr>
        <w:t>“</w:t>
      </w:r>
      <w:r w:rsidRPr="00834E95">
        <w:rPr>
          <w:rFonts w:ascii="Arial" w:hAnsi="Arial" w:cs="Arial"/>
          <w:szCs w:val="21"/>
        </w:rPr>
        <w:t>三包</w:t>
      </w:r>
      <w:r w:rsidRPr="00834E95">
        <w:rPr>
          <w:rFonts w:ascii="Arial" w:hAnsi="Arial" w:cs="Arial"/>
          <w:szCs w:val="21"/>
        </w:rPr>
        <w:t>”</w:t>
      </w:r>
      <w:r w:rsidRPr="00834E95">
        <w:rPr>
          <w:rFonts w:ascii="Arial" w:hAnsi="Arial" w:cs="Arial"/>
          <w:szCs w:val="21"/>
        </w:rPr>
        <w:t>规定以及招投标文件和本合同附件，为甲方提供售后服务。</w:t>
      </w:r>
    </w:p>
    <w:p w14:paraId="07D1AC4D" w14:textId="77777777" w:rsidR="009702AE" w:rsidRPr="00834E95" w:rsidRDefault="007C66D4">
      <w:pPr>
        <w:snapToGrid w:val="0"/>
        <w:spacing w:line="300" w:lineRule="exact"/>
        <w:ind w:firstLineChars="200" w:firstLine="420"/>
        <w:rPr>
          <w:rFonts w:ascii="Arial" w:hAnsi="Arial" w:cs="Arial"/>
          <w:szCs w:val="21"/>
          <w:u w:val="single"/>
        </w:rPr>
      </w:pPr>
      <w:r w:rsidRPr="00834E95">
        <w:rPr>
          <w:rFonts w:ascii="Arial" w:hAnsi="Arial" w:cs="Arial"/>
          <w:szCs w:val="21"/>
        </w:rPr>
        <w:t>2.</w:t>
      </w:r>
      <w:r w:rsidRPr="00834E95">
        <w:rPr>
          <w:rFonts w:ascii="Arial" w:hAnsi="Arial" w:cs="Arial"/>
          <w:szCs w:val="21"/>
        </w:rPr>
        <w:t>货物质保期：</w:t>
      </w:r>
      <w:r w:rsidRPr="00834E95">
        <w:rPr>
          <w:rFonts w:ascii="Arial" w:hAnsi="Arial" w:cs="Arial"/>
          <w:szCs w:val="21"/>
          <w:u w:val="single"/>
        </w:rPr>
        <w:t>按乙方承诺，但是不得低于国家相关标准。</w:t>
      </w:r>
    </w:p>
    <w:p w14:paraId="26DA5B70" w14:textId="77777777" w:rsidR="009702AE" w:rsidRPr="00834E95" w:rsidRDefault="007C66D4">
      <w:pPr>
        <w:snapToGrid w:val="0"/>
        <w:spacing w:line="300" w:lineRule="exact"/>
        <w:ind w:firstLineChars="200" w:firstLine="420"/>
        <w:rPr>
          <w:rFonts w:ascii="Arial" w:hAnsi="Arial" w:cs="Arial"/>
          <w:szCs w:val="21"/>
          <w:u w:val="single"/>
        </w:rPr>
      </w:pPr>
      <w:r w:rsidRPr="00834E95">
        <w:rPr>
          <w:rFonts w:ascii="Arial" w:hAnsi="Arial" w:cs="Arial"/>
          <w:szCs w:val="21"/>
        </w:rPr>
        <w:t>3.</w:t>
      </w:r>
      <w:r w:rsidRPr="00834E95">
        <w:rPr>
          <w:rFonts w:ascii="Arial" w:hAnsi="Arial" w:cs="Arial"/>
          <w:szCs w:val="21"/>
        </w:rPr>
        <w:t>乙方提供的服务承诺和售后服务及质保期责任等其它具体约定事项（见合同附件）</w:t>
      </w:r>
      <w:r w:rsidRPr="00834E95">
        <w:rPr>
          <w:rFonts w:ascii="Arial" w:hAnsi="Arial" w:cs="Arial" w:hint="eastAsia"/>
          <w:szCs w:val="21"/>
        </w:rPr>
        <w:t>。</w:t>
      </w:r>
      <w:r w:rsidRPr="00834E95">
        <w:rPr>
          <w:rFonts w:ascii="宋体" w:hAnsi="宋体" w:cs="宋体" w:hint="eastAsia"/>
          <w:szCs w:val="21"/>
        </w:rPr>
        <w:t>乙方在接到甲方通知后拒不响应或在前述期限内无法解决故障的，甲方有权聘请第三方进行维修，由此产生的费用由乙方承担。经过甲方或第三方维修、更换后的产品，乙方继续按本合同约定承担质量保修责任。乙方未及时履行保修义务导致的损失均由乙方承担。</w:t>
      </w:r>
    </w:p>
    <w:p w14:paraId="09E8709D" w14:textId="77777777" w:rsidR="009702AE" w:rsidRPr="00834E95" w:rsidRDefault="007C66D4">
      <w:pPr>
        <w:snapToGrid w:val="0"/>
        <w:spacing w:line="360" w:lineRule="exact"/>
        <w:ind w:firstLineChars="200" w:firstLine="422"/>
        <w:rPr>
          <w:rFonts w:ascii="Arial" w:hAnsi="Arial" w:cs="Arial"/>
          <w:szCs w:val="21"/>
        </w:rPr>
      </w:pPr>
      <w:r w:rsidRPr="00834E95">
        <w:rPr>
          <w:rFonts w:ascii="Arial" w:hAnsi="Arial" w:cs="Arial"/>
          <w:b/>
          <w:szCs w:val="21"/>
        </w:rPr>
        <w:t>第八条　付款方式</w:t>
      </w:r>
    </w:p>
    <w:p w14:paraId="418C6429"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1.在双方签订合同且乙方足额递交履约保证金后10个工作日内，甲方向乙方支付合同金额的30%作为预付款，项目实施完成并通过验收后支付通过验收部分的剩余款项（不计利息）。</w:t>
      </w:r>
    </w:p>
    <w:p w14:paraId="42CC65B6"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2.每期付款前成交供应商须开具合同约定金额的增值税发票给采购人，成交供应商未及时向采</w:t>
      </w:r>
      <w:r w:rsidRPr="00834E95">
        <w:rPr>
          <w:rFonts w:ascii="宋体" w:hAnsi="宋体" w:cs="宋体" w:hint="eastAsia"/>
          <w:szCs w:val="21"/>
        </w:rPr>
        <w:lastRenderedPageBreak/>
        <w:t>购人开具发票的，采购人有权顺延付款时间，且不承担任何逾期付款违约责任。</w:t>
      </w:r>
    </w:p>
    <w:p w14:paraId="272A77C5" w14:textId="77777777" w:rsidR="009702AE" w:rsidRPr="00834E95" w:rsidRDefault="007C66D4">
      <w:pPr>
        <w:snapToGrid w:val="0"/>
        <w:spacing w:line="360" w:lineRule="exact"/>
        <w:ind w:firstLineChars="200" w:firstLine="422"/>
        <w:rPr>
          <w:rFonts w:ascii="Arial" w:hAnsi="Arial" w:cs="Arial"/>
          <w:b/>
          <w:szCs w:val="21"/>
        </w:rPr>
      </w:pPr>
      <w:r w:rsidRPr="00834E95">
        <w:rPr>
          <w:rFonts w:ascii="Arial" w:hAnsi="Arial" w:cs="Arial"/>
          <w:b/>
          <w:szCs w:val="21"/>
        </w:rPr>
        <w:t>第九条履约保证金</w:t>
      </w:r>
      <w:r w:rsidRPr="00834E95">
        <w:rPr>
          <w:rFonts w:ascii="Arial" w:hAnsi="Arial" w:cs="Arial"/>
          <w:b/>
          <w:szCs w:val="21"/>
        </w:rPr>
        <w:t xml:space="preserve">   </w:t>
      </w:r>
    </w:p>
    <w:p w14:paraId="2C06BF0B"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1.按合同金额的5%收取（成交供应商如为中小企业的，履约保证金按合同金额的2%收取）。</w:t>
      </w:r>
    </w:p>
    <w:p w14:paraId="37736DE4"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2.履约保证金递交方式：银行转账、支票、汇票、本票或者金融、担保机构出具的保函等非现金方式。</w:t>
      </w:r>
    </w:p>
    <w:p w14:paraId="1E3E91BF"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3.成交供应商应于合同签订后7日内足额递交履约保证金，履约保证金自项目验收合格且成交供应商履行完成合同义务，履行合同期间无违约行为后无息退还。</w:t>
      </w:r>
    </w:p>
    <w:p w14:paraId="54BFDF99"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4.成交供应商履行合同期间违约行为给采购人造成损失的，采购人有权选择直接从履约保证金扣除，且成交供应商应在收到采购人通知之日起5个工作日内补充因弥补采购人损失而减少的履约保证金。</w:t>
      </w:r>
    </w:p>
    <w:p w14:paraId="0CEF6589"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5.在履约保证金退还日期前，若成交供应商的开户名称、开户银行、账号有变动的，请以书面形式通知采购人，否则由此产生的后果由成交供应商自行负责。</w:t>
      </w:r>
    </w:p>
    <w:p w14:paraId="2667F462"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6.履约保证金指定账户：</w:t>
      </w:r>
    </w:p>
    <w:p w14:paraId="1DEB50D5"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开户名称：广西国际壮医医院</w:t>
      </w:r>
    </w:p>
    <w:p w14:paraId="52CB0960"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开户银行：交通银行南宁青秀山支行</w:t>
      </w:r>
    </w:p>
    <w:p w14:paraId="0E2AA1CF" w14:textId="77777777" w:rsidR="009702AE" w:rsidRPr="00834E95" w:rsidRDefault="007C66D4">
      <w:pPr>
        <w:snapToGrid w:val="0"/>
        <w:spacing w:line="360" w:lineRule="exact"/>
        <w:ind w:firstLineChars="200" w:firstLine="420"/>
        <w:rPr>
          <w:rFonts w:ascii="宋体" w:hAnsi="宋体" w:cs="宋体"/>
          <w:szCs w:val="21"/>
        </w:rPr>
      </w:pPr>
      <w:r w:rsidRPr="00834E95">
        <w:rPr>
          <w:rFonts w:ascii="宋体" w:hAnsi="宋体" w:cs="宋体" w:hint="eastAsia"/>
          <w:szCs w:val="21"/>
        </w:rPr>
        <w:t>银行账号：451060505018010046011</w:t>
      </w:r>
    </w:p>
    <w:p w14:paraId="6A979FEE" w14:textId="77777777" w:rsidR="009702AE" w:rsidRPr="00834E95" w:rsidRDefault="007C66D4">
      <w:pPr>
        <w:snapToGrid w:val="0"/>
        <w:spacing w:line="360" w:lineRule="exact"/>
        <w:ind w:firstLineChars="200" w:firstLine="422"/>
        <w:rPr>
          <w:rFonts w:ascii="Arial" w:hAnsi="Arial" w:cs="Arial"/>
          <w:b/>
          <w:szCs w:val="21"/>
        </w:rPr>
      </w:pPr>
      <w:r w:rsidRPr="00834E95">
        <w:rPr>
          <w:rFonts w:ascii="Arial" w:hAnsi="Arial" w:cs="Arial"/>
          <w:b/>
          <w:szCs w:val="21"/>
        </w:rPr>
        <w:t>第十条</w:t>
      </w:r>
      <w:r w:rsidRPr="00834E95">
        <w:rPr>
          <w:rFonts w:ascii="Arial" w:hAnsi="Arial" w:cs="Arial"/>
          <w:b/>
          <w:szCs w:val="21"/>
        </w:rPr>
        <w:t xml:space="preserve"> </w:t>
      </w:r>
      <w:r w:rsidRPr="00834E95">
        <w:rPr>
          <w:rFonts w:ascii="Arial" w:hAnsi="Arial" w:cs="Arial"/>
          <w:b/>
          <w:szCs w:val="21"/>
        </w:rPr>
        <w:t>税费</w:t>
      </w:r>
    </w:p>
    <w:p w14:paraId="52E65FE6"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本合同执行中相关的一切税费均由乙方负担。</w:t>
      </w:r>
    </w:p>
    <w:p w14:paraId="329E5ED1" w14:textId="77777777" w:rsidR="009702AE" w:rsidRPr="00834E95" w:rsidRDefault="007C66D4">
      <w:pPr>
        <w:snapToGrid w:val="0"/>
        <w:spacing w:line="360" w:lineRule="exact"/>
        <w:ind w:firstLineChars="200" w:firstLine="422"/>
        <w:rPr>
          <w:rFonts w:ascii="Arial" w:hAnsi="Arial" w:cs="Arial"/>
          <w:b/>
          <w:szCs w:val="21"/>
        </w:rPr>
      </w:pPr>
      <w:r w:rsidRPr="00834E95">
        <w:rPr>
          <w:rFonts w:ascii="Arial" w:hAnsi="Arial" w:cs="Arial"/>
          <w:b/>
          <w:szCs w:val="21"/>
        </w:rPr>
        <w:t>第十一条</w:t>
      </w:r>
      <w:r w:rsidRPr="00834E95">
        <w:rPr>
          <w:rFonts w:ascii="Arial" w:hAnsi="Arial" w:cs="Arial"/>
          <w:b/>
          <w:szCs w:val="21"/>
        </w:rPr>
        <w:t xml:space="preserve"> </w:t>
      </w:r>
      <w:r w:rsidRPr="00834E95">
        <w:rPr>
          <w:rFonts w:ascii="Arial" w:hAnsi="Arial" w:cs="Arial"/>
          <w:b/>
          <w:szCs w:val="21"/>
        </w:rPr>
        <w:t>质量保证及售后服务</w:t>
      </w:r>
    </w:p>
    <w:p w14:paraId="0E647714"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 xml:space="preserve">1. </w:t>
      </w:r>
      <w:r w:rsidRPr="00834E95">
        <w:rPr>
          <w:rFonts w:ascii="Arial" w:hAnsi="Arial" w:cs="Arial"/>
          <w:szCs w:val="21"/>
        </w:rPr>
        <w:t>乙方应按招标文件规定的货物性能、技术要求、质量标准向甲方提供未经使用的全新产品。乙方提供货物的质量保证期按交货最终验收合格之日起计（期限</w:t>
      </w:r>
      <w:r w:rsidRPr="00834E95">
        <w:rPr>
          <w:rFonts w:ascii="Arial" w:hAnsi="Arial" w:cs="Arial"/>
          <w:szCs w:val="21"/>
          <w:u w:val="single"/>
        </w:rPr>
        <w:t>按乙方承诺，但是不得低于国家相关标准</w:t>
      </w:r>
      <w:r w:rsidRPr="00834E95">
        <w:rPr>
          <w:rFonts w:ascii="Arial" w:hAnsi="Arial" w:cs="Arial"/>
          <w:szCs w:val="21"/>
        </w:rPr>
        <w:t>）。如因甲方原因暂时不能安装、调试视同验收合格的货物，质保期从安装、调试完成之日起计算，或者从项目整体最终验收之日起质保期</w:t>
      </w:r>
      <w:r w:rsidRPr="00834E95">
        <w:rPr>
          <w:rFonts w:ascii="Arial" w:hAnsi="Arial" w:cs="Arial"/>
          <w:szCs w:val="21"/>
          <w:u w:val="single"/>
        </w:rPr>
        <w:t>满后再延长一年，以先到时间为准。</w:t>
      </w:r>
      <w:r w:rsidRPr="00834E95">
        <w:rPr>
          <w:rFonts w:ascii="Arial" w:hAnsi="Arial" w:cs="Arial"/>
          <w:szCs w:val="21"/>
        </w:rPr>
        <w:t>在保证期内因货物本身的质量问题发生故障，乙方应负责免费修理和更换零部件。对达不到技术要求者，根据实际情况，经双方协商，可按以下办法处理：</w:t>
      </w:r>
    </w:p>
    <w:p w14:paraId="381E98A6"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w:t>
      </w:r>
      <w:r w:rsidRPr="00834E95">
        <w:rPr>
          <w:rFonts w:ascii="Arial" w:hAnsi="Arial" w:cs="Arial"/>
          <w:szCs w:val="21"/>
        </w:rPr>
        <w:t>1</w:t>
      </w:r>
      <w:r w:rsidRPr="00834E95">
        <w:rPr>
          <w:rFonts w:ascii="Arial" w:hAnsi="Arial" w:cs="Arial"/>
          <w:szCs w:val="21"/>
        </w:rPr>
        <w:t>）更换：由乙方承担所发生的全部费用。</w:t>
      </w:r>
    </w:p>
    <w:p w14:paraId="0BE6878D"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w:t>
      </w:r>
      <w:r w:rsidRPr="00834E95">
        <w:rPr>
          <w:rFonts w:ascii="Arial" w:hAnsi="Arial" w:cs="Arial"/>
          <w:szCs w:val="21"/>
        </w:rPr>
        <w:t>2</w:t>
      </w:r>
      <w:r w:rsidRPr="00834E95">
        <w:rPr>
          <w:rFonts w:ascii="Arial" w:hAnsi="Arial" w:cs="Arial"/>
          <w:szCs w:val="21"/>
        </w:rPr>
        <w:t>）贬值处理：由甲乙双方合议定价。</w:t>
      </w:r>
    </w:p>
    <w:p w14:paraId="7F12BA85"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w:t>
      </w:r>
      <w:r w:rsidRPr="00834E95">
        <w:rPr>
          <w:rFonts w:ascii="Arial" w:hAnsi="Arial" w:cs="Arial"/>
          <w:szCs w:val="21"/>
        </w:rPr>
        <w:t>3</w:t>
      </w:r>
      <w:r w:rsidRPr="00834E95">
        <w:rPr>
          <w:rFonts w:ascii="Arial" w:hAnsi="Arial" w:cs="Arial"/>
          <w:szCs w:val="21"/>
        </w:rPr>
        <w:t>）退货处理：乙方应退还甲方支付的合同款，同时应承担该货物的直接费用（运输、保险、检验、货款利息及银行手续费等）。</w:t>
      </w:r>
    </w:p>
    <w:p w14:paraId="2C1FAE62" w14:textId="77777777" w:rsidR="009702AE" w:rsidRPr="00834E95" w:rsidRDefault="007C66D4">
      <w:pPr>
        <w:snapToGrid w:val="0"/>
        <w:spacing w:before="120" w:after="120" w:line="300" w:lineRule="exact"/>
        <w:ind w:firstLineChars="200" w:firstLine="420"/>
        <w:rPr>
          <w:rFonts w:ascii="Arial" w:hAnsi="Arial" w:cs="Arial"/>
          <w:szCs w:val="21"/>
        </w:rPr>
      </w:pPr>
      <w:r w:rsidRPr="00834E95">
        <w:rPr>
          <w:rFonts w:ascii="Arial" w:hAnsi="Arial" w:cs="Arial"/>
          <w:szCs w:val="21"/>
        </w:rPr>
        <w:t xml:space="preserve">2. </w:t>
      </w:r>
      <w:r w:rsidRPr="00834E95">
        <w:rPr>
          <w:rFonts w:ascii="Arial" w:hAnsi="Arial" w:cs="Arial"/>
          <w:szCs w:val="21"/>
        </w:rPr>
        <w:t>如在使用过程中发生质量问题，乙方在接到甲方通知后在</w:t>
      </w:r>
      <w:r w:rsidRPr="00834E95">
        <w:rPr>
          <w:rFonts w:ascii="Arial" w:hAnsi="Arial" w:cs="Arial"/>
          <w:szCs w:val="21"/>
          <w:u w:val="single"/>
        </w:rPr>
        <w:t xml:space="preserve"> </w:t>
      </w:r>
      <w:r w:rsidRPr="00834E95">
        <w:rPr>
          <w:rFonts w:ascii="Arial" w:hAnsi="Arial" w:cs="Arial"/>
          <w:szCs w:val="21"/>
          <w:u w:val="single"/>
        </w:rPr>
        <w:t>按乙方</w:t>
      </w:r>
      <w:r w:rsidRPr="00834E95">
        <w:rPr>
          <w:rFonts w:ascii="Arial" w:hAnsi="Arial" w:cs="Arial" w:hint="eastAsia"/>
          <w:szCs w:val="21"/>
          <w:u w:val="single"/>
        </w:rPr>
        <w:t>响应</w:t>
      </w:r>
      <w:r w:rsidRPr="00834E95">
        <w:rPr>
          <w:rFonts w:ascii="Arial" w:hAnsi="Arial" w:cs="Arial"/>
          <w:szCs w:val="21"/>
          <w:u w:val="single"/>
        </w:rPr>
        <w:t>文件承诺</w:t>
      </w:r>
      <w:r w:rsidRPr="00834E95">
        <w:rPr>
          <w:rFonts w:ascii="Arial" w:hAnsi="Arial" w:cs="Arial"/>
          <w:szCs w:val="21"/>
          <w:u w:val="single"/>
        </w:rPr>
        <w:t xml:space="preserve"> </w:t>
      </w:r>
      <w:r w:rsidRPr="00834E95">
        <w:rPr>
          <w:rFonts w:ascii="Arial" w:hAnsi="Arial" w:cs="Arial"/>
          <w:szCs w:val="21"/>
        </w:rPr>
        <w:t>小时响应。。</w:t>
      </w:r>
    </w:p>
    <w:p w14:paraId="1F71850C" w14:textId="77777777" w:rsidR="009702AE" w:rsidRPr="00834E95" w:rsidRDefault="007C66D4">
      <w:pPr>
        <w:snapToGrid w:val="0"/>
        <w:spacing w:before="120" w:after="120" w:line="300" w:lineRule="exact"/>
        <w:ind w:firstLineChars="200" w:firstLine="420"/>
        <w:rPr>
          <w:rFonts w:ascii="Arial" w:hAnsi="Arial" w:cs="Arial"/>
          <w:szCs w:val="21"/>
        </w:rPr>
      </w:pPr>
      <w:r w:rsidRPr="00834E95">
        <w:rPr>
          <w:rFonts w:ascii="Arial" w:hAnsi="Arial" w:cs="Arial"/>
          <w:szCs w:val="21"/>
        </w:rPr>
        <w:t xml:space="preserve">3. </w:t>
      </w:r>
      <w:r w:rsidRPr="00834E95">
        <w:rPr>
          <w:rFonts w:ascii="Arial" w:hAnsi="Arial" w:cs="Arial"/>
          <w:szCs w:val="21"/>
        </w:rPr>
        <w:t>在质保期内，乙方应对货物出现的质量及安全问题负责处理解决并承担一切费用。</w:t>
      </w:r>
    </w:p>
    <w:p w14:paraId="5FA17980" w14:textId="77777777" w:rsidR="009702AE" w:rsidRPr="00834E95" w:rsidRDefault="007C66D4">
      <w:pPr>
        <w:snapToGrid w:val="0"/>
        <w:spacing w:before="120" w:after="120" w:line="300" w:lineRule="exact"/>
        <w:ind w:firstLineChars="200" w:firstLine="420"/>
        <w:rPr>
          <w:rFonts w:ascii="Arial" w:hAnsi="Arial" w:cs="Arial"/>
          <w:szCs w:val="21"/>
        </w:rPr>
      </w:pPr>
      <w:r w:rsidRPr="00834E95">
        <w:rPr>
          <w:rFonts w:ascii="Arial" w:hAnsi="Arial" w:cs="Arial"/>
          <w:szCs w:val="21"/>
        </w:rPr>
        <w:t>4.</w:t>
      </w:r>
      <w:r w:rsidRPr="00834E95">
        <w:rPr>
          <w:rFonts w:ascii="Arial" w:hAnsi="Arial" w:cs="Arial"/>
          <w:szCs w:val="21"/>
        </w:rPr>
        <w:t>上述的货物因人为因素出现的故障不在免费保修范围内。超过质保期的机器设备的维修按乙方投标文件承诺实行。</w:t>
      </w:r>
    </w:p>
    <w:p w14:paraId="2FE55D71" w14:textId="77777777" w:rsidR="009702AE" w:rsidRPr="00834E95" w:rsidRDefault="007C66D4">
      <w:pPr>
        <w:snapToGrid w:val="0"/>
        <w:spacing w:before="120" w:after="120" w:line="360" w:lineRule="exact"/>
        <w:ind w:firstLineChars="200" w:firstLine="422"/>
        <w:rPr>
          <w:rFonts w:ascii="Arial" w:hAnsi="Arial" w:cs="Arial"/>
          <w:szCs w:val="21"/>
        </w:rPr>
      </w:pPr>
      <w:r w:rsidRPr="00834E95">
        <w:rPr>
          <w:rFonts w:ascii="Arial" w:hAnsi="Arial" w:cs="Arial"/>
          <w:b/>
          <w:szCs w:val="21"/>
        </w:rPr>
        <w:t>第十二条</w:t>
      </w:r>
      <w:r w:rsidRPr="00834E95">
        <w:rPr>
          <w:rFonts w:ascii="Arial" w:hAnsi="Arial" w:cs="Arial"/>
          <w:b/>
          <w:szCs w:val="21"/>
        </w:rPr>
        <w:t xml:space="preserve"> </w:t>
      </w:r>
      <w:r w:rsidRPr="00834E95">
        <w:rPr>
          <w:rFonts w:ascii="Arial" w:hAnsi="Arial" w:cs="Arial"/>
          <w:b/>
          <w:szCs w:val="21"/>
        </w:rPr>
        <w:t>货物包装、发运及运输</w:t>
      </w:r>
    </w:p>
    <w:p w14:paraId="6E436EBD" w14:textId="77777777" w:rsidR="009702AE" w:rsidRPr="00834E95" w:rsidRDefault="007C66D4">
      <w:pPr>
        <w:snapToGrid w:val="0"/>
        <w:spacing w:before="120" w:after="120" w:line="300" w:lineRule="exact"/>
        <w:ind w:firstLineChars="200" w:firstLine="420"/>
        <w:jc w:val="left"/>
        <w:rPr>
          <w:rFonts w:ascii="Arial" w:hAnsi="Arial" w:cs="Arial"/>
          <w:szCs w:val="21"/>
        </w:rPr>
      </w:pPr>
      <w:r w:rsidRPr="00834E95">
        <w:rPr>
          <w:rFonts w:ascii="Arial" w:hAnsi="Arial" w:cs="Arial"/>
          <w:szCs w:val="21"/>
        </w:rPr>
        <w:t xml:space="preserve">1. </w:t>
      </w:r>
      <w:r w:rsidRPr="00834E95">
        <w:rPr>
          <w:rFonts w:ascii="Arial" w:hAnsi="Arial" w:cs="Arial"/>
          <w:szCs w:val="21"/>
        </w:rPr>
        <w:t>乙方应在货物发运前对其进行满足运输距离、防潮、防震、防锈和防破损装卸等要求包装，以保证货物安全运达甲方指定地点。</w:t>
      </w:r>
    </w:p>
    <w:p w14:paraId="499978CD" w14:textId="77777777" w:rsidR="009702AE" w:rsidRPr="00834E95" w:rsidRDefault="007C66D4">
      <w:pPr>
        <w:snapToGrid w:val="0"/>
        <w:spacing w:before="120" w:after="120" w:line="300" w:lineRule="exact"/>
        <w:ind w:firstLineChars="200" w:firstLine="420"/>
        <w:jc w:val="left"/>
        <w:rPr>
          <w:rFonts w:ascii="Arial" w:hAnsi="Arial" w:cs="Arial"/>
          <w:szCs w:val="21"/>
        </w:rPr>
      </w:pPr>
      <w:r w:rsidRPr="00834E95">
        <w:rPr>
          <w:rFonts w:ascii="Arial" w:hAnsi="Arial" w:cs="Arial"/>
          <w:szCs w:val="21"/>
        </w:rPr>
        <w:t xml:space="preserve">2. </w:t>
      </w:r>
      <w:r w:rsidRPr="00834E95">
        <w:rPr>
          <w:rFonts w:ascii="Arial" w:hAnsi="Arial" w:cs="Arial"/>
          <w:szCs w:val="21"/>
        </w:rPr>
        <w:t>使用说明书、质量检验证明书、随配附件和工具以及清单一并附于货物内。</w:t>
      </w:r>
    </w:p>
    <w:p w14:paraId="66737828" w14:textId="77777777" w:rsidR="009702AE" w:rsidRPr="00834E95" w:rsidRDefault="007C66D4">
      <w:pPr>
        <w:snapToGrid w:val="0"/>
        <w:spacing w:before="120" w:after="120" w:line="300" w:lineRule="exact"/>
        <w:ind w:firstLineChars="200" w:firstLine="420"/>
        <w:jc w:val="left"/>
        <w:rPr>
          <w:rFonts w:ascii="Arial" w:hAnsi="Arial" w:cs="Arial"/>
          <w:szCs w:val="21"/>
        </w:rPr>
      </w:pPr>
      <w:r w:rsidRPr="00834E95">
        <w:rPr>
          <w:rFonts w:ascii="Arial" w:hAnsi="Arial" w:cs="Arial"/>
          <w:szCs w:val="21"/>
        </w:rPr>
        <w:t xml:space="preserve">3. </w:t>
      </w:r>
      <w:r w:rsidRPr="00834E95">
        <w:rPr>
          <w:rFonts w:ascii="Arial" w:hAnsi="Arial" w:cs="Arial"/>
          <w:szCs w:val="21"/>
        </w:rPr>
        <w:t>乙方在货物发运手续办理完毕后二十四小时内或货到甲方四十八小时前通知甲方，以准备接货。</w:t>
      </w:r>
    </w:p>
    <w:p w14:paraId="26BCA445" w14:textId="77777777" w:rsidR="009702AE" w:rsidRPr="00834E95" w:rsidRDefault="007C66D4">
      <w:pPr>
        <w:snapToGrid w:val="0"/>
        <w:spacing w:before="120" w:after="120" w:line="300" w:lineRule="exact"/>
        <w:ind w:firstLineChars="200" w:firstLine="420"/>
        <w:jc w:val="left"/>
        <w:rPr>
          <w:rFonts w:ascii="Arial" w:hAnsi="Arial" w:cs="Arial"/>
          <w:szCs w:val="21"/>
        </w:rPr>
      </w:pPr>
      <w:r w:rsidRPr="00834E95">
        <w:rPr>
          <w:rFonts w:ascii="Arial" w:hAnsi="Arial" w:cs="Arial"/>
          <w:szCs w:val="21"/>
        </w:rPr>
        <w:t xml:space="preserve">4. </w:t>
      </w:r>
      <w:r w:rsidRPr="00834E95">
        <w:rPr>
          <w:rFonts w:ascii="Arial" w:hAnsi="Arial" w:cs="Arial"/>
          <w:szCs w:val="21"/>
        </w:rPr>
        <w:t>货物在交付甲方前发生的风险均由乙方负责。</w:t>
      </w:r>
    </w:p>
    <w:p w14:paraId="1CAA951F" w14:textId="77777777" w:rsidR="009702AE" w:rsidRPr="00834E95" w:rsidRDefault="007C66D4">
      <w:pPr>
        <w:snapToGrid w:val="0"/>
        <w:spacing w:before="120" w:after="120" w:line="300" w:lineRule="exact"/>
        <w:ind w:firstLineChars="200" w:firstLine="420"/>
        <w:jc w:val="left"/>
        <w:rPr>
          <w:rFonts w:ascii="Arial" w:hAnsi="Arial" w:cs="Arial"/>
          <w:szCs w:val="21"/>
        </w:rPr>
      </w:pPr>
      <w:r w:rsidRPr="00834E95">
        <w:rPr>
          <w:rFonts w:ascii="Arial" w:hAnsi="Arial" w:cs="Arial"/>
          <w:szCs w:val="21"/>
        </w:rPr>
        <w:lastRenderedPageBreak/>
        <w:t xml:space="preserve">5. </w:t>
      </w:r>
      <w:r w:rsidRPr="00834E95">
        <w:rPr>
          <w:rFonts w:ascii="Arial" w:hAnsi="Arial" w:cs="Arial"/>
          <w:szCs w:val="21"/>
        </w:rPr>
        <w:t>货物在规定的交付期限内由乙方送达甲方指定的地点并初步验收合格后视为交付，乙方同时需通知甲方货物已送达。</w:t>
      </w:r>
    </w:p>
    <w:p w14:paraId="7E6AE61B" w14:textId="77777777" w:rsidR="009702AE" w:rsidRPr="00834E95" w:rsidRDefault="007C66D4">
      <w:pPr>
        <w:snapToGrid w:val="0"/>
        <w:spacing w:before="120" w:after="120" w:line="360" w:lineRule="exact"/>
        <w:ind w:firstLineChars="196" w:firstLine="413"/>
        <w:rPr>
          <w:rFonts w:ascii="Arial" w:hAnsi="Arial" w:cs="Arial"/>
          <w:b/>
          <w:szCs w:val="21"/>
        </w:rPr>
      </w:pPr>
      <w:bookmarkStart w:id="92" w:name="_Toc217446110"/>
      <w:r w:rsidRPr="00834E95">
        <w:rPr>
          <w:rFonts w:ascii="Arial" w:hAnsi="Arial" w:cs="Arial"/>
          <w:b/>
          <w:szCs w:val="21"/>
        </w:rPr>
        <w:t>第十三条</w:t>
      </w:r>
      <w:r w:rsidRPr="00834E95">
        <w:rPr>
          <w:rFonts w:ascii="Arial" w:hAnsi="Arial" w:cs="Arial"/>
          <w:b/>
          <w:szCs w:val="21"/>
        </w:rPr>
        <w:t xml:space="preserve"> </w:t>
      </w:r>
      <w:r w:rsidRPr="00834E95">
        <w:rPr>
          <w:rFonts w:ascii="Arial" w:hAnsi="Arial" w:cs="Arial"/>
          <w:b/>
          <w:szCs w:val="21"/>
        </w:rPr>
        <w:t>交货及验收</w:t>
      </w:r>
      <w:bookmarkEnd w:id="92"/>
      <w:r w:rsidRPr="00834E95">
        <w:rPr>
          <w:rFonts w:ascii="Arial" w:hAnsi="Arial" w:cs="Arial"/>
          <w:b/>
          <w:szCs w:val="21"/>
        </w:rPr>
        <w:t>要求</w:t>
      </w:r>
    </w:p>
    <w:p w14:paraId="6CE0B208" w14:textId="77777777" w:rsidR="009702AE" w:rsidRPr="00834E95" w:rsidRDefault="007C66D4">
      <w:pPr>
        <w:snapToGrid w:val="0"/>
        <w:spacing w:before="120" w:after="120" w:line="300" w:lineRule="exact"/>
        <w:ind w:firstLineChars="200" w:firstLine="420"/>
        <w:jc w:val="left"/>
        <w:rPr>
          <w:rFonts w:ascii="Arial" w:hAnsi="Arial" w:cs="Arial"/>
          <w:szCs w:val="21"/>
        </w:rPr>
      </w:pPr>
      <w:r w:rsidRPr="00834E95">
        <w:rPr>
          <w:rFonts w:ascii="Arial" w:hAnsi="Arial" w:cs="Arial"/>
          <w:szCs w:val="21"/>
        </w:rPr>
        <w:t xml:space="preserve">1. </w:t>
      </w:r>
      <w:r w:rsidRPr="00834E95">
        <w:rPr>
          <w:rFonts w:ascii="Arial" w:hAnsi="Arial" w:cs="Arial"/>
          <w:szCs w:val="21"/>
        </w:rPr>
        <w:t>甲方对乙方提交的货物依据招标文件上的技术规格要求和国家有关质量标准进行现场初步验收，外观、说明书符合招标文件技术要求的，给予签收，初步验收不合格的不予签收。货到后，</w:t>
      </w:r>
      <w:r w:rsidRPr="00834E95">
        <w:rPr>
          <w:rFonts w:ascii="Arial" w:hAnsi="Arial" w:cs="Arial"/>
          <w:bCs/>
          <w:szCs w:val="21"/>
        </w:rPr>
        <w:t>甲方应当在到货并安装、调试完后七个工作日内进行最终验收，甲方无故不进行最终验收工作并已使用货物的，视同已安装调试完成并最终验收合格</w:t>
      </w:r>
      <w:r w:rsidRPr="00834E95">
        <w:rPr>
          <w:rFonts w:ascii="Arial" w:hAnsi="Arial" w:cs="Arial"/>
          <w:szCs w:val="21"/>
        </w:rPr>
        <w:t>。</w:t>
      </w:r>
    </w:p>
    <w:p w14:paraId="5963E7B1" w14:textId="77777777" w:rsidR="009702AE" w:rsidRPr="00834E95" w:rsidRDefault="007C66D4">
      <w:pPr>
        <w:snapToGrid w:val="0"/>
        <w:spacing w:before="120" w:after="120" w:line="300" w:lineRule="exact"/>
        <w:ind w:firstLineChars="200" w:firstLine="420"/>
        <w:rPr>
          <w:rFonts w:ascii="Arial" w:hAnsi="Arial" w:cs="Arial"/>
          <w:szCs w:val="21"/>
        </w:rPr>
      </w:pPr>
      <w:r w:rsidRPr="00834E95">
        <w:rPr>
          <w:rFonts w:ascii="Arial" w:hAnsi="Arial" w:cs="Arial"/>
          <w:szCs w:val="21"/>
        </w:rPr>
        <w:t xml:space="preserve">2. </w:t>
      </w:r>
      <w:r w:rsidRPr="00834E95">
        <w:rPr>
          <w:rFonts w:ascii="Arial" w:hAnsi="Arial" w:cs="Arial"/>
          <w:szCs w:val="21"/>
        </w:rPr>
        <w:t>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10F5543B" w14:textId="77777777" w:rsidR="009702AE" w:rsidRPr="00834E95" w:rsidRDefault="007C66D4">
      <w:pPr>
        <w:snapToGrid w:val="0"/>
        <w:spacing w:before="120" w:after="120" w:line="300" w:lineRule="exact"/>
        <w:ind w:firstLineChars="200" w:firstLine="420"/>
        <w:rPr>
          <w:rFonts w:ascii="Arial" w:hAnsi="Arial" w:cs="Arial"/>
          <w:szCs w:val="21"/>
          <w:u w:val="single"/>
        </w:rPr>
      </w:pPr>
      <w:r w:rsidRPr="00834E95">
        <w:rPr>
          <w:rFonts w:ascii="Arial" w:hAnsi="Arial" w:cs="Arial"/>
          <w:szCs w:val="21"/>
        </w:rPr>
        <w:t xml:space="preserve">3. </w:t>
      </w:r>
      <w:r w:rsidRPr="00834E95">
        <w:rPr>
          <w:rFonts w:ascii="Arial" w:hAnsi="Arial" w:cs="Arial"/>
          <w:szCs w:val="21"/>
        </w:rPr>
        <w:t>甲方对乙方提供的货物在使用前进行调试时，乙方需负责安装并培训甲方的使用操作人员，并协助甲方一起调试，直到符合技术要求，甲方才做最终验收。</w:t>
      </w:r>
    </w:p>
    <w:p w14:paraId="1E7C329F" w14:textId="77777777" w:rsidR="009702AE" w:rsidRPr="00834E95" w:rsidRDefault="007C66D4">
      <w:pPr>
        <w:snapToGrid w:val="0"/>
        <w:spacing w:before="120" w:after="120" w:line="300" w:lineRule="exact"/>
        <w:ind w:firstLineChars="200" w:firstLine="420"/>
        <w:rPr>
          <w:rFonts w:ascii="Arial" w:hAnsi="Arial" w:cs="Arial"/>
          <w:szCs w:val="21"/>
        </w:rPr>
      </w:pPr>
      <w:r w:rsidRPr="00834E95">
        <w:rPr>
          <w:rFonts w:ascii="Arial" w:hAnsi="Arial" w:cs="Arial"/>
          <w:szCs w:val="21"/>
        </w:rPr>
        <w:t>4.</w:t>
      </w:r>
      <w:r w:rsidRPr="00834E95">
        <w:rPr>
          <w:rFonts w:ascii="Arial" w:hAnsi="Arial" w:cs="Arial"/>
          <w:szCs w:val="21"/>
        </w:rPr>
        <w:t>对技术复杂的货物，甲方应请国家认可的专业检测机构参与初步验收及最终验收，并由其出具质量检测报告。</w:t>
      </w:r>
    </w:p>
    <w:p w14:paraId="1781DBCA" w14:textId="77777777" w:rsidR="009702AE" w:rsidRPr="00834E95" w:rsidRDefault="007C66D4">
      <w:pPr>
        <w:snapToGrid w:val="0"/>
        <w:spacing w:before="120" w:after="120" w:line="300" w:lineRule="exact"/>
        <w:ind w:firstLineChars="200" w:firstLine="420"/>
        <w:rPr>
          <w:rFonts w:ascii="Arial" w:hAnsi="Arial" w:cs="Arial"/>
          <w:szCs w:val="21"/>
        </w:rPr>
      </w:pPr>
      <w:r w:rsidRPr="00834E95">
        <w:rPr>
          <w:rFonts w:ascii="Arial" w:hAnsi="Arial" w:cs="Arial"/>
          <w:szCs w:val="21"/>
        </w:rPr>
        <w:t xml:space="preserve">5. </w:t>
      </w:r>
      <w:r w:rsidRPr="00834E95">
        <w:rPr>
          <w:rFonts w:ascii="Arial" w:hAnsi="Arial" w:cs="Arial"/>
          <w:szCs w:val="21"/>
        </w:rPr>
        <w:t>最终验收时乙方必须在现场，验收完毕后作出验收结果报告（验收书）。</w:t>
      </w:r>
      <w:r w:rsidRPr="00834E95">
        <w:rPr>
          <w:rFonts w:ascii="Arial" w:hAnsi="Arial" w:cs="Arial"/>
          <w:szCs w:val="21"/>
        </w:rPr>
        <w:t xml:space="preserve"> </w:t>
      </w:r>
    </w:p>
    <w:p w14:paraId="1DC60160" w14:textId="77777777" w:rsidR="009702AE" w:rsidRPr="00834E95" w:rsidRDefault="007C66D4">
      <w:pPr>
        <w:snapToGrid w:val="0"/>
        <w:spacing w:before="120" w:after="120" w:line="300" w:lineRule="exact"/>
        <w:ind w:firstLineChars="200" w:firstLine="420"/>
        <w:jc w:val="left"/>
        <w:rPr>
          <w:rFonts w:ascii="Arial" w:hAnsi="Arial" w:cs="Arial"/>
          <w:szCs w:val="21"/>
        </w:rPr>
      </w:pPr>
      <w:r w:rsidRPr="00834E95">
        <w:rPr>
          <w:rFonts w:ascii="Arial" w:hAnsi="Arial" w:cs="Arial"/>
          <w:szCs w:val="21"/>
        </w:rPr>
        <w:t>6.</w:t>
      </w:r>
      <w:r w:rsidRPr="00834E95">
        <w:rPr>
          <w:rFonts w:ascii="Arial" w:hAnsi="Arial" w:cs="Arial"/>
          <w:szCs w:val="21"/>
        </w:rPr>
        <w:t>其他未尽事宜应严格按照《关于印发广西壮族自治区政府采购项目履约验收管理办法的通知》</w:t>
      </w:r>
      <w:r w:rsidRPr="00834E95">
        <w:rPr>
          <w:rFonts w:ascii="Arial" w:hAnsi="Arial" w:cs="Arial"/>
          <w:szCs w:val="21"/>
        </w:rPr>
        <w:t>[</w:t>
      </w:r>
      <w:r w:rsidRPr="00834E95">
        <w:rPr>
          <w:rFonts w:ascii="Arial" w:hAnsi="Arial" w:cs="Arial"/>
          <w:szCs w:val="21"/>
        </w:rPr>
        <w:t>桂财采〔</w:t>
      </w:r>
      <w:r w:rsidRPr="00834E95">
        <w:rPr>
          <w:rFonts w:ascii="Arial" w:hAnsi="Arial" w:cs="Arial"/>
          <w:szCs w:val="21"/>
        </w:rPr>
        <w:t>2015</w:t>
      </w:r>
      <w:r w:rsidRPr="00834E95">
        <w:rPr>
          <w:rFonts w:ascii="Arial" w:hAnsi="Arial" w:cs="Arial"/>
          <w:szCs w:val="21"/>
        </w:rPr>
        <w:t>〕</w:t>
      </w:r>
      <w:r w:rsidRPr="00834E95">
        <w:rPr>
          <w:rFonts w:ascii="Arial" w:hAnsi="Arial" w:cs="Arial"/>
          <w:szCs w:val="21"/>
        </w:rPr>
        <w:t>22</w:t>
      </w:r>
      <w:r w:rsidRPr="00834E95">
        <w:rPr>
          <w:rFonts w:ascii="Arial" w:hAnsi="Arial" w:cs="Arial"/>
          <w:szCs w:val="21"/>
        </w:rPr>
        <w:t>号</w:t>
      </w:r>
      <w:r w:rsidRPr="00834E95">
        <w:rPr>
          <w:rFonts w:ascii="Arial" w:hAnsi="Arial" w:cs="Arial"/>
          <w:szCs w:val="21"/>
        </w:rPr>
        <w:t>]</w:t>
      </w:r>
      <w:r w:rsidRPr="00834E95">
        <w:rPr>
          <w:rFonts w:ascii="Arial" w:hAnsi="Arial" w:cs="Arial"/>
          <w:szCs w:val="21"/>
        </w:rPr>
        <w:t>以及《财政部关于进一步加强政府采购需求和履约验收管理的指导意见》</w:t>
      </w:r>
      <w:r w:rsidRPr="00834E95">
        <w:rPr>
          <w:rFonts w:ascii="Arial" w:hAnsi="Arial" w:cs="Arial"/>
          <w:szCs w:val="21"/>
        </w:rPr>
        <w:t>[</w:t>
      </w:r>
      <w:r w:rsidRPr="00834E95">
        <w:rPr>
          <w:rFonts w:ascii="Arial" w:hAnsi="Arial" w:cs="Arial"/>
          <w:szCs w:val="21"/>
        </w:rPr>
        <w:t>财库〔</w:t>
      </w:r>
      <w:r w:rsidRPr="00834E95">
        <w:rPr>
          <w:rFonts w:ascii="Arial" w:hAnsi="Arial" w:cs="Arial"/>
          <w:szCs w:val="21"/>
        </w:rPr>
        <w:t>2016</w:t>
      </w:r>
      <w:r w:rsidRPr="00834E95">
        <w:rPr>
          <w:rFonts w:ascii="Arial" w:hAnsi="Arial" w:cs="Arial"/>
          <w:szCs w:val="21"/>
        </w:rPr>
        <w:t>〕</w:t>
      </w:r>
      <w:r w:rsidRPr="00834E95">
        <w:rPr>
          <w:rFonts w:ascii="Arial" w:hAnsi="Arial" w:cs="Arial"/>
          <w:szCs w:val="21"/>
        </w:rPr>
        <w:t>205</w:t>
      </w:r>
      <w:r w:rsidRPr="00834E95">
        <w:rPr>
          <w:rFonts w:ascii="Arial" w:hAnsi="Arial" w:cs="Arial"/>
          <w:szCs w:val="21"/>
        </w:rPr>
        <w:t>号</w:t>
      </w:r>
      <w:r w:rsidRPr="00834E95">
        <w:rPr>
          <w:rFonts w:ascii="Arial" w:hAnsi="Arial" w:cs="Arial"/>
          <w:szCs w:val="21"/>
        </w:rPr>
        <w:t>]</w:t>
      </w:r>
      <w:r w:rsidRPr="00834E95">
        <w:rPr>
          <w:rFonts w:ascii="Arial" w:hAnsi="Arial" w:cs="Arial"/>
          <w:szCs w:val="21"/>
        </w:rPr>
        <w:t>规定执行。</w:t>
      </w:r>
    </w:p>
    <w:p w14:paraId="2819A001" w14:textId="77777777" w:rsidR="009702AE" w:rsidRPr="00834E95" w:rsidRDefault="007C66D4">
      <w:pPr>
        <w:snapToGrid w:val="0"/>
        <w:spacing w:line="360" w:lineRule="exact"/>
        <w:ind w:firstLineChars="200" w:firstLine="422"/>
        <w:rPr>
          <w:rFonts w:ascii="Arial" w:hAnsi="Arial" w:cs="Arial"/>
          <w:b/>
          <w:szCs w:val="21"/>
        </w:rPr>
      </w:pPr>
      <w:r w:rsidRPr="00834E95">
        <w:rPr>
          <w:rFonts w:ascii="Arial" w:hAnsi="Arial" w:cs="Arial"/>
          <w:b/>
          <w:szCs w:val="21"/>
        </w:rPr>
        <w:t>第十四条　违约责任</w:t>
      </w:r>
    </w:p>
    <w:p w14:paraId="26DE6E0C"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szCs w:val="21"/>
        </w:rPr>
        <w:t>乙方所提供的货物规格、技术标准、材料等质量不合格的，应</w:t>
      </w:r>
      <w:r w:rsidRPr="00834E95">
        <w:rPr>
          <w:rFonts w:ascii="宋体" w:hAnsi="宋体" w:cs="宋体" w:hint="eastAsia"/>
          <w:szCs w:val="21"/>
        </w:rPr>
        <w:t>自收到甲方异议后五个工作日内更换、整改完毕</w:t>
      </w:r>
      <w:r w:rsidRPr="00834E95">
        <w:rPr>
          <w:rFonts w:ascii="Arial" w:hAnsi="Arial" w:cs="Arial"/>
          <w:szCs w:val="21"/>
        </w:rPr>
        <w:t>，更换</w:t>
      </w:r>
      <w:r w:rsidRPr="00834E95">
        <w:rPr>
          <w:rFonts w:ascii="Arial" w:hAnsi="Arial" w:cs="Arial" w:hint="eastAsia"/>
          <w:szCs w:val="21"/>
        </w:rPr>
        <w:t>、整改</w:t>
      </w:r>
      <w:r w:rsidRPr="00834E95">
        <w:rPr>
          <w:rFonts w:ascii="Arial" w:hAnsi="Arial" w:cs="Arial"/>
          <w:szCs w:val="21"/>
        </w:rPr>
        <w:t>不及时的按逾期交货</w:t>
      </w:r>
      <w:r w:rsidRPr="00834E95">
        <w:rPr>
          <w:rFonts w:ascii="Arial" w:hAnsi="Arial" w:cs="Arial" w:hint="eastAsia"/>
          <w:szCs w:val="21"/>
        </w:rPr>
        <w:t>承担违约责任，未按合同约定对甲方的验收异议及时整改、解决或整改后仍不合格的，甲方有权解除本合同，甲方因此解除合同的，有权不予支付任何款项给乙方，已经支付的，乙方应当自甲方要求返还之日起</w:t>
      </w:r>
      <w:r w:rsidRPr="00834E95">
        <w:rPr>
          <w:rFonts w:ascii="Arial" w:hAnsi="Arial" w:cs="Arial" w:hint="eastAsia"/>
          <w:szCs w:val="21"/>
        </w:rPr>
        <w:t>5</w:t>
      </w:r>
      <w:r w:rsidRPr="00834E95">
        <w:rPr>
          <w:rFonts w:ascii="Arial" w:hAnsi="Arial" w:cs="Arial" w:hint="eastAsia"/>
          <w:szCs w:val="21"/>
        </w:rPr>
        <w:t>日内予以返还</w:t>
      </w:r>
      <w:r w:rsidRPr="00834E95">
        <w:rPr>
          <w:rFonts w:ascii="Arial" w:hAnsi="Arial" w:cs="Arial"/>
          <w:szCs w:val="21"/>
        </w:rPr>
        <w:t>；因质量问题甲方不同意接收的或特殊情况甲方同意接收的，乙方应向甲方支付违约货款额</w:t>
      </w:r>
      <w:r w:rsidRPr="00834E95">
        <w:rPr>
          <w:rFonts w:ascii="Arial" w:hAnsi="Arial" w:cs="Arial"/>
          <w:szCs w:val="21"/>
        </w:rPr>
        <w:t xml:space="preserve"> </w:t>
      </w:r>
      <w:r w:rsidRPr="00834E95">
        <w:rPr>
          <w:rFonts w:ascii="Arial" w:hAnsi="Arial" w:cs="Arial"/>
          <w:szCs w:val="21"/>
          <w:u w:val="single"/>
        </w:rPr>
        <w:t>5%</w:t>
      </w:r>
      <w:r w:rsidRPr="00834E95">
        <w:rPr>
          <w:rFonts w:ascii="Arial" w:hAnsi="Arial" w:cs="Arial"/>
          <w:szCs w:val="21"/>
        </w:rPr>
        <w:t>违约金并赔偿甲方经济损失。</w:t>
      </w:r>
    </w:p>
    <w:p w14:paraId="4FA86A31"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2.</w:t>
      </w:r>
      <w:r w:rsidRPr="00834E95">
        <w:rPr>
          <w:rFonts w:ascii="Arial" w:hAnsi="Arial" w:cs="Arial"/>
          <w:szCs w:val="21"/>
        </w:rPr>
        <w:t>乙方提供的货物如侵犯了第三方合法权益而引发的任何纠纷或诉讼，均由乙方负责交涉并承担全部责任。</w:t>
      </w:r>
    </w:p>
    <w:p w14:paraId="2AA4D0A8"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3.</w:t>
      </w:r>
      <w:r w:rsidRPr="00834E95">
        <w:rPr>
          <w:rFonts w:ascii="Arial" w:hAnsi="Arial" w:cs="Arial"/>
          <w:szCs w:val="21"/>
        </w:rPr>
        <w:t>因包装、运输引起的货物损坏，按质量不合格</w:t>
      </w:r>
      <w:r w:rsidRPr="00834E95">
        <w:rPr>
          <w:rFonts w:ascii="Arial" w:hAnsi="Arial" w:cs="Arial" w:hint="eastAsia"/>
          <w:szCs w:val="21"/>
        </w:rPr>
        <w:t>承担违约责任</w:t>
      </w:r>
      <w:r w:rsidRPr="00834E95">
        <w:rPr>
          <w:rFonts w:ascii="Arial" w:hAnsi="Arial" w:cs="Arial"/>
          <w:szCs w:val="21"/>
        </w:rPr>
        <w:t>。</w:t>
      </w:r>
    </w:p>
    <w:p w14:paraId="7722604B"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 xml:space="preserve">4. </w:t>
      </w:r>
      <w:r w:rsidRPr="00834E95">
        <w:rPr>
          <w:rFonts w:ascii="Arial" w:hAnsi="Arial" w:cs="Arial"/>
          <w:szCs w:val="21"/>
        </w:rPr>
        <w:t>甲方无故延期接收货物、乙方逾期交货的，每天向对方偿付违约货款额</w:t>
      </w:r>
      <w:r w:rsidRPr="00834E95">
        <w:rPr>
          <w:rFonts w:ascii="Arial" w:hAnsi="Arial" w:cs="Arial"/>
          <w:szCs w:val="21"/>
        </w:rPr>
        <w:t>3‰</w:t>
      </w:r>
      <w:r w:rsidRPr="00834E95">
        <w:rPr>
          <w:rFonts w:ascii="Arial" w:hAnsi="Arial" w:cs="Arial"/>
          <w:szCs w:val="21"/>
        </w:rPr>
        <w:t>违约金，超过</w:t>
      </w:r>
      <w:r w:rsidRPr="00834E95">
        <w:rPr>
          <w:rFonts w:ascii="Arial" w:hAnsi="Arial" w:cs="Arial"/>
          <w:szCs w:val="21"/>
        </w:rPr>
        <w:t xml:space="preserve"> 17 </w:t>
      </w:r>
      <w:r w:rsidRPr="00834E95">
        <w:rPr>
          <w:rFonts w:ascii="Arial" w:hAnsi="Arial" w:cs="Arial"/>
          <w:szCs w:val="21"/>
        </w:rPr>
        <w:t>天对方有权解除合同，违约方承担因此给对方造成经济损失；甲方延期付货款的，每天向乙方偿付延期货款额</w:t>
      </w:r>
      <w:r w:rsidRPr="00834E95">
        <w:rPr>
          <w:rFonts w:ascii="Arial" w:hAnsi="Arial" w:cs="Arial"/>
          <w:szCs w:val="21"/>
        </w:rPr>
        <w:t xml:space="preserve">3‰ </w:t>
      </w:r>
      <w:r w:rsidRPr="00834E95">
        <w:rPr>
          <w:rFonts w:ascii="Arial" w:hAnsi="Arial" w:cs="Arial" w:hint="eastAsia"/>
          <w:szCs w:val="21"/>
        </w:rPr>
        <w:t>违约</w:t>
      </w:r>
      <w:r w:rsidRPr="00834E95">
        <w:rPr>
          <w:rFonts w:ascii="Arial" w:hAnsi="Arial" w:cs="Arial"/>
          <w:szCs w:val="21"/>
        </w:rPr>
        <w:t>金。</w:t>
      </w:r>
    </w:p>
    <w:p w14:paraId="54D47D97"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5.</w:t>
      </w:r>
      <w:r w:rsidRPr="00834E95">
        <w:rPr>
          <w:rFonts w:ascii="Arial" w:hAnsi="Arial" w:cs="Arial"/>
          <w:szCs w:val="21"/>
        </w:rPr>
        <w:t>乙方未按本合同和投标文件中规定的服务承诺提供售后服务的，乙方应按本合同合计金额</w:t>
      </w:r>
      <w:r w:rsidRPr="00834E95">
        <w:rPr>
          <w:rFonts w:ascii="Arial" w:hAnsi="Arial" w:cs="Arial"/>
          <w:szCs w:val="21"/>
          <w:u w:val="single"/>
        </w:rPr>
        <w:t xml:space="preserve"> 5%</w:t>
      </w:r>
      <w:r w:rsidRPr="00834E95">
        <w:rPr>
          <w:rFonts w:ascii="Arial" w:hAnsi="Arial" w:cs="Arial"/>
          <w:szCs w:val="21"/>
        </w:rPr>
        <w:t>向甲方支付违约金。</w:t>
      </w:r>
    </w:p>
    <w:p w14:paraId="350E99BF"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6.</w:t>
      </w:r>
      <w:r w:rsidRPr="00834E95">
        <w:rPr>
          <w:rFonts w:ascii="Arial" w:hAnsi="Arial" w:cs="Arial"/>
          <w:szCs w:val="21"/>
        </w:rPr>
        <w:t>乙方提供的货物在质量保证期内，因设计、工艺或材料的缺陷和其它质量原因造成的问题，由乙方负责修复，如无法修复的乙方负责更换全新货物，或者按合同价向甲方赔偿经济损失。</w:t>
      </w:r>
    </w:p>
    <w:p w14:paraId="483C216F"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7.</w:t>
      </w:r>
      <w:r w:rsidRPr="00834E95">
        <w:rPr>
          <w:rFonts w:ascii="Arial" w:hAnsi="Arial" w:cs="Arial"/>
          <w:szCs w:val="21"/>
        </w:rPr>
        <w:t>其它违约行为按违约货款额</w:t>
      </w:r>
      <w:r w:rsidRPr="00834E95">
        <w:rPr>
          <w:rFonts w:ascii="Arial" w:hAnsi="Arial" w:cs="Arial"/>
          <w:szCs w:val="21"/>
        </w:rPr>
        <w:t>5%</w:t>
      </w:r>
      <w:r w:rsidRPr="00834E95">
        <w:rPr>
          <w:rFonts w:ascii="Arial" w:hAnsi="Arial" w:cs="Arial"/>
          <w:szCs w:val="21"/>
        </w:rPr>
        <w:t>收取违约金并赔偿经济损失。</w:t>
      </w:r>
    </w:p>
    <w:p w14:paraId="3D48A74D"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hint="eastAsia"/>
          <w:szCs w:val="21"/>
        </w:rPr>
        <w:t>8.</w:t>
      </w:r>
      <w:r w:rsidRPr="00834E95">
        <w:rPr>
          <w:rFonts w:ascii="Arial" w:hAnsi="Arial" w:cs="Arial" w:hint="eastAsia"/>
          <w:szCs w:val="21"/>
        </w:rPr>
        <w:t>乙方存在任何违约行为的，除按合同约定承担违约责任外，还应赔偿甲方的一切经济损失，包括直接的财产损失，以及因违约造成的可能产生的预期经济损失以及对方应对相关处罚、纠纷、诉讼支出的全部费用（包括但不限于对方因此承担的处罚、向第三方承担的违约责任或赔偿责任、发生的当事人以及代理人差旅费、诉讼费、公告费、律师费、公证费、保全费、诉讼保全保险费、评估费、鉴定费及其他损失等）。</w:t>
      </w:r>
    </w:p>
    <w:p w14:paraId="6197645D" w14:textId="77777777" w:rsidR="009702AE" w:rsidRPr="00834E95" w:rsidRDefault="007C66D4">
      <w:pPr>
        <w:snapToGrid w:val="0"/>
        <w:spacing w:before="120" w:after="120" w:line="360" w:lineRule="exact"/>
        <w:ind w:firstLineChars="196" w:firstLine="413"/>
        <w:rPr>
          <w:rFonts w:ascii="Arial" w:hAnsi="Arial" w:cs="Arial"/>
          <w:b/>
          <w:szCs w:val="21"/>
        </w:rPr>
      </w:pPr>
      <w:r w:rsidRPr="00834E95">
        <w:rPr>
          <w:rFonts w:ascii="Arial" w:hAnsi="Arial" w:cs="Arial"/>
          <w:b/>
          <w:szCs w:val="21"/>
        </w:rPr>
        <w:t>第十五条</w:t>
      </w:r>
      <w:r w:rsidRPr="00834E95">
        <w:rPr>
          <w:rFonts w:ascii="Arial" w:hAnsi="Arial" w:cs="Arial"/>
          <w:b/>
          <w:szCs w:val="21"/>
        </w:rPr>
        <w:t xml:space="preserve"> </w:t>
      </w:r>
      <w:r w:rsidRPr="00834E95">
        <w:rPr>
          <w:rFonts w:ascii="Arial" w:hAnsi="Arial" w:cs="Arial"/>
          <w:b/>
          <w:szCs w:val="21"/>
        </w:rPr>
        <w:t>不可抗力事件处理</w:t>
      </w:r>
    </w:p>
    <w:p w14:paraId="283EABAC"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lastRenderedPageBreak/>
        <w:t xml:space="preserve">1. </w:t>
      </w:r>
      <w:r w:rsidRPr="00834E95">
        <w:rPr>
          <w:rFonts w:ascii="Arial" w:hAnsi="Arial" w:cs="Arial"/>
          <w:szCs w:val="21"/>
        </w:rPr>
        <w:t>在合同有效期内，任何一方因不可抗力事件导致不能履行合同，则合同履行期可延长，其延长期与不可抗力影响期相同。</w:t>
      </w:r>
    </w:p>
    <w:p w14:paraId="2E962F6E"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 xml:space="preserve">2. </w:t>
      </w:r>
      <w:r w:rsidRPr="00834E95">
        <w:rPr>
          <w:rFonts w:ascii="Arial" w:hAnsi="Arial" w:cs="Arial"/>
          <w:szCs w:val="21"/>
        </w:rPr>
        <w:t>不可抗力事件发生后，应立即通知对方，并寄送有关权威机构出具的证明。</w:t>
      </w:r>
    </w:p>
    <w:p w14:paraId="52F54882"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 xml:space="preserve">3. </w:t>
      </w:r>
      <w:r w:rsidRPr="00834E95">
        <w:rPr>
          <w:rFonts w:ascii="Arial" w:hAnsi="Arial" w:cs="Arial"/>
          <w:szCs w:val="21"/>
        </w:rPr>
        <w:t>不可抗力事件延续一百二十天以上，双方应通过友好协商，确定是否继续履行合同。</w:t>
      </w:r>
    </w:p>
    <w:p w14:paraId="3A91C8E5" w14:textId="77777777" w:rsidR="009702AE" w:rsidRPr="00834E95" w:rsidRDefault="007C66D4">
      <w:pPr>
        <w:snapToGrid w:val="0"/>
        <w:spacing w:line="360" w:lineRule="exact"/>
        <w:ind w:firstLineChars="200" w:firstLine="422"/>
        <w:rPr>
          <w:rFonts w:ascii="Arial" w:hAnsi="Arial" w:cs="Arial"/>
          <w:szCs w:val="21"/>
        </w:rPr>
      </w:pPr>
      <w:r w:rsidRPr="00834E95">
        <w:rPr>
          <w:rFonts w:ascii="Arial" w:hAnsi="Arial" w:cs="Arial"/>
          <w:b/>
          <w:szCs w:val="21"/>
        </w:rPr>
        <w:t>第十六条</w:t>
      </w:r>
      <w:r w:rsidRPr="00834E95">
        <w:rPr>
          <w:rFonts w:ascii="Arial" w:hAnsi="Arial" w:cs="Arial"/>
          <w:b/>
          <w:szCs w:val="21"/>
        </w:rPr>
        <w:t xml:space="preserve">  </w:t>
      </w:r>
      <w:r w:rsidRPr="00834E95">
        <w:rPr>
          <w:rFonts w:ascii="Arial" w:hAnsi="Arial" w:cs="Arial"/>
          <w:b/>
          <w:szCs w:val="21"/>
        </w:rPr>
        <w:t>合同争议解决</w:t>
      </w:r>
    </w:p>
    <w:p w14:paraId="56A7A7ED"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 xml:space="preserve">1 </w:t>
      </w:r>
      <w:r w:rsidRPr="00834E95">
        <w:rPr>
          <w:rFonts w:ascii="Arial" w:hAnsi="Arial" w:cs="Arial"/>
          <w:szCs w:val="21"/>
        </w:rPr>
        <w:t>因货物质量问题发生争议的，应邀请国家认可的质量检测机构按照国家标准对货物质量进行验收。货物符合国家标准的，鉴定费由甲方承担；货物不符合国家标准的，鉴定费由乙方承担。</w:t>
      </w:r>
    </w:p>
    <w:p w14:paraId="133D49E8"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 xml:space="preserve">2 </w:t>
      </w:r>
      <w:r w:rsidRPr="00834E95">
        <w:rPr>
          <w:rFonts w:ascii="Arial" w:hAnsi="Arial" w:cs="Arial"/>
          <w:szCs w:val="21"/>
        </w:rPr>
        <w:t>因履行本合同引起的或与本合同有关的争议，甲乙双方应首先通过友好协商解决，如果协商不能解决，可向</w:t>
      </w:r>
      <w:r w:rsidRPr="00834E95">
        <w:rPr>
          <w:rFonts w:ascii="Arial" w:hAnsi="Arial" w:cs="Arial" w:hint="eastAsia"/>
          <w:szCs w:val="21"/>
        </w:rPr>
        <w:t>南宁市良庆区</w:t>
      </w:r>
      <w:r w:rsidRPr="00834E95">
        <w:rPr>
          <w:rFonts w:ascii="Arial" w:hAnsi="Arial" w:cs="Arial"/>
          <w:szCs w:val="21"/>
        </w:rPr>
        <w:t>人民法院提起诉讼。</w:t>
      </w:r>
    </w:p>
    <w:p w14:paraId="5E0F59FC"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 xml:space="preserve">3 </w:t>
      </w:r>
      <w:r w:rsidRPr="00834E95">
        <w:rPr>
          <w:rFonts w:ascii="Arial" w:hAnsi="Arial" w:cs="Arial"/>
          <w:szCs w:val="21"/>
        </w:rPr>
        <w:t>诉讼期间，本合同继续履行。</w:t>
      </w:r>
    </w:p>
    <w:p w14:paraId="6C8D12B9" w14:textId="77777777" w:rsidR="009702AE" w:rsidRPr="00834E95" w:rsidRDefault="007C66D4">
      <w:pPr>
        <w:snapToGrid w:val="0"/>
        <w:spacing w:before="120" w:after="120" w:line="360" w:lineRule="exact"/>
        <w:ind w:firstLineChars="200" w:firstLine="422"/>
        <w:rPr>
          <w:rFonts w:ascii="Arial" w:hAnsi="Arial" w:cs="Arial"/>
          <w:b/>
          <w:szCs w:val="21"/>
        </w:rPr>
      </w:pPr>
      <w:r w:rsidRPr="00834E95">
        <w:rPr>
          <w:rFonts w:ascii="Arial" w:hAnsi="Arial" w:cs="Arial"/>
          <w:b/>
          <w:szCs w:val="21"/>
        </w:rPr>
        <w:t>第十七条</w:t>
      </w:r>
      <w:r w:rsidRPr="00834E95">
        <w:rPr>
          <w:rFonts w:ascii="Arial" w:hAnsi="Arial" w:cs="Arial"/>
          <w:b/>
          <w:szCs w:val="21"/>
        </w:rPr>
        <w:t xml:space="preserve"> </w:t>
      </w:r>
      <w:r w:rsidRPr="00834E95">
        <w:rPr>
          <w:rFonts w:ascii="Arial" w:hAnsi="Arial" w:cs="Arial"/>
          <w:b/>
          <w:szCs w:val="21"/>
        </w:rPr>
        <w:t>合同生效及其它</w:t>
      </w:r>
    </w:p>
    <w:p w14:paraId="127D42E7"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szCs w:val="21"/>
        </w:rPr>
        <w:t>．本合同履行期限为：</w:t>
      </w:r>
      <w:r w:rsidRPr="00834E95">
        <w:rPr>
          <w:rFonts w:ascii="Arial" w:hAnsi="Arial" w:cs="Arial"/>
          <w:szCs w:val="21"/>
          <w:u w:val="single"/>
        </w:rPr>
        <w:t>按照本合同约定</w:t>
      </w:r>
      <w:r w:rsidRPr="00834E95">
        <w:rPr>
          <w:rFonts w:ascii="Arial" w:hAnsi="Arial" w:cs="Arial"/>
          <w:szCs w:val="21"/>
        </w:rPr>
        <w:t>；合同履行地点为：</w:t>
      </w:r>
      <w:r w:rsidRPr="00834E95">
        <w:rPr>
          <w:rFonts w:ascii="Arial" w:hAnsi="Arial" w:cs="Arial"/>
          <w:szCs w:val="21"/>
          <w:u w:val="single"/>
        </w:rPr>
        <w:t>广西南宁市</w:t>
      </w:r>
      <w:r w:rsidRPr="00834E95">
        <w:rPr>
          <w:rFonts w:ascii="Arial" w:hAnsi="Arial" w:cs="Arial"/>
          <w:szCs w:val="21"/>
        </w:rPr>
        <w:t>；合同履行的方式：</w:t>
      </w:r>
      <w:r w:rsidRPr="00834E95">
        <w:rPr>
          <w:rFonts w:ascii="Arial" w:hAnsi="Arial" w:cs="Arial"/>
          <w:szCs w:val="21"/>
          <w:u w:val="single"/>
        </w:rPr>
        <w:t>按照本合同约定</w:t>
      </w:r>
      <w:r w:rsidRPr="00834E95">
        <w:rPr>
          <w:rFonts w:ascii="Arial" w:hAnsi="Arial" w:cs="Arial"/>
          <w:szCs w:val="21"/>
        </w:rPr>
        <w:t>。</w:t>
      </w:r>
    </w:p>
    <w:p w14:paraId="57DB655E"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2</w:t>
      </w:r>
      <w:r w:rsidRPr="00834E95">
        <w:rPr>
          <w:rFonts w:ascii="Arial" w:hAnsi="Arial" w:cs="Arial"/>
          <w:szCs w:val="21"/>
        </w:rPr>
        <w:t>．合同经双方法定代表人或授权代表签字并加盖单位公章后生效。</w:t>
      </w:r>
    </w:p>
    <w:p w14:paraId="06468807"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3</w:t>
      </w:r>
      <w:r w:rsidRPr="00834E95">
        <w:rPr>
          <w:rFonts w:ascii="Arial" w:hAnsi="Arial" w:cs="Arial"/>
          <w:szCs w:val="21"/>
        </w:rPr>
        <w:t>．合同执行中涉及采购资金和采购内容修改或补充的，须经财政部门审批，并签书面补充协议报财政部门备案，方可作为主合同不可分割的一部分。</w:t>
      </w:r>
    </w:p>
    <w:p w14:paraId="53589073"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4</w:t>
      </w:r>
      <w:r w:rsidRPr="00834E95">
        <w:rPr>
          <w:rFonts w:ascii="Arial" w:hAnsi="Arial" w:cs="Arial"/>
          <w:szCs w:val="21"/>
        </w:rPr>
        <w:t>．本合同未尽事宜，遵照《民法典》有关条文执行。</w:t>
      </w:r>
    </w:p>
    <w:p w14:paraId="7E0DB5CF" w14:textId="77777777" w:rsidR="009702AE" w:rsidRPr="00834E95" w:rsidRDefault="007C66D4">
      <w:pPr>
        <w:snapToGrid w:val="0"/>
        <w:spacing w:line="360" w:lineRule="exact"/>
        <w:ind w:firstLineChars="200" w:firstLine="422"/>
        <w:rPr>
          <w:rFonts w:ascii="Arial" w:hAnsi="Arial" w:cs="Arial"/>
          <w:b/>
          <w:szCs w:val="21"/>
        </w:rPr>
      </w:pPr>
      <w:r w:rsidRPr="00834E95">
        <w:rPr>
          <w:rFonts w:ascii="Arial" w:hAnsi="Arial" w:cs="Arial"/>
          <w:b/>
          <w:szCs w:val="21"/>
        </w:rPr>
        <w:t>第十八条　合同的变更、终止与转让</w:t>
      </w:r>
    </w:p>
    <w:p w14:paraId="19D7847D"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szCs w:val="21"/>
        </w:rPr>
        <w:t>除《中华人民共和国政府采购法》第五十条规定的情形外，本合同一经签订，甲乙双方不得擅自变更、中止或终止。</w:t>
      </w:r>
    </w:p>
    <w:p w14:paraId="28049270"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2.</w:t>
      </w:r>
      <w:r w:rsidRPr="00834E95">
        <w:rPr>
          <w:rFonts w:ascii="Arial" w:hAnsi="Arial" w:cs="Arial"/>
          <w:szCs w:val="21"/>
        </w:rPr>
        <w:t>未经甲方书面同意，乙方不得擅自转让（无进口资格的乙方委托进口货物除外）其应履行的合同义务</w:t>
      </w:r>
      <w:r w:rsidRPr="00834E95">
        <w:rPr>
          <w:rFonts w:ascii="宋体" w:hAnsi="宋体" w:hint="eastAsia"/>
        </w:rPr>
        <w:t>，</w:t>
      </w:r>
      <w:r w:rsidRPr="00834E95">
        <w:rPr>
          <w:rFonts w:ascii="宋体" w:hAnsi="宋体" w:cs="宋体" w:hint="eastAsia"/>
          <w:szCs w:val="21"/>
        </w:rPr>
        <w:t>否则甲方有权立即解除本合同，要求乙方返还甲方已支付的所有款项，并赔偿甲方因此产生的所有经济损失</w:t>
      </w:r>
      <w:r w:rsidRPr="00834E95">
        <w:rPr>
          <w:rFonts w:ascii="Arial" w:hAnsi="Arial" w:cs="Arial"/>
          <w:szCs w:val="21"/>
        </w:rPr>
        <w:t>。</w:t>
      </w:r>
    </w:p>
    <w:p w14:paraId="4FADBFB0" w14:textId="77777777" w:rsidR="009702AE" w:rsidRPr="00834E95" w:rsidRDefault="007C66D4">
      <w:pPr>
        <w:snapToGrid w:val="0"/>
        <w:spacing w:line="360" w:lineRule="exact"/>
        <w:ind w:firstLineChars="200" w:firstLine="422"/>
        <w:rPr>
          <w:rFonts w:ascii="Arial" w:hAnsi="Arial" w:cs="Arial"/>
          <w:b/>
          <w:szCs w:val="21"/>
        </w:rPr>
      </w:pPr>
      <w:r w:rsidRPr="00834E95">
        <w:rPr>
          <w:rFonts w:ascii="Arial" w:hAnsi="Arial" w:cs="Arial"/>
          <w:b/>
          <w:szCs w:val="21"/>
        </w:rPr>
        <w:t>第十九条　签订本合同依据</w:t>
      </w:r>
    </w:p>
    <w:p w14:paraId="6232827C"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1.</w:t>
      </w:r>
      <w:r w:rsidRPr="00834E95">
        <w:rPr>
          <w:rFonts w:ascii="Arial" w:hAnsi="Arial" w:cs="Arial"/>
          <w:szCs w:val="21"/>
        </w:rPr>
        <w:t>政府采购招标文件；</w:t>
      </w:r>
    </w:p>
    <w:p w14:paraId="3893973B"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2.</w:t>
      </w:r>
      <w:r w:rsidRPr="00834E95">
        <w:rPr>
          <w:rFonts w:ascii="Arial" w:hAnsi="Arial" w:cs="Arial"/>
          <w:szCs w:val="21"/>
        </w:rPr>
        <w:t>乙方提供的投标文件；</w:t>
      </w:r>
    </w:p>
    <w:p w14:paraId="05498BA9" w14:textId="77777777" w:rsidR="009702AE" w:rsidRPr="00834E95" w:rsidRDefault="007C66D4">
      <w:pPr>
        <w:snapToGrid w:val="0"/>
        <w:spacing w:line="300" w:lineRule="exact"/>
        <w:ind w:firstLineChars="200" w:firstLine="420"/>
        <w:rPr>
          <w:rFonts w:ascii="Arial" w:hAnsi="Arial" w:cs="Arial"/>
          <w:szCs w:val="21"/>
        </w:rPr>
      </w:pPr>
      <w:r w:rsidRPr="00834E95">
        <w:rPr>
          <w:rFonts w:ascii="Arial" w:hAnsi="Arial" w:cs="Arial"/>
          <w:szCs w:val="21"/>
        </w:rPr>
        <w:t>3.</w:t>
      </w:r>
      <w:r w:rsidRPr="00834E95">
        <w:rPr>
          <w:rFonts w:ascii="Arial" w:hAnsi="Arial" w:cs="Arial"/>
          <w:szCs w:val="21"/>
        </w:rPr>
        <w:t>投标承诺书；</w:t>
      </w:r>
    </w:p>
    <w:p w14:paraId="67F080ED" w14:textId="77777777" w:rsidR="009702AE" w:rsidRPr="00834E95" w:rsidRDefault="007C66D4">
      <w:pPr>
        <w:snapToGrid w:val="0"/>
        <w:spacing w:line="300" w:lineRule="exact"/>
        <w:ind w:firstLineChars="200" w:firstLine="420"/>
        <w:rPr>
          <w:rFonts w:ascii="Arial" w:hAnsi="Arial" w:cs="Arial"/>
          <w:szCs w:val="21"/>
          <w:u w:val="single"/>
        </w:rPr>
      </w:pPr>
      <w:r w:rsidRPr="00834E95">
        <w:rPr>
          <w:rFonts w:ascii="Arial" w:hAnsi="Arial" w:cs="Arial"/>
          <w:szCs w:val="21"/>
        </w:rPr>
        <w:t>4.</w:t>
      </w:r>
      <w:r w:rsidRPr="00834E95">
        <w:rPr>
          <w:rFonts w:ascii="Arial" w:hAnsi="Arial" w:cs="Arial"/>
          <w:szCs w:val="21"/>
        </w:rPr>
        <w:t>中标通知书。</w:t>
      </w:r>
    </w:p>
    <w:p w14:paraId="139B7D38" w14:textId="77777777" w:rsidR="009702AE" w:rsidRPr="00834E95" w:rsidRDefault="007C66D4">
      <w:pPr>
        <w:snapToGrid w:val="0"/>
        <w:spacing w:line="300" w:lineRule="exact"/>
        <w:ind w:firstLineChars="200" w:firstLine="422"/>
        <w:rPr>
          <w:rFonts w:ascii="Arial" w:hAnsi="Arial" w:cs="Arial"/>
          <w:szCs w:val="21"/>
        </w:rPr>
      </w:pPr>
      <w:r w:rsidRPr="00834E95">
        <w:rPr>
          <w:rFonts w:ascii="Arial" w:hAnsi="Arial" w:cs="Arial"/>
          <w:b/>
          <w:szCs w:val="21"/>
        </w:rPr>
        <w:t xml:space="preserve">第二十条　</w:t>
      </w:r>
      <w:r w:rsidRPr="00834E95">
        <w:rPr>
          <w:rFonts w:ascii="Arial" w:hAnsi="Arial" w:cs="Arial"/>
          <w:szCs w:val="21"/>
        </w:rPr>
        <w:t>本合同一式</w:t>
      </w:r>
      <w:r w:rsidRPr="00834E95">
        <w:rPr>
          <w:rFonts w:ascii="Arial" w:hAnsi="Arial" w:cs="Arial" w:hint="eastAsia"/>
          <w:szCs w:val="21"/>
        </w:rPr>
        <w:t>六</w:t>
      </w:r>
      <w:r w:rsidRPr="00834E95">
        <w:rPr>
          <w:rFonts w:ascii="Arial" w:hAnsi="Arial" w:cs="Arial"/>
          <w:szCs w:val="21"/>
        </w:rPr>
        <w:t>份，具有同等法律效力，甲方</w:t>
      </w:r>
      <w:r w:rsidRPr="00834E95">
        <w:rPr>
          <w:rFonts w:ascii="Arial" w:hAnsi="Arial" w:cs="Arial" w:hint="eastAsia"/>
          <w:szCs w:val="21"/>
        </w:rPr>
        <w:t>三</w:t>
      </w:r>
      <w:r w:rsidRPr="00834E95">
        <w:rPr>
          <w:rFonts w:ascii="Arial" w:hAnsi="Arial" w:cs="Arial"/>
          <w:szCs w:val="21"/>
        </w:rPr>
        <w:t>份，乙方</w:t>
      </w:r>
      <w:r w:rsidRPr="00834E95">
        <w:rPr>
          <w:rFonts w:ascii="Arial" w:hAnsi="Arial" w:cs="Arial" w:hint="eastAsia"/>
          <w:szCs w:val="21"/>
        </w:rPr>
        <w:t>二份，</w:t>
      </w:r>
      <w:r w:rsidRPr="00834E95">
        <w:rPr>
          <w:rFonts w:ascii="Arial" w:hAnsi="Arial" w:cs="Arial"/>
          <w:szCs w:val="21"/>
        </w:rPr>
        <w:t>采购代理机构</w:t>
      </w:r>
      <w:r w:rsidRPr="00834E95">
        <w:rPr>
          <w:rFonts w:ascii="Arial" w:hAnsi="Arial" w:cs="Arial" w:hint="eastAsia"/>
          <w:szCs w:val="21"/>
        </w:rPr>
        <w:t>一</w:t>
      </w:r>
      <w:r w:rsidRPr="00834E95">
        <w:rPr>
          <w:rFonts w:ascii="Arial" w:hAnsi="Arial" w:cs="Arial"/>
          <w:szCs w:val="21"/>
        </w:rPr>
        <w:t>份。自签订之日起</w:t>
      </w:r>
      <w:r w:rsidRPr="00834E95">
        <w:rPr>
          <w:rFonts w:ascii="Arial" w:hAnsi="Arial" w:cs="Arial"/>
          <w:szCs w:val="21"/>
        </w:rPr>
        <w:t>2</w:t>
      </w:r>
      <w:r w:rsidRPr="00834E95">
        <w:rPr>
          <w:rFonts w:ascii="Arial" w:hAnsi="Arial" w:cs="Arial"/>
          <w:szCs w:val="21"/>
        </w:rPr>
        <w:t>个工作日内，采购人或采购代理机构应当将合同副本报同级财政部门备案。</w:t>
      </w:r>
    </w:p>
    <w:tbl>
      <w:tblPr>
        <w:tblW w:w="91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9702AE" w:rsidRPr="00834E95" w14:paraId="6DBC62F1" w14:textId="77777777">
        <w:trPr>
          <w:cantSplit/>
          <w:trHeight w:val="975"/>
        </w:trPr>
        <w:tc>
          <w:tcPr>
            <w:tcW w:w="4437" w:type="dxa"/>
            <w:vAlign w:val="center"/>
          </w:tcPr>
          <w:p w14:paraId="0F2FD598"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甲方（章）广西国际壮医医院</w:t>
            </w:r>
          </w:p>
          <w:p w14:paraId="3921DC85" w14:textId="77777777" w:rsidR="009702AE" w:rsidRPr="00834E95" w:rsidRDefault="009702AE">
            <w:pPr>
              <w:snapToGrid w:val="0"/>
              <w:spacing w:line="360" w:lineRule="exact"/>
              <w:rPr>
                <w:rFonts w:ascii="Arial" w:hAnsi="Arial" w:cs="Arial"/>
                <w:szCs w:val="21"/>
              </w:rPr>
            </w:pPr>
          </w:p>
          <w:p w14:paraId="6315ABE9" w14:textId="77777777" w:rsidR="009702AE" w:rsidRPr="00834E95" w:rsidRDefault="009702AE">
            <w:pPr>
              <w:snapToGrid w:val="0"/>
              <w:spacing w:line="360" w:lineRule="exact"/>
              <w:rPr>
                <w:rFonts w:ascii="Arial" w:hAnsi="Arial" w:cs="Arial"/>
                <w:szCs w:val="21"/>
              </w:rPr>
            </w:pPr>
          </w:p>
          <w:p w14:paraId="5171026E" w14:textId="77777777" w:rsidR="009702AE" w:rsidRPr="00834E95" w:rsidRDefault="007C66D4">
            <w:pPr>
              <w:snapToGrid w:val="0"/>
              <w:spacing w:line="360" w:lineRule="exact"/>
              <w:ind w:firstLineChars="450" w:firstLine="945"/>
              <w:jc w:val="right"/>
              <w:rPr>
                <w:rFonts w:ascii="Arial" w:hAnsi="Arial" w:cs="Arial"/>
                <w:szCs w:val="21"/>
              </w:rPr>
            </w:pPr>
            <w:r w:rsidRPr="00834E95">
              <w:rPr>
                <w:rFonts w:ascii="Arial" w:hAnsi="Arial" w:cs="Arial"/>
                <w:szCs w:val="21"/>
              </w:rPr>
              <w:t>年</w:t>
            </w:r>
            <w:r w:rsidRPr="00834E95">
              <w:rPr>
                <w:rFonts w:ascii="Arial" w:hAnsi="Arial" w:cs="Arial"/>
                <w:szCs w:val="21"/>
              </w:rPr>
              <w:t xml:space="preserve">   </w:t>
            </w:r>
            <w:r w:rsidRPr="00834E95">
              <w:rPr>
                <w:rFonts w:ascii="Arial" w:hAnsi="Arial" w:cs="Arial"/>
                <w:szCs w:val="21"/>
              </w:rPr>
              <w:t>月</w:t>
            </w:r>
            <w:r w:rsidRPr="00834E95">
              <w:rPr>
                <w:rFonts w:ascii="Arial" w:hAnsi="Arial" w:cs="Arial"/>
                <w:szCs w:val="21"/>
              </w:rPr>
              <w:t xml:space="preserve">   </w:t>
            </w:r>
            <w:r w:rsidRPr="00834E95">
              <w:rPr>
                <w:rFonts w:ascii="Arial" w:hAnsi="Arial" w:cs="Arial"/>
                <w:szCs w:val="21"/>
              </w:rPr>
              <w:t>日</w:t>
            </w:r>
          </w:p>
        </w:tc>
        <w:tc>
          <w:tcPr>
            <w:tcW w:w="4688" w:type="dxa"/>
            <w:vAlign w:val="center"/>
          </w:tcPr>
          <w:p w14:paraId="7777084E"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乙方（章）</w:t>
            </w:r>
            <w:r w:rsidRPr="00834E95">
              <w:rPr>
                <w:rFonts w:ascii="Arial" w:hAnsi="Arial" w:cs="Arial"/>
                <w:szCs w:val="21"/>
              </w:rPr>
              <w:t xml:space="preserve">       </w:t>
            </w:r>
          </w:p>
          <w:p w14:paraId="2C868A14" w14:textId="77777777" w:rsidR="009702AE" w:rsidRPr="00834E95" w:rsidRDefault="009702AE">
            <w:pPr>
              <w:snapToGrid w:val="0"/>
              <w:spacing w:line="360" w:lineRule="exact"/>
              <w:rPr>
                <w:rFonts w:ascii="Arial" w:hAnsi="Arial" w:cs="Arial"/>
                <w:szCs w:val="21"/>
              </w:rPr>
            </w:pPr>
          </w:p>
          <w:p w14:paraId="406BF0EA" w14:textId="77777777" w:rsidR="009702AE" w:rsidRPr="00834E95" w:rsidRDefault="009702AE">
            <w:pPr>
              <w:snapToGrid w:val="0"/>
              <w:spacing w:line="360" w:lineRule="exact"/>
              <w:rPr>
                <w:rFonts w:ascii="Arial" w:hAnsi="Arial" w:cs="Arial"/>
                <w:szCs w:val="21"/>
              </w:rPr>
            </w:pPr>
          </w:p>
          <w:p w14:paraId="08061E13" w14:textId="77777777" w:rsidR="009702AE" w:rsidRPr="00834E95" w:rsidRDefault="007C66D4">
            <w:pPr>
              <w:snapToGrid w:val="0"/>
              <w:spacing w:line="360" w:lineRule="exact"/>
              <w:jc w:val="right"/>
              <w:rPr>
                <w:rFonts w:ascii="Arial" w:hAnsi="Arial" w:cs="Arial"/>
                <w:szCs w:val="21"/>
              </w:rPr>
            </w:pPr>
            <w:r w:rsidRPr="00834E95">
              <w:rPr>
                <w:rFonts w:ascii="Arial" w:hAnsi="Arial" w:cs="Arial"/>
                <w:szCs w:val="21"/>
              </w:rPr>
              <w:t xml:space="preserve"> </w:t>
            </w:r>
            <w:r w:rsidRPr="00834E95">
              <w:rPr>
                <w:rFonts w:ascii="Arial" w:hAnsi="Arial" w:cs="Arial"/>
                <w:szCs w:val="21"/>
              </w:rPr>
              <w:t>年</w:t>
            </w:r>
            <w:r w:rsidRPr="00834E95">
              <w:rPr>
                <w:rFonts w:ascii="Arial" w:hAnsi="Arial" w:cs="Arial"/>
                <w:szCs w:val="21"/>
              </w:rPr>
              <w:t xml:space="preserve">   </w:t>
            </w:r>
            <w:r w:rsidRPr="00834E95">
              <w:rPr>
                <w:rFonts w:ascii="Arial" w:hAnsi="Arial" w:cs="Arial"/>
                <w:szCs w:val="21"/>
              </w:rPr>
              <w:t>月</w:t>
            </w:r>
            <w:r w:rsidRPr="00834E95">
              <w:rPr>
                <w:rFonts w:ascii="Arial" w:hAnsi="Arial" w:cs="Arial"/>
                <w:szCs w:val="21"/>
              </w:rPr>
              <w:t xml:space="preserve">   </w:t>
            </w:r>
            <w:r w:rsidRPr="00834E95">
              <w:rPr>
                <w:rFonts w:ascii="Arial" w:hAnsi="Arial" w:cs="Arial"/>
                <w:szCs w:val="21"/>
              </w:rPr>
              <w:t>日</w:t>
            </w:r>
          </w:p>
        </w:tc>
      </w:tr>
      <w:tr w:rsidR="009702AE" w:rsidRPr="00834E95" w14:paraId="5EC1B5CC" w14:textId="77777777">
        <w:trPr>
          <w:cantSplit/>
          <w:trHeight w:val="482"/>
        </w:trPr>
        <w:tc>
          <w:tcPr>
            <w:tcW w:w="4437" w:type="dxa"/>
            <w:vAlign w:val="center"/>
          </w:tcPr>
          <w:p w14:paraId="6F2C9F8C"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单位地址：</w:t>
            </w:r>
            <w:r w:rsidRPr="00834E95">
              <w:rPr>
                <w:rFonts w:ascii="Arial" w:hAnsi="Arial" w:cs="Arial"/>
                <w:szCs w:val="21"/>
              </w:rPr>
              <w:t xml:space="preserve"> </w:t>
            </w:r>
          </w:p>
        </w:tc>
        <w:tc>
          <w:tcPr>
            <w:tcW w:w="4688" w:type="dxa"/>
            <w:vAlign w:val="center"/>
          </w:tcPr>
          <w:p w14:paraId="1DF1C28F"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单位地址：</w:t>
            </w:r>
            <w:r w:rsidRPr="00834E95">
              <w:rPr>
                <w:rFonts w:ascii="Arial" w:hAnsi="Arial" w:cs="Arial"/>
                <w:szCs w:val="21"/>
              </w:rPr>
              <w:t xml:space="preserve"> </w:t>
            </w:r>
          </w:p>
        </w:tc>
      </w:tr>
      <w:tr w:rsidR="009702AE" w:rsidRPr="00834E95" w14:paraId="3127B41B" w14:textId="77777777">
        <w:trPr>
          <w:cantSplit/>
          <w:trHeight w:val="465"/>
        </w:trPr>
        <w:tc>
          <w:tcPr>
            <w:tcW w:w="4437" w:type="dxa"/>
            <w:vAlign w:val="center"/>
          </w:tcPr>
          <w:p w14:paraId="486848BF"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法定代表人：</w:t>
            </w:r>
          </w:p>
        </w:tc>
        <w:tc>
          <w:tcPr>
            <w:tcW w:w="4688" w:type="dxa"/>
            <w:vAlign w:val="center"/>
          </w:tcPr>
          <w:p w14:paraId="63BBA7F8"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法定代表人：</w:t>
            </w:r>
          </w:p>
        </w:tc>
      </w:tr>
      <w:tr w:rsidR="009702AE" w:rsidRPr="00834E95" w14:paraId="132CFC43" w14:textId="77777777">
        <w:trPr>
          <w:cantSplit/>
          <w:trHeight w:val="434"/>
        </w:trPr>
        <w:tc>
          <w:tcPr>
            <w:tcW w:w="4437" w:type="dxa"/>
            <w:vAlign w:val="center"/>
          </w:tcPr>
          <w:p w14:paraId="5B352F92"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委托代理人：</w:t>
            </w:r>
          </w:p>
        </w:tc>
        <w:tc>
          <w:tcPr>
            <w:tcW w:w="4688" w:type="dxa"/>
            <w:vAlign w:val="center"/>
          </w:tcPr>
          <w:p w14:paraId="226EE3FC"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委托代理人</w:t>
            </w:r>
          </w:p>
        </w:tc>
      </w:tr>
      <w:tr w:rsidR="009702AE" w:rsidRPr="00834E95" w14:paraId="3998183E" w14:textId="77777777">
        <w:trPr>
          <w:cantSplit/>
          <w:trHeight w:val="413"/>
        </w:trPr>
        <w:tc>
          <w:tcPr>
            <w:tcW w:w="4437" w:type="dxa"/>
            <w:vAlign w:val="center"/>
          </w:tcPr>
          <w:p w14:paraId="3FD65548"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电话：</w:t>
            </w:r>
          </w:p>
        </w:tc>
        <w:tc>
          <w:tcPr>
            <w:tcW w:w="4688" w:type="dxa"/>
            <w:vAlign w:val="center"/>
          </w:tcPr>
          <w:p w14:paraId="1C9274D0"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电话：</w:t>
            </w:r>
          </w:p>
        </w:tc>
      </w:tr>
      <w:tr w:rsidR="009702AE" w:rsidRPr="00834E95" w14:paraId="571FC42D" w14:textId="77777777">
        <w:trPr>
          <w:cantSplit/>
          <w:trHeight w:val="410"/>
        </w:trPr>
        <w:tc>
          <w:tcPr>
            <w:tcW w:w="4437" w:type="dxa"/>
            <w:vAlign w:val="center"/>
          </w:tcPr>
          <w:p w14:paraId="1AE6E3B5"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电子邮箱：</w:t>
            </w:r>
          </w:p>
        </w:tc>
        <w:tc>
          <w:tcPr>
            <w:tcW w:w="4688" w:type="dxa"/>
            <w:vAlign w:val="center"/>
          </w:tcPr>
          <w:p w14:paraId="26BA60C9"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电子邮箱：</w:t>
            </w:r>
          </w:p>
        </w:tc>
      </w:tr>
      <w:tr w:rsidR="009702AE" w:rsidRPr="00834E95" w14:paraId="6A45E002" w14:textId="77777777">
        <w:trPr>
          <w:cantSplit/>
          <w:trHeight w:val="410"/>
        </w:trPr>
        <w:tc>
          <w:tcPr>
            <w:tcW w:w="4437" w:type="dxa"/>
            <w:vAlign w:val="center"/>
          </w:tcPr>
          <w:p w14:paraId="78B5E549"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开户银行：</w:t>
            </w:r>
            <w:r w:rsidRPr="00834E95">
              <w:rPr>
                <w:rFonts w:ascii="Arial" w:hAnsi="Arial" w:cs="Arial"/>
                <w:szCs w:val="21"/>
              </w:rPr>
              <w:t xml:space="preserve"> </w:t>
            </w:r>
          </w:p>
        </w:tc>
        <w:tc>
          <w:tcPr>
            <w:tcW w:w="4688" w:type="dxa"/>
            <w:vAlign w:val="center"/>
          </w:tcPr>
          <w:p w14:paraId="752A13C8"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开户银行：</w:t>
            </w:r>
          </w:p>
        </w:tc>
      </w:tr>
      <w:tr w:rsidR="009702AE" w:rsidRPr="00834E95" w14:paraId="47A18531" w14:textId="77777777">
        <w:trPr>
          <w:cantSplit/>
          <w:trHeight w:val="416"/>
        </w:trPr>
        <w:tc>
          <w:tcPr>
            <w:tcW w:w="4437" w:type="dxa"/>
            <w:vAlign w:val="center"/>
          </w:tcPr>
          <w:p w14:paraId="15AF8C6A"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账号：</w:t>
            </w:r>
          </w:p>
        </w:tc>
        <w:tc>
          <w:tcPr>
            <w:tcW w:w="4688" w:type="dxa"/>
            <w:vAlign w:val="center"/>
          </w:tcPr>
          <w:p w14:paraId="0AAA7044"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账号：</w:t>
            </w:r>
          </w:p>
        </w:tc>
      </w:tr>
      <w:tr w:rsidR="009702AE" w:rsidRPr="00834E95" w14:paraId="2E6467F2" w14:textId="77777777">
        <w:trPr>
          <w:cantSplit/>
          <w:trHeight w:val="421"/>
        </w:trPr>
        <w:tc>
          <w:tcPr>
            <w:tcW w:w="4437" w:type="dxa"/>
            <w:vAlign w:val="center"/>
          </w:tcPr>
          <w:p w14:paraId="1A7F9440"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lastRenderedPageBreak/>
              <w:t>邮政编码：</w:t>
            </w:r>
          </w:p>
        </w:tc>
        <w:tc>
          <w:tcPr>
            <w:tcW w:w="4688" w:type="dxa"/>
            <w:vAlign w:val="center"/>
          </w:tcPr>
          <w:p w14:paraId="2B6720DC"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邮政编码：</w:t>
            </w:r>
          </w:p>
        </w:tc>
      </w:tr>
      <w:tr w:rsidR="009702AE" w:rsidRPr="00834E95" w14:paraId="6EAFC1D8" w14:textId="77777777">
        <w:trPr>
          <w:cantSplit/>
          <w:trHeight w:val="421"/>
        </w:trPr>
        <w:tc>
          <w:tcPr>
            <w:tcW w:w="4437" w:type="dxa"/>
            <w:vAlign w:val="center"/>
          </w:tcPr>
          <w:p w14:paraId="5CF48874"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经办人：</w:t>
            </w:r>
          </w:p>
        </w:tc>
        <w:tc>
          <w:tcPr>
            <w:tcW w:w="4688" w:type="dxa"/>
            <w:vAlign w:val="center"/>
          </w:tcPr>
          <w:p w14:paraId="2C23A64E" w14:textId="77777777" w:rsidR="009702AE" w:rsidRPr="00834E95" w:rsidRDefault="007C66D4">
            <w:pPr>
              <w:snapToGrid w:val="0"/>
              <w:spacing w:line="360" w:lineRule="exact"/>
              <w:rPr>
                <w:rFonts w:ascii="Arial" w:hAnsi="Arial" w:cs="Arial"/>
                <w:szCs w:val="21"/>
              </w:rPr>
            </w:pPr>
            <w:r w:rsidRPr="00834E95">
              <w:rPr>
                <w:rFonts w:ascii="Arial" w:hAnsi="Arial" w:cs="Arial"/>
                <w:szCs w:val="21"/>
              </w:rPr>
              <w:t>经办人及手机</w:t>
            </w:r>
            <w:r w:rsidRPr="00834E95">
              <w:rPr>
                <w:rFonts w:ascii="Arial" w:hAnsi="Arial" w:cs="Arial"/>
              </w:rPr>
              <w:t>号码</w:t>
            </w:r>
            <w:r w:rsidRPr="00834E95">
              <w:rPr>
                <w:rFonts w:ascii="Arial" w:hAnsi="Arial" w:cs="Arial"/>
                <w:szCs w:val="21"/>
              </w:rPr>
              <w:t>：</w:t>
            </w:r>
          </w:p>
        </w:tc>
      </w:tr>
    </w:tbl>
    <w:p w14:paraId="67AC6E8E" w14:textId="77777777" w:rsidR="009702AE" w:rsidRPr="00834E95" w:rsidRDefault="009702AE">
      <w:pPr>
        <w:pStyle w:val="ad"/>
        <w:snapToGrid w:val="0"/>
        <w:rPr>
          <w:rFonts w:ascii="Times New Roman" w:hAnsi="Times New Roman" w:cs="Times New Roman"/>
        </w:rPr>
      </w:pPr>
    </w:p>
    <w:p w14:paraId="29040061" w14:textId="77777777" w:rsidR="009702AE" w:rsidRPr="00834E95" w:rsidRDefault="007C66D4">
      <w:pPr>
        <w:widowControl/>
        <w:jc w:val="left"/>
        <w:sectPr w:rsidR="009702AE" w:rsidRPr="00834E95">
          <w:headerReference w:type="default" r:id="rId23"/>
          <w:pgSz w:w="11906" w:h="16838"/>
          <w:pgMar w:top="1418" w:right="1418" w:bottom="1246" w:left="1418" w:header="851" w:footer="992" w:gutter="0"/>
          <w:cols w:space="720"/>
          <w:docGrid w:linePitch="312"/>
        </w:sectPr>
      </w:pPr>
      <w:r w:rsidRPr="00834E95">
        <w:br w:type="page"/>
      </w:r>
    </w:p>
    <w:p w14:paraId="48693429" w14:textId="77777777" w:rsidR="009702AE" w:rsidRPr="00834E95" w:rsidRDefault="007C66D4">
      <w:pPr>
        <w:spacing w:before="120" w:line="320" w:lineRule="atLeast"/>
        <w:jc w:val="left"/>
        <w:outlineLvl w:val="1"/>
        <w:rPr>
          <w:b/>
          <w:bCs/>
          <w:kern w:val="0"/>
          <w:szCs w:val="21"/>
        </w:rPr>
      </w:pPr>
      <w:r w:rsidRPr="00834E95">
        <w:rPr>
          <w:b/>
          <w:bCs/>
          <w:kern w:val="0"/>
          <w:szCs w:val="21"/>
        </w:rPr>
        <w:lastRenderedPageBreak/>
        <w:t>合同附件</w:t>
      </w:r>
      <w:r w:rsidRPr="00834E95">
        <w:rPr>
          <w:b/>
          <w:bCs/>
          <w:kern w:val="0"/>
          <w:szCs w:val="21"/>
        </w:rPr>
        <w:t>1</w:t>
      </w:r>
    </w:p>
    <w:p w14:paraId="0702F6AB" w14:textId="77777777" w:rsidR="009702AE" w:rsidRPr="00834E95" w:rsidRDefault="009702AE">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9702AE" w:rsidRPr="00834E95" w14:paraId="496E785F" w14:textId="77777777">
        <w:trPr>
          <w:cantSplit/>
          <w:trHeight w:val="615"/>
        </w:trPr>
        <w:tc>
          <w:tcPr>
            <w:tcW w:w="1008" w:type="dxa"/>
            <w:vMerge w:val="restart"/>
            <w:vAlign w:val="center"/>
          </w:tcPr>
          <w:p w14:paraId="17BDB592" w14:textId="77777777" w:rsidR="009702AE" w:rsidRPr="00834E95" w:rsidRDefault="007C66D4">
            <w:pPr>
              <w:jc w:val="center"/>
              <w:rPr>
                <w:szCs w:val="21"/>
              </w:rPr>
            </w:pPr>
            <w:r w:rsidRPr="00834E95">
              <w:rPr>
                <w:szCs w:val="21"/>
              </w:rPr>
              <w:t>供</w:t>
            </w:r>
          </w:p>
          <w:p w14:paraId="63EB6566" w14:textId="77777777" w:rsidR="009702AE" w:rsidRPr="00834E95" w:rsidRDefault="007C66D4">
            <w:pPr>
              <w:jc w:val="center"/>
              <w:rPr>
                <w:szCs w:val="21"/>
              </w:rPr>
            </w:pPr>
            <w:r w:rsidRPr="00834E95">
              <w:rPr>
                <w:szCs w:val="21"/>
              </w:rPr>
              <w:t>应</w:t>
            </w:r>
          </w:p>
          <w:p w14:paraId="589DDF35" w14:textId="77777777" w:rsidR="009702AE" w:rsidRPr="00834E95" w:rsidRDefault="007C66D4">
            <w:pPr>
              <w:jc w:val="center"/>
              <w:rPr>
                <w:szCs w:val="21"/>
              </w:rPr>
            </w:pPr>
            <w:r w:rsidRPr="00834E95">
              <w:rPr>
                <w:szCs w:val="21"/>
              </w:rPr>
              <w:t>商</w:t>
            </w:r>
          </w:p>
          <w:p w14:paraId="3B88D656" w14:textId="77777777" w:rsidR="009702AE" w:rsidRPr="00834E95" w:rsidRDefault="007C66D4">
            <w:pPr>
              <w:jc w:val="center"/>
              <w:rPr>
                <w:szCs w:val="21"/>
              </w:rPr>
            </w:pPr>
            <w:r w:rsidRPr="00834E95">
              <w:rPr>
                <w:szCs w:val="21"/>
              </w:rPr>
              <w:t>申</w:t>
            </w:r>
          </w:p>
          <w:p w14:paraId="0B93722B" w14:textId="77777777" w:rsidR="009702AE" w:rsidRPr="00834E95" w:rsidRDefault="007C66D4">
            <w:pPr>
              <w:jc w:val="center"/>
              <w:rPr>
                <w:szCs w:val="21"/>
              </w:rPr>
            </w:pPr>
            <w:r w:rsidRPr="00834E95">
              <w:rPr>
                <w:szCs w:val="21"/>
              </w:rPr>
              <w:t>请</w:t>
            </w:r>
          </w:p>
        </w:tc>
        <w:tc>
          <w:tcPr>
            <w:tcW w:w="8640" w:type="dxa"/>
            <w:vAlign w:val="center"/>
          </w:tcPr>
          <w:p w14:paraId="328F95B1" w14:textId="77777777" w:rsidR="009702AE" w:rsidRPr="00834E95" w:rsidRDefault="007C66D4">
            <w:pPr>
              <w:rPr>
                <w:szCs w:val="21"/>
              </w:rPr>
            </w:pPr>
            <w:r w:rsidRPr="00834E95">
              <w:rPr>
                <w:szCs w:val="21"/>
              </w:rPr>
              <w:t>项目编号：</w:t>
            </w:r>
          </w:p>
        </w:tc>
      </w:tr>
      <w:tr w:rsidR="009702AE" w:rsidRPr="00834E95" w14:paraId="39053995" w14:textId="77777777">
        <w:trPr>
          <w:cantSplit/>
          <w:trHeight w:val="608"/>
        </w:trPr>
        <w:tc>
          <w:tcPr>
            <w:tcW w:w="1008" w:type="dxa"/>
            <w:vMerge/>
            <w:vAlign w:val="center"/>
          </w:tcPr>
          <w:p w14:paraId="2E0CC2E2" w14:textId="77777777" w:rsidR="009702AE" w:rsidRPr="00834E95" w:rsidRDefault="009702AE">
            <w:pPr>
              <w:rPr>
                <w:szCs w:val="21"/>
              </w:rPr>
            </w:pPr>
          </w:p>
        </w:tc>
        <w:tc>
          <w:tcPr>
            <w:tcW w:w="8640" w:type="dxa"/>
            <w:vAlign w:val="center"/>
          </w:tcPr>
          <w:p w14:paraId="3A9D20EF" w14:textId="77777777" w:rsidR="009702AE" w:rsidRPr="00834E95" w:rsidRDefault="007C66D4">
            <w:pPr>
              <w:rPr>
                <w:szCs w:val="21"/>
              </w:rPr>
            </w:pPr>
            <w:r w:rsidRPr="00834E95">
              <w:rPr>
                <w:szCs w:val="21"/>
              </w:rPr>
              <w:t>项目名称：</w:t>
            </w:r>
          </w:p>
        </w:tc>
      </w:tr>
      <w:tr w:rsidR="009702AE" w:rsidRPr="00834E95" w14:paraId="07B98EA2" w14:textId="77777777">
        <w:trPr>
          <w:cantSplit/>
        </w:trPr>
        <w:tc>
          <w:tcPr>
            <w:tcW w:w="1008" w:type="dxa"/>
            <w:vMerge/>
          </w:tcPr>
          <w:p w14:paraId="187ECAEB" w14:textId="77777777" w:rsidR="009702AE" w:rsidRPr="00834E95" w:rsidRDefault="009702AE">
            <w:pPr>
              <w:rPr>
                <w:szCs w:val="21"/>
              </w:rPr>
            </w:pPr>
          </w:p>
        </w:tc>
        <w:tc>
          <w:tcPr>
            <w:tcW w:w="8640" w:type="dxa"/>
          </w:tcPr>
          <w:p w14:paraId="533B5F47" w14:textId="77777777" w:rsidR="009702AE" w:rsidRPr="00834E95" w:rsidRDefault="007C66D4">
            <w:pPr>
              <w:rPr>
                <w:szCs w:val="21"/>
              </w:rPr>
            </w:pPr>
            <w:r w:rsidRPr="00834E95">
              <w:rPr>
                <w:szCs w:val="21"/>
              </w:rPr>
              <w:t xml:space="preserve">  </w:t>
            </w:r>
          </w:p>
          <w:p w14:paraId="27C312B1" w14:textId="77777777" w:rsidR="009702AE" w:rsidRPr="00834E95" w:rsidRDefault="007C66D4">
            <w:pPr>
              <w:spacing w:line="400" w:lineRule="exact"/>
              <w:ind w:firstLineChars="200" w:firstLine="420"/>
              <w:rPr>
                <w:szCs w:val="21"/>
              </w:rPr>
            </w:pPr>
            <w:r w:rsidRPr="00834E95">
              <w:rPr>
                <w:szCs w:val="21"/>
              </w:rPr>
              <w:t>该项目已于</w:t>
            </w:r>
            <w:r w:rsidRPr="00834E95">
              <w:rPr>
                <w:szCs w:val="21"/>
                <w:u w:val="single"/>
              </w:rPr>
              <w:t xml:space="preserve">       </w:t>
            </w:r>
            <w:r w:rsidRPr="00834E95">
              <w:rPr>
                <w:szCs w:val="21"/>
              </w:rPr>
              <w:t>年</w:t>
            </w:r>
            <w:r w:rsidRPr="00834E95">
              <w:rPr>
                <w:szCs w:val="21"/>
                <w:u w:val="single"/>
              </w:rPr>
              <w:t xml:space="preserve">     </w:t>
            </w:r>
            <w:r w:rsidRPr="00834E95">
              <w:rPr>
                <w:szCs w:val="21"/>
              </w:rPr>
              <w:t>月</w:t>
            </w:r>
            <w:r w:rsidRPr="00834E95">
              <w:rPr>
                <w:szCs w:val="21"/>
                <w:u w:val="single"/>
              </w:rPr>
              <w:t xml:space="preserve">     </w:t>
            </w:r>
            <w:r w:rsidRPr="00834E95">
              <w:rPr>
                <w:szCs w:val="21"/>
              </w:rPr>
              <w:t>日验收并交付使用。根据合同规定，该项目的履约保证金期限于</w:t>
            </w:r>
            <w:r w:rsidRPr="00834E95">
              <w:rPr>
                <w:szCs w:val="21"/>
                <w:u w:val="single"/>
              </w:rPr>
              <w:t xml:space="preserve">         </w:t>
            </w:r>
            <w:r w:rsidRPr="00834E95">
              <w:rPr>
                <w:szCs w:val="21"/>
              </w:rPr>
              <w:t>年</w:t>
            </w:r>
            <w:r w:rsidRPr="00834E95">
              <w:rPr>
                <w:szCs w:val="21"/>
                <w:u w:val="single"/>
              </w:rPr>
              <w:t xml:space="preserve">      </w:t>
            </w:r>
            <w:r w:rsidRPr="00834E95">
              <w:rPr>
                <w:szCs w:val="21"/>
              </w:rPr>
              <w:t>月</w:t>
            </w:r>
            <w:r w:rsidRPr="00834E95">
              <w:rPr>
                <w:szCs w:val="21"/>
                <w:u w:val="single"/>
              </w:rPr>
              <w:t xml:space="preserve">       </w:t>
            </w:r>
            <w:r w:rsidRPr="00834E95">
              <w:rPr>
                <w:szCs w:val="21"/>
              </w:rPr>
              <w:t>日已满，请将履约保证金</w:t>
            </w:r>
          </w:p>
          <w:p w14:paraId="01B0D95C" w14:textId="77777777" w:rsidR="009702AE" w:rsidRPr="00834E95" w:rsidRDefault="007C66D4">
            <w:pPr>
              <w:spacing w:line="400" w:lineRule="exact"/>
              <w:rPr>
                <w:szCs w:val="21"/>
              </w:rPr>
            </w:pPr>
            <w:r w:rsidRPr="00834E95">
              <w:rPr>
                <w:szCs w:val="21"/>
                <w:u w:val="single"/>
              </w:rPr>
              <w:t xml:space="preserve">                                        </w:t>
            </w:r>
            <w:r w:rsidRPr="00834E95">
              <w:rPr>
                <w:szCs w:val="21"/>
              </w:rPr>
              <w:t>（大写）</w:t>
            </w:r>
            <w:r w:rsidRPr="00834E95">
              <w:rPr>
                <w:szCs w:val="21"/>
              </w:rPr>
              <w:t>¥</w:t>
            </w:r>
            <w:r w:rsidRPr="00834E95">
              <w:rPr>
                <w:szCs w:val="21"/>
                <w:u w:val="single"/>
              </w:rPr>
              <w:t xml:space="preserve">          </w:t>
            </w:r>
            <w:r w:rsidRPr="00834E95">
              <w:rPr>
                <w:szCs w:val="21"/>
              </w:rPr>
              <w:t>（小写）退付到达以下账户。</w:t>
            </w:r>
          </w:p>
          <w:p w14:paraId="788F55B7" w14:textId="77777777" w:rsidR="009702AE" w:rsidRPr="00834E95" w:rsidRDefault="007C66D4">
            <w:pPr>
              <w:spacing w:line="400" w:lineRule="exact"/>
              <w:ind w:firstLine="705"/>
              <w:rPr>
                <w:szCs w:val="21"/>
              </w:rPr>
            </w:pPr>
            <w:r w:rsidRPr="00834E95">
              <w:rPr>
                <w:szCs w:val="21"/>
              </w:rPr>
              <w:t>单位名称：</w:t>
            </w:r>
          </w:p>
          <w:p w14:paraId="2DD84FA2" w14:textId="77777777" w:rsidR="009702AE" w:rsidRPr="00834E95" w:rsidRDefault="007C66D4">
            <w:pPr>
              <w:spacing w:line="400" w:lineRule="exact"/>
              <w:ind w:firstLine="705"/>
              <w:rPr>
                <w:szCs w:val="21"/>
              </w:rPr>
            </w:pPr>
            <w:r w:rsidRPr="00834E95">
              <w:rPr>
                <w:szCs w:val="21"/>
              </w:rPr>
              <w:t>开户银行：</w:t>
            </w:r>
          </w:p>
          <w:p w14:paraId="5E73D7E3" w14:textId="77777777" w:rsidR="009702AE" w:rsidRPr="00834E95" w:rsidRDefault="007C66D4">
            <w:pPr>
              <w:spacing w:line="400" w:lineRule="exact"/>
              <w:ind w:firstLine="705"/>
              <w:rPr>
                <w:szCs w:val="21"/>
              </w:rPr>
            </w:pPr>
            <w:r w:rsidRPr="00834E95">
              <w:rPr>
                <w:szCs w:val="21"/>
              </w:rPr>
              <w:t>账</w:t>
            </w:r>
            <w:r w:rsidRPr="00834E95">
              <w:rPr>
                <w:szCs w:val="21"/>
              </w:rPr>
              <w:t xml:space="preserve">   </w:t>
            </w:r>
            <w:r w:rsidRPr="00834E95">
              <w:rPr>
                <w:szCs w:val="21"/>
              </w:rPr>
              <w:t>号：</w:t>
            </w:r>
          </w:p>
          <w:p w14:paraId="1D2DF7BC" w14:textId="77777777" w:rsidR="009702AE" w:rsidRPr="00834E95" w:rsidRDefault="007C66D4">
            <w:pPr>
              <w:spacing w:line="400" w:lineRule="exact"/>
              <w:rPr>
                <w:szCs w:val="21"/>
              </w:rPr>
            </w:pPr>
            <w:r w:rsidRPr="00834E95">
              <w:rPr>
                <w:szCs w:val="21"/>
              </w:rPr>
              <w:t>联系人及电话：</w:t>
            </w:r>
          </w:p>
          <w:p w14:paraId="078599BA" w14:textId="77777777" w:rsidR="009702AE" w:rsidRPr="00834E95" w:rsidRDefault="009702AE">
            <w:pPr>
              <w:spacing w:line="400" w:lineRule="exact"/>
              <w:rPr>
                <w:szCs w:val="21"/>
              </w:rPr>
            </w:pPr>
          </w:p>
          <w:p w14:paraId="2B67316A" w14:textId="77777777" w:rsidR="009702AE" w:rsidRPr="00834E95" w:rsidRDefault="007C66D4">
            <w:pPr>
              <w:spacing w:line="520" w:lineRule="exact"/>
              <w:jc w:val="center"/>
              <w:rPr>
                <w:szCs w:val="21"/>
              </w:rPr>
            </w:pPr>
            <w:r w:rsidRPr="00834E95">
              <w:rPr>
                <w:szCs w:val="21"/>
              </w:rPr>
              <w:t xml:space="preserve">                                     </w:t>
            </w:r>
            <w:r w:rsidRPr="00834E95">
              <w:rPr>
                <w:szCs w:val="21"/>
              </w:rPr>
              <w:t>供应商</w:t>
            </w:r>
            <w:r w:rsidRPr="00834E95">
              <w:rPr>
                <w:rFonts w:hint="eastAsia"/>
                <w:szCs w:val="21"/>
              </w:rPr>
              <w:t>公</w:t>
            </w:r>
            <w:r w:rsidRPr="00834E95">
              <w:rPr>
                <w:szCs w:val="21"/>
              </w:rPr>
              <w:t>章：</w:t>
            </w:r>
          </w:p>
          <w:p w14:paraId="30DF75DE" w14:textId="77777777" w:rsidR="009702AE" w:rsidRPr="00834E95" w:rsidRDefault="007C66D4">
            <w:pPr>
              <w:spacing w:line="520" w:lineRule="exact"/>
              <w:jc w:val="center"/>
              <w:rPr>
                <w:szCs w:val="21"/>
              </w:rPr>
            </w:pPr>
            <w:r w:rsidRPr="00834E95">
              <w:rPr>
                <w:szCs w:val="21"/>
              </w:rPr>
              <w:t xml:space="preserve">                           </w:t>
            </w:r>
            <w:r w:rsidRPr="00834E95">
              <w:rPr>
                <w:szCs w:val="21"/>
              </w:rPr>
              <w:t>年</w:t>
            </w:r>
            <w:r w:rsidRPr="00834E95">
              <w:rPr>
                <w:szCs w:val="21"/>
              </w:rPr>
              <w:t xml:space="preserve">    </w:t>
            </w:r>
            <w:r w:rsidRPr="00834E95">
              <w:rPr>
                <w:szCs w:val="21"/>
              </w:rPr>
              <w:t>月</w:t>
            </w:r>
            <w:r w:rsidRPr="00834E95">
              <w:rPr>
                <w:szCs w:val="21"/>
              </w:rPr>
              <w:t xml:space="preserve">     </w:t>
            </w:r>
            <w:r w:rsidRPr="00834E95">
              <w:rPr>
                <w:szCs w:val="21"/>
              </w:rPr>
              <w:t>日</w:t>
            </w:r>
          </w:p>
        </w:tc>
      </w:tr>
      <w:tr w:rsidR="009702AE" w:rsidRPr="00834E95" w14:paraId="19437DAE" w14:textId="77777777">
        <w:tc>
          <w:tcPr>
            <w:tcW w:w="1008" w:type="dxa"/>
            <w:vAlign w:val="center"/>
          </w:tcPr>
          <w:p w14:paraId="74A18D2D" w14:textId="77777777" w:rsidR="009702AE" w:rsidRPr="00834E95" w:rsidRDefault="007C66D4">
            <w:pPr>
              <w:jc w:val="center"/>
              <w:rPr>
                <w:szCs w:val="21"/>
              </w:rPr>
            </w:pPr>
            <w:r w:rsidRPr="00834E95">
              <w:rPr>
                <w:szCs w:val="21"/>
              </w:rPr>
              <w:t>采</w:t>
            </w:r>
          </w:p>
          <w:p w14:paraId="74B1FD9E" w14:textId="77777777" w:rsidR="009702AE" w:rsidRPr="00834E95" w:rsidRDefault="007C66D4">
            <w:pPr>
              <w:jc w:val="center"/>
              <w:rPr>
                <w:szCs w:val="21"/>
              </w:rPr>
            </w:pPr>
            <w:r w:rsidRPr="00834E95">
              <w:rPr>
                <w:szCs w:val="21"/>
              </w:rPr>
              <w:t>购</w:t>
            </w:r>
          </w:p>
          <w:p w14:paraId="6B5B836B" w14:textId="77777777" w:rsidR="009702AE" w:rsidRPr="00834E95" w:rsidRDefault="007C66D4">
            <w:pPr>
              <w:jc w:val="center"/>
              <w:rPr>
                <w:szCs w:val="21"/>
              </w:rPr>
            </w:pPr>
            <w:r w:rsidRPr="00834E95">
              <w:rPr>
                <w:szCs w:val="21"/>
              </w:rPr>
              <w:t>单</w:t>
            </w:r>
          </w:p>
          <w:p w14:paraId="30CD84CD" w14:textId="77777777" w:rsidR="009702AE" w:rsidRPr="00834E95" w:rsidRDefault="007C66D4">
            <w:pPr>
              <w:jc w:val="center"/>
              <w:rPr>
                <w:szCs w:val="21"/>
              </w:rPr>
            </w:pPr>
            <w:r w:rsidRPr="00834E95">
              <w:rPr>
                <w:szCs w:val="21"/>
              </w:rPr>
              <w:t>位</w:t>
            </w:r>
          </w:p>
          <w:p w14:paraId="576C79B9" w14:textId="77777777" w:rsidR="009702AE" w:rsidRPr="00834E95" w:rsidRDefault="007C66D4">
            <w:pPr>
              <w:jc w:val="center"/>
              <w:rPr>
                <w:szCs w:val="21"/>
              </w:rPr>
            </w:pPr>
            <w:r w:rsidRPr="00834E95">
              <w:rPr>
                <w:szCs w:val="21"/>
              </w:rPr>
              <w:t>意</w:t>
            </w:r>
          </w:p>
          <w:p w14:paraId="77869275" w14:textId="77777777" w:rsidR="009702AE" w:rsidRPr="00834E95" w:rsidRDefault="007C66D4">
            <w:pPr>
              <w:jc w:val="center"/>
              <w:rPr>
                <w:szCs w:val="21"/>
              </w:rPr>
            </w:pPr>
            <w:r w:rsidRPr="00834E95">
              <w:rPr>
                <w:szCs w:val="21"/>
              </w:rPr>
              <w:t>见</w:t>
            </w:r>
          </w:p>
        </w:tc>
        <w:tc>
          <w:tcPr>
            <w:tcW w:w="8640" w:type="dxa"/>
          </w:tcPr>
          <w:p w14:paraId="00AD940F" w14:textId="77777777" w:rsidR="009702AE" w:rsidRPr="00834E95" w:rsidRDefault="009702AE">
            <w:pPr>
              <w:rPr>
                <w:szCs w:val="21"/>
              </w:rPr>
            </w:pPr>
          </w:p>
          <w:p w14:paraId="1E15B92D" w14:textId="77777777" w:rsidR="009702AE" w:rsidRPr="00834E95" w:rsidRDefault="007C66D4">
            <w:pPr>
              <w:rPr>
                <w:szCs w:val="21"/>
              </w:rPr>
            </w:pPr>
            <w:r w:rsidRPr="00834E95">
              <w:rPr>
                <w:szCs w:val="21"/>
              </w:rPr>
              <w:t>退付意见：是否同意退付履约保证金及退付金额：</w:t>
            </w:r>
          </w:p>
          <w:p w14:paraId="426DAFE4" w14:textId="77777777" w:rsidR="009702AE" w:rsidRPr="00834E95" w:rsidRDefault="009702AE">
            <w:pPr>
              <w:rPr>
                <w:szCs w:val="21"/>
              </w:rPr>
            </w:pPr>
          </w:p>
          <w:p w14:paraId="05019A2E" w14:textId="77777777" w:rsidR="009702AE" w:rsidRPr="00834E95" w:rsidRDefault="009702AE">
            <w:pPr>
              <w:rPr>
                <w:szCs w:val="21"/>
              </w:rPr>
            </w:pPr>
          </w:p>
          <w:p w14:paraId="29849880" w14:textId="77777777" w:rsidR="009702AE" w:rsidRPr="00834E95" w:rsidRDefault="007C66D4">
            <w:pPr>
              <w:spacing w:line="520" w:lineRule="exact"/>
              <w:rPr>
                <w:szCs w:val="21"/>
              </w:rPr>
            </w:pPr>
            <w:r w:rsidRPr="00834E95">
              <w:rPr>
                <w:szCs w:val="21"/>
              </w:rPr>
              <w:t>联系人及电话：</w:t>
            </w:r>
            <w:r w:rsidRPr="00834E95">
              <w:rPr>
                <w:szCs w:val="21"/>
              </w:rPr>
              <w:t xml:space="preserve">                                 </w:t>
            </w:r>
            <w:r w:rsidRPr="00834E95">
              <w:rPr>
                <w:szCs w:val="21"/>
              </w:rPr>
              <w:t>采购单位</w:t>
            </w:r>
            <w:r w:rsidRPr="00834E95">
              <w:rPr>
                <w:rFonts w:hint="eastAsia"/>
                <w:szCs w:val="21"/>
              </w:rPr>
              <w:t>公</w:t>
            </w:r>
            <w:r w:rsidRPr="00834E95">
              <w:rPr>
                <w:szCs w:val="21"/>
              </w:rPr>
              <w:t>章</w:t>
            </w:r>
          </w:p>
          <w:p w14:paraId="5EDB2C68" w14:textId="77777777" w:rsidR="009702AE" w:rsidRPr="00834E95" w:rsidRDefault="007C66D4">
            <w:pPr>
              <w:spacing w:line="520" w:lineRule="exact"/>
              <w:jc w:val="center"/>
              <w:rPr>
                <w:szCs w:val="21"/>
              </w:rPr>
            </w:pPr>
            <w:r w:rsidRPr="00834E95">
              <w:rPr>
                <w:szCs w:val="21"/>
              </w:rPr>
              <w:t xml:space="preserve">                                        </w:t>
            </w:r>
            <w:r w:rsidRPr="00834E95">
              <w:rPr>
                <w:szCs w:val="21"/>
              </w:rPr>
              <w:t>年</w:t>
            </w:r>
            <w:r w:rsidRPr="00834E95">
              <w:rPr>
                <w:szCs w:val="21"/>
              </w:rPr>
              <w:t xml:space="preserve">    </w:t>
            </w:r>
            <w:r w:rsidRPr="00834E95">
              <w:rPr>
                <w:szCs w:val="21"/>
              </w:rPr>
              <w:t>月</w:t>
            </w:r>
            <w:r w:rsidRPr="00834E95">
              <w:rPr>
                <w:szCs w:val="21"/>
              </w:rPr>
              <w:t xml:space="preserve">     </w:t>
            </w:r>
            <w:r w:rsidRPr="00834E95">
              <w:rPr>
                <w:szCs w:val="21"/>
              </w:rPr>
              <w:t>日</w:t>
            </w:r>
          </w:p>
        </w:tc>
      </w:tr>
      <w:tr w:rsidR="009702AE" w:rsidRPr="00834E95" w14:paraId="26BDC8FA" w14:textId="77777777">
        <w:tc>
          <w:tcPr>
            <w:tcW w:w="1008" w:type="dxa"/>
            <w:vAlign w:val="center"/>
          </w:tcPr>
          <w:p w14:paraId="4D394544" w14:textId="77777777" w:rsidR="009702AE" w:rsidRPr="00834E95" w:rsidRDefault="007C66D4">
            <w:pPr>
              <w:jc w:val="center"/>
              <w:rPr>
                <w:szCs w:val="21"/>
              </w:rPr>
            </w:pPr>
            <w:r w:rsidRPr="00834E95">
              <w:rPr>
                <w:szCs w:val="21"/>
              </w:rPr>
              <w:t>财</w:t>
            </w:r>
          </w:p>
          <w:p w14:paraId="29231F5D" w14:textId="77777777" w:rsidR="009702AE" w:rsidRPr="00834E95" w:rsidRDefault="007C66D4">
            <w:pPr>
              <w:jc w:val="center"/>
              <w:rPr>
                <w:szCs w:val="21"/>
              </w:rPr>
            </w:pPr>
            <w:r w:rsidRPr="00834E95">
              <w:rPr>
                <w:szCs w:val="21"/>
              </w:rPr>
              <w:t>务</w:t>
            </w:r>
          </w:p>
          <w:p w14:paraId="43770E93" w14:textId="77777777" w:rsidR="009702AE" w:rsidRPr="00834E95" w:rsidRDefault="007C66D4">
            <w:pPr>
              <w:jc w:val="center"/>
              <w:rPr>
                <w:szCs w:val="21"/>
              </w:rPr>
            </w:pPr>
            <w:r w:rsidRPr="00834E95">
              <w:rPr>
                <w:szCs w:val="21"/>
              </w:rPr>
              <w:t>部</w:t>
            </w:r>
          </w:p>
          <w:p w14:paraId="4976E46F" w14:textId="77777777" w:rsidR="009702AE" w:rsidRPr="00834E95" w:rsidRDefault="007C66D4">
            <w:pPr>
              <w:jc w:val="center"/>
              <w:rPr>
                <w:szCs w:val="21"/>
              </w:rPr>
            </w:pPr>
            <w:r w:rsidRPr="00834E95">
              <w:rPr>
                <w:szCs w:val="21"/>
              </w:rPr>
              <w:t>门</w:t>
            </w:r>
          </w:p>
          <w:p w14:paraId="712657A7" w14:textId="77777777" w:rsidR="009702AE" w:rsidRPr="00834E95" w:rsidRDefault="007C66D4">
            <w:pPr>
              <w:jc w:val="center"/>
              <w:rPr>
                <w:szCs w:val="21"/>
              </w:rPr>
            </w:pPr>
            <w:r w:rsidRPr="00834E95">
              <w:rPr>
                <w:szCs w:val="21"/>
              </w:rPr>
              <w:t>意</w:t>
            </w:r>
          </w:p>
          <w:p w14:paraId="66FD9FFF" w14:textId="77777777" w:rsidR="009702AE" w:rsidRPr="00834E95" w:rsidRDefault="007C66D4">
            <w:pPr>
              <w:jc w:val="center"/>
              <w:rPr>
                <w:szCs w:val="21"/>
              </w:rPr>
            </w:pPr>
            <w:r w:rsidRPr="00834E95">
              <w:rPr>
                <w:szCs w:val="21"/>
              </w:rPr>
              <w:t>见</w:t>
            </w:r>
          </w:p>
        </w:tc>
        <w:tc>
          <w:tcPr>
            <w:tcW w:w="8640" w:type="dxa"/>
          </w:tcPr>
          <w:p w14:paraId="2AEFDD11" w14:textId="77777777" w:rsidR="009702AE" w:rsidRPr="00834E95" w:rsidRDefault="007C66D4">
            <w:pPr>
              <w:spacing w:line="640" w:lineRule="exact"/>
              <w:rPr>
                <w:szCs w:val="21"/>
              </w:rPr>
            </w:pPr>
            <w:r w:rsidRPr="00834E95">
              <w:rPr>
                <w:szCs w:val="21"/>
              </w:rPr>
              <w:t>此表于</w:t>
            </w:r>
            <w:r w:rsidRPr="00834E95">
              <w:rPr>
                <w:szCs w:val="21"/>
                <w:u w:val="single"/>
              </w:rPr>
              <w:t xml:space="preserve">     </w:t>
            </w:r>
            <w:r w:rsidRPr="00834E95">
              <w:rPr>
                <w:szCs w:val="21"/>
              </w:rPr>
              <w:t>年</w:t>
            </w:r>
            <w:r w:rsidRPr="00834E95">
              <w:rPr>
                <w:szCs w:val="21"/>
                <w:u w:val="single"/>
              </w:rPr>
              <w:t xml:space="preserve">    </w:t>
            </w:r>
            <w:r w:rsidRPr="00834E95">
              <w:rPr>
                <w:szCs w:val="21"/>
              </w:rPr>
              <w:t xml:space="preserve"> </w:t>
            </w:r>
            <w:r w:rsidRPr="00834E95">
              <w:rPr>
                <w:szCs w:val="21"/>
              </w:rPr>
              <w:t>月</w:t>
            </w:r>
            <w:r w:rsidRPr="00834E95">
              <w:rPr>
                <w:szCs w:val="21"/>
              </w:rPr>
              <w:t xml:space="preserve"> </w:t>
            </w:r>
            <w:r w:rsidRPr="00834E95">
              <w:rPr>
                <w:szCs w:val="21"/>
                <w:u w:val="single"/>
              </w:rPr>
              <w:t xml:space="preserve">   </w:t>
            </w:r>
            <w:r w:rsidRPr="00834E95">
              <w:rPr>
                <w:szCs w:val="21"/>
              </w:rPr>
              <w:t xml:space="preserve"> </w:t>
            </w:r>
            <w:r w:rsidRPr="00834E95">
              <w:rPr>
                <w:szCs w:val="21"/>
              </w:rPr>
              <w:t>日收到。</w:t>
            </w:r>
          </w:p>
          <w:p w14:paraId="4F00B070" w14:textId="77777777" w:rsidR="009702AE" w:rsidRPr="00834E95" w:rsidRDefault="007C66D4">
            <w:pPr>
              <w:spacing w:line="640" w:lineRule="exact"/>
              <w:rPr>
                <w:szCs w:val="21"/>
              </w:rPr>
            </w:pPr>
            <w:r w:rsidRPr="00834E95">
              <w:rPr>
                <w:szCs w:val="21"/>
              </w:rPr>
              <w:t>会计审核：</w:t>
            </w:r>
          </w:p>
          <w:p w14:paraId="687D9BAA" w14:textId="77777777" w:rsidR="009702AE" w:rsidRPr="00834E95" w:rsidRDefault="007C66D4">
            <w:pPr>
              <w:spacing w:line="640" w:lineRule="exact"/>
              <w:rPr>
                <w:szCs w:val="21"/>
              </w:rPr>
            </w:pPr>
            <w:r w:rsidRPr="00834E95">
              <w:rPr>
                <w:szCs w:val="21"/>
              </w:rPr>
              <w:t>财务负责人审核：</w:t>
            </w:r>
          </w:p>
          <w:p w14:paraId="35C9C6F0" w14:textId="77777777" w:rsidR="009702AE" w:rsidRPr="00834E95" w:rsidRDefault="007C66D4">
            <w:pPr>
              <w:spacing w:line="640" w:lineRule="exact"/>
              <w:rPr>
                <w:szCs w:val="21"/>
              </w:rPr>
            </w:pPr>
            <w:r w:rsidRPr="00834E95">
              <w:rPr>
                <w:szCs w:val="21"/>
              </w:rPr>
              <w:t>单位负责人签字：</w:t>
            </w:r>
          </w:p>
          <w:p w14:paraId="18E1BA89" w14:textId="77777777" w:rsidR="009702AE" w:rsidRPr="00834E95" w:rsidRDefault="007C66D4">
            <w:pPr>
              <w:spacing w:line="640" w:lineRule="exact"/>
              <w:rPr>
                <w:szCs w:val="21"/>
              </w:rPr>
            </w:pPr>
            <w:r w:rsidRPr="00834E95">
              <w:rPr>
                <w:szCs w:val="21"/>
              </w:rPr>
              <w:t>出纳办理转账日期：</w:t>
            </w:r>
          </w:p>
        </w:tc>
      </w:tr>
    </w:tbl>
    <w:p w14:paraId="59D3E2EE" w14:textId="77777777" w:rsidR="009702AE" w:rsidRPr="00834E95" w:rsidRDefault="007C66D4">
      <w:pPr>
        <w:ind w:leftChars="114" w:left="450" w:hangingChars="100" w:hanging="211"/>
        <w:rPr>
          <w:b/>
          <w:bCs/>
          <w:szCs w:val="21"/>
        </w:rPr>
      </w:pPr>
      <w:r w:rsidRPr="00834E95">
        <w:rPr>
          <w:b/>
          <w:bCs/>
          <w:szCs w:val="21"/>
        </w:rPr>
        <w:t>注：供应商凭经采购单位审批的退付意见书到相关财务部办理履约保证金退付事宜。</w:t>
      </w:r>
    </w:p>
    <w:p w14:paraId="30B5A292" w14:textId="77777777" w:rsidR="009702AE" w:rsidRPr="00834E95" w:rsidRDefault="007C66D4">
      <w:pPr>
        <w:spacing w:before="120" w:line="320" w:lineRule="atLeast"/>
        <w:jc w:val="left"/>
        <w:outlineLvl w:val="1"/>
        <w:rPr>
          <w:b/>
          <w:bCs/>
          <w:kern w:val="0"/>
          <w:szCs w:val="21"/>
        </w:rPr>
      </w:pPr>
      <w:r w:rsidRPr="00834E95">
        <w:rPr>
          <w:b/>
          <w:sz w:val="32"/>
          <w:szCs w:val="32"/>
        </w:rPr>
        <w:br w:type="page"/>
      </w:r>
      <w:r w:rsidRPr="00834E95">
        <w:rPr>
          <w:b/>
          <w:bCs/>
          <w:kern w:val="0"/>
          <w:szCs w:val="21"/>
        </w:rPr>
        <w:lastRenderedPageBreak/>
        <w:t>合同附件</w:t>
      </w:r>
      <w:r w:rsidRPr="00834E95">
        <w:rPr>
          <w:b/>
          <w:bCs/>
          <w:kern w:val="0"/>
          <w:szCs w:val="21"/>
        </w:rPr>
        <w:t>2</w:t>
      </w:r>
    </w:p>
    <w:p w14:paraId="432A9A46" w14:textId="77777777" w:rsidR="009702AE" w:rsidRPr="00834E95" w:rsidRDefault="009702AE">
      <w:pPr>
        <w:snapToGrid w:val="0"/>
        <w:spacing w:line="360" w:lineRule="exact"/>
        <w:jc w:val="center"/>
        <w:rPr>
          <w:b/>
          <w:bCs/>
          <w:szCs w:val="21"/>
        </w:rPr>
      </w:pPr>
      <w:bookmarkStart w:id="93" w:name="_Hlk80978015"/>
    </w:p>
    <w:p w14:paraId="546D4419" w14:textId="77777777" w:rsidR="009702AE" w:rsidRPr="00834E95" w:rsidRDefault="007C66D4">
      <w:pPr>
        <w:snapToGrid w:val="0"/>
        <w:spacing w:line="360" w:lineRule="exact"/>
        <w:jc w:val="center"/>
        <w:rPr>
          <w:b/>
          <w:bCs/>
          <w:szCs w:val="21"/>
        </w:rPr>
      </w:pPr>
      <w:bookmarkStart w:id="94" w:name="_Hlk77607667"/>
      <w:r w:rsidRPr="00834E95">
        <w:rPr>
          <w:b/>
          <w:bCs/>
          <w:szCs w:val="21"/>
        </w:rPr>
        <w:t>履约</w:t>
      </w:r>
      <w:r w:rsidRPr="00834E95">
        <w:rPr>
          <w:rFonts w:hint="eastAsia"/>
          <w:b/>
          <w:bCs/>
          <w:szCs w:val="21"/>
        </w:rPr>
        <w:t>验收方案</w:t>
      </w:r>
    </w:p>
    <w:p w14:paraId="7EDA56A9" w14:textId="77777777" w:rsidR="009702AE" w:rsidRPr="00834E95" w:rsidRDefault="009702AE">
      <w:pPr>
        <w:widowControl/>
        <w:jc w:val="left"/>
        <w:rPr>
          <w:szCs w:val="21"/>
        </w:rPr>
      </w:pPr>
    </w:p>
    <w:p w14:paraId="193B7A99" w14:textId="77777777" w:rsidR="009702AE" w:rsidRPr="00834E95" w:rsidRDefault="009702AE">
      <w:pPr>
        <w:widowControl/>
        <w:spacing w:line="360" w:lineRule="auto"/>
        <w:ind w:firstLine="200"/>
        <w:rPr>
          <w:szCs w:val="21"/>
        </w:rPr>
      </w:pPr>
    </w:p>
    <w:p w14:paraId="19DAF3F6"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1.履约验收工作参加人员</w:t>
      </w:r>
    </w:p>
    <w:p w14:paraId="7FCDD691" w14:textId="77777777" w:rsidR="009702AE" w:rsidRPr="00834E95" w:rsidRDefault="007C66D4">
      <w:pPr>
        <w:spacing w:before="120" w:line="320" w:lineRule="exact"/>
        <w:jc w:val="left"/>
        <w:rPr>
          <w:rFonts w:ascii="宋体" w:hAnsi="宋体" w:cs="宋体"/>
          <w:szCs w:val="21"/>
        </w:rPr>
      </w:pPr>
      <w:r w:rsidRPr="00834E95">
        <w:rPr>
          <w:rFonts w:ascii="宋体" w:hAnsi="宋体" w:cs="宋体" w:hint="eastAsia"/>
          <w:b/>
          <w:bCs/>
          <w:szCs w:val="21"/>
        </w:rPr>
        <w:t>1.1履约验收主体单位</w:t>
      </w:r>
    </w:p>
    <w:p w14:paraId="16AD6D58" w14:textId="77777777" w:rsidR="009702AE" w:rsidRPr="00834E95" w:rsidRDefault="007C66D4">
      <w:pPr>
        <w:spacing w:before="120" w:line="320" w:lineRule="exact"/>
        <w:ind w:firstLineChars="200" w:firstLine="420"/>
        <w:jc w:val="left"/>
        <w:rPr>
          <w:rFonts w:ascii="宋体" w:hAnsi="宋体" w:cs="宋体"/>
          <w:szCs w:val="21"/>
          <w:u w:val="single"/>
        </w:rPr>
      </w:pPr>
      <w:r w:rsidRPr="00834E95">
        <w:rPr>
          <w:rFonts w:hint="eastAsia"/>
          <w:u w:val="single"/>
        </w:rPr>
        <w:t>采购人</w:t>
      </w:r>
      <w:r w:rsidRPr="00834E95">
        <w:rPr>
          <w:rFonts w:hint="eastAsia"/>
        </w:rPr>
        <w:t>（如委托第三方机构签订，应注明收费方式）</w:t>
      </w:r>
    </w:p>
    <w:p w14:paraId="16487567" w14:textId="77777777" w:rsidR="009702AE" w:rsidRPr="00834E95" w:rsidRDefault="007C66D4">
      <w:pPr>
        <w:spacing w:before="120" w:line="320" w:lineRule="exact"/>
        <w:jc w:val="left"/>
        <w:rPr>
          <w:rFonts w:ascii="宋体" w:hAnsi="宋体" w:cs="宋体"/>
          <w:szCs w:val="21"/>
        </w:rPr>
      </w:pPr>
      <w:r w:rsidRPr="00834E95">
        <w:rPr>
          <w:rFonts w:ascii="宋体" w:hAnsi="宋体" w:cs="宋体" w:hint="eastAsia"/>
          <w:b/>
          <w:bCs/>
          <w:szCs w:val="21"/>
        </w:rPr>
        <w:t>1.2履约验收参加人员</w:t>
      </w:r>
    </w:p>
    <w:p w14:paraId="74CCBF3D" w14:textId="77777777" w:rsidR="009702AE" w:rsidRPr="00834E95" w:rsidRDefault="007C66D4">
      <w:pPr>
        <w:spacing w:before="120" w:line="320" w:lineRule="exact"/>
        <w:ind w:firstLineChars="200" w:firstLine="420"/>
        <w:jc w:val="left"/>
        <w:rPr>
          <w:rFonts w:ascii="宋体" w:hAnsi="宋体" w:cs="宋体"/>
          <w:szCs w:val="21"/>
          <w:u w:val="single"/>
        </w:rPr>
      </w:pPr>
      <w:r w:rsidRPr="00834E95">
        <w:rPr>
          <w:rFonts w:hint="eastAsia"/>
        </w:rPr>
        <w:t>采购人代表、委托机构代表、成交供应商代表及采购人邀请的其他人员</w:t>
      </w:r>
    </w:p>
    <w:p w14:paraId="6DD18AA8"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2.履约验收时间</w:t>
      </w:r>
    </w:p>
    <w:p w14:paraId="1AC146D8" w14:textId="77777777" w:rsidR="009702AE" w:rsidRPr="00834E95" w:rsidRDefault="007C66D4">
      <w:pPr>
        <w:spacing w:before="120" w:line="320" w:lineRule="exact"/>
        <w:jc w:val="left"/>
        <w:rPr>
          <w:rFonts w:ascii="宋体" w:hAnsi="宋体" w:cs="宋体"/>
          <w:szCs w:val="21"/>
        </w:rPr>
      </w:pPr>
      <w:r w:rsidRPr="00834E95">
        <w:rPr>
          <w:rFonts w:ascii="宋体" w:hAnsi="宋体" w:cs="宋体" w:hint="eastAsia"/>
          <w:szCs w:val="21"/>
        </w:rPr>
        <w:t>20XX年XX月XX日</w:t>
      </w:r>
    </w:p>
    <w:p w14:paraId="03C79108"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3.履约验收地点</w:t>
      </w:r>
    </w:p>
    <w:p w14:paraId="1A139B1A" w14:textId="77777777" w:rsidR="009702AE" w:rsidRPr="00834E95" w:rsidRDefault="007C66D4">
      <w:pPr>
        <w:spacing w:before="120" w:line="320" w:lineRule="exact"/>
        <w:jc w:val="left"/>
        <w:rPr>
          <w:rFonts w:ascii="宋体" w:hAnsi="宋体" w:cs="宋体"/>
          <w:szCs w:val="21"/>
        </w:rPr>
      </w:pPr>
      <w:r w:rsidRPr="00834E95">
        <w:rPr>
          <w:rFonts w:ascii="宋体" w:hAnsi="宋体" w:cs="宋体" w:hint="eastAsia"/>
          <w:szCs w:val="21"/>
        </w:rPr>
        <w:t>XX市XX区XX路XX号</w:t>
      </w:r>
    </w:p>
    <w:p w14:paraId="7D31FAF3"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4.履约验收方式</w:t>
      </w:r>
    </w:p>
    <w:p w14:paraId="01753990" w14:textId="77777777" w:rsidR="009702AE" w:rsidRPr="00834E95" w:rsidRDefault="007C66D4">
      <w:pPr>
        <w:spacing w:before="120" w:line="320" w:lineRule="exact"/>
        <w:jc w:val="left"/>
        <w:rPr>
          <w:rFonts w:ascii="宋体" w:hAnsi="宋体" w:cs="宋体"/>
          <w:b/>
          <w:bCs/>
          <w:szCs w:val="21"/>
          <w:u w:val="single"/>
        </w:rPr>
      </w:pPr>
      <w:r w:rsidRPr="00834E95">
        <w:rPr>
          <w:rFonts w:ascii="宋体" w:hAnsi="宋体" w:cs="宋体" w:hint="eastAsia"/>
          <w:szCs w:val="21"/>
          <w:u w:val="single"/>
        </w:rPr>
        <w:t>采购人自行验收</w:t>
      </w:r>
    </w:p>
    <w:p w14:paraId="092DF167"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5.履约验收程序</w:t>
      </w:r>
    </w:p>
    <w:p w14:paraId="4292B6B7"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5.1成立验收小组</w:t>
      </w:r>
    </w:p>
    <w:p w14:paraId="11785599"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5</w:t>
      </w:r>
      <w:r w:rsidRPr="00834E95">
        <w:rPr>
          <w:rFonts w:ascii="宋体" w:hAnsi="宋体" w:cs="宋体"/>
          <w:b/>
          <w:bCs/>
          <w:szCs w:val="21"/>
        </w:rPr>
        <w:t>.2</w:t>
      </w:r>
      <w:r w:rsidRPr="00834E95">
        <w:rPr>
          <w:rFonts w:ascii="宋体" w:hAnsi="宋体" w:cs="宋体" w:hint="eastAsia"/>
          <w:b/>
          <w:bCs/>
          <w:szCs w:val="21"/>
        </w:rPr>
        <w:t>量化验收标准</w:t>
      </w:r>
    </w:p>
    <w:p w14:paraId="507898E9"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5.</w:t>
      </w:r>
      <w:r w:rsidRPr="00834E95">
        <w:rPr>
          <w:rFonts w:ascii="宋体" w:hAnsi="宋体" w:cs="宋体"/>
          <w:b/>
          <w:bCs/>
          <w:szCs w:val="21"/>
        </w:rPr>
        <w:t>3</w:t>
      </w:r>
      <w:r w:rsidRPr="00834E95">
        <w:rPr>
          <w:rFonts w:ascii="宋体" w:hAnsi="宋体" w:cs="宋体" w:hint="eastAsia"/>
          <w:b/>
          <w:bCs/>
          <w:szCs w:val="21"/>
        </w:rPr>
        <w:t>组织验收</w:t>
      </w:r>
    </w:p>
    <w:p w14:paraId="3D8F03AD"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5.</w:t>
      </w:r>
      <w:r w:rsidRPr="00834E95">
        <w:rPr>
          <w:rFonts w:ascii="宋体" w:hAnsi="宋体" w:cs="宋体"/>
          <w:b/>
          <w:bCs/>
          <w:szCs w:val="21"/>
        </w:rPr>
        <w:t>4</w:t>
      </w:r>
      <w:r w:rsidRPr="00834E95">
        <w:rPr>
          <w:rFonts w:ascii="宋体" w:hAnsi="宋体" w:cs="宋体" w:hint="eastAsia"/>
          <w:b/>
          <w:bCs/>
          <w:szCs w:val="21"/>
        </w:rPr>
        <w:t>出具验收报告</w:t>
      </w:r>
    </w:p>
    <w:p w14:paraId="328CE64E"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5.</w:t>
      </w:r>
      <w:r w:rsidRPr="00834E95">
        <w:rPr>
          <w:rFonts w:ascii="宋体" w:hAnsi="宋体" w:cs="宋体"/>
          <w:b/>
          <w:bCs/>
          <w:szCs w:val="21"/>
        </w:rPr>
        <w:t>5</w:t>
      </w:r>
      <w:r w:rsidRPr="00834E95">
        <w:rPr>
          <w:rFonts w:ascii="宋体" w:hAnsi="宋体" w:cs="宋体" w:hint="eastAsia"/>
          <w:b/>
          <w:bCs/>
          <w:szCs w:val="21"/>
        </w:rPr>
        <w:t>验收结果公告</w:t>
      </w:r>
    </w:p>
    <w:p w14:paraId="626C0BBC"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5.</w:t>
      </w:r>
      <w:r w:rsidRPr="00834E95">
        <w:rPr>
          <w:rFonts w:ascii="宋体" w:hAnsi="宋体" w:cs="宋体"/>
          <w:b/>
          <w:bCs/>
          <w:szCs w:val="21"/>
        </w:rPr>
        <w:t>6</w:t>
      </w:r>
      <w:r w:rsidRPr="00834E95">
        <w:rPr>
          <w:rFonts w:ascii="宋体" w:hAnsi="宋体" w:cs="宋体" w:hint="eastAsia"/>
          <w:b/>
          <w:bCs/>
          <w:szCs w:val="21"/>
        </w:rPr>
        <w:t>验收资料归档</w:t>
      </w:r>
    </w:p>
    <w:p w14:paraId="660B1D7C" w14:textId="77777777" w:rsidR="009702AE" w:rsidRPr="00834E95" w:rsidRDefault="007C66D4">
      <w:pPr>
        <w:spacing w:before="120" w:line="320" w:lineRule="exact"/>
        <w:ind w:firstLineChars="200" w:firstLine="420"/>
        <w:jc w:val="left"/>
        <w:rPr>
          <w:rFonts w:ascii="宋体" w:hAnsi="宋体" w:cs="宋体"/>
          <w:szCs w:val="21"/>
        </w:rPr>
      </w:pPr>
      <w:r w:rsidRPr="00834E95">
        <w:rPr>
          <w:rFonts w:ascii="宋体" w:hAnsi="宋体" w:cs="宋体" w:hint="eastAsia"/>
          <w:szCs w:val="21"/>
        </w:rPr>
        <w:t>采购合同项目完成验收后，采购人整理好验收原始记录、验收书等资料后妥善保管，不得变造、隐匿或者销毁，验收资料保存期为采购结束之日起至少保存15年。</w:t>
      </w:r>
    </w:p>
    <w:p w14:paraId="5377175B" w14:textId="77777777" w:rsidR="009702AE" w:rsidRPr="00834E95" w:rsidRDefault="007C66D4">
      <w:pPr>
        <w:spacing w:before="120" w:line="320" w:lineRule="exact"/>
        <w:jc w:val="left"/>
        <w:rPr>
          <w:rFonts w:ascii="宋体" w:hAnsi="宋体" w:cs="宋体"/>
          <w:b/>
          <w:bCs/>
          <w:iCs/>
          <w:szCs w:val="21"/>
        </w:rPr>
      </w:pPr>
      <w:r w:rsidRPr="00834E95">
        <w:rPr>
          <w:rFonts w:ascii="宋体" w:hAnsi="宋体" w:cs="宋体" w:hint="eastAsia"/>
          <w:b/>
          <w:bCs/>
          <w:szCs w:val="21"/>
        </w:rPr>
        <w:t>6.履约验收内容</w:t>
      </w:r>
    </w:p>
    <w:p w14:paraId="1AC7DAD3" w14:textId="77777777" w:rsidR="009702AE" w:rsidRPr="00834E95" w:rsidRDefault="007C66D4">
      <w:pPr>
        <w:spacing w:before="120" w:line="320" w:lineRule="exact"/>
        <w:jc w:val="left"/>
        <w:rPr>
          <w:rFonts w:ascii="宋体" w:hAnsi="宋体" w:cs="宋体"/>
          <w:iCs/>
          <w:szCs w:val="21"/>
        </w:rPr>
      </w:pPr>
      <w:r w:rsidRPr="00834E95">
        <w:rPr>
          <w:rFonts w:ascii="宋体" w:hAnsi="宋体" w:cs="宋体" w:hint="eastAsia"/>
          <w:b/>
          <w:bCs/>
          <w:szCs w:val="21"/>
        </w:rPr>
        <w:t>6.1商务验收内容</w:t>
      </w:r>
    </w:p>
    <w:p w14:paraId="00227F30" w14:textId="77777777" w:rsidR="009702AE" w:rsidRPr="00834E95" w:rsidRDefault="007C66D4">
      <w:pPr>
        <w:spacing w:before="120" w:line="320" w:lineRule="exact"/>
        <w:ind w:firstLineChars="200" w:firstLine="420"/>
        <w:jc w:val="left"/>
        <w:rPr>
          <w:rFonts w:ascii="宋体" w:eastAsia="Microsoft YaHei UI" w:hAnsi="宋体" w:cs="宋体"/>
          <w:szCs w:val="21"/>
          <w:u w:val="single"/>
        </w:rPr>
      </w:pPr>
      <w:r w:rsidRPr="00834E95">
        <w:rPr>
          <w:rFonts w:ascii="宋体" w:hAnsi="宋体" w:cs="宋体" w:hint="eastAsia"/>
          <w:szCs w:val="21"/>
        </w:rPr>
        <w:t>对采购标的交付的情况、财务和服务要求，包括交付（实施）的时间（期限）和地点（范围），付款条件（进度和方式），包装和运输，售后服务，保险等进行验收。</w:t>
      </w:r>
    </w:p>
    <w:p w14:paraId="46760032" w14:textId="77777777" w:rsidR="009702AE" w:rsidRPr="00834E95" w:rsidRDefault="007C66D4">
      <w:pPr>
        <w:spacing w:before="120" w:line="320" w:lineRule="exact"/>
        <w:jc w:val="left"/>
        <w:rPr>
          <w:rFonts w:ascii="宋体" w:hAnsi="宋体" w:cs="宋体"/>
          <w:iCs/>
          <w:szCs w:val="21"/>
        </w:rPr>
      </w:pPr>
      <w:r w:rsidRPr="00834E95">
        <w:rPr>
          <w:rFonts w:ascii="宋体" w:hAnsi="宋体" w:cs="宋体" w:hint="eastAsia"/>
          <w:b/>
          <w:bCs/>
          <w:szCs w:val="21"/>
        </w:rPr>
        <w:t>6.2技术验收内容</w:t>
      </w:r>
    </w:p>
    <w:p w14:paraId="37F25B01" w14:textId="77777777" w:rsidR="009702AE" w:rsidRPr="00834E95" w:rsidRDefault="007C66D4">
      <w:pPr>
        <w:spacing w:before="120" w:line="320" w:lineRule="exact"/>
        <w:ind w:firstLineChars="200" w:firstLine="420"/>
        <w:jc w:val="left"/>
        <w:rPr>
          <w:rFonts w:ascii="宋体" w:hAnsi="宋体" w:cs="宋体"/>
          <w:szCs w:val="21"/>
          <w:u w:val="single"/>
        </w:rPr>
      </w:pPr>
      <w:r w:rsidRPr="00834E95">
        <w:rPr>
          <w:rFonts w:ascii="宋体" w:hAnsi="宋体" w:cs="宋体" w:hint="eastAsia"/>
          <w:szCs w:val="21"/>
        </w:rPr>
        <w:t>对采购标的的功能和质量要求，包括性能、材料、结构、外观、安全，或者服务内容和标准等进行验收。</w:t>
      </w:r>
    </w:p>
    <w:p w14:paraId="6799F93F" w14:textId="77777777" w:rsidR="009702AE" w:rsidRPr="00834E95" w:rsidRDefault="007C66D4">
      <w:pPr>
        <w:spacing w:before="120" w:line="320" w:lineRule="exact"/>
        <w:jc w:val="left"/>
        <w:rPr>
          <w:rFonts w:ascii="宋体" w:hAnsi="宋体" w:cs="宋体"/>
          <w:b/>
          <w:bCs/>
          <w:szCs w:val="21"/>
        </w:rPr>
      </w:pPr>
      <w:r w:rsidRPr="00834E95">
        <w:rPr>
          <w:rFonts w:ascii="宋体" w:hAnsi="宋体" w:cs="宋体" w:hint="eastAsia"/>
          <w:b/>
          <w:bCs/>
          <w:szCs w:val="21"/>
        </w:rPr>
        <w:t>7.履约验收标准</w:t>
      </w:r>
    </w:p>
    <w:p w14:paraId="18FBD575" w14:textId="77777777" w:rsidR="009702AE" w:rsidRPr="00834E95" w:rsidRDefault="007C66D4">
      <w:pPr>
        <w:widowControl/>
        <w:spacing w:before="120" w:line="320" w:lineRule="exact"/>
        <w:ind w:firstLineChars="200" w:firstLine="420"/>
        <w:rPr>
          <w:rFonts w:ascii="宋体" w:hAnsi="宋体" w:cs="宋体"/>
          <w:kern w:val="0"/>
          <w:szCs w:val="21"/>
        </w:rPr>
      </w:pPr>
      <w:r w:rsidRPr="00834E95">
        <w:rPr>
          <w:rFonts w:ascii="宋体" w:hAnsi="宋体" w:cs="宋体" w:hint="eastAsia"/>
          <w:kern w:val="0"/>
          <w:szCs w:val="21"/>
        </w:rPr>
        <w:t>验收标准：</w:t>
      </w:r>
    </w:p>
    <w:p w14:paraId="1038AEBE" w14:textId="77777777" w:rsidR="009702AE" w:rsidRPr="00834E95" w:rsidRDefault="007C66D4">
      <w:pPr>
        <w:widowControl/>
        <w:spacing w:before="120" w:line="320" w:lineRule="exact"/>
        <w:ind w:firstLineChars="200" w:firstLine="420"/>
        <w:rPr>
          <w:rFonts w:ascii="宋体" w:hAnsi="宋体" w:cs="宋体"/>
          <w:szCs w:val="21"/>
        </w:rPr>
      </w:pPr>
      <w:r w:rsidRPr="00834E95">
        <w:rPr>
          <w:rFonts w:ascii="宋体" w:hAnsi="宋体" w:cs="宋体" w:hint="eastAsia"/>
          <w:szCs w:val="21"/>
        </w:rPr>
        <w:lastRenderedPageBreak/>
        <w:t>（1）中标（成交）供应商应提供完备的技术或服务资料、装箱单和合格证等，并派遣专业人员进行现场安装调试。验收合格条件如下：</w:t>
      </w:r>
    </w:p>
    <w:p w14:paraId="69945C34" w14:textId="77777777" w:rsidR="009702AE" w:rsidRPr="00834E95" w:rsidRDefault="007C66D4">
      <w:pPr>
        <w:spacing w:before="120" w:line="320" w:lineRule="exact"/>
        <w:rPr>
          <w:rFonts w:ascii="宋体" w:hAnsi="宋体" w:cs="宋体"/>
          <w:szCs w:val="21"/>
        </w:rPr>
      </w:pPr>
      <w:r w:rsidRPr="00834E95">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7BA22508" w14:textId="77777777" w:rsidR="009702AE" w:rsidRPr="00834E95" w:rsidRDefault="007C66D4">
      <w:pPr>
        <w:spacing w:before="120" w:line="320" w:lineRule="exact"/>
        <w:rPr>
          <w:rFonts w:ascii="宋体" w:hAnsi="宋体" w:cs="宋体"/>
          <w:szCs w:val="21"/>
        </w:rPr>
      </w:pPr>
      <w:r w:rsidRPr="00834E95">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1673A490" w14:textId="77777777" w:rsidR="009702AE" w:rsidRPr="00834E95" w:rsidRDefault="007C66D4">
      <w:pPr>
        <w:spacing w:before="120" w:line="320" w:lineRule="exact"/>
        <w:rPr>
          <w:rFonts w:ascii="宋体" w:hAnsi="宋体" w:cs="宋体"/>
          <w:szCs w:val="21"/>
        </w:rPr>
      </w:pPr>
      <w:r w:rsidRPr="00834E95">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6D7CD724" w14:textId="77777777" w:rsidR="009702AE" w:rsidRPr="00834E95" w:rsidRDefault="007C66D4">
      <w:pPr>
        <w:spacing w:before="120" w:line="320" w:lineRule="exact"/>
        <w:rPr>
          <w:rFonts w:ascii="宋体" w:hAnsi="宋体" w:cs="宋体"/>
          <w:szCs w:val="21"/>
        </w:rPr>
      </w:pPr>
      <w:r w:rsidRPr="00834E95">
        <w:rPr>
          <w:rFonts w:ascii="宋体" w:hAnsi="宋体" w:cs="宋体" w:hint="eastAsia"/>
          <w:szCs w:val="21"/>
        </w:rPr>
        <w:t xml:space="preserve">③供应商响应文件响应表或证明材料中不满足的技术参数，在验收时实际满足技术参数的要求，以满足技术参数的要求验收。 </w:t>
      </w:r>
    </w:p>
    <w:p w14:paraId="69566E12" w14:textId="77777777" w:rsidR="009702AE" w:rsidRPr="00834E95" w:rsidRDefault="007C66D4">
      <w:pPr>
        <w:spacing w:before="120" w:line="320" w:lineRule="exact"/>
        <w:rPr>
          <w:rFonts w:ascii="宋体" w:hAnsi="宋体" w:cs="宋体"/>
          <w:szCs w:val="21"/>
        </w:rPr>
      </w:pPr>
      <w:r w:rsidRPr="00834E95">
        <w:rPr>
          <w:rFonts w:ascii="宋体" w:hAnsi="宋体" w:cs="宋体" w:hint="eastAsia"/>
          <w:szCs w:val="21"/>
        </w:rPr>
        <w:t>④供应商响应文件响应表或证明材料中满足的技术参数，在验收时实际优于技术参数的要求，以满足技术参数的要求验收。</w:t>
      </w:r>
    </w:p>
    <w:p w14:paraId="33C99B41" w14:textId="77777777" w:rsidR="009702AE" w:rsidRPr="00834E95" w:rsidRDefault="007C66D4">
      <w:pPr>
        <w:spacing w:before="120" w:line="320" w:lineRule="exact"/>
        <w:rPr>
          <w:rFonts w:ascii="宋体" w:hAnsi="宋体" w:cs="宋体"/>
          <w:szCs w:val="21"/>
        </w:rPr>
      </w:pPr>
      <w:r w:rsidRPr="00834E95">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5855E9F9" w14:textId="77777777" w:rsidR="009702AE" w:rsidRPr="00834E95" w:rsidRDefault="007C66D4">
      <w:pPr>
        <w:spacing w:before="120" w:line="320" w:lineRule="exact"/>
        <w:ind w:firstLineChars="200" w:firstLine="420"/>
        <w:jc w:val="left"/>
        <w:rPr>
          <w:rFonts w:ascii="宋体" w:hAnsi="宋体" w:cs="宋体"/>
          <w:szCs w:val="21"/>
        </w:rPr>
      </w:pPr>
      <w:r w:rsidRPr="00834E95">
        <w:rPr>
          <w:rFonts w:ascii="宋体" w:hAnsi="宋体" w:cs="宋体" w:hint="eastAsia"/>
          <w:szCs w:val="21"/>
        </w:rPr>
        <w:t>（1）在测试或试运行期间所出现的问题得到解决，并运行或工作正常。</w:t>
      </w:r>
    </w:p>
    <w:p w14:paraId="72FDDBBB" w14:textId="77777777" w:rsidR="009702AE" w:rsidRPr="00834E95" w:rsidRDefault="007C66D4">
      <w:pPr>
        <w:spacing w:before="120" w:line="320" w:lineRule="exact"/>
        <w:ind w:firstLineChars="200" w:firstLine="420"/>
        <w:jc w:val="left"/>
        <w:rPr>
          <w:rFonts w:ascii="宋体" w:hAnsi="宋体" w:cs="宋体"/>
          <w:szCs w:val="21"/>
        </w:rPr>
      </w:pPr>
      <w:r w:rsidRPr="00834E95">
        <w:rPr>
          <w:rFonts w:ascii="宋体" w:hAnsi="宋体" w:cs="宋体" w:hint="eastAsia"/>
          <w:szCs w:val="21"/>
        </w:rPr>
        <w:t>（2）在规定时间内完成交付及验收，并经采购人确认。</w:t>
      </w:r>
    </w:p>
    <w:p w14:paraId="0FE392D1" w14:textId="77777777" w:rsidR="009702AE" w:rsidRPr="00834E95" w:rsidRDefault="007C66D4">
      <w:pPr>
        <w:spacing w:before="120" w:line="320" w:lineRule="exact"/>
        <w:ind w:firstLineChars="200" w:firstLine="420"/>
        <w:jc w:val="left"/>
        <w:rPr>
          <w:rFonts w:ascii="宋体" w:hAnsi="宋体" w:cs="宋体"/>
          <w:szCs w:val="21"/>
        </w:rPr>
      </w:pPr>
      <w:r w:rsidRPr="00834E95">
        <w:rPr>
          <w:rFonts w:ascii="宋体" w:hAnsi="宋体" w:cs="宋体" w:hint="eastAsia"/>
          <w:szCs w:val="21"/>
        </w:rPr>
        <w:t>（3）服务在安装调试并试运行符合要求后，才作为最终验收。</w:t>
      </w:r>
    </w:p>
    <w:p w14:paraId="28841566" w14:textId="77777777" w:rsidR="009702AE" w:rsidRPr="00834E95" w:rsidRDefault="007C66D4">
      <w:pPr>
        <w:spacing w:before="120" w:line="320" w:lineRule="exact"/>
        <w:ind w:firstLineChars="200" w:firstLine="420"/>
        <w:jc w:val="left"/>
        <w:rPr>
          <w:rFonts w:ascii="宋体" w:hAnsi="宋体" w:cs="宋体"/>
          <w:szCs w:val="21"/>
        </w:rPr>
      </w:pPr>
      <w:r w:rsidRPr="00834E95">
        <w:rPr>
          <w:rFonts w:ascii="宋体" w:hAnsi="宋体" w:cs="宋体" w:hint="eastAsia"/>
          <w:szCs w:val="21"/>
        </w:rPr>
        <w:t>（4）成交供应商提供的服务未达到招标文件规定要求，且对采购人造成损失的，由成交供应商承担一切责任，并赔偿所造成的损失。</w:t>
      </w:r>
    </w:p>
    <w:p w14:paraId="6E35A9BE" w14:textId="77777777" w:rsidR="009702AE" w:rsidRPr="00834E95" w:rsidRDefault="007C66D4">
      <w:pPr>
        <w:spacing w:before="120" w:line="320" w:lineRule="exact"/>
        <w:ind w:firstLineChars="200" w:firstLine="420"/>
        <w:jc w:val="left"/>
        <w:rPr>
          <w:rFonts w:ascii="宋体" w:hAnsi="宋体" w:cs="宋体"/>
          <w:szCs w:val="21"/>
        </w:rPr>
      </w:pPr>
      <w:r w:rsidRPr="00834E95">
        <w:rPr>
          <w:rFonts w:ascii="宋体" w:hAnsi="宋体" w:cs="宋体" w:hint="eastAsia"/>
          <w:szCs w:val="21"/>
        </w:rPr>
        <w:t>（5）政府采购合同约定的其他要求及投标文件响应的其他标准。</w:t>
      </w:r>
    </w:p>
    <w:p w14:paraId="1BBDC700" w14:textId="77777777" w:rsidR="009702AE" w:rsidRPr="00834E95" w:rsidRDefault="007C66D4">
      <w:pPr>
        <w:spacing w:before="120" w:line="320" w:lineRule="exact"/>
        <w:ind w:firstLineChars="200" w:firstLine="422"/>
        <w:jc w:val="left"/>
        <w:rPr>
          <w:rFonts w:ascii="宋体" w:hAnsi="宋体" w:cs="宋体"/>
          <w:b/>
          <w:bCs/>
          <w:szCs w:val="21"/>
        </w:rPr>
      </w:pPr>
      <w:r w:rsidRPr="00834E95">
        <w:rPr>
          <w:rFonts w:ascii="宋体" w:hAnsi="宋体" w:cs="宋体" w:hint="eastAsia"/>
          <w:b/>
          <w:bCs/>
          <w:szCs w:val="21"/>
        </w:rPr>
        <w:t>8.履约验收其他事项</w:t>
      </w:r>
    </w:p>
    <w:p w14:paraId="5A8810E8" w14:textId="77777777" w:rsidR="009702AE" w:rsidRPr="00834E95" w:rsidRDefault="007C66D4">
      <w:pPr>
        <w:spacing w:before="120" w:line="320" w:lineRule="exact"/>
        <w:ind w:firstLineChars="200" w:firstLine="420"/>
        <w:jc w:val="left"/>
        <w:rPr>
          <w:rFonts w:ascii="宋体" w:hAnsi="宋体" w:cs="宋体"/>
          <w:szCs w:val="21"/>
        </w:rPr>
      </w:pPr>
      <w:r w:rsidRPr="00834E95">
        <w:rPr>
          <w:rFonts w:ascii="宋体" w:hAnsi="宋体" w:cs="宋体" w:hint="eastAsia"/>
          <w:szCs w:val="21"/>
        </w:rPr>
        <w:t>无</w:t>
      </w:r>
    </w:p>
    <w:p w14:paraId="30FD802E" w14:textId="77777777" w:rsidR="009702AE" w:rsidRPr="00834E95" w:rsidRDefault="007C66D4">
      <w:pPr>
        <w:spacing w:before="120" w:line="320" w:lineRule="exact"/>
        <w:rPr>
          <w:rFonts w:ascii="仿宋" w:eastAsia="仿宋" w:hAnsi="仿宋"/>
          <w:szCs w:val="21"/>
          <w:u w:val="single"/>
        </w:rPr>
      </w:pPr>
      <w:r w:rsidRPr="00834E95">
        <w:rPr>
          <w:rFonts w:ascii="仿宋" w:eastAsia="仿宋" w:hAnsi="仿宋" w:hint="eastAsia"/>
          <w:szCs w:val="21"/>
          <w:u w:val="single"/>
        </w:rPr>
        <w:br w:type="page"/>
      </w:r>
    </w:p>
    <w:bookmarkEnd w:id="93"/>
    <w:bookmarkEnd w:id="94"/>
    <w:p w14:paraId="082B2DC5" w14:textId="77777777" w:rsidR="009702AE" w:rsidRPr="00834E95" w:rsidRDefault="007C66D4">
      <w:pPr>
        <w:snapToGrid w:val="0"/>
        <w:spacing w:line="360" w:lineRule="exact"/>
        <w:jc w:val="center"/>
        <w:rPr>
          <w:b/>
          <w:bCs/>
          <w:szCs w:val="21"/>
        </w:rPr>
      </w:pPr>
      <w:r w:rsidRPr="00834E95">
        <w:rPr>
          <w:b/>
          <w:bCs/>
          <w:szCs w:val="21"/>
        </w:rPr>
        <w:lastRenderedPageBreak/>
        <w:t>广西壮族自治区政府采购项目合同验收书</w:t>
      </w:r>
    </w:p>
    <w:p w14:paraId="7B8795DC" w14:textId="77777777" w:rsidR="009702AE" w:rsidRPr="00834E95" w:rsidRDefault="007C66D4">
      <w:pPr>
        <w:widowControl/>
        <w:snapToGrid w:val="0"/>
        <w:spacing w:before="100" w:beforeAutospacing="1" w:after="100" w:afterAutospacing="1" w:line="320" w:lineRule="exact"/>
        <w:ind w:leftChars="-171" w:left="-359" w:firstLineChars="200" w:firstLine="420"/>
        <w:jc w:val="left"/>
        <w:rPr>
          <w:kern w:val="0"/>
          <w:szCs w:val="21"/>
        </w:rPr>
      </w:pPr>
      <w:r w:rsidRPr="00834E95">
        <w:rPr>
          <w:kern w:val="0"/>
          <w:szCs w:val="21"/>
        </w:rPr>
        <w:t>根据政府采购项目（</w:t>
      </w:r>
      <w:r w:rsidRPr="00834E95">
        <w:rPr>
          <w:kern w:val="0"/>
          <w:szCs w:val="21"/>
          <w:u w:val="single"/>
        </w:rPr>
        <w:t>采购合同编号：</w:t>
      </w:r>
      <w:r w:rsidRPr="00834E95">
        <w:rPr>
          <w:rFonts w:cs="Arial"/>
          <w:szCs w:val="21"/>
          <w:u w:val="single"/>
        </w:rPr>
        <w:t>GXZC20XX-XX-XXXXX-JDZB</w:t>
      </w:r>
      <w:r w:rsidRPr="00834E95">
        <w:rPr>
          <w:kern w:val="0"/>
          <w:szCs w:val="21"/>
        </w:rPr>
        <w:t>）的约定，我单位对（</w:t>
      </w:r>
      <w:r w:rsidRPr="00834E95">
        <w:rPr>
          <w:rFonts w:cs="Arial" w:hint="eastAsia"/>
          <w:szCs w:val="21"/>
          <w:u w:val="single"/>
        </w:rPr>
        <w:t>XXXX</w:t>
      </w:r>
      <w:r w:rsidRPr="00834E95">
        <w:rPr>
          <w:rFonts w:cs="Arial" w:hint="eastAsia"/>
          <w:szCs w:val="21"/>
          <w:u w:val="single"/>
        </w:rPr>
        <w:t>采购项目</w:t>
      </w:r>
      <w:r w:rsidRPr="00834E95">
        <w:rPr>
          <w:kern w:val="0"/>
          <w:szCs w:val="21"/>
        </w:rPr>
        <w:t>）政府采购项目中标（或成交）供应商</w:t>
      </w:r>
      <w:r w:rsidRPr="00834E95">
        <w:rPr>
          <w:rFonts w:hint="eastAsia"/>
          <w:kern w:val="0"/>
          <w:szCs w:val="21"/>
          <w:u w:val="single"/>
        </w:rPr>
        <w:t>XX</w:t>
      </w:r>
      <w:r w:rsidRPr="00834E95">
        <w:rPr>
          <w:rFonts w:hint="eastAsia"/>
          <w:kern w:val="0"/>
          <w:szCs w:val="21"/>
          <w:u w:val="single"/>
        </w:rPr>
        <w:t>公司（填写供应商名称）</w:t>
      </w:r>
      <w:r w:rsidRPr="00834E95">
        <w:rPr>
          <w:kern w:val="0"/>
          <w:szCs w:val="21"/>
        </w:rPr>
        <w:t>提供的</w:t>
      </w:r>
      <w:r w:rsidRPr="00834E95">
        <w:rPr>
          <w:rFonts w:hint="eastAsia"/>
          <w:kern w:val="0"/>
          <w:szCs w:val="21"/>
        </w:rPr>
        <w:t>服务（或工程、货物）</w:t>
      </w:r>
      <w:r w:rsidRPr="00834E95">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9702AE" w:rsidRPr="00834E95" w14:paraId="35338807"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1B8D1B13" w14:textId="77777777" w:rsidR="009702AE" w:rsidRPr="00834E95" w:rsidRDefault="007C66D4">
            <w:pPr>
              <w:widowControl/>
              <w:snapToGrid w:val="0"/>
              <w:spacing w:before="100" w:beforeAutospacing="1" w:after="100" w:afterAutospacing="1" w:line="320" w:lineRule="exact"/>
              <w:ind w:left="-3" w:firstLineChars="2" w:firstLine="4"/>
              <w:jc w:val="center"/>
              <w:rPr>
                <w:kern w:val="0"/>
                <w:szCs w:val="21"/>
              </w:rPr>
            </w:pPr>
            <w:r w:rsidRPr="00834E95">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0F546F03" w14:textId="77777777" w:rsidR="009702AE" w:rsidRPr="00834E95" w:rsidRDefault="007C66D4">
            <w:pPr>
              <w:widowControl/>
              <w:snapToGrid w:val="0"/>
              <w:spacing w:before="100" w:beforeAutospacing="1" w:after="100" w:afterAutospacing="1" w:line="320" w:lineRule="exact"/>
              <w:ind w:left="-3" w:firstLineChars="200" w:firstLine="420"/>
              <w:jc w:val="center"/>
              <w:rPr>
                <w:kern w:val="0"/>
                <w:szCs w:val="21"/>
              </w:rPr>
            </w:pPr>
            <w:r w:rsidRPr="00834E95">
              <w:rPr>
                <w:rFonts w:cs="Arial" w:hint="eastAsia"/>
                <w:szCs w:val="21"/>
              </w:rPr>
              <w:t>□</w:t>
            </w:r>
            <w:r w:rsidRPr="00834E95">
              <w:rPr>
                <w:kern w:val="0"/>
                <w:szCs w:val="21"/>
              </w:rPr>
              <w:t>自行验收</w:t>
            </w:r>
            <w:r w:rsidRPr="00834E95">
              <w:rPr>
                <w:kern w:val="0"/>
                <w:szCs w:val="21"/>
              </w:rPr>
              <w:t>        </w:t>
            </w:r>
            <w:r w:rsidRPr="00834E95">
              <w:rPr>
                <w:rFonts w:cs="Arial"/>
                <w:szCs w:val="21"/>
              </w:rPr>
              <w:sym w:font="Wingdings 2" w:char="00A3"/>
            </w:r>
            <w:r w:rsidRPr="00834E95">
              <w:rPr>
                <w:kern w:val="0"/>
                <w:szCs w:val="21"/>
              </w:rPr>
              <w:t>委托验收</w:t>
            </w:r>
          </w:p>
        </w:tc>
      </w:tr>
      <w:tr w:rsidR="009702AE" w:rsidRPr="00834E95" w14:paraId="2F999538"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14F64864" w14:textId="77777777" w:rsidR="009702AE" w:rsidRPr="00834E95" w:rsidRDefault="007C66D4">
            <w:pPr>
              <w:widowControl/>
              <w:snapToGrid w:val="0"/>
              <w:spacing w:before="100" w:beforeAutospacing="1" w:after="100" w:afterAutospacing="1" w:line="320" w:lineRule="exact"/>
              <w:ind w:firstLineChars="1" w:firstLine="2"/>
              <w:jc w:val="center"/>
              <w:rPr>
                <w:kern w:val="0"/>
                <w:szCs w:val="21"/>
              </w:rPr>
            </w:pPr>
            <w:r w:rsidRPr="00834E95">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743E19F" w14:textId="77777777" w:rsidR="009702AE" w:rsidRPr="00834E95" w:rsidRDefault="007C66D4">
            <w:pPr>
              <w:widowControl/>
              <w:snapToGrid w:val="0"/>
              <w:spacing w:before="100" w:beforeAutospacing="1" w:after="100" w:afterAutospacing="1" w:line="320" w:lineRule="exact"/>
              <w:ind w:left="-3" w:firstLineChars="1" w:firstLine="2"/>
              <w:jc w:val="center"/>
              <w:rPr>
                <w:kern w:val="0"/>
                <w:szCs w:val="21"/>
              </w:rPr>
            </w:pPr>
            <w:r w:rsidRPr="00834E95">
              <w:rPr>
                <w:kern w:val="0"/>
                <w:szCs w:val="21"/>
              </w:rPr>
              <w:t>名</w:t>
            </w:r>
            <w:r w:rsidRPr="00834E95">
              <w:rPr>
                <w:kern w:val="0"/>
                <w:szCs w:val="21"/>
              </w:rPr>
              <w:t xml:space="preserve">  </w:t>
            </w:r>
            <w:r w:rsidRPr="00834E95">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2335A92" w14:textId="77777777" w:rsidR="009702AE" w:rsidRPr="00834E95" w:rsidRDefault="007C66D4">
            <w:pPr>
              <w:widowControl/>
              <w:snapToGrid w:val="0"/>
              <w:spacing w:before="100" w:beforeAutospacing="1" w:after="100" w:afterAutospacing="1" w:line="320" w:lineRule="exact"/>
              <w:ind w:left="-3" w:firstLineChars="1" w:firstLine="2"/>
              <w:jc w:val="center"/>
              <w:rPr>
                <w:kern w:val="0"/>
                <w:szCs w:val="21"/>
              </w:rPr>
            </w:pPr>
            <w:r w:rsidRPr="00834E95">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5726434B" w14:textId="77777777" w:rsidR="009702AE" w:rsidRPr="00834E95" w:rsidRDefault="007C66D4">
            <w:pPr>
              <w:widowControl/>
              <w:snapToGrid w:val="0"/>
              <w:spacing w:before="100" w:beforeAutospacing="1" w:after="100" w:afterAutospacing="1" w:line="320" w:lineRule="exact"/>
              <w:jc w:val="center"/>
              <w:rPr>
                <w:kern w:val="0"/>
                <w:szCs w:val="21"/>
              </w:rPr>
            </w:pPr>
            <w:r w:rsidRPr="00834E95">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1F06D2F" w14:textId="77777777" w:rsidR="009702AE" w:rsidRPr="00834E95" w:rsidRDefault="007C66D4">
            <w:pPr>
              <w:widowControl/>
              <w:snapToGrid w:val="0"/>
              <w:spacing w:before="100" w:beforeAutospacing="1" w:after="100" w:afterAutospacing="1" w:line="320" w:lineRule="exact"/>
              <w:ind w:left="-3" w:firstLineChars="1" w:firstLine="2"/>
              <w:jc w:val="center"/>
              <w:rPr>
                <w:kern w:val="0"/>
                <w:szCs w:val="21"/>
              </w:rPr>
            </w:pPr>
            <w:r w:rsidRPr="00834E95">
              <w:rPr>
                <w:kern w:val="0"/>
                <w:szCs w:val="21"/>
              </w:rPr>
              <w:t>金</w:t>
            </w:r>
            <w:r w:rsidRPr="00834E95">
              <w:rPr>
                <w:kern w:val="0"/>
                <w:szCs w:val="21"/>
              </w:rPr>
              <w:t xml:space="preserve">  </w:t>
            </w:r>
            <w:r w:rsidRPr="00834E95">
              <w:rPr>
                <w:kern w:val="0"/>
                <w:szCs w:val="21"/>
              </w:rPr>
              <w:t>额</w:t>
            </w:r>
          </w:p>
        </w:tc>
      </w:tr>
      <w:tr w:rsidR="009702AE" w:rsidRPr="00834E95" w14:paraId="0524E266"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31FE439C" w14:textId="77777777" w:rsidR="009702AE" w:rsidRPr="00834E95" w:rsidRDefault="007C66D4">
            <w:pPr>
              <w:widowControl/>
              <w:snapToGrid w:val="0"/>
              <w:spacing w:before="100" w:beforeAutospacing="1" w:after="100" w:afterAutospacing="1" w:line="320" w:lineRule="exact"/>
              <w:ind w:left="-3" w:firstLineChars="2" w:firstLine="4"/>
              <w:jc w:val="center"/>
              <w:rPr>
                <w:kern w:val="0"/>
                <w:szCs w:val="21"/>
              </w:rPr>
            </w:pPr>
            <w:r w:rsidRPr="00834E95">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02748F58" w14:textId="77777777" w:rsidR="009702AE" w:rsidRPr="00834E95" w:rsidRDefault="007C66D4">
            <w:pPr>
              <w:widowControl/>
              <w:snapToGrid w:val="0"/>
              <w:spacing w:before="100" w:beforeAutospacing="1" w:after="100" w:afterAutospacing="1" w:line="320" w:lineRule="exact"/>
              <w:ind w:left="-3" w:firstLineChars="200" w:firstLine="420"/>
              <w:jc w:val="left"/>
              <w:rPr>
                <w:kern w:val="0"/>
                <w:szCs w:val="21"/>
              </w:rPr>
            </w:pPr>
            <w:r w:rsidRPr="00834E95">
              <w:rPr>
                <w:rFonts w:hint="eastAsia"/>
                <w:kern w:val="0"/>
                <w:szCs w:val="21"/>
              </w:rPr>
              <w:t>XXXX</w:t>
            </w:r>
            <w:r w:rsidRPr="00834E95">
              <w:rPr>
                <w:rFonts w:hint="eastAsia"/>
                <w:kern w:val="0"/>
                <w:szCs w:val="21"/>
              </w:rPr>
              <w:t>设备</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4CABC403" w14:textId="77777777" w:rsidR="009702AE" w:rsidRPr="00834E95" w:rsidRDefault="009702AE">
            <w:pPr>
              <w:adjustRightInd w:val="0"/>
              <w:spacing w:line="360" w:lineRule="atLeast"/>
              <w:jc w:val="left"/>
              <w:textAlignment w:val="baseline"/>
              <w:rPr>
                <w:rFonts w:ascii="Calibri" w:hAnsi="Calibri"/>
                <w:kern w:val="0"/>
                <w:sz w:val="24"/>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748B84E6" w14:textId="77777777" w:rsidR="009702AE" w:rsidRPr="00834E95" w:rsidRDefault="007C66D4">
            <w:pPr>
              <w:widowControl/>
              <w:snapToGrid w:val="0"/>
              <w:spacing w:before="100" w:beforeAutospacing="1" w:after="100" w:afterAutospacing="1" w:line="320" w:lineRule="exact"/>
              <w:jc w:val="center"/>
              <w:rPr>
                <w:kern w:val="0"/>
                <w:szCs w:val="21"/>
              </w:rPr>
            </w:pPr>
            <w:r w:rsidRPr="00834E95">
              <w:rPr>
                <w:kern w:val="0"/>
                <w:szCs w:val="21"/>
              </w:rPr>
              <w:t>1</w:t>
            </w:r>
            <w:r w:rsidRPr="00834E95">
              <w:rPr>
                <w:rFonts w:hint="eastAsia"/>
                <w:kern w:val="0"/>
                <w:szCs w:val="21"/>
              </w:rPr>
              <w:t>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27766C49" w14:textId="77777777" w:rsidR="009702AE" w:rsidRPr="00834E95" w:rsidRDefault="007C66D4">
            <w:pPr>
              <w:adjustRightInd w:val="0"/>
              <w:spacing w:line="360" w:lineRule="atLeast"/>
              <w:jc w:val="center"/>
              <w:textAlignment w:val="baseline"/>
              <w:rPr>
                <w:rFonts w:ascii="Calibri" w:hAnsi="Calibri"/>
                <w:kern w:val="0"/>
                <w:sz w:val="24"/>
                <w:szCs w:val="21"/>
              </w:rPr>
            </w:pPr>
            <w:r w:rsidRPr="00834E95">
              <w:rPr>
                <w:rFonts w:ascii="Calibri" w:hAnsi="Calibri"/>
                <w:kern w:val="0"/>
                <w:sz w:val="24"/>
                <w:szCs w:val="21"/>
              </w:rPr>
              <w:t>¥0.00</w:t>
            </w:r>
            <w:r w:rsidRPr="00834E95">
              <w:rPr>
                <w:rFonts w:ascii="Calibri" w:hAnsi="Calibri"/>
                <w:kern w:val="0"/>
                <w:sz w:val="24"/>
                <w:szCs w:val="21"/>
              </w:rPr>
              <w:t>元</w:t>
            </w:r>
          </w:p>
        </w:tc>
      </w:tr>
      <w:tr w:rsidR="009702AE" w:rsidRPr="00834E95" w14:paraId="650C92A2"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730E072B" w14:textId="77777777" w:rsidR="009702AE" w:rsidRPr="00834E95" w:rsidRDefault="007C66D4">
            <w:pPr>
              <w:adjustRightInd w:val="0"/>
              <w:spacing w:line="360" w:lineRule="atLeast"/>
              <w:jc w:val="center"/>
              <w:textAlignment w:val="baseline"/>
              <w:rPr>
                <w:rFonts w:ascii="Calibri" w:hAnsi="Calibri"/>
                <w:kern w:val="0"/>
                <w:sz w:val="24"/>
                <w:szCs w:val="21"/>
              </w:rPr>
            </w:pPr>
            <w:r w:rsidRPr="00834E95">
              <w:rPr>
                <w:rFonts w:ascii="Calibri" w:hAnsi="Calibri" w:hint="eastAsia"/>
                <w:kern w:val="0"/>
                <w:sz w:val="24"/>
                <w:szCs w:val="21"/>
              </w:rPr>
              <w:t>合</w:t>
            </w:r>
            <w:r w:rsidRPr="00834E95">
              <w:rPr>
                <w:rFonts w:ascii="Calibri" w:hAnsi="Calibri" w:hint="eastAsia"/>
                <w:kern w:val="0"/>
                <w:sz w:val="24"/>
                <w:szCs w:val="21"/>
              </w:rPr>
              <w:t xml:space="preserve"> </w:t>
            </w:r>
            <w:r w:rsidRPr="00834E95">
              <w:rPr>
                <w:rFonts w:ascii="Calibri" w:hAnsi="Calibri" w:hint="eastAsia"/>
                <w:kern w:val="0"/>
                <w:sz w:val="24"/>
                <w:szCs w:val="21"/>
              </w:rPr>
              <w:t>计</w:t>
            </w:r>
          </w:p>
        </w:tc>
        <w:tc>
          <w:tcPr>
            <w:tcW w:w="850" w:type="dxa"/>
            <w:tcBorders>
              <w:top w:val="single" w:sz="8" w:space="0" w:color="auto"/>
              <w:left w:val="single" w:sz="8" w:space="0" w:color="auto"/>
              <w:bottom w:val="single" w:sz="8" w:space="0" w:color="auto"/>
              <w:right w:val="single" w:sz="8" w:space="0" w:color="auto"/>
            </w:tcBorders>
            <w:vAlign w:val="center"/>
          </w:tcPr>
          <w:p w14:paraId="7C35EB96" w14:textId="77777777" w:rsidR="009702AE" w:rsidRPr="00834E95" w:rsidRDefault="009702AE">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B9BDA25" w14:textId="77777777" w:rsidR="009702AE" w:rsidRPr="00834E95" w:rsidRDefault="007C66D4">
            <w:pPr>
              <w:adjustRightInd w:val="0"/>
              <w:spacing w:line="360" w:lineRule="atLeast"/>
              <w:jc w:val="center"/>
              <w:textAlignment w:val="baseline"/>
              <w:rPr>
                <w:rFonts w:ascii="Calibri" w:hAnsi="Calibri"/>
                <w:kern w:val="0"/>
                <w:sz w:val="24"/>
                <w:szCs w:val="21"/>
              </w:rPr>
            </w:pPr>
            <w:r w:rsidRPr="00834E95">
              <w:rPr>
                <w:rFonts w:ascii="Calibri" w:hAnsi="Calibri"/>
                <w:kern w:val="0"/>
                <w:sz w:val="24"/>
                <w:szCs w:val="21"/>
              </w:rPr>
              <w:t>¥0.00</w:t>
            </w:r>
            <w:r w:rsidRPr="00834E95">
              <w:rPr>
                <w:rFonts w:ascii="Calibri" w:hAnsi="Calibri"/>
                <w:kern w:val="0"/>
                <w:sz w:val="24"/>
                <w:szCs w:val="21"/>
              </w:rPr>
              <w:t>元</w:t>
            </w:r>
          </w:p>
        </w:tc>
      </w:tr>
      <w:tr w:rsidR="009702AE" w:rsidRPr="00834E95" w14:paraId="0A11D730"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2E623ED9" w14:textId="77777777" w:rsidR="009702AE" w:rsidRPr="00834E95" w:rsidRDefault="007C66D4">
            <w:pPr>
              <w:widowControl/>
              <w:snapToGrid w:val="0"/>
              <w:spacing w:before="100" w:beforeAutospacing="1" w:after="100" w:afterAutospacing="1" w:line="320" w:lineRule="exact"/>
              <w:ind w:firstLineChars="1" w:firstLine="2"/>
              <w:jc w:val="left"/>
              <w:rPr>
                <w:kern w:val="0"/>
                <w:szCs w:val="21"/>
              </w:rPr>
            </w:pPr>
            <w:r w:rsidRPr="00834E95">
              <w:rPr>
                <w:kern w:val="0"/>
                <w:szCs w:val="21"/>
              </w:rPr>
              <w:t>合计大写金额：</w:t>
            </w:r>
            <w:r w:rsidRPr="00834E95">
              <w:rPr>
                <w:rFonts w:hint="eastAsia"/>
                <w:kern w:val="0"/>
                <w:szCs w:val="21"/>
              </w:rPr>
              <w:t>人民币元整</w:t>
            </w:r>
          </w:p>
        </w:tc>
      </w:tr>
      <w:tr w:rsidR="009702AE" w:rsidRPr="00834E95" w14:paraId="04DBED15"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6979036F" w14:textId="77777777" w:rsidR="009702AE" w:rsidRPr="00834E95" w:rsidRDefault="007C66D4">
            <w:pPr>
              <w:widowControl/>
              <w:snapToGrid w:val="0"/>
              <w:spacing w:before="100" w:beforeAutospacing="1" w:after="100" w:afterAutospacing="1" w:line="320" w:lineRule="exact"/>
              <w:ind w:firstLineChars="1" w:firstLine="2"/>
              <w:jc w:val="left"/>
              <w:rPr>
                <w:rFonts w:ascii="宋体" w:hAnsi="宋体" w:cs="宋体"/>
                <w:kern w:val="0"/>
                <w:szCs w:val="21"/>
              </w:rPr>
            </w:pPr>
            <w:r w:rsidRPr="00834E95">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62859F99" w14:textId="77777777" w:rsidR="009702AE" w:rsidRPr="00834E95" w:rsidRDefault="007C66D4">
            <w:pPr>
              <w:snapToGrid w:val="0"/>
              <w:spacing w:before="100" w:beforeAutospacing="1" w:after="100" w:afterAutospacing="1" w:line="320" w:lineRule="exact"/>
              <w:ind w:firstLineChars="200" w:firstLine="420"/>
              <w:jc w:val="left"/>
              <w:rPr>
                <w:rFonts w:ascii="宋体" w:hAnsi="宋体" w:cs="宋体"/>
                <w:kern w:val="0"/>
                <w:szCs w:val="21"/>
              </w:rPr>
            </w:pPr>
            <w:r w:rsidRPr="00834E95">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3B48AE76" w14:textId="77777777" w:rsidR="009702AE" w:rsidRPr="00834E95" w:rsidRDefault="007C66D4">
            <w:pPr>
              <w:snapToGrid w:val="0"/>
              <w:spacing w:before="100" w:beforeAutospacing="1" w:after="100" w:afterAutospacing="1" w:line="320" w:lineRule="exact"/>
              <w:ind w:firstLineChars="19" w:firstLine="40"/>
              <w:jc w:val="center"/>
              <w:rPr>
                <w:rFonts w:ascii="宋体" w:hAnsi="宋体" w:cs="宋体"/>
                <w:kern w:val="0"/>
                <w:szCs w:val="21"/>
              </w:rPr>
            </w:pPr>
            <w:r w:rsidRPr="00834E95">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6E59C4B3" w14:textId="77777777" w:rsidR="009702AE" w:rsidRPr="00834E95" w:rsidRDefault="007C66D4">
            <w:pPr>
              <w:snapToGrid w:val="0"/>
              <w:spacing w:before="100" w:beforeAutospacing="1" w:after="100" w:afterAutospacing="1" w:line="320" w:lineRule="exact"/>
              <w:ind w:firstLineChars="200" w:firstLine="420"/>
              <w:jc w:val="left"/>
              <w:rPr>
                <w:rFonts w:ascii="宋体" w:hAnsi="宋体" w:cs="宋体"/>
                <w:kern w:val="0"/>
                <w:szCs w:val="21"/>
              </w:rPr>
            </w:pPr>
            <w:r w:rsidRPr="00834E95">
              <w:rPr>
                <w:rFonts w:ascii="宋体" w:hAnsi="宋体" w:cs="宋体" w:hint="eastAsia"/>
                <w:kern w:val="0"/>
                <w:szCs w:val="21"/>
              </w:rPr>
              <w:t>20  年  月  日</w:t>
            </w:r>
          </w:p>
        </w:tc>
      </w:tr>
      <w:tr w:rsidR="009702AE" w:rsidRPr="00834E95" w14:paraId="6B43F4C4"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230165" w14:textId="77777777" w:rsidR="009702AE" w:rsidRPr="00834E95" w:rsidRDefault="007C66D4">
            <w:pPr>
              <w:widowControl/>
              <w:snapToGrid w:val="0"/>
              <w:spacing w:before="100" w:beforeAutospacing="1" w:after="100" w:afterAutospacing="1" w:line="320" w:lineRule="exact"/>
              <w:jc w:val="left"/>
              <w:rPr>
                <w:rFonts w:ascii="宋体" w:hAnsi="宋体" w:cs="宋体"/>
                <w:kern w:val="0"/>
                <w:szCs w:val="21"/>
              </w:rPr>
            </w:pPr>
            <w:r w:rsidRPr="00834E95">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F92D19" w14:textId="77777777" w:rsidR="009702AE" w:rsidRPr="00834E95" w:rsidRDefault="007C66D4">
            <w:pPr>
              <w:adjustRightInd w:val="0"/>
              <w:spacing w:line="360" w:lineRule="atLeast"/>
              <w:jc w:val="left"/>
              <w:textAlignment w:val="baseline"/>
              <w:rPr>
                <w:rFonts w:ascii="宋体" w:hAnsi="宋体" w:cs="宋体"/>
                <w:kern w:val="0"/>
                <w:sz w:val="24"/>
                <w:szCs w:val="21"/>
              </w:rPr>
            </w:pPr>
            <w:r w:rsidRPr="00834E95">
              <w:rPr>
                <w:rFonts w:ascii="宋体" w:hAnsi="宋体" w:cs="宋体" w:hint="eastAsia"/>
                <w:kern w:val="0"/>
                <w:sz w:val="24"/>
                <w:szCs w:val="21"/>
              </w:rPr>
              <w:t>中标人所提供服务的内容满足采购合同约定的要求、标准。</w:t>
            </w:r>
          </w:p>
        </w:tc>
      </w:tr>
      <w:tr w:rsidR="009702AE" w:rsidRPr="00834E95" w14:paraId="76593CE9"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11F77E" w14:textId="77777777" w:rsidR="009702AE" w:rsidRPr="00834E95" w:rsidRDefault="007C66D4">
            <w:pPr>
              <w:widowControl/>
              <w:spacing w:before="100" w:beforeAutospacing="1" w:after="100" w:afterAutospacing="1" w:line="320" w:lineRule="exact"/>
              <w:jc w:val="left"/>
              <w:rPr>
                <w:rFonts w:ascii="宋体" w:hAnsi="宋体" w:cs="宋体"/>
                <w:kern w:val="0"/>
                <w:szCs w:val="21"/>
              </w:rPr>
            </w:pPr>
            <w:r w:rsidRPr="00834E95">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31507304" w14:textId="77777777" w:rsidR="009702AE" w:rsidRPr="00834E95" w:rsidRDefault="007C66D4">
            <w:pPr>
              <w:widowControl/>
              <w:spacing w:before="100" w:beforeAutospacing="1" w:after="100" w:afterAutospacing="1" w:line="320" w:lineRule="exact"/>
              <w:jc w:val="left"/>
              <w:rPr>
                <w:rFonts w:ascii="宋体" w:hAnsi="宋体" w:cs="宋体"/>
                <w:kern w:val="0"/>
                <w:szCs w:val="21"/>
              </w:rPr>
            </w:pPr>
            <w:r w:rsidRPr="00834E95">
              <w:rPr>
                <w:rFonts w:ascii="宋体" w:hAnsi="宋体" w:cs="宋体" w:hint="eastAsia"/>
                <w:kern w:val="0"/>
                <w:szCs w:val="21"/>
              </w:rPr>
              <w:t>验收结论性意见：同意（不同意）通过项目验收</w:t>
            </w:r>
          </w:p>
        </w:tc>
      </w:tr>
      <w:tr w:rsidR="009702AE" w:rsidRPr="00834E95" w14:paraId="72C4EEBB"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5882BC64" w14:textId="77777777" w:rsidR="009702AE" w:rsidRPr="00834E95" w:rsidRDefault="009702AE">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2A822B03" w14:textId="77777777" w:rsidR="009702AE" w:rsidRPr="00834E95" w:rsidRDefault="007C66D4">
            <w:pPr>
              <w:adjustRightInd w:val="0"/>
              <w:spacing w:line="360" w:lineRule="atLeast"/>
              <w:jc w:val="left"/>
              <w:textAlignment w:val="baseline"/>
              <w:rPr>
                <w:rFonts w:ascii="宋体" w:hAnsi="宋体" w:cs="宋体"/>
                <w:kern w:val="0"/>
                <w:sz w:val="24"/>
                <w:szCs w:val="21"/>
              </w:rPr>
            </w:pPr>
            <w:r w:rsidRPr="00834E95">
              <w:rPr>
                <w:rFonts w:ascii="宋体" w:hAnsi="宋体" w:cs="宋体" w:hint="eastAsia"/>
                <w:kern w:val="0"/>
                <w:sz w:val="24"/>
                <w:szCs w:val="21"/>
              </w:rPr>
              <w:t>有异议的意见和说明理由：</w:t>
            </w:r>
          </w:p>
          <w:p w14:paraId="5EB8CE08" w14:textId="77777777" w:rsidR="009702AE" w:rsidRPr="00834E95" w:rsidRDefault="007C66D4">
            <w:pPr>
              <w:adjustRightInd w:val="0"/>
              <w:spacing w:line="360" w:lineRule="atLeast"/>
              <w:ind w:firstLineChars="2800" w:firstLine="6720"/>
              <w:jc w:val="left"/>
              <w:textAlignment w:val="baseline"/>
              <w:rPr>
                <w:rFonts w:ascii="宋体" w:hAnsi="宋体" w:cs="宋体"/>
                <w:kern w:val="0"/>
                <w:sz w:val="24"/>
                <w:szCs w:val="21"/>
              </w:rPr>
            </w:pPr>
            <w:r w:rsidRPr="00834E95">
              <w:rPr>
                <w:rFonts w:ascii="宋体" w:hAnsi="宋体" w:cs="宋体" w:hint="eastAsia"/>
                <w:kern w:val="0"/>
                <w:sz w:val="24"/>
                <w:szCs w:val="21"/>
              </w:rPr>
              <w:t>签字：</w:t>
            </w:r>
          </w:p>
        </w:tc>
      </w:tr>
      <w:tr w:rsidR="009702AE" w:rsidRPr="00834E95" w14:paraId="4C4FC184"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07765F" w14:textId="77777777" w:rsidR="009702AE" w:rsidRPr="00834E95" w:rsidRDefault="007C66D4">
            <w:pPr>
              <w:widowControl/>
              <w:spacing w:before="100" w:beforeAutospacing="1" w:after="100" w:afterAutospacing="1" w:line="320" w:lineRule="exact"/>
              <w:jc w:val="left"/>
              <w:rPr>
                <w:kern w:val="0"/>
                <w:szCs w:val="21"/>
              </w:rPr>
            </w:pPr>
            <w:r w:rsidRPr="00834E95">
              <w:rPr>
                <w:kern w:val="0"/>
                <w:szCs w:val="21"/>
              </w:rPr>
              <w:t>验收小组成员签字：</w:t>
            </w:r>
          </w:p>
          <w:p w14:paraId="2154C67F" w14:textId="77777777" w:rsidR="009702AE" w:rsidRPr="00834E95" w:rsidRDefault="009702AE">
            <w:pPr>
              <w:widowControl/>
              <w:spacing w:before="100" w:beforeAutospacing="1" w:after="100" w:afterAutospacing="1" w:line="320" w:lineRule="exact"/>
              <w:jc w:val="left"/>
              <w:rPr>
                <w:kern w:val="0"/>
                <w:szCs w:val="21"/>
              </w:rPr>
            </w:pPr>
          </w:p>
        </w:tc>
      </w:tr>
      <w:tr w:rsidR="009702AE" w:rsidRPr="00834E95" w14:paraId="54BD2459"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FB474" w14:textId="77777777" w:rsidR="009702AE" w:rsidRPr="00834E95" w:rsidRDefault="007C66D4">
            <w:pPr>
              <w:widowControl/>
              <w:spacing w:before="100" w:beforeAutospacing="1" w:after="100" w:afterAutospacing="1" w:line="320" w:lineRule="exact"/>
              <w:jc w:val="left"/>
              <w:rPr>
                <w:kern w:val="0"/>
                <w:szCs w:val="21"/>
              </w:rPr>
            </w:pPr>
            <w:r w:rsidRPr="00834E95">
              <w:rPr>
                <w:kern w:val="0"/>
                <w:szCs w:val="21"/>
              </w:rPr>
              <w:t>监督人员或其他相关人员签字：</w:t>
            </w:r>
          </w:p>
          <w:p w14:paraId="177A9545" w14:textId="77777777" w:rsidR="009702AE" w:rsidRPr="00834E95" w:rsidRDefault="007C66D4">
            <w:pPr>
              <w:widowControl/>
              <w:spacing w:before="100" w:beforeAutospacing="1" w:after="100" w:afterAutospacing="1" w:line="320" w:lineRule="exact"/>
              <w:ind w:firstLineChars="31" w:firstLine="65"/>
              <w:jc w:val="left"/>
              <w:rPr>
                <w:kern w:val="0"/>
                <w:szCs w:val="21"/>
              </w:rPr>
            </w:pPr>
            <w:r w:rsidRPr="00834E95">
              <w:rPr>
                <w:kern w:val="0"/>
                <w:szCs w:val="21"/>
              </w:rPr>
              <w:t>或受邀机构的意见（盖章）：</w:t>
            </w:r>
          </w:p>
        </w:tc>
      </w:tr>
      <w:tr w:rsidR="009702AE" w:rsidRPr="00834E95" w14:paraId="644406A6"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77285195" w14:textId="77777777" w:rsidR="009702AE" w:rsidRPr="00834E95" w:rsidRDefault="007C66D4">
            <w:pPr>
              <w:widowControl/>
              <w:spacing w:before="100" w:beforeAutospacing="1" w:after="100" w:afterAutospacing="1" w:line="320" w:lineRule="exact"/>
              <w:ind w:firstLineChars="31" w:firstLine="65"/>
              <w:jc w:val="left"/>
              <w:rPr>
                <w:kern w:val="0"/>
                <w:szCs w:val="21"/>
              </w:rPr>
            </w:pPr>
            <w:r w:rsidRPr="00834E95">
              <w:rPr>
                <w:kern w:val="0"/>
                <w:szCs w:val="21"/>
              </w:rPr>
              <w:t>中标或者成交供应商负责人签字或盖章：</w:t>
            </w:r>
          </w:p>
          <w:p w14:paraId="60CEA681" w14:textId="77777777" w:rsidR="009702AE" w:rsidRPr="00834E95" w:rsidRDefault="007C66D4">
            <w:pPr>
              <w:widowControl/>
              <w:spacing w:before="100" w:beforeAutospacing="1" w:after="100" w:afterAutospacing="1" w:line="320" w:lineRule="exact"/>
              <w:jc w:val="left"/>
              <w:rPr>
                <w:kern w:val="0"/>
                <w:szCs w:val="21"/>
              </w:rPr>
            </w:pPr>
            <w:r w:rsidRPr="00834E95">
              <w:rPr>
                <w:kern w:val="0"/>
                <w:szCs w:val="21"/>
              </w:rPr>
              <w:t>联系电话：</w:t>
            </w:r>
            <w:r w:rsidRPr="00834E95">
              <w:rPr>
                <w:kern w:val="0"/>
                <w:szCs w:val="21"/>
              </w:rPr>
              <w:t>     </w:t>
            </w:r>
            <w:r w:rsidRPr="00834E95">
              <w:rPr>
                <w:rFonts w:hint="eastAsia"/>
                <w:kern w:val="0"/>
                <w:szCs w:val="21"/>
              </w:rPr>
              <w:t xml:space="preserve">   </w:t>
            </w:r>
            <w:r w:rsidRPr="00834E95">
              <w:rPr>
                <w:kern w:val="0"/>
                <w:szCs w:val="21"/>
              </w:rPr>
              <w:t>  </w:t>
            </w:r>
            <w:r w:rsidRPr="00834E95">
              <w:rPr>
                <w:kern w:val="0"/>
                <w:szCs w:val="21"/>
              </w:rPr>
              <w:t>年</w:t>
            </w:r>
            <w:r w:rsidRPr="00834E95">
              <w:rPr>
                <w:rFonts w:hint="eastAsia"/>
                <w:kern w:val="0"/>
                <w:szCs w:val="21"/>
              </w:rPr>
              <w:t xml:space="preserve">  </w:t>
            </w:r>
            <w:r w:rsidRPr="00834E95">
              <w:rPr>
                <w:kern w:val="0"/>
                <w:szCs w:val="21"/>
              </w:rPr>
              <w:t> </w:t>
            </w:r>
            <w:r w:rsidRPr="00834E95">
              <w:rPr>
                <w:kern w:val="0"/>
                <w:szCs w:val="21"/>
              </w:rPr>
              <w:t>月</w:t>
            </w:r>
            <w:r w:rsidRPr="00834E95">
              <w:rPr>
                <w:kern w:val="0"/>
                <w:szCs w:val="21"/>
              </w:rPr>
              <w:t> </w:t>
            </w:r>
            <w:r w:rsidRPr="00834E95">
              <w:rPr>
                <w:rFonts w:hint="eastAsia"/>
                <w:kern w:val="0"/>
                <w:szCs w:val="21"/>
              </w:rPr>
              <w:t xml:space="preserve">  </w:t>
            </w:r>
            <w:r w:rsidRPr="00834E95">
              <w:rPr>
                <w:kern w:val="0"/>
                <w:szCs w:val="21"/>
              </w:rPr>
              <w:t>日</w:t>
            </w:r>
          </w:p>
          <w:p w14:paraId="72D699EC" w14:textId="77777777" w:rsidR="009702AE" w:rsidRPr="00834E95" w:rsidRDefault="009702AE">
            <w:pPr>
              <w:widowControl/>
              <w:spacing w:before="100" w:beforeAutospacing="1" w:after="100" w:afterAutospacing="1" w:line="320" w:lineRule="exact"/>
              <w:jc w:val="left"/>
              <w:rPr>
                <w:kern w:val="0"/>
                <w:szCs w:val="21"/>
              </w:rPr>
            </w:pPr>
          </w:p>
          <w:p w14:paraId="2DDBE4A0" w14:textId="77777777" w:rsidR="009702AE" w:rsidRPr="00834E95" w:rsidRDefault="007C66D4">
            <w:pPr>
              <w:widowControl/>
              <w:spacing w:before="100" w:beforeAutospacing="1" w:after="100" w:afterAutospacing="1" w:line="320" w:lineRule="exact"/>
              <w:ind w:firstLineChars="31" w:firstLine="65"/>
              <w:jc w:val="left"/>
              <w:rPr>
                <w:kern w:val="0"/>
                <w:szCs w:val="21"/>
              </w:rPr>
            </w:pPr>
            <w:r w:rsidRPr="00834E95">
              <w:rPr>
                <w:rFonts w:hint="eastAsia"/>
                <w:kern w:val="0"/>
                <w:szCs w:val="21"/>
              </w:rPr>
              <w:t>采购人</w:t>
            </w:r>
            <w:r w:rsidRPr="00834E95">
              <w:rPr>
                <w:kern w:val="0"/>
                <w:szCs w:val="21"/>
              </w:rPr>
              <w:t>签字或盖章：</w:t>
            </w:r>
          </w:p>
          <w:p w14:paraId="67DEAB8F" w14:textId="77777777" w:rsidR="009702AE" w:rsidRPr="00834E95" w:rsidRDefault="007C66D4">
            <w:pPr>
              <w:widowControl/>
              <w:spacing w:before="100" w:beforeAutospacing="1" w:after="100" w:afterAutospacing="1" w:line="320" w:lineRule="exact"/>
              <w:jc w:val="left"/>
              <w:rPr>
                <w:kern w:val="0"/>
                <w:szCs w:val="21"/>
              </w:rPr>
            </w:pPr>
            <w:r w:rsidRPr="00834E95">
              <w:rPr>
                <w:kern w:val="0"/>
                <w:szCs w:val="21"/>
              </w:rPr>
              <w:t>联系电话：</w:t>
            </w:r>
            <w:r w:rsidRPr="00834E95">
              <w:rPr>
                <w:kern w:val="0"/>
                <w:szCs w:val="21"/>
              </w:rPr>
              <w:t xml:space="preserve">      </w:t>
            </w:r>
            <w:r w:rsidRPr="00834E95">
              <w:rPr>
                <w:rFonts w:hint="eastAsia"/>
                <w:kern w:val="0"/>
                <w:szCs w:val="21"/>
              </w:rPr>
              <w:t xml:space="preserve"> </w:t>
            </w:r>
            <w:r w:rsidRPr="00834E95">
              <w:rPr>
                <w:kern w:val="0"/>
                <w:szCs w:val="21"/>
              </w:rPr>
              <w:t>  </w:t>
            </w:r>
            <w:r w:rsidRPr="00834E95">
              <w:rPr>
                <w:kern w:val="0"/>
                <w:szCs w:val="21"/>
              </w:rPr>
              <w:t>年</w:t>
            </w:r>
            <w:r w:rsidRPr="00834E95">
              <w:rPr>
                <w:rFonts w:hint="eastAsia"/>
                <w:kern w:val="0"/>
                <w:szCs w:val="21"/>
              </w:rPr>
              <w:t xml:space="preserve">  </w:t>
            </w:r>
            <w:r w:rsidRPr="00834E95">
              <w:rPr>
                <w:kern w:val="0"/>
                <w:szCs w:val="21"/>
              </w:rPr>
              <w:t> </w:t>
            </w:r>
            <w:r w:rsidRPr="00834E95">
              <w:rPr>
                <w:kern w:val="0"/>
                <w:szCs w:val="21"/>
              </w:rPr>
              <w:t>月</w:t>
            </w:r>
            <w:r w:rsidRPr="00834E95">
              <w:rPr>
                <w:kern w:val="0"/>
                <w:szCs w:val="21"/>
              </w:rPr>
              <w:t> </w:t>
            </w:r>
            <w:r w:rsidRPr="00834E95">
              <w:rPr>
                <w:rFonts w:hint="eastAsia"/>
                <w:kern w:val="0"/>
                <w:szCs w:val="21"/>
              </w:rPr>
              <w:t xml:space="preserve">  </w:t>
            </w:r>
            <w:r w:rsidRPr="00834E95">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64687A31" w14:textId="77777777" w:rsidR="009702AE" w:rsidRPr="00834E95" w:rsidRDefault="007C66D4">
            <w:pPr>
              <w:widowControl/>
              <w:spacing w:before="100" w:beforeAutospacing="1" w:after="100" w:afterAutospacing="1" w:line="320" w:lineRule="exact"/>
              <w:jc w:val="left"/>
              <w:rPr>
                <w:kern w:val="0"/>
                <w:szCs w:val="21"/>
              </w:rPr>
            </w:pPr>
            <w:r w:rsidRPr="00834E95">
              <w:rPr>
                <w:kern w:val="0"/>
                <w:szCs w:val="21"/>
              </w:rPr>
              <w:t> </w:t>
            </w:r>
            <w:r w:rsidRPr="00834E95">
              <w:rPr>
                <w:kern w:val="0"/>
                <w:szCs w:val="21"/>
              </w:rPr>
              <w:t>受托机构的意见（盖章）：</w:t>
            </w:r>
          </w:p>
          <w:p w14:paraId="1724A390" w14:textId="77777777" w:rsidR="009702AE" w:rsidRPr="00834E95" w:rsidRDefault="007C66D4">
            <w:pPr>
              <w:widowControl/>
              <w:spacing w:before="100" w:beforeAutospacing="1" w:after="100" w:afterAutospacing="1" w:line="320" w:lineRule="exact"/>
              <w:jc w:val="left"/>
              <w:rPr>
                <w:kern w:val="0"/>
                <w:szCs w:val="21"/>
              </w:rPr>
            </w:pPr>
            <w:r w:rsidRPr="00834E95">
              <w:rPr>
                <w:kern w:val="0"/>
                <w:szCs w:val="21"/>
              </w:rPr>
              <w:t>联系电话：</w:t>
            </w:r>
            <w:r w:rsidRPr="00834E95">
              <w:rPr>
                <w:kern w:val="0"/>
                <w:szCs w:val="21"/>
              </w:rPr>
              <w:t xml:space="preserve">                 </w:t>
            </w:r>
            <w:r w:rsidRPr="00834E95">
              <w:rPr>
                <w:rFonts w:hint="eastAsia"/>
                <w:kern w:val="0"/>
                <w:szCs w:val="21"/>
              </w:rPr>
              <w:t xml:space="preserve">    </w:t>
            </w:r>
            <w:r w:rsidRPr="00834E95">
              <w:rPr>
                <w:kern w:val="0"/>
                <w:szCs w:val="21"/>
              </w:rPr>
              <w:t>年</w:t>
            </w:r>
            <w:r w:rsidRPr="00834E95">
              <w:rPr>
                <w:kern w:val="0"/>
                <w:szCs w:val="21"/>
              </w:rPr>
              <w:t xml:space="preserve">   </w:t>
            </w:r>
            <w:r w:rsidRPr="00834E95">
              <w:rPr>
                <w:kern w:val="0"/>
                <w:szCs w:val="21"/>
              </w:rPr>
              <w:t>月</w:t>
            </w:r>
            <w:r w:rsidRPr="00834E95">
              <w:rPr>
                <w:kern w:val="0"/>
                <w:szCs w:val="21"/>
              </w:rPr>
              <w:t xml:space="preserve">   </w:t>
            </w:r>
            <w:r w:rsidRPr="00834E95">
              <w:rPr>
                <w:kern w:val="0"/>
                <w:szCs w:val="21"/>
              </w:rPr>
              <w:t>日</w:t>
            </w:r>
          </w:p>
          <w:p w14:paraId="73A38528" w14:textId="77777777" w:rsidR="009702AE" w:rsidRPr="00834E95" w:rsidRDefault="009702AE">
            <w:pPr>
              <w:widowControl/>
              <w:spacing w:before="100" w:beforeAutospacing="1" w:after="100" w:afterAutospacing="1" w:line="320" w:lineRule="exact"/>
              <w:jc w:val="left"/>
              <w:rPr>
                <w:kern w:val="0"/>
                <w:szCs w:val="21"/>
              </w:rPr>
            </w:pPr>
          </w:p>
          <w:p w14:paraId="6338320F" w14:textId="77777777" w:rsidR="009702AE" w:rsidRPr="00834E95" w:rsidRDefault="009702AE">
            <w:pPr>
              <w:widowControl/>
              <w:spacing w:before="100" w:beforeAutospacing="1" w:after="100" w:afterAutospacing="1" w:line="320" w:lineRule="exact"/>
              <w:jc w:val="left"/>
              <w:rPr>
                <w:kern w:val="0"/>
                <w:szCs w:val="21"/>
              </w:rPr>
            </w:pPr>
          </w:p>
          <w:p w14:paraId="7DE56441" w14:textId="77777777" w:rsidR="009702AE" w:rsidRPr="00834E95" w:rsidRDefault="009702AE">
            <w:pPr>
              <w:widowControl/>
              <w:spacing w:before="100" w:beforeAutospacing="1" w:after="100" w:afterAutospacing="1" w:line="320" w:lineRule="exact"/>
              <w:jc w:val="left"/>
              <w:rPr>
                <w:kern w:val="0"/>
                <w:szCs w:val="21"/>
              </w:rPr>
            </w:pPr>
          </w:p>
        </w:tc>
      </w:tr>
    </w:tbl>
    <w:p w14:paraId="20C00405" w14:textId="77777777" w:rsidR="009702AE" w:rsidRPr="00834E95" w:rsidRDefault="007C66D4">
      <w:pPr>
        <w:widowControl/>
        <w:jc w:val="left"/>
        <w:rPr>
          <w:spacing w:val="-10"/>
          <w:kern w:val="0"/>
          <w:szCs w:val="21"/>
        </w:rPr>
        <w:sectPr w:rsidR="009702AE" w:rsidRPr="00834E95">
          <w:pgSz w:w="11906" w:h="16838"/>
          <w:pgMar w:top="1418" w:right="1133" w:bottom="1246" w:left="1418" w:header="851" w:footer="992" w:gutter="0"/>
          <w:cols w:space="720"/>
          <w:docGrid w:linePitch="312"/>
        </w:sectPr>
      </w:pPr>
      <w:r w:rsidRPr="00834E95">
        <w:rPr>
          <w:spacing w:val="-10"/>
          <w:kern w:val="0"/>
          <w:szCs w:val="21"/>
        </w:rPr>
        <w:t>备注：本报告单一式</w:t>
      </w:r>
      <w:r w:rsidRPr="00834E95">
        <w:rPr>
          <w:spacing w:val="-10"/>
          <w:kern w:val="0"/>
          <w:szCs w:val="21"/>
        </w:rPr>
        <w:t>4</w:t>
      </w:r>
      <w:r w:rsidRPr="00834E95">
        <w:rPr>
          <w:spacing w:val="-10"/>
          <w:kern w:val="0"/>
          <w:szCs w:val="21"/>
        </w:rPr>
        <w:t>份（采购单位</w:t>
      </w:r>
      <w:r w:rsidRPr="00834E95">
        <w:rPr>
          <w:spacing w:val="-10"/>
          <w:kern w:val="0"/>
          <w:szCs w:val="21"/>
        </w:rPr>
        <w:t>1</w:t>
      </w:r>
      <w:r w:rsidRPr="00834E95">
        <w:rPr>
          <w:spacing w:val="-10"/>
          <w:kern w:val="0"/>
          <w:szCs w:val="21"/>
        </w:rPr>
        <w:t>份、供应商</w:t>
      </w:r>
      <w:r w:rsidRPr="00834E95">
        <w:rPr>
          <w:spacing w:val="-10"/>
          <w:kern w:val="0"/>
          <w:szCs w:val="21"/>
        </w:rPr>
        <w:t>1</w:t>
      </w:r>
      <w:r w:rsidRPr="00834E95">
        <w:rPr>
          <w:spacing w:val="-10"/>
          <w:kern w:val="0"/>
          <w:szCs w:val="21"/>
        </w:rPr>
        <w:t>份、采购监督部门备案</w:t>
      </w:r>
      <w:r w:rsidRPr="00834E95">
        <w:rPr>
          <w:spacing w:val="-10"/>
          <w:kern w:val="0"/>
          <w:szCs w:val="21"/>
        </w:rPr>
        <w:t>1</w:t>
      </w:r>
      <w:r w:rsidRPr="00834E95">
        <w:rPr>
          <w:spacing w:val="-10"/>
          <w:kern w:val="0"/>
          <w:szCs w:val="21"/>
        </w:rPr>
        <w:t>份、采购代理机构</w:t>
      </w:r>
      <w:r w:rsidRPr="00834E95">
        <w:rPr>
          <w:spacing w:val="-10"/>
          <w:kern w:val="0"/>
          <w:szCs w:val="21"/>
        </w:rPr>
        <w:t>1</w:t>
      </w:r>
      <w:r w:rsidRPr="00834E95">
        <w:rPr>
          <w:spacing w:val="-10"/>
          <w:kern w:val="0"/>
          <w:szCs w:val="21"/>
        </w:rPr>
        <w:t>份）</w:t>
      </w:r>
    </w:p>
    <w:p w14:paraId="0166F502" w14:textId="77777777" w:rsidR="009702AE" w:rsidRPr="00834E95" w:rsidRDefault="007C66D4">
      <w:pPr>
        <w:jc w:val="left"/>
        <w:rPr>
          <w:rFonts w:ascii="Calibri" w:hAnsi="Calibri"/>
          <w:sz w:val="32"/>
          <w:szCs w:val="32"/>
        </w:rPr>
      </w:pPr>
      <w:r w:rsidRPr="00834E95">
        <w:rPr>
          <w:rFonts w:ascii="Calibri" w:hAnsi="Calibri"/>
          <w:sz w:val="32"/>
          <w:szCs w:val="32"/>
        </w:rPr>
        <w:lastRenderedPageBreak/>
        <w:t>附件</w:t>
      </w:r>
      <w:r w:rsidRPr="00834E95">
        <w:rPr>
          <w:rFonts w:ascii="Calibri" w:hAnsi="Calibri"/>
          <w:sz w:val="32"/>
          <w:szCs w:val="32"/>
        </w:rPr>
        <w:t>4</w:t>
      </w:r>
      <w:r w:rsidRPr="00834E95">
        <w:rPr>
          <w:rFonts w:ascii="Calibri" w:hAnsi="Calibri" w:hint="eastAsia"/>
          <w:sz w:val="32"/>
          <w:szCs w:val="32"/>
        </w:rPr>
        <w:t>：</w:t>
      </w:r>
    </w:p>
    <w:p w14:paraId="65D20240" w14:textId="77777777" w:rsidR="009702AE" w:rsidRPr="00834E95" w:rsidRDefault="007C66D4">
      <w:pPr>
        <w:jc w:val="center"/>
        <w:rPr>
          <w:rFonts w:ascii="宋体" w:hAnsi="宋体"/>
          <w:b/>
          <w:sz w:val="40"/>
          <w:szCs w:val="40"/>
        </w:rPr>
      </w:pPr>
      <w:r w:rsidRPr="00834E95">
        <w:rPr>
          <w:rFonts w:ascii="宋体" w:hAnsi="宋体" w:hint="eastAsia"/>
          <w:b/>
          <w:sz w:val="40"/>
          <w:szCs w:val="40"/>
        </w:rPr>
        <w:t>廉洁供货（服务）不提供“回扣”承诺书</w:t>
      </w:r>
    </w:p>
    <w:p w14:paraId="44AD37C1" w14:textId="77777777" w:rsidR="009702AE" w:rsidRPr="00834E95" w:rsidRDefault="009702AE">
      <w:pPr>
        <w:spacing w:line="560" w:lineRule="exact"/>
        <w:rPr>
          <w:rFonts w:ascii="宋体" w:hAnsi="宋体" w:cs="宋体"/>
          <w:sz w:val="30"/>
          <w:szCs w:val="30"/>
        </w:rPr>
      </w:pPr>
    </w:p>
    <w:p w14:paraId="4440B8A3" w14:textId="77777777" w:rsidR="009702AE" w:rsidRPr="00834E95" w:rsidRDefault="007C66D4">
      <w:pPr>
        <w:spacing w:line="600" w:lineRule="exact"/>
        <w:rPr>
          <w:rFonts w:ascii="宋体" w:hAnsi="宋体" w:cs="宋体"/>
          <w:szCs w:val="21"/>
        </w:rPr>
      </w:pPr>
      <w:r w:rsidRPr="00834E95">
        <w:rPr>
          <w:rFonts w:ascii="宋体" w:hAnsi="宋体" w:cs="宋体" w:hint="eastAsia"/>
          <w:szCs w:val="21"/>
        </w:rPr>
        <w:t>广西国际壮医医院：</w:t>
      </w:r>
    </w:p>
    <w:p w14:paraId="01F810AC" w14:textId="77777777" w:rsidR="009702AE" w:rsidRPr="00834E95" w:rsidRDefault="007C66D4">
      <w:pPr>
        <w:spacing w:line="600" w:lineRule="exact"/>
        <w:rPr>
          <w:rFonts w:ascii="宋体" w:hAnsi="宋体" w:cs="宋体"/>
          <w:szCs w:val="21"/>
        </w:rPr>
      </w:pPr>
      <w:r w:rsidRPr="00834E95">
        <w:rPr>
          <w:rFonts w:ascii="宋体" w:hAnsi="宋体" w:cs="宋体" w:hint="eastAsia"/>
          <w:szCs w:val="21"/>
        </w:rPr>
        <w:t xml:space="preserve">    我方对廉洁供货（服务）不提供“回扣”作出以下承诺：</w:t>
      </w:r>
    </w:p>
    <w:p w14:paraId="24A44697" w14:textId="77777777" w:rsidR="009702AE" w:rsidRPr="00834E95" w:rsidRDefault="007C66D4">
      <w:pPr>
        <w:spacing w:line="600" w:lineRule="exact"/>
        <w:ind w:firstLineChars="200" w:firstLine="420"/>
        <w:rPr>
          <w:rFonts w:ascii="宋体" w:hAnsi="宋体" w:cs="宋体"/>
          <w:szCs w:val="21"/>
        </w:rPr>
      </w:pPr>
      <w:r w:rsidRPr="00834E95">
        <w:rPr>
          <w:rFonts w:ascii="宋体" w:hAnsi="宋体" w:cs="宋体" w:hint="eastAsia"/>
          <w:szCs w:val="21"/>
        </w:rPr>
        <w:t>一、在采购、合同执行、验收等任何环节，不以任何理由向院方人员贿赂，包括但不限于送钱、物、购物卡、有价证券、免费提供劳务、支付应由个人支付的各种费用等。</w:t>
      </w:r>
    </w:p>
    <w:p w14:paraId="4D34D9DC" w14:textId="77777777" w:rsidR="009702AE" w:rsidRPr="00834E95" w:rsidRDefault="007C66D4">
      <w:pPr>
        <w:spacing w:line="600" w:lineRule="exact"/>
        <w:ind w:firstLineChars="200" w:firstLine="420"/>
        <w:rPr>
          <w:rFonts w:ascii="宋体" w:hAnsi="宋体" w:cs="宋体"/>
          <w:szCs w:val="21"/>
        </w:rPr>
      </w:pPr>
      <w:r w:rsidRPr="00834E95">
        <w:rPr>
          <w:rFonts w:ascii="宋体" w:hAnsi="宋体" w:cs="宋体" w:hint="eastAsia"/>
          <w:szCs w:val="21"/>
        </w:rPr>
        <w:t>二、不与院方人员及其亲属从事本项目相关的物资买卖及中介活动，不转包、违法分包项目。</w:t>
      </w:r>
    </w:p>
    <w:p w14:paraId="7F96B6F1" w14:textId="77777777" w:rsidR="009702AE" w:rsidRPr="00834E95" w:rsidRDefault="007C66D4">
      <w:pPr>
        <w:spacing w:line="600" w:lineRule="exact"/>
        <w:ind w:firstLineChars="200" w:firstLine="420"/>
        <w:rPr>
          <w:rFonts w:ascii="宋体" w:hAnsi="宋体" w:cs="宋体"/>
          <w:szCs w:val="21"/>
        </w:rPr>
      </w:pPr>
      <w:r w:rsidRPr="00834E95">
        <w:rPr>
          <w:rFonts w:ascii="宋体" w:hAnsi="宋体" w:cs="宋体" w:hint="eastAsia"/>
          <w:szCs w:val="21"/>
        </w:rPr>
        <w:t>三、不与其他竞标(卖)人相互串标，不采取任何手段排挤其他竞标(卖)人参与公平竞争和损害院方利益。</w:t>
      </w:r>
    </w:p>
    <w:p w14:paraId="53F53C94" w14:textId="77777777" w:rsidR="009702AE" w:rsidRPr="00834E95" w:rsidRDefault="007C66D4">
      <w:pPr>
        <w:spacing w:line="600" w:lineRule="exact"/>
        <w:ind w:firstLineChars="200" w:firstLine="420"/>
        <w:rPr>
          <w:rFonts w:ascii="宋体" w:hAnsi="宋体" w:cs="宋体"/>
          <w:szCs w:val="21"/>
        </w:rPr>
      </w:pPr>
      <w:r w:rsidRPr="00834E95">
        <w:rPr>
          <w:rFonts w:ascii="宋体" w:hAnsi="宋体" w:cs="宋体" w:hint="eastAsia"/>
          <w:szCs w:val="21"/>
        </w:rPr>
        <w:t>四、不私下接触院方人员，不以弄虚作假的方式参加竞标。</w:t>
      </w:r>
    </w:p>
    <w:p w14:paraId="0221CB84" w14:textId="77777777" w:rsidR="009702AE" w:rsidRPr="00834E95" w:rsidRDefault="007C66D4">
      <w:pPr>
        <w:spacing w:line="600" w:lineRule="exact"/>
        <w:ind w:firstLineChars="200" w:firstLine="420"/>
        <w:rPr>
          <w:rFonts w:ascii="宋体" w:hAnsi="宋体" w:cs="宋体"/>
          <w:szCs w:val="21"/>
        </w:rPr>
      </w:pPr>
      <w:r w:rsidRPr="00834E95">
        <w:rPr>
          <w:rFonts w:ascii="宋体" w:hAnsi="宋体" w:cs="宋体" w:hint="eastAsia"/>
          <w:szCs w:val="21"/>
        </w:rPr>
        <w:t>五、积极配合院方信访调查、检查、调研等工作，及时提供相关资料和客观信息。</w:t>
      </w:r>
    </w:p>
    <w:p w14:paraId="658940F2" w14:textId="77777777" w:rsidR="009702AE" w:rsidRPr="00834E95" w:rsidRDefault="007C66D4">
      <w:pPr>
        <w:spacing w:line="600" w:lineRule="exact"/>
        <w:ind w:firstLineChars="200" w:firstLine="420"/>
        <w:rPr>
          <w:rFonts w:ascii="宋体" w:hAnsi="宋体" w:cs="宋体"/>
          <w:szCs w:val="21"/>
        </w:rPr>
      </w:pPr>
      <w:r w:rsidRPr="00834E95">
        <w:rPr>
          <w:rFonts w:ascii="宋体" w:hAnsi="宋体" w:cs="宋体" w:hint="eastAsia"/>
          <w:szCs w:val="21"/>
        </w:rPr>
        <w:t>六、若有院方人员提出违纪要求或有其它违纪违法问题，我方立即向院方纪检监察部门举报。</w:t>
      </w:r>
    </w:p>
    <w:p w14:paraId="5D8D7462" w14:textId="77777777" w:rsidR="009702AE" w:rsidRPr="00834E95" w:rsidRDefault="007C66D4">
      <w:pPr>
        <w:spacing w:line="600" w:lineRule="exact"/>
        <w:ind w:firstLineChars="200" w:firstLine="420"/>
        <w:rPr>
          <w:rFonts w:ascii="宋体" w:hAnsi="宋体" w:cs="宋体"/>
          <w:szCs w:val="21"/>
        </w:rPr>
      </w:pPr>
      <w:r w:rsidRPr="00834E95">
        <w:rPr>
          <w:rFonts w:ascii="宋体" w:hAnsi="宋体" w:cs="宋体" w:hint="eastAsia"/>
          <w:szCs w:val="21"/>
        </w:rPr>
        <w:t>七、若违反上述条款，院方有权立即取消本次合作项目(如已中标，则中标无效，已签订合同的，中止执行)；情节严重的，列入院方的黑名单，三年内禁止参加院方组织的所有采购活动。</w:t>
      </w:r>
    </w:p>
    <w:p w14:paraId="16B6B6BC" w14:textId="77777777" w:rsidR="009702AE" w:rsidRPr="00834E95" w:rsidRDefault="007C66D4">
      <w:pPr>
        <w:spacing w:line="600" w:lineRule="exact"/>
        <w:ind w:firstLineChars="200" w:firstLine="420"/>
        <w:rPr>
          <w:rFonts w:ascii="宋体" w:hAnsi="宋体" w:cs="宋体"/>
          <w:sz w:val="30"/>
          <w:szCs w:val="30"/>
        </w:rPr>
      </w:pPr>
      <w:r w:rsidRPr="00834E95">
        <w:rPr>
          <w:rFonts w:ascii="宋体" w:hAnsi="宋体" w:cs="宋体" w:hint="eastAsia"/>
          <w:szCs w:val="21"/>
        </w:rPr>
        <w:t xml:space="preserve">    </w:t>
      </w:r>
    </w:p>
    <w:p w14:paraId="7A8D09AF" w14:textId="77777777" w:rsidR="009702AE" w:rsidRPr="00834E95" w:rsidRDefault="007C66D4">
      <w:pPr>
        <w:spacing w:line="600" w:lineRule="exact"/>
        <w:ind w:firstLineChars="200" w:firstLine="602"/>
        <w:jc w:val="center"/>
        <w:rPr>
          <w:rFonts w:ascii="宋体" w:hAnsi="宋体" w:cs="宋体"/>
          <w:b/>
          <w:szCs w:val="21"/>
        </w:rPr>
      </w:pPr>
      <w:r w:rsidRPr="00834E95">
        <w:rPr>
          <w:rFonts w:ascii="宋体" w:hAnsi="宋体" w:cs="宋体" w:hint="eastAsia"/>
          <w:b/>
          <w:sz w:val="30"/>
          <w:szCs w:val="30"/>
        </w:rPr>
        <w:t xml:space="preserve">       </w:t>
      </w:r>
      <w:r w:rsidRPr="00834E95">
        <w:rPr>
          <w:rFonts w:ascii="宋体" w:hAnsi="宋体" w:cs="宋体" w:hint="eastAsia"/>
          <w:b/>
          <w:szCs w:val="21"/>
        </w:rPr>
        <w:t xml:space="preserve">  承诺方：</w:t>
      </w:r>
    </w:p>
    <w:p w14:paraId="0FB9720B" w14:textId="77777777" w:rsidR="009702AE" w:rsidRPr="00834E95" w:rsidRDefault="007C66D4">
      <w:pPr>
        <w:spacing w:line="600" w:lineRule="exact"/>
        <w:ind w:right="301" w:firstLineChars="200" w:firstLine="422"/>
        <w:jc w:val="right"/>
        <w:rPr>
          <w:rFonts w:ascii="宋体" w:hAnsi="宋体" w:cs="宋体"/>
          <w:b/>
          <w:szCs w:val="21"/>
        </w:rPr>
      </w:pPr>
      <w:r w:rsidRPr="00834E95">
        <w:rPr>
          <w:rFonts w:ascii="宋体" w:hAnsi="宋体" w:cs="宋体" w:hint="eastAsia"/>
          <w:b/>
          <w:szCs w:val="21"/>
        </w:rPr>
        <w:t>日期：     年    月    日</w:t>
      </w:r>
    </w:p>
    <w:p w14:paraId="5858C006" w14:textId="77777777" w:rsidR="009702AE" w:rsidRPr="00834E95" w:rsidRDefault="007C66D4">
      <w:pPr>
        <w:rPr>
          <w:rFonts w:ascii="宋体" w:hAnsi="宋体" w:cs="宋体"/>
          <w:b/>
          <w:sz w:val="30"/>
          <w:szCs w:val="30"/>
        </w:rPr>
      </w:pPr>
      <w:r w:rsidRPr="00834E95">
        <w:rPr>
          <w:rFonts w:ascii="宋体" w:hAnsi="宋体" w:cs="宋体" w:hint="eastAsia"/>
          <w:b/>
          <w:sz w:val="30"/>
          <w:szCs w:val="30"/>
        </w:rPr>
        <w:br w:type="page"/>
      </w:r>
    </w:p>
    <w:p w14:paraId="5FCB9094" w14:textId="77777777" w:rsidR="009702AE" w:rsidRPr="00834E95" w:rsidRDefault="007C66D4">
      <w:pPr>
        <w:jc w:val="left"/>
        <w:rPr>
          <w:rFonts w:ascii="Calibri" w:hAnsi="Calibri"/>
          <w:sz w:val="32"/>
          <w:szCs w:val="32"/>
        </w:rPr>
      </w:pPr>
      <w:r w:rsidRPr="00834E95">
        <w:rPr>
          <w:rFonts w:ascii="Calibri" w:hAnsi="Calibri" w:hint="eastAsia"/>
          <w:sz w:val="32"/>
          <w:szCs w:val="32"/>
        </w:rPr>
        <w:lastRenderedPageBreak/>
        <w:t>附件</w:t>
      </w:r>
      <w:r w:rsidRPr="00834E95">
        <w:rPr>
          <w:rFonts w:ascii="Calibri" w:hAnsi="Calibri"/>
          <w:sz w:val="32"/>
          <w:szCs w:val="32"/>
        </w:rPr>
        <w:t>5</w:t>
      </w:r>
      <w:r w:rsidRPr="00834E95">
        <w:rPr>
          <w:rFonts w:ascii="Calibri" w:hAnsi="Calibri" w:hint="eastAsia"/>
          <w:sz w:val="32"/>
          <w:szCs w:val="32"/>
        </w:rPr>
        <w:t>：</w:t>
      </w:r>
    </w:p>
    <w:p w14:paraId="1F7654E9" w14:textId="77777777" w:rsidR="009702AE" w:rsidRPr="00834E95" w:rsidRDefault="007C66D4">
      <w:pPr>
        <w:keepNext/>
        <w:keepLines/>
        <w:jc w:val="center"/>
        <w:outlineLvl w:val="0"/>
        <w:rPr>
          <w:rFonts w:ascii="宋体" w:hAnsi="宋体"/>
          <w:b/>
          <w:kern w:val="44"/>
          <w:sz w:val="36"/>
          <w:szCs w:val="36"/>
        </w:rPr>
      </w:pPr>
      <w:bookmarkStart w:id="95" w:name="_Toc211266068"/>
      <w:r w:rsidRPr="00834E95">
        <w:rPr>
          <w:rFonts w:ascii="宋体" w:hAnsi="宋体" w:hint="eastAsia"/>
          <w:b/>
          <w:kern w:val="44"/>
          <w:sz w:val="36"/>
          <w:szCs w:val="36"/>
        </w:rPr>
        <w:t>安全生产管理协议</w:t>
      </w:r>
      <w:bookmarkEnd w:id="95"/>
    </w:p>
    <w:p w14:paraId="19A42BA4" w14:textId="77777777" w:rsidR="009702AE" w:rsidRPr="00834E95" w:rsidRDefault="009702AE">
      <w:pPr>
        <w:spacing w:line="312" w:lineRule="auto"/>
        <w:ind w:firstLineChars="200" w:firstLine="422"/>
        <w:rPr>
          <w:rFonts w:ascii="宋体" w:hAnsi="宋体" w:cs="宋体"/>
          <w:b/>
          <w:bCs/>
          <w:szCs w:val="21"/>
        </w:rPr>
      </w:pPr>
    </w:p>
    <w:p w14:paraId="4A2AE082" w14:textId="77777777" w:rsidR="009702AE" w:rsidRPr="00834E95" w:rsidRDefault="007C66D4">
      <w:pPr>
        <w:spacing w:line="288" w:lineRule="auto"/>
        <w:ind w:firstLineChars="200" w:firstLine="422"/>
        <w:rPr>
          <w:rFonts w:ascii="宋体" w:hAnsi="宋体" w:cs="宋体"/>
          <w:b/>
          <w:bCs/>
          <w:szCs w:val="21"/>
        </w:rPr>
      </w:pPr>
      <w:r w:rsidRPr="00834E95">
        <w:rPr>
          <w:rFonts w:ascii="宋体" w:hAnsi="宋体" w:cs="宋体" w:hint="eastAsia"/>
          <w:b/>
          <w:bCs/>
          <w:szCs w:val="21"/>
        </w:rPr>
        <w:t>甲方：广西国际壮医医院</w:t>
      </w:r>
    </w:p>
    <w:p w14:paraId="69F3C253" w14:textId="77777777" w:rsidR="009702AE" w:rsidRPr="00834E95" w:rsidRDefault="007C66D4">
      <w:pPr>
        <w:spacing w:line="288" w:lineRule="auto"/>
        <w:ind w:firstLineChars="200" w:firstLine="422"/>
        <w:rPr>
          <w:rFonts w:ascii="宋体" w:hAnsi="宋体" w:cs="宋体"/>
          <w:b/>
          <w:bCs/>
          <w:szCs w:val="21"/>
        </w:rPr>
      </w:pPr>
      <w:r w:rsidRPr="00834E95">
        <w:rPr>
          <w:rFonts w:ascii="宋体" w:hAnsi="宋体" w:cs="宋体" w:hint="eastAsia"/>
          <w:b/>
          <w:bCs/>
          <w:szCs w:val="21"/>
        </w:rPr>
        <w:t>乙方：</w:t>
      </w:r>
    </w:p>
    <w:p w14:paraId="4772E7F5"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依据《中华人民共和国安全生产法》《中华人民共和国消防法》《广西壮族自治区安全生产条例》有关精神，严格落实安全生产法律法规要求，做好重大事故隐患的防范，明确双方各自的安全生产管理职责，经双方共同商定，签订本协议。</w:t>
      </w:r>
    </w:p>
    <w:p w14:paraId="1E397ADF" w14:textId="77777777" w:rsidR="009702AE" w:rsidRPr="00834E95" w:rsidRDefault="007C66D4">
      <w:pPr>
        <w:spacing w:line="288" w:lineRule="auto"/>
        <w:ind w:firstLineChars="200" w:firstLine="422"/>
        <w:rPr>
          <w:rFonts w:ascii="宋体" w:hAnsi="宋体" w:cs="宋体"/>
          <w:b/>
          <w:bCs/>
          <w:szCs w:val="21"/>
        </w:rPr>
      </w:pPr>
      <w:r w:rsidRPr="00834E95">
        <w:rPr>
          <w:rFonts w:ascii="宋体" w:hAnsi="宋体" w:cs="宋体" w:hint="eastAsia"/>
          <w:b/>
          <w:bCs/>
          <w:szCs w:val="21"/>
        </w:rPr>
        <w:t>一、甲方的权利与职责</w:t>
      </w:r>
    </w:p>
    <w:p w14:paraId="1E2B80D3" w14:textId="77777777" w:rsidR="009702AE" w:rsidRPr="00834E95" w:rsidRDefault="007C66D4">
      <w:pPr>
        <w:spacing w:line="288" w:lineRule="auto"/>
        <w:ind w:firstLineChars="200" w:firstLine="422"/>
        <w:rPr>
          <w:rFonts w:ascii="宋体" w:hAnsi="宋体" w:cs="宋体"/>
          <w:b/>
          <w:szCs w:val="21"/>
        </w:rPr>
      </w:pPr>
      <w:r w:rsidRPr="00834E95">
        <w:rPr>
          <w:rFonts w:ascii="宋体" w:hAnsi="宋体" w:cs="宋体" w:hint="eastAsia"/>
          <w:b/>
          <w:szCs w:val="21"/>
        </w:rPr>
        <w:t>（一）权利</w:t>
      </w:r>
    </w:p>
    <w:p w14:paraId="05F9E0E5"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1.甲方有权进入乙方生产作业场所检查安全生产工作，调阅有关资料，向有关单位和人员了解情况。</w:t>
      </w:r>
    </w:p>
    <w:p w14:paraId="5E35542E"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2.甲方有权检查、监督乙方劳动防护用品的配置情况，对不合格的劳动防护用品禁止使用。</w:t>
      </w:r>
    </w:p>
    <w:p w14:paraId="3EEB623F"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3.甲方有权对乙方自带工具、设备进行安全检查，对不符合安全规定的工具、设备禁止使用。</w:t>
      </w:r>
    </w:p>
    <w:p w14:paraId="6724D630"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4.对检查中发现的重大隐患和问题，甲方有权向乙方发出“整改通知书”。乙方如拒不整改，甲方有权要求乙方停止作业整顿，并向有关部门报告，由此而产生的一切损失和费用，由乙方承担。</w:t>
      </w:r>
    </w:p>
    <w:p w14:paraId="0B39DE56" w14:textId="77777777" w:rsidR="009702AE" w:rsidRPr="00834E95" w:rsidRDefault="007C66D4">
      <w:pPr>
        <w:spacing w:line="288" w:lineRule="auto"/>
        <w:ind w:firstLineChars="200" w:firstLine="422"/>
        <w:rPr>
          <w:rFonts w:ascii="宋体" w:hAnsi="宋体" w:cs="宋体"/>
          <w:b/>
          <w:szCs w:val="21"/>
        </w:rPr>
      </w:pPr>
      <w:r w:rsidRPr="00834E95">
        <w:rPr>
          <w:rFonts w:ascii="宋体" w:hAnsi="宋体" w:cs="宋体" w:hint="eastAsia"/>
          <w:b/>
          <w:szCs w:val="21"/>
        </w:rPr>
        <w:t>（二）职责</w:t>
      </w:r>
    </w:p>
    <w:p w14:paraId="46133620"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1.对乙方的安全生产工作统一协调、管理，定期进行安全检查。</w:t>
      </w:r>
    </w:p>
    <w:p w14:paraId="6A103BE5"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2.发现安全问题，及时督促乙方整改，积极配合有关部门与乙方共同做好事故的调查和善后处理工作。</w:t>
      </w:r>
    </w:p>
    <w:p w14:paraId="0BD6AAF8"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3.甲方使用的医疗、变配电、医用气体、消防、燃气和机械式停车库等设备设施，其设计、制造、安装、使用、检测、维修、改造和报废，应符合强制性国家标准或者强制性行业标准。</w:t>
      </w:r>
    </w:p>
    <w:p w14:paraId="4569995A"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4.不使用未取得许可生产、未经检验或检验不合格的、国家明令淘汰或已经报废的设备。</w:t>
      </w:r>
    </w:p>
    <w:p w14:paraId="7F2CE071"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5.甲方使用的设备发生过事故或者存在明显故障，应对其进行全面检查、消除事故隐患，才能继续使用。</w:t>
      </w:r>
    </w:p>
    <w:p w14:paraId="77AB4B94"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6.定期排查监督管理部门认为属于安全生产或重大事故隐患的其他情形。</w:t>
      </w:r>
    </w:p>
    <w:p w14:paraId="017F68C7" w14:textId="77777777" w:rsidR="009702AE" w:rsidRPr="00834E95" w:rsidRDefault="007C66D4">
      <w:pPr>
        <w:spacing w:line="288" w:lineRule="auto"/>
        <w:ind w:firstLineChars="200" w:firstLine="422"/>
        <w:rPr>
          <w:rFonts w:ascii="宋体" w:hAnsi="宋体" w:cs="宋体"/>
          <w:b/>
          <w:bCs/>
          <w:szCs w:val="21"/>
        </w:rPr>
      </w:pPr>
      <w:r w:rsidRPr="00834E95">
        <w:rPr>
          <w:rFonts w:ascii="宋体" w:hAnsi="宋体" w:cs="宋体" w:hint="eastAsia"/>
          <w:b/>
          <w:bCs/>
          <w:szCs w:val="21"/>
        </w:rPr>
        <w:t>二、乙方的权利与职责</w:t>
      </w:r>
    </w:p>
    <w:p w14:paraId="0FE33F16" w14:textId="77777777" w:rsidR="009702AE" w:rsidRPr="00834E95" w:rsidRDefault="007C66D4">
      <w:pPr>
        <w:spacing w:line="288" w:lineRule="auto"/>
        <w:ind w:firstLineChars="200" w:firstLine="422"/>
        <w:rPr>
          <w:rFonts w:ascii="宋体" w:hAnsi="宋体" w:cs="宋体"/>
          <w:b/>
          <w:szCs w:val="21"/>
        </w:rPr>
      </w:pPr>
      <w:r w:rsidRPr="00834E95">
        <w:rPr>
          <w:rFonts w:ascii="宋体" w:hAnsi="宋体" w:cs="宋体" w:hint="eastAsia"/>
          <w:b/>
          <w:szCs w:val="21"/>
        </w:rPr>
        <w:t>（一）权利</w:t>
      </w:r>
    </w:p>
    <w:p w14:paraId="1BF7E997"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 乙方有权提出甲方统一协调涉及双方的重大安全生产问题。</w:t>
      </w:r>
    </w:p>
    <w:p w14:paraId="10C9067C"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2. 乙方有权依法自主行使安全生产管理工作。</w:t>
      </w:r>
    </w:p>
    <w:p w14:paraId="0B0A7CDC" w14:textId="77777777" w:rsidR="009702AE" w:rsidRPr="00834E95" w:rsidRDefault="007C66D4">
      <w:pPr>
        <w:spacing w:line="288" w:lineRule="auto"/>
        <w:ind w:firstLineChars="200" w:firstLine="422"/>
        <w:rPr>
          <w:rFonts w:ascii="宋体" w:hAnsi="宋体" w:cs="宋体"/>
          <w:b/>
          <w:szCs w:val="21"/>
        </w:rPr>
      </w:pPr>
      <w:r w:rsidRPr="00834E95">
        <w:rPr>
          <w:rFonts w:ascii="宋体" w:hAnsi="宋体" w:cs="宋体" w:hint="eastAsia"/>
          <w:b/>
          <w:szCs w:val="21"/>
        </w:rPr>
        <w:t>（二）职责</w:t>
      </w:r>
    </w:p>
    <w:p w14:paraId="2C64A96D"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1.必须具备安全生产条件或者相应资质。</w:t>
      </w:r>
    </w:p>
    <w:p w14:paraId="2CC47DD9"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2.乙方的主要负责人和安全生产管理人员，须具备与所从事的生产经营活动相适应的安全生产知识和管理能力，做到持证上岗。特种作业人员、特种设备安全管理和作业人员，必须按有关规定取得相应从业资格证书上岗。</w:t>
      </w:r>
    </w:p>
    <w:p w14:paraId="091CB55B"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3.服从甲方对其安全生产工作的管理和协调，配合甲方的安全生产监督检查。如发生生产安全事故，须立即向甲方报告，并按有关规定向有关主管部门报告，积极配合甲方和有关部门做好事故调查和善后处理工作。</w:t>
      </w:r>
    </w:p>
    <w:p w14:paraId="2D6612C7"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4.未经甲方批准，不能擅自关闭或者破坏直接关系生产安全的监控、报警、防护、救生设备、设施，以及篡改、隐瞒、销毁其相关数据、信息。</w:t>
      </w:r>
    </w:p>
    <w:p w14:paraId="3FEB2CA7"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5.乙方使用的房屋建筑不得擅自变动房屋建筑主体和承重结构。</w:t>
      </w:r>
    </w:p>
    <w:p w14:paraId="3C1CE862"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6.生产废料等固废物应按规定定期清理，暂存期间应按甲方指定地点存放，不得随意堆放。</w:t>
      </w:r>
    </w:p>
    <w:p w14:paraId="3C0BD45D"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lastRenderedPageBreak/>
        <w:t>7.乙方使用的燃气设备应保障其正常使用，必须安装可燃气体报警装置。</w:t>
      </w:r>
    </w:p>
    <w:p w14:paraId="2CDEC8AE"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8.严禁在作业区域内使用和储存易燃易爆化学物品。定期监测生产环境中的有毒、有害物质，超过国家规定标准的，要限期治理达标。</w:t>
      </w:r>
    </w:p>
    <w:p w14:paraId="79C58D54"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9.执行国家制定的消防法规，定期进行防火检查，实行定点、定人、定职责的消防管理机制，应做到层层有人管、处处有人抓，切实把消防工作落实到实处。</w:t>
      </w:r>
    </w:p>
    <w:p w14:paraId="2ACBD2B7"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10.排列货物要整齐，杜绝摆放易燃、易爆物品，院内严禁吸烟。</w:t>
      </w:r>
    </w:p>
    <w:p w14:paraId="685F926A"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11.严禁乱拉乱接电线，禁止把电动车开进住院楼、门诊楼、行政楼内，电动车必须到指定地点充电。</w:t>
      </w:r>
    </w:p>
    <w:p w14:paraId="3580E7D7"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12.乙方如有转包项目，应与转包方签订安全生产管理协议，并报送甲方备案。</w:t>
      </w:r>
    </w:p>
    <w:p w14:paraId="2D4AFC32"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13.乙方在甲方场所开展任何可能引起安全隐患的工作、操作，须报甲方同意。</w:t>
      </w:r>
    </w:p>
    <w:p w14:paraId="30B9E2E1"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14.乙方在履行合同作业或者服务期间，负责培训所有工作人员合规操作各项设施、设备，并做好安全保障工作，做好相应各种紧急事件的预案制度。在履行合同作业或者服务期间，确保安全生产，对人身、财产安全做好指导、监督、管理工作，避免对相关人员、财产造成任何损害。如造成任何人身、财产损害的，由乙方承担一切法律责任。</w:t>
      </w:r>
    </w:p>
    <w:p w14:paraId="6641ADF9" w14:textId="77777777" w:rsidR="009702AE" w:rsidRPr="00834E95" w:rsidRDefault="007C66D4">
      <w:pPr>
        <w:spacing w:line="288" w:lineRule="auto"/>
        <w:ind w:firstLineChars="200" w:firstLine="422"/>
        <w:rPr>
          <w:rFonts w:ascii="宋体" w:hAnsi="宋体" w:cs="宋体"/>
          <w:b/>
          <w:bCs/>
          <w:szCs w:val="21"/>
        </w:rPr>
      </w:pPr>
      <w:r w:rsidRPr="00834E95">
        <w:rPr>
          <w:rFonts w:ascii="宋体" w:hAnsi="宋体" w:cs="宋体" w:hint="eastAsia"/>
          <w:b/>
          <w:bCs/>
          <w:szCs w:val="21"/>
        </w:rPr>
        <w:t>三、其他约定</w:t>
      </w:r>
    </w:p>
    <w:p w14:paraId="00BC1A4E"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1.本协议未尽事宜，按照国家有关规定执行。</w:t>
      </w:r>
    </w:p>
    <w:p w14:paraId="4B49C494" w14:textId="77777777" w:rsidR="009702AE" w:rsidRPr="00834E95" w:rsidRDefault="007C66D4">
      <w:pPr>
        <w:spacing w:line="288" w:lineRule="auto"/>
        <w:ind w:firstLineChars="200" w:firstLine="420"/>
        <w:rPr>
          <w:rFonts w:ascii="宋体" w:hAnsi="宋体" w:cs="宋体"/>
          <w:szCs w:val="21"/>
        </w:rPr>
      </w:pPr>
      <w:r w:rsidRPr="00834E95">
        <w:rPr>
          <w:rFonts w:ascii="宋体" w:hAnsi="宋体" w:cs="宋体" w:hint="eastAsia"/>
          <w:szCs w:val="21"/>
        </w:rPr>
        <w:t>2.本协议作为采购合同的组成部分，具有同等法律效力，自签订之日起生效。</w:t>
      </w:r>
    </w:p>
    <w:tbl>
      <w:tblPr>
        <w:tblW w:w="9119" w:type="dxa"/>
        <w:tblLayout w:type="fixed"/>
        <w:tblLook w:val="04A0" w:firstRow="1" w:lastRow="0" w:firstColumn="1" w:lastColumn="0" w:noHBand="0" w:noVBand="1"/>
      </w:tblPr>
      <w:tblGrid>
        <w:gridCol w:w="4253"/>
        <w:gridCol w:w="4866"/>
      </w:tblGrid>
      <w:tr w:rsidR="009702AE" w:rsidRPr="00834E95" w14:paraId="63C15056" w14:textId="77777777">
        <w:trPr>
          <w:cantSplit/>
          <w:trHeight w:val="1154"/>
        </w:trPr>
        <w:tc>
          <w:tcPr>
            <w:tcW w:w="4253" w:type="dxa"/>
          </w:tcPr>
          <w:p w14:paraId="68073BFA" w14:textId="77777777" w:rsidR="009702AE" w:rsidRPr="00834E95" w:rsidRDefault="007C66D4">
            <w:pPr>
              <w:spacing w:line="312" w:lineRule="auto"/>
              <w:rPr>
                <w:rFonts w:ascii="宋体" w:hAnsi="宋体" w:cs="宋体"/>
                <w:szCs w:val="21"/>
              </w:rPr>
            </w:pPr>
            <w:r w:rsidRPr="00834E95">
              <w:rPr>
                <w:rFonts w:ascii="宋体" w:hAnsi="宋体" w:cs="宋体" w:hint="eastAsia"/>
                <w:b/>
                <w:bCs/>
                <w:szCs w:val="21"/>
              </w:rPr>
              <w:br w:type="page"/>
            </w:r>
            <w:r w:rsidRPr="00834E95">
              <w:rPr>
                <w:rFonts w:ascii="宋体" w:hAnsi="宋体" w:cs="宋体" w:hint="eastAsia"/>
                <w:szCs w:val="21"/>
              </w:rPr>
              <w:t>甲方（章）：广西国际壮医医院</w:t>
            </w:r>
          </w:p>
          <w:p w14:paraId="7894E5CB" w14:textId="77777777" w:rsidR="009702AE" w:rsidRPr="00834E95" w:rsidRDefault="009702AE">
            <w:pPr>
              <w:spacing w:line="312" w:lineRule="auto"/>
              <w:ind w:firstLineChars="200" w:firstLine="420"/>
              <w:rPr>
                <w:rFonts w:ascii="宋体" w:hAnsi="宋体" w:cs="宋体"/>
                <w:szCs w:val="21"/>
              </w:rPr>
            </w:pPr>
          </w:p>
          <w:p w14:paraId="0340A63E" w14:textId="77777777" w:rsidR="009702AE" w:rsidRPr="00834E95" w:rsidRDefault="009702AE">
            <w:pPr>
              <w:spacing w:line="312" w:lineRule="auto"/>
              <w:ind w:firstLineChars="200" w:firstLine="420"/>
              <w:rPr>
                <w:rFonts w:ascii="宋体" w:hAnsi="宋体" w:cs="宋体"/>
                <w:szCs w:val="21"/>
              </w:rPr>
            </w:pPr>
          </w:p>
        </w:tc>
        <w:tc>
          <w:tcPr>
            <w:tcW w:w="4866" w:type="dxa"/>
          </w:tcPr>
          <w:p w14:paraId="623657FC" w14:textId="77777777" w:rsidR="009702AE" w:rsidRPr="00834E95" w:rsidRDefault="007C66D4">
            <w:pPr>
              <w:snapToGrid w:val="0"/>
              <w:spacing w:line="312" w:lineRule="auto"/>
              <w:rPr>
                <w:rFonts w:ascii="宋体" w:hAnsi="宋体" w:cs="宋体"/>
                <w:szCs w:val="21"/>
              </w:rPr>
            </w:pPr>
            <w:r w:rsidRPr="00834E95">
              <w:rPr>
                <w:rFonts w:ascii="宋体" w:hAnsi="宋体" w:cs="宋体" w:hint="eastAsia"/>
                <w:szCs w:val="21"/>
              </w:rPr>
              <w:t>乙方（章）：</w:t>
            </w:r>
          </w:p>
          <w:p w14:paraId="59DA58FB" w14:textId="77777777" w:rsidR="009702AE" w:rsidRPr="00834E95" w:rsidRDefault="009702AE">
            <w:pPr>
              <w:spacing w:line="312" w:lineRule="auto"/>
              <w:ind w:firstLineChars="200" w:firstLine="420"/>
              <w:rPr>
                <w:rFonts w:ascii="宋体" w:hAnsi="宋体" w:cs="宋体"/>
                <w:szCs w:val="21"/>
                <w:lang w:val="zh-CN"/>
              </w:rPr>
            </w:pPr>
          </w:p>
          <w:p w14:paraId="28947E62" w14:textId="77777777" w:rsidR="009702AE" w:rsidRPr="00834E95" w:rsidRDefault="009702AE">
            <w:pPr>
              <w:spacing w:line="312" w:lineRule="auto"/>
              <w:ind w:firstLineChars="200" w:firstLine="420"/>
              <w:rPr>
                <w:rFonts w:ascii="宋体" w:hAnsi="宋体" w:cs="宋体"/>
                <w:szCs w:val="21"/>
                <w:lang w:val="zh-CN"/>
              </w:rPr>
            </w:pPr>
          </w:p>
        </w:tc>
      </w:tr>
      <w:tr w:rsidR="009702AE" w:rsidRPr="00834E95" w14:paraId="42429F7F" w14:textId="77777777">
        <w:trPr>
          <w:cantSplit/>
          <w:trHeight w:val="1024"/>
        </w:trPr>
        <w:tc>
          <w:tcPr>
            <w:tcW w:w="4253" w:type="dxa"/>
          </w:tcPr>
          <w:p w14:paraId="0A33F22D" w14:textId="77777777" w:rsidR="009702AE" w:rsidRPr="00834E95" w:rsidRDefault="007C66D4">
            <w:pPr>
              <w:snapToGrid w:val="0"/>
              <w:spacing w:line="312" w:lineRule="auto"/>
              <w:rPr>
                <w:rFonts w:ascii="宋体" w:hAnsi="宋体" w:cs="宋体"/>
                <w:szCs w:val="21"/>
              </w:rPr>
            </w:pPr>
            <w:r w:rsidRPr="00834E95">
              <w:rPr>
                <w:rFonts w:ascii="宋体" w:hAnsi="宋体" w:cs="宋体" w:hint="eastAsia"/>
                <w:szCs w:val="21"/>
              </w:rPr>
              <w:t>法定代表人或委托代理人签字：</w:t>
            </w:r>
          </w:p>
          <w:p w14:paraId="05DE504A" w14:textId="77777777" w:rsidR="009702AE" w:rsidRPr="00834E95" w:rsidRDefault="009702AE">
            <w:pPr>
              <w:spacing w:line="312" w:lineRule="auto"/>
              <w:rPr>
                <w:rFonts w:ascii="宋体" w:hAnsi="宋体" w:cs="宋体"/>
                <w:szCs w:val="21"/>
              </w:rPr>
            </w:pPr>
          </w:p>
        </w:tc>
        <w:tc>
          <w:tcPr>
            <w:tcW w:w="4866" w:type="dxa"/>
          </w:tcPr>
          <w:p w14:paraId="3CBAD33E" w14:textId="77777777" w:rsidR="009702AE" w:rsidRPr="00834E95" w:rsidRDefault="007C66D4">
            <w:pPr>
              <w:snapToGrid w:val="0"/>
              <w:spacing w:line="312" w:lineRule="auto"/>
              <w:rPr>
                <w:rFonts w:ascii="宋体" w:hAnsi="宋体" w:cs="宋体"/>
                <w:szCs w:val="21"/>
              </w:rPr>
            </w:pPr>
            <w:r w:rsidRPr="00834E95">
              <w:rPr>
                <w:rFonts w:ascii="宋体" w:hAnsi="宋体" w:cs="宋体" w:hint="eastAsia"/>
                <w:szCs w:val="21"/>
              </w:rPr>
              <w:t>法定代表人或委托代理人签字：</w:t>
            </w:r>
          </w:p>
          <w:p w14:paraId="6646B961" w14:textId="77777777" w:rsidR="009702AE" w:rsidRPr="00834E95" w:rsidRDefault="009702AE">
            <w:pPr>
              <w:spacing w:line="312" w:lineRule="auto"/>
              <w:rPr>
                <w:rFonts w:ascii="宋体" w:hAnsi="宋体" w:cs="宋体"/>
                <w:szCs w:val="21"/>
                <w:lang w:val="zh-CN"/>
              </w:rPr>
            </w:pPr>
          </w:p>
        </w:tc>
      </w:tr>
      <w:tr w:rsidR="009702AE" w:rsidRPr="00834E95" w14:paraId="3748D811" w14:textId="77777777">
        <w:trPr>
          <w:cantSplit/>
          <w:trHeight w:val="436"/>
        </w:trPr>
        <w:tc>
          <w:tcPr>
            <w:tcW w:w="4253" w:type="dxa"/>
          </w:tcPr>
          <w:p w14:paraId="10ED9C23" w14:textId="77777777" w:rsidR="009702AE" w:rsidRPr="00834E95" w:rsidRDefault="007C66D4">
            <w:pPr>
              <w:spacing w:line="312" w:lineRule="auto"/>
              <w:rPr>
                <w:rFonts w:ascii="宋体" w:hAnsi="宋体" w:cs="宋体"/>
                <w:szCs w:val="21"/>
              </w:rPr>
            </w:pPr>
            <w:r w:rsidRPr="00834E95">
              <w:rPr>
                <w:rFonts w:ascii="宋体" w:hAnsi="宋体" w:cs="宋体" w:hint="eastAsia"/>
                <w:szCs w:val="21"/>
              </w:rPr>
              <w:t>签订日期：    年   月   日</w:t>
            </w:r>
          </w:p>
        </w:tc>
        <w:tc>
          <w:tcPr>
            <w:tcW w:w="4866" w:type="dxa"/>
          </w:tcPr>
          <w:p w14:paraId="068BABC2" w14:textId="77777777" w:rsidR="009702AE" w:rsidRPr="00834E95" w:rsidRDefault="007C66D4">
            <w:pPr>
              <w:spacing w:line="312" w:lineRule="auto"/>
              <w:rPr>
                <w:rFonts w:ascii="宋体" w:hAnsi="宋体" w:cs="宋体"/>
                <w:szCs w:val="21"/>
                <w:lang w:val="zh-CN"/>
              </w:rPr>
            </w:pPr>
            <w:r w:rsidRPr="00834E95">
              <w:rPr>
                <w:rFonts w:ascii="宋体" w:hAnsi="宋体" w:cs="宋体" w:hint="eastAsia"/>
                <w:szCs w:val="21"/>
              </w:rPr>
              <w:t>签订日期：     年  月   日</w:t>
            </w:r>
          </w:p>
        </w:tc>
      </w:tr>
    </w:tbl>
    <w:p w14:paraId="0095CC90" w14:textId="77777777" w:rsidR="009702AE" w:rsidRPr="00834E95" w:rsidRDefault="009702AE">
      <w:pPr>
        <w:widowControl/>
        <w:jc w:val="left"/>
        <w:rPr>
          <w:bCs/>
          <w:sz w:val="24"/>
        </w:rPr>
      </w:pPr>
    </w:p>
    <w:p w14:paraId="0DD54F43" w14:textId="77777777" w:rsidR="009702AE" w:rsidRPr="00834E95" w:rsidRDefault="007C66D4">
      <w:pPr>
        <w:spacing w:before="120" w:line="320" w:lineRule="atLeast"/>
        <w:jc w:val="left"/>
        <w:outlineLvl w:val="1"/>
      </w:pPr>
      <w:r w:rsidRPr="00834E95">
        <w:rPr>
          <w:sz w:val="32"/>
          <w:szCs w:val="32"/>
        </w:rPr>
        <w:br w:type="page"/>
      </w:r>
    </w:p>
    <w:bookmarkEnd w:id="89"/>
    <w:p w14:paraId="6EBF7CB5" w14:textId="77777777" w:rsidR="009702AE" w:rsidRPr="00834E95" w:rsidRDefault="009702AE">
      <w:pPr>
        <w:pStyle w:val="ad"/>
        <w:snapToGrid w:val="0"/>
        <w:spacing w:before="120" w:after="120"/>
        <w:outlineLvl w:val="0"/>
        <w:rPr>
          <w:rFonts w:ascii="Times New Roman" w:hAnsi="Times New Roman" w:cs="Times New Roman"/>
          <w:b/>
          <w:sz w:val="32"/>
          <w:szCs w:val="32"/>
        </w:rPr>
        <w:sectPr w:rsidR="009702AE" w:rsidRPr="00834E95">
          <w:pgSz w:w="11906" w:h="16838"/>
          <w:pgMar w:top="1418" w:right="1418" w:bottom="1246" w:left="1418" w:header="851" w:footer="992" w:gutter="0"/>
          <w:cols w:space="720"/>
          <w:docGrid w:linePitch="312"/>
        </w:sectPr>
      </w:pPr>
    </w:p>
    <w:p w14:paraId="43203014" w14:textId="77777777" w:rsidR="009702AE" w:rsidRPr="00834E95" w:rsidRDefault="007C66D4">
      <w:pPr>
        <w:pStyle w:val="ad"/>
        <w:snapToGrid w:val="0"/>
        <w:spacing w:before="120" w:after="120" w:line="320" w:lineRule="exact"/>
        <w:jc w:val="center"/>
        <w:outlineLvl w:val="0"/>
        <w:rPr>
          <w:rFonts w:ascii="Times New Roman" w:hAnsi="Times New Roman" w:cs="Times New Roman"/>
          <w:sz w:val="32"/>
          <w:szCs w:val="32"/>
        </w:rPr>
      </w:pPr>
      <w:bookmarkStart w:id="96" w:name="_Toc209087417"/>
      <w:bookmarkEnd w:id="0"/>
      <w:bookmarkEnd w:id="1"/>
      <w:r w:rsidRPr="00834E95">
        <w:rPr>
          <w:rFonts w:ascii="Times New Roman" w:hAnsi="Times New Roman" w:cs="Times New Roman"/>
          <w:sz w:val="32"/>
          <w:szCs w:val="32"/>
        </w:rPr>
        <w:lastRenderedPageBreak/>
        <w:t>第六章</w:t>
      </w:r>
      <w:r w:rsidRPr="00834E95">
        <w:rPr>
          <w:rFonts w:ascii="Times New Roman" w:hAnsi="Times New Roman" w:cs="Times New Roman"/>
          <w:sz w:val="32"/>
          <w:szCs w:val="32"/>
        </w:rPr>
        <w:t xml:space="preserve">  </w:t>
      </w:r>
      <w:r w:rsidRPr="00834E95">
        <w:rPr>
          <w:rFonts w:ascii="Times New Roman" w:hAnsi="Times New Roman" w:cs="Times New Roman"/>
          <w:sz w:val="32"/>
          <w:szCs w:val="32"/>
        </w:rPr>
        <w:t>响应文件格式</w:t>
      </w:r>
      <w:bookmarkEnd w:id="96"/>
    </w:p>
    <w:p w14:paraId="44E140B6" w14:textId="77777777" w:rsidR="009702AE" w:rsidRPr="00834E95" w:rsidRDefault="009702AE">
      <w:pPr>
        <w:rPr>
          <w:sz w:val="28"/>
          <w:szCs w:val="28"/>
        </w:rPr>
      </w:pPr>
      <w:bookmarkStart w:id="97" w:name="_Toc254970556"/>
      <w:bookmarkStart w:id="98" w:name="_Toc254970697"/>
    </w:p>
    <w:bookmarkEnd w:id="97"/>
    <w:bookmarkEnd w:id="98"/>
    <w:p w14:paraId="107C70F8" w14:textId="77777777" w:rsidR="009702AE" w:rsidRPr="00834E95" w:rsidRDefault="009702AE">
      <w:pPr>
        <w:rPr>
          <w:sz w:val="28"/>
          <w:szCs w:val="28"/>
        </w:rPr>
      </w:pPr>
    </w:p>
    <w:p w14:paraId="11068E52" w14:textId="77777777" w:rsidR="009702AE" w:rsidRPr="00834E95" w:rsidRDefault="007C66D4">
      <w:pPr>
        <w:snapToGrid w:val="0"/>
        <w:spacing w:beforeLines="50" w:before="120" w:after="50" w:line="440" w:lineRule="exact"/>
        <w:rPr>
          <w:bCs/>
          <w:sz w:val="24"/>
        </w:rPr>
      </w:pPr>
      <w:r w:rsidRPr="00834E95">
        <w:rPr>
          <w:rFonts w:hint="eastAsia"/>
          <w:sz w:val="28"/>
          <w:szCs w:val="28"/>
        </w:rPr>
        <w:t>注：有签字、盖章要求的应按要求签字（签章）、盖章（签章）</w:t>
      </w:r>
      <w:r w:rsidRPr="00834E95">
        <w:rPr>
          <w:bCs/>
          <w:sz w:val="24"/>
        </w:rPr>
        <w:br w:type="page"/>
      </w:r>
    </w:p>
    <w:p w14:paraId="438EAA6B" w14:textId="77777777" w:rsidR="009702AE" w:rsidRPr="00834E95" w:rsidRDefault="007C66D4">
      <w:pPr>
        <w:snapToGrid w:val="0"/>
        <w:spacing w:beforeLines="50" w:before="120" w:after="50" w:line="440" w:lineRule="exact"/>
        <w:jc w:val="left"/>
        <w:outlineLvl w:val="1"/>
        <w:rPr>
          <w:b/>
          <w:sz w:val="24"/>
        </w:rPr>
      </w:pPr>
      <w:r w:rsidRPr="00834E95">
        <w:rPr>
          <w:rFonts w:hint="eastAsia"/>
          <w:sz w:val="24"/>
        </w:rPr>
        <w:lastRenderedPageBreak/>
        <w:t>1.</w:t>
      </w:r>
      <w:r w:rsidRPr="00834E95">
        <w:rPr>
          <w:sz w:val="24"/>
        </w:rPr>
        <w:t>响应文件封面</w:t>
      </w:r>
      <w:r w:rsidRPr="00834E95">
        <w:rPr>
          <w:rFonts w:hint="eastAsia"/>
          <w:sz w:val="24"/>
        </w:rPr>
        <w:t>参考</w:t>
      </w:r>
      <w:r w:rsidRPr="00834E95">
        <w:rPr>
          <w:sz w:val="24"/>
        </w:rPr>
        <w:t>格式</w:t>
      </w:r>
      <w:bookmarkStart w:id="99" w:name="_Hlk92966991"/>
      <w:r w:rsidRPr="00834E95">
        <w:rPr>
          <w:rFonts w:hint="eastAsia"/>
          <w:sz w:val="24"/>
        </w:rPr>
        <w:t>（资格证明文件）</w:t>
      </w:r>
      <w:bookmarkEnd w:id="99"/>
      <w:r w:rsidRPr="00834E95">
        <w:rPr>
          <w:sz w:val="24"/>
        </w:rPr>
        <w:t>：</w:t>
      </w:r>
      <w:r w:rsidRPr="00834E95">
        <w:rPr>
          <w:b/>
          <w:bCs/>
          <w:sz w:val="24"/>
        </w:rPr>
        <w:t xml:space="preserve"> </w:t>
      </w:r>
    </w:p>
    <w:p w14:paraId="532CA16A" w14:textId="77777777" w:rsidR="009702AE" w:rsidRPr="00834E95" w:rsidRDefault="009702AE">
      <w:pPr>
        <w:snapToGrid w:val="0"/>
        <w:spacing w:beforeLines="50" w:before="120" w:after="50" w:line="360" w:lineRule="exact"/>
        <w:rPr>
          <w:sz w:val="24"/>
        </w:rPr>
      </w:pPr>
    </w:p>
    <w:p w14:paraId="7239317A" w14:textId="77777777" w:rsidR="009702AE" w:rsidRPr="00834E95" w:rsidRDefault="009702AE">
      <w:pPr>
        <w:snapToGrid w:val="0"/>
        <w:spacing w:beforeLines="50" w:before="120" w:after="50" w:line="360" w:lineRule="exact"/>
        <w:jc w:val="right"/>
        <w:rPr>
          <w:bCs/>
          <w:sz w:val="24"/>
        </w:rPr>
      </w:pPr>
    </w:p>
    <w:p w14:paraId="172C0A96" w14:textId="77777777" w:rsidR="009702AE" w:rsidRPr="00834E95" w:rsidRDefault="007C66D4">
      <w:pPr>
        <w:snapToGrid w:val="0"/>
        <w:spacing w:beforeLines="50" w:before="120" w:after="50" w:line="360" w:lineRule="exact"/>
        <w:jc w:val="center"/>
        <w:rPr>
          <w:bCs/>
          <w:sz w:val="24"/>
        </w:rPr>
      </w:pPr>
      <w:r w:rsidRPr="00834E95">
        <w:rPr>
          <w:rFonts w:ascii="宋体" w:hAnsi="宋体" w:hint="eastAsia"/>
          <w:b/>
          <w:sz w:val="44"/>
        </w:rPr>
        <w:t>电子响应文件</w:t>
      </w:r>
    </w:p>
    <w:p w14:paraId="0F9EDA50" w14:textId="77777777" w:rsidR="009702AE" w:rsidRPr="00834E95" w:rsidRDefault="009702AE">
      <w:pPr>
        <w:snapToGrid w:val="0"/>
        <w:spacing w:beforeLines="50" w:before="120" w:after="50" w:line="360" w:lineRule="exact"/>
        <w:jc w:val="center"/>
        <w:rPr>
          <w:b/>
          <w:bCs/>
          <w:sz w:val="44"/>
          <w:szCs w:val="44"/>
        </w:rPr>
      </w:pPr>
    </w:p>
    <w:p w14:paraId="5C29DCEB" w14:textId="77777777" w:rsidR="009702AE" w:rsidRPr="00834E95" w:rsidRDefault="009702AE">
      <w:pPr>
        <w:snapToGrid w:val="0"/>
        <w:spacing w:beforeLines="50" w:before="120" w:after="50" w:line="360" w:lineRule="exact"/>
        <w:jc w:val="center"/>
        <w:rPr>
          <w:b/>
          <w:bCs/>
          <w:sz w:val="44"/>
          <w:szCs w:val="44"/>
        </w:rPr>
      </w:pPr>
    </w:p>
    <w:p w14:paraId="4D0D0381" w14:textId="77777777" w:rsidR="009702AE" w:rsidRPr="00834E95" w:rsidRDefault="007C66D4">
      <w:pPr>
        <w:snapToGrid w:val="0"/>
        <w:spacing w:beforeLines="50" w:before="120" w:after="50" w:line="360" w:lineRule="exact"/>
        <w:jc w:val="center"/>
        <w:rPr>
          <w:b/>
          <w:bCs/>
          <w:sz w:val="44"/>
          <w:szCs w:val="44"/>
        </w:rPr>
      </w:pPr>
      <w:bookmarkStart w:id="100" w:name="_Hlk92967018"/>
      <w:r w:rsidRPr="00834E95">
        <w:rPr>
          <w:b/>
          <w:bCs/>
          <w:sz w:val="44"/>
          <w:szCs w:val="44"/>
        </w:rPr>
        <w:t>资格</w:t>
      </w:r>
      <w:r w:rsidRPr="00834E95">
        <w:rPr>
          <w:rFonts w:hint="eastAsia"/>
          <w:b/>
          <w:bCs/>
          <w:sz w:val="44"/>
          <w:szCs w:val="44"/>
        </w:rPr>
        <w:t>证明文件</w:t>
      </w:r>
    </w:p>
    <w:bookmarkEnd w:id="100"/>
    <w:p w14:paraId="074C476E" w14:textId="77777777" w:rsidR="009702AE" w:rsidRPr="00834E95" w:rsidRDefault="009702AE">
      <w:pPr>
        <w:snapToGrid w:val="0"/>
        <w:spacing w:beforeLines="50" w:before="120" w:after="50" w:line="360" w:lineRule="exact"/>
        <w:jc w:val="center"/>
        <w:rPr>
          <w:b/>
          <w:bCs/>
          <w:sz w:val="44"/>
          <w:szCs w:val="44"/>
        </w:rPr>
      </w:pPr>
    </w:p>
    <w:p w14:paraId="145CF917" w14:textId="77777777" w:rsidR="009702AE" w:rsidRPr="00834E95" w:rsidRDefault="009702AE">
      <w:pPr>
        <w:snapToGrid w:val="0"/>
        <w:spacing w:beforeLines="50" w:before="120" w:after="50" w:line="360" w:lineRule="exact"/>
        <w:rPr>
          <w:bCs/>
          <w:sz w:val="24"/>
        </w:rPr>
      </w:pPr>
    </w:p>
    <w:p w14:paraId="4DCCAEB0" w14:textId="77777777" w:rsidR="009702AE" w:rsidRPr="00834E95" w:rsidRDefault="007C66D4">
      <w:pPr>
        <w:snapToGrid w:val="0"/>
        <w:spacing w:beforeLines="50" w:before="120" w:after="50" w:line="360" w:lineRule="exact"/>
        <w:ind w:firstLineChars="300" w:firstLine="720"/>
        <w:rPr>
          <w:bCs/>
          <w:sz w:val="24"/>
        </w:rPr>
      </w:pPr>
      <w:r w:rsidRPr="00834E95">
        <w:rPr>
          <w:bCs/>
          <w:sz w:val="24"/>
        </w:rPr>
        <w:t>项目名称：</w:t>
      </w:r>
      <w:r w:rsidRPr="00834E95">
        <w:rPr>
          <w:bCs/>
          <w:sz w:val="24"/>
        </w:rPr>
        <w:t xml:space="preserve"> </w:t>
      </w:r>
    </w:p>
    <w:p w14:paraId="40566CC8" w14:textId="77777777" w:rsidR="009702AE" w:rsidRPr="00834E95" w:rsidRDefault="007C66D4">
      <w:pPr>
        <w:snapToGrid w:val="0"/>
        <w:spacing w:beforeLines="50" w:before="120" w:after="50" w:line="360" w:lineRule="exact"/>
        <w:ind w:firstLineChars="300" w:firstLine="720"/>
        <w:rPr>
          <w:bCs/>
          <w:sz w:val="24"/>
        </w:rPr>
      </w:pPr>
      <w:r w:rsidRPr="00834E95">
        <w:rPr>
          <w:bCs/>
          <w:sz w:val="24"/>
        </w:rPr>
        <w:t>项目编号：</w:t>
      </w:r>
    </w:p>
    <w:p w14:paraId="4E97FC23" w14:textId="77777777" w:rsidR="009702AE" w:rsidRPr="00834E95" w:rsidRDefault="007C66D4">
      <w:pPr>
        <w:snapToGrid w:val="0"/>
        <w:spacing w:beforeLines="50" w:before="120" w:after="50" w:line="440" w:lineRule="exact"/>
        <w:ind w:firstLineChars="300" w:firstLine="720"/>
        <w:rPr>
          <w:bCs/>
          <w:sz w:val="24"/>
        </w:rPr>
      </w:pPr>
      <w:r w:rsidRPr="00834E95">
        <w:rPr>
          <w:bCs/>
          <w:sz w:val="24"/>
        </w:rPr>
        <w:t>分标号：（若无</w:t>
      </w:r>
      <w:r w:rsidRPr="00834E95">
        <w:rPr>
          <w:rFonts w:hint="eastAsia"/>
          <w:bCs/>
          <w:sz w:val="24"/>
        </w:rPr>
        <w:t>留空或写</w:t>
      </w:r>
      <w:r w:rsidRPr="00834E95">
        <w:rPr>
          <w:bCs/>
          <w:sz w:val="24"/>
        </w:rPr>
        <w:t>“/”</w:t>
      </w:r>
      <w:r w:rsidRPr="00834E95">
        <w:rPr>
          <w:bCs/>
          <w:sz w:val="24"/>
        </w:rPr>
        <w:t>）</w:t>
      </w:r>
    </w:p>
    <w:p w14:paraId="37B0AF7F" w14:textId="77777777" w:rsidR="009702AE" w:rsidRPr="00834E95" w:rsidRDefault="007C66D4">
      <w:pPr>
        <w:snapToGrid w:val="0"/>
        <w:spacing w:beforeLines="50" w:before="120" w:after="50" w:line="360" w:lineRule="exact"/>
        <w:ind w:firstLineChars="300" w:firstLine="720"/>
        <w:rPr>
          <w:bCs/>
          <w:sz w:val="24"/>
        </w:rPr>
      </w:pPr>
      <w:r w:rsidRPr="00834E95">
        <w:rPr>
          <w:bCs/>
          <w:sz w:val="24"/>
        </w:rPr>
        <w:t>供应商名称：</w:t>
      </w:r>
    </w:p>
    <w:p w14:paraId="10495A61" w14:textId="77777777" w:rsidR="009702AE" w:rsidRPr="00834E95" w:rsidRDefault="007C66D4">
      <w:pPr>
        <w:snapToGrid w:val="0"/>
        <w:spacing w:beforeLines="50" w:before="120" w:after="50" w:line="360" w:lineRule="exact"/>
        <w:ind w:firstLineChars="300" w:firstLine="720"/>
        <w:rPr>
          <w:bCs/>
          <w:sz w:val="24"/>
        </w:rPr>
      </w:pPr>
      <w:r w:rsidRPr="00834E95">
        <w:rPr>
          <w:bCs/>
          <w:sz w:val="24"/>
        </w:rPr>
        <w:t>供应商地址：</w:t>
      </w:r>
    </w:p>
    <w:p w14:paraId="691CFA67" w14:textId="77777777" w:rsidR="009702AE" w:rsidRPr="00834E95" w:rsidRDefault="009702AE">
      <w:pPr>
        <w:pStyle w:val="a0"/>
        <w:snapToGrid w:val="0"/>
        <w:spacing w:before="50" w:after="50" w:line="360" w:lineRule="exact"/>
        <w:ind w:firstLineChars="400" w:firstLine="960"/>
        <w:rPr>
          <w:bCs/>
          <w:sz w:val="24"/>
          <w:szCs w:val="24"/>
        </w:rPr>
      </w:pPr>
    </w:p>
    <w:p w14:paraId="17BF1FFB" w14:textId="77777777" w:rsidR="009702AE" w:rsidRPr="00834E95" w:rsidRDefault="007C66D4">
      <w:pPr>
        <w:snapToGrid w:val="0"/>
        <w:spacing w:beforeLines="50" w:before="120" w:after="50" w:line="360" w:lineRule="exact"/>
        <w:jc w:val="center"/>
        <w:rPr>
          <w:sz w:val="24"/>
        </w:rPr>
      </w:pPr>
      <w:r w:rsidRPr="00834E95">
        <w:rPr>
          <w:sz w:val="24"/>
        </w:rPr>
        <w:t xml:space="preserve">                        </w:t>
      </w:r>
      <w:r w:rsidRPr="00834E95">
        <w:rPr>
          <w:sz w:val="24"/>
        </w:rPr>
        <w:t>年</w:t>
      </w:r>
      <w:r w:rsidRPr="00834E95">
        <w:rPr>
          <w:sz w:val="24"/>
        </w:rPr>
        <w:t xml:space="preserve">  </w:t>
      </w:r>
      <w:r w:rsidRPr="00834E95">
        <w:rPr>
          <w:sz w:val="24"/>
        </w:rPr>
        <w:t>月</w:t>
      </w:r>
      <w:r w:rsidRPr="00834E95">
        <w:rPr>
          <w:sz w:val="24"/>
        </w:rPr>
        <w:t xml:space="preserve">  </w:t>
      </w:r>
      <w:r w:rsidRPr="00834E95">
        <w:rPr>
          <w:sz w:val="24"/>
        </w:rPr>
        <w:t>日</w:t>
      </w:r>
    </w:p>
    <w:p w14:paraId="1A3A9C81" w14:textId="77777777" w:rsidR="009702AE" w:rsidRPr="00834E95" w:rsidRDefault="007C66D4">
      <w:pPr>
        <w:snapToGrid w:val="0"/>
        <w:spacing w:before="50" w:after="50" w:line="440" w:lineRule="exact"/>
        <w:rPr>
          <w:b/>
          <w:sz w:val="24"/>
        </w:rPr>
      </w:pPr>
      <w:r w:rsidRPr="00834E95">
        <w:rPr>
          <w:b/>
          <w:sz w:val="24"/>
        </w:rPr>
        <w:t xml:space="preserve"> </w:t>
      </w:r>
    </w:p>
    <w:p w14:paraId="5592BCCE" w14:textId="77777777" w:rsidR="009702AE" w:rsidRPr="00834E95" w:rsidRDefault="009702AE">
      <w:pPr>
        <w:snapToGrid w:val="0"/>
        <w:spacing w:beforeLines="50" w:before="120" w:after="50" w:line="440" w:lineRule="exact"/>
        <w:rPr>
          <w:bCs/>
          <w:sz w:val="24"/>
        </w:rPr>
      </w:pPr>
    </w:p>
    <w:p w14:paraId="796210A9" w14:textId="77777777" w:rsidR="009702AE" w:rsidRPr="00834E95" w:rsidRDefault="007C66D4">
      <w:pPr>
        <w:snapToGrid w:val="0"/>
        <w:spacing w:beforeLines="50" w:before="120" w:after="50" w:line="440" w:lineRule="exact"/>
        <w:jc w:val="center"/>
        <w:rPr>
          <w:b/>
          <w:bCs/>
          <w:sz w:val="24"/>
        </w:rPr>
      </w:pPr>
      <w:bookmarkStart w:id="101" w:name="_Toc254970698"/>
      <w:bookmarkStart w:id="102" w:name="_Toc254970557"/>
      <w:r w:rsidRPr="00834E95">
        <w:rPr>
          <w:sz w:val="24"/>
        </w:rPr>
        <w:br w:type="page"/>
      </w:r>
      <w:bookmarkEnd w:id="101"/>
      <w:bookmarkEnd w:id="102"/>
    </w:p>
    <w:p w14:paraId="42261DD4" w14:textId="77777777" w:rsidR="009702AE" w:rsidRPr="00834E95" w:rsidRDefault="009702AE">
      <w:pPr>
        <w:snapToGrid w:val="0"/>
        <w:spacing w:beforeLines="50" w:before="120" w:after="50" w:line="440" w:lineRule="exact"/>
        <w:jc w:val="center"/>
        <w:rPr>
          <w:sz w:val="24"/>
        </w:rPr>
      </w:pPr>
    </w:p>
    <w:p w14:paraId="4B53205D" w14:textId="77777777" w:rsidR="009702AE" w:rsidRPr="00834E95" w:rsidRDefault="007C66D4">
      <w:pPr>
        <w:snapToGrid w:val="0"/>
        <w:spacing w:before="50" w:after="50" w:line="440" w:lineRule="exact"/>
        <w:ind w:firstLineChars="49" w:firstLine="138"/>
        <w:jc w:val="center"/>
        <w:rPr>
          <w:b/>
          <w:sz w:val="28"/>
          <w:szCs w:val="28"/>
        </w:rPr>
      </w:pPr>
      <w:r w:rsidRPr="00834E95">
        <w:rPr>
          <w:b/>
          <w:sz w:val="28"/>
          <w:szCs w:val="28"/>
        </w:rPr>
        <w:t>目录</w:t>
      </w:r>
    </w:p>
    <w:p w14:paraId="4F0D5B2A" w14:textId="77777777" w:rsidR="009702AE" w:rsidRPr="00834E95" w:rsidRDefault="007C66D4">
      <w:pPr>
        <w:jc w:val="center"/>
        <w:rPr>
          <w:b/>
          <w:sz w:val="24"/>
        </w:rPr>
      </w:pPr>
      <w:r w:rsidRPr="00834E95">
        <w:rPr>
          <w:b/>
          <w:sz w:val="24"/>
        </w:rPr>
        <w:t>（需有页码）</w:t>
      </w:r>
    </w:p>
    <w:p w14:paraId="4E6F29C2" w14:textId="77777777" w:rsidR="009702AE" w:rsidRPr="00834E95" w:rsidRDefault="007C66D4">
      <w:r w:rsidRPr="00834E95">
        <w:br w:type="page"/>
      </w:r>
    </w:p>
    <w:p w14:paraId="19A1C69A" w14:textId="77777777" w:rsidR="009702AE" w:rsidRPr="00834E95" w:rsidRDefault="007C66D4">
      <w:pPr>
        <w:snapToGrid w:val="0"/>
        <w:spacing w:beforeLines="50" w:before="120" w:after="50" w:line="440" w:lineRule="exact"/>
        <w:jc w:val="center"/>
        <w:rPr>
          <w:bCs/>
          <w:vanish/>
          <w:sz w:val="24"/>
        </w:rPr>
      </w:pPr>
      <w:r w:rsidRPr="00834E95">
        <w:rPr>
          <w:bCs/>
          <w:sz w:val="24"/>
        </w:rPr>
        <w:lastRenderedPageBreak/>
        <w:t>第一部分</w:t>
      </w:r>
      <w:r w:rsidRPr="00834E95">
        <w:rPr>
          <w:bCs/>
          <w:sz w:val="24"/>
        </w:rPr>
        <w:t xml:space="preserve"> </w:t>
      </w:r>
      <w:r w:rsidRPr="00834E95">
        <w:rPr>
          <w:bCs/>
          <w:sz w:val="24"/>
        </w:rPr>
        <w:t>资格</w:t>
      </w:r>
      <w:r w:rsidRPr="00834E95">
        <w:rPr>
          <w:rFonts w:hint="eastAsia"/>
          <w:bCs/>
          <w:sz w:val="24"/>
        </w:rPr>
        <w:t>证明</w:t>
      </w:r>
      <w:r w:rsidRPr="00834E95">
        <w:rPr>
          <w:bCs/>
          <w:sz w:val="24"/>
        </w:rPr>
        <w:t>文件</w:t>
      </w:r>
    </w:p>
    <w:p w14:paraId="6E4CD497" w14:textId="77777777" w:rsidR="009702AE" w:rsidRPr="00834E95" w:rsidRDefault="009702AE">
      <w:pPr>
        <w:snapToGrid w:val="0"/>
        <w:spacing w:before="50" w:afterLines="50" w:after="120" w:line="400" w:lineRule="exact"/>
        <w:jc w:val="left"/>
        <w:rPr>
          <w:b/>
          <w:szCs w:val="21"/>
        </w:rPr>
      </w:pPr>
    </w:p>
    <w:p w14:paraId="14848C1C" w14:textId="77777777" w:rsidR="009702AE" w:rsidRPr="00834E95" w:rsidRDefault="007C66D4">
      <w:pPr>
        <w:snapToGrid w:val="0"/>
        <w:spacing w:before="50" w:afterLines="50" w:after="120" w:line="400" w:lineRule="exact"/>
        <w:jc w:val="left"/>
        <w:rPr>
          <w:b/>
          <w:szCs w:val="21"/>
        </w:rPr>
      </w:pPr>
      <w:bookmarkStart w:id="103" w:name="_Hlk19199154"/>
      <w:r w:rsidRPr="00834E95">
        <w:rPr>
          <w:b/>
          <w:szCs w:val="21"/>
        </w:rPr>
        <w:t>1</w:t>
      </w:r>
      <w:r w:rsidRPr="00834E95">
        <w:rPr>
          <w:b/>
          <w:szCs w:val="21"/>
        </w:rPr>
        <w:t>．响应声明书格式：</w:t>
      </w:r>
      <w:bookmarkEnd w:id="103"/>
    </w:p>
    <w:p w14:paraId="3BFFCD56" w14:textId="77777777" w:rsidR="009702AE" w:rsidRPr="00834E95" w:rsidRDefault="007C66D4">
      <w:pPr>
        <w:snapToGrid w:val="0"/>
        <w:spacing w:beforeLines="50" w:before="120" w:after="50" w:line="360" w:lineRule="exact"/>
        <w:jc w:val="center"/>
        <w:rPr>
          <w:b/>
          <w:szCs w:val="21"/>
        </w:rPr>
      </w:pPr>
      <w:r w:rsidRPr="00834E95">
        <w:rPr>
          <w:b/>
          <w:szCs w:val="21"/>
        </w:rPr>
        <w:t>响应声明书</w:t>
      </w:r>
    </w:p>
    <w:p w14:paraId="5F753ACD" w14:textId="77777777" w:rsidR="009702AE" w:rsidRPr="00834E95" w:rsidRDefault="007C66D4">
      <w:pPr>
        <w:snapToGrid w:val="0"/>
        <w:spacing w:beforeLines="50" w:before="120" w:after="50" w:line="360" w:lineRule="exact"/>
        <w:rPr>
          <w:szCs w:val="21"/>
        </w:rPr>
      </w:pPr>
      <w:bookmarkStart w:id="104" w:name="_Hlk19199166"/>
      <w:r w:rsidRPr="00834E95">
        <w:rPr>
          <w:szCs w:val="21"/>
        </w:rPr>
        <w:t>致：</w:t>
      </w:r>
      <w:r w:rsidRPr="00834E95">
        <w:rPr>
          <w:i/>
          <w:iCs/>
          <w:szCs w:val="21"/>
          <w:u w:val="single"/>
        </w:rPr>
        <w:t>（采购</w:t>
      </w:r>
      <w:r w:rsidRPr="00834E95">
        <w:rPr>
          <w:rFonts w:hint="eastAsia"/>
          <w:i/>
          <w:iCs/>
          <w:szCs w:val="21"/>
          <w:u w:val="single"/>
        </w:rPr>
        <w:t>人</w:t>
      </w:r>
      <w:r w:rsidRPr="00834E95">
        <w:rPr>
          <w:i/>
          <w:iCs/>
          <w:szCs w:val="21"/>
          <w:u w:val="single"/>
        </w:rPr>
        <w:t>名称）</w:t>
      </w:r>
      <w:r w:rsidRPr="00834E95">
        <w:rPr>
          <w:szCs w:val="21"/>
        </w:rPr>
        <w:t>：</w:t>
      </w:r>
    </w:p>
    <w:p w14:paraId="2F5DAD28" w14:textId="77777777" w:rsidR="009702AE" w:rsidRPr="00834E95" w:rsidRDefault="007C66D4">
      <w:pPr>
        <w:snapToGrid w:val="0"/>
        <w:spacing w:beforeLines="50" w:before="120" w:after="50" w:line="360" w:lineRule="exact"/>
        <w:ind w:firstLineChars="300" w:firstLine="630"/>
        <w:rPr>
          <w:szCs w:val="21"/>
        </w:rPr>
      </w:pPr>
      <w:r w:rsidRPr="00834E95">
        <w:rPr>
          <w:i/>
          <w:iCs/>
          <w:szCs w:val="21"/>
          <w:u w:val="single"/>
        </w:rPr>
        <w:t>（供应商名称）</w:t>
      </w:r>
      <w:r w:rsidRPr="00834E95">
        <w:rPr>
          <w:szCs w:val="21"/>
        </w:rPr>
        <w:t>系中华人民共和国合法企业，</w:t>
      </w:r>
      <w:r w:rsidRPr="00834E95">
        <w:rPr>
          <w:rFonts w:hint="eastAsia"/>
          <w:szCs w:val="21"/>
          <w:u w:val="single"/>
        </w:rPr>
        <w:t xml:space="preserve"> </w:t>
      </w:r>
      <w:r w:rsidRPr="00834E95">
        <w:rPr>
          <w:i/>
          <w:iCs/>
          <w:szCs w:val="21"/>
          <w:u w:val="single"/>
        </w:rPr>
        <w:t xml:space="preserve"> </w:t>
      </w:r>
      <w:r w:rsidRPr="00834E95">
        <w:rPr>
          <w:rFonts w:hint="eastAsia"/>
          <w:i/>
          <w:iCs/>
          <w:szCs w:val="21"/>
          <w:u w:val="single"/>
        </w:rPr>
        <w:t>（</w:t>
      </w:r>
      <w:r w:rsidRPr="00834E95">
        <w:rPr>
          <w:i/>
          <w:iCs/>
          <w:szCs w:val="21"/>
          <w:u w:val="single"/>
        </w:rPr>
        <w:t>经营地址</w:t>
      </w:r>
      <w:r w:rsidRPr="00834E95">
        <w:rPr>
          <w:rFonts w:hint="eastAsia"/>
          <w:i/>
          <w:iCs/>
          <w:szCs w:val="21"/>
          <w:u w:val="single"/>
        </w:rPr>
        <w:t>）</w:t>
      </w:r>
      <w:r w:rsidRPr="00834E95">
        <w:rPr>
          <w:rFonts w:hint="eastAsia"/>
          <w:i/>
          <w:iCs/>
          <w:szCs w:val="21"/>
          <w:u w:val="single"/>
        </w:rPr>
        <w:t xml:space="preserve"> </w:t>
      </w:r>
      <w:r w:rsidRPr="00834E95">
        <w:rPr>
          <w:i/>
          <w:iCs/>
          <w:szCs w:val="21"/>
          <w:u w:val="single"/>
        </w:rPr>
        <w:t xml:space="preserve"> </w:t>
      </w:r>
      <w:r w:rsidRPr="00834E95">
        <w:rPr>
          <w:szCs w:val="21"/>
          <w:u w:val="single"/>
        </w:rPr>
        <w:t xml:space="preserve">  </w:t>
      </w:r>
      <w:r w:rsidRPr="00834E95">
        <w:rPr>
          <w:szCs w:val="21"/>
        </w:rPr>
        <w:t>。</w:t>
      </w:r>
    </w:p>
    <w:p w14:paraId="37C8937A" w14:textId="77777777" w:rsidR="009702AE" w:rsidRPr="00834E95" w:rsidRDefault="007C66D4">
      <w:pPr>
        <w:snapToGrid w:val="0"/>
        <w:spacing w:beforeLines="50" w:before="120" w:after="50" w:line="360" w:lineRule="exact"/>
        <w:ind w:firstLine="645"/>
        <w:rPr>
          <w:szCs w:val="21"/>
        </w:rPr>
      </w:pPr>
      <w:r w:rsidRPr="00834E95">
        <w:rPr>
          <w:szCs w:val="21"/>
        </w:rPr>
        <w:t>我</w:t>
      </w:r>
      <w:r w:rsidRPr="00834E95">
        <w:rPr>
          <w:i/>
          <w:iCs/>
          <w:szCs w:val="21"/>
          <w:u w:val="single"/>
        </w:rPr>
        <w:t>（姓名）</w:t>
      </w:r>
      <w:r w:rsidRPr="00834E95">
        <w:rPr>
          <w:rFonts w:hint="eastAsia"/>
          <w:i/>
          <w:iCs/>
          <w:szCs w:val="21"/>
          <w:u w:val="single"/>
        </w:rPr>
        <w:t xml:space="preserve"> </w:t>
      </w:r>
      <w:r w:rsidRPr="00834E95">
        <w:rPr>
          <w:szCs w:val="21"/>
        </w:rPr>
        <w:t>系</w:t>
      </w:r>
      <w:r w:rsidRPr="00834E95">
        <w:rPr>
          <w:i/>
          <w:iCs/>
          <w:szCs w:val="21"/>
          <w:u w:val="single"/>
        </w:rPr>
        <w:t>（供应商名称）</w:t>
      </w:r>
      <w:r w:rsidRPr="00834E95">
        <w:rPr>
          <w:szCs w:val="21"/>
        </w:rPr>
        <w:t>的法定代表人，我方愿意参加贵方组织的</w:t>
      </w:r>
      <w:r w:rsidRPr="00834E95">
        <w:rPr>
          <w:rFonts w:hint="eastAsia"/>
          <w:i/>
          <w:iCs/>
          <w:szCs w:val="21"/>
          <w:u w:val="single"/>
        </w:rPr>
        <w:t>（项目名称）</w:t>
      </w:r>
      <w:r w:rsidRPr="00834E95">
        <w:rPr>
          <w:szCs w:val="21"/>
        </w:rPr>
        <w:t>项目的谈判，为便于贵方公正、择优地确定成交供应商及其响应产品和服务，我方就本次谈判有关事项郑重声明如下：</w:t>
      </w:r>
    </w:p>
    <w:p w14:paraId="24CE6EC9" w14:textId="77777777" w:rsidR="009702AE" w:rsidRPr="00834E95" w:rsidRDefault="007C66D4">
      <w:pPr>
        <w:snapToGrid w:val="0"/>
        <w:spacing w:beforeLines="50" w:before="120" w:line="360" w:lineRule="exact"/>
        <w:ind w:firstLineChars="200" w:firstLine="420"/>
        <w:rPr>
          <w:szCs w:val="21"/>
        </w:rPr>
      </w:pPr>
      <w:r w:rsidRPr="00834E95">
        <w:rPr>
          <w:szCs w:val="21"/>
        </w:rPr>
        <w:t>（</w:t>
      </w:r>
      <w:r w:rsidRPr="00834E95">
        <w:rPr>
          <w:szCs w:val="21"/>
        </w:rPr>
        <w:t>1</w:t>
      </w:r>
      <w:r w:rsidRPr="00834E95">
        <w:rPr>
          <w:szCs w:val="21"/>
        </w:rPr>
        <w:t>）我方向贵方提交的所有响应文件、资料都是准确的和真实的。</w:t>
      </w:r>
    </w:p>
    <w:p w14:paraId="1E7CE917" w14:textId="77777777" w:rsidR="009702AE" w:rsidRPr="00834E95" w:rsidRDefault="007C66D4">
      <w:pPr>
        <w:snapToGrid w:val="0"/>
        <w:spacing w:beforeLines="50" w:before="120" w:line="360" w:lineRule="exact"/>
        <w:ind w:firstLineChars="200" w:firstLine="420"/>
        <w:rPr>
          <w:szCs w:val="21"/>
        </w:rPr>
      </w:pPr>
      <w:r w:rsidRPr="00834E95">
        <w:rPr>
          <w:szCs w:val="21"/>
        </w:rPr>
        <w:t>（</w:t>
      </w:r>
      <w:r w:rsidRPr="00834E95">
        <w:rPr>
          <w:szCs w:val="21"/>
        </w:rPr>
        <w:t>2</w:t>
      </w:r>
      <w:r w:rsidRPr="00834E95">
        <w:rPr>
          <w:szCs w:val="21"/>
        </w:rPr>
        <w:t>）我方不是采购人的附属机构；也不是为本项目提供整体设计、规范编制或者项目管理、监理、检测等服务的供应商或其附属机构。</w:t>
      </w:r>
    </w:p>
    <w:p w14:paraId="3906E98D" w14:textId="77777777" w:rsidR="009702AE" w:rsidRPr="00834E95" w:rsidRDefault="007C66D4">
      <w:pPr>
        <w:snapToGrid w:val="0"/>
        <w:spacing w:beforeLines="50" w:before="120" w:line="360" w:lineRule="exact"/>
        <w:ind w:firstLineChars="200" w:firstLine="420"/>
        <w:rPr>
          <w:szCs w:val="21"/>
        </w:rPr>
      </w:pPr>
      <w:r w:rsidRPr="00834E95">
        <w:rPr>
          <w:szCs w:val="21"/>
        </w:rPr>
        <w:t>（</w:t>
      </w:r>
      <w:r w:rsidRPr="00834E95">
        <w:rPr>
          <w:szCs w:val="21"/>
        </w:rPr>
        <w:t>3</w:t>
      </w:r>
      <w:r w:rsidRPr="00834E95">
        <w:rPr>
          <w:szCs w:val="21"/>
        </w:rPr>
        <w:t>）</w:t>
      </w:r>
      <w:r w:rsidRPr="00834E95">
        <w:rPr>
          <w:szCs w:val="21"/>
        </w:rPr>
        <w:t xml:space="preserve"> </w:t>
      </w:r>
      <w:r w:rsidRPr="00834E95">
        <w:rPr>
          <w:szCs w:val="21"/>
        </w:rPr>
        <w:t>我方承诺在参加本政府采购项目活动前，没有被纳入政府部门或银行认定的失信名单，我方具有良好的商业信誉。</w:t>
      </w:r>
    </w:p>
    <w:p w14:paraId="593AAA07" w14:textId="77777777" w:rsidR="009702AE" w:rsidRPr="00834E95" w:rsidRDefault="007C66D4">
      <w:pPr>
        <w:snapToGrid w:val="0"/>
        <w:spacing w:beforeLines="50" w:before="120" w:line="360" w:lineRule="exact"/>
        <w:ind w:firstLineChars="200" w:firstLine="420"/>
        <w:rPr>
          <w:szCs w:val="21"/>
        </w:rPr>
      </w:pPr>
      <w:r w:rsidRPr="00834E95">
        <w:rPr>
          <w:szCs w:val="21"/>
        </w:rPr>
        <w:t>（</w:t>
      </w:r>
      <w:r w:rsidRPr="00834E95">
        <w:rPr>
          <w:szCs w:val="21"/>
        </w:rPr>
        <w:t>4</w:t>
      </w:r>
      <w:r w:rsidRPr="00834E95">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A99A649" w14:textId="77777777" w:rsidR="009702AE" w:rsidRPr="00834E95" w:rsidRDefault="007C66D4">
      <w:pPr>
        <w:snapToGrid w:val="0"/>
        <w:spacing w:beforeLines="50" w:before="120" w:line="360" w:lineRule="exact"/>
        <w:ind w:firstLineChars="200" w:firstLine="420"/>
        <w:rPr>
          <w:szCs w:val="21"/>
          <w:lang w:val="zh-CN"/>
        </w:rPr>
      </w:pPr>
      <w:r w:rsidRPr="00834E95">
        <w:rPr>
          <w:szCs w:val="21"/>
        </w:rPr>
        <w:t>（</w:t>
      </w:r>
      <w:r w:rsidRPr="00834E95">
        <w:rPr>
          <w:szCs w:val="21"/>
        </w:rPr>
        <w:t>5</w:t>
      </w:r>
      <w:r w:rsidRPr="00834E95">
        <w:rPr>
          <w:szCs w:val="21"/>
        </w:rPr>
        <w:t>）</w:t>
      </w:r>
      <w:r w:rsidRPr="00834E95">
        <w:rPr>
          <w:szCs w:val="21"/>
          <w:lang w:val="zh-CN"/>
        </w:rPr>
        <w:t>我方</w:t>
      </w:r>
      <w:r w:rsidRPr="00834E95">
        <w:rPr>
          <w:szCs w:val="21"/>
        </w:rPr>
        <w:t>承诺</w:t>
      </w:r>
      <w:r w:rsidRPr="00834E95">
        <w:rPr>
          <w:szCs w:val="21"/>
          <w:lang w:val="zh-CN"/>
        </w:rPr>
        <w:t>具有履行本项目合同所必需的设备和专业技术能力。</w:t>
      </w:r>
    </w:p>
    <w:p w14:paraId="338D0CE5" w14:textId="77777777" w:rsidR="009702AE" w:rsidRPr="00834E95" w:rsidRDefault="007C66D4">
      <w:pPr>
        <w:snapToGrid w:val="0"/>
        <w:spacing w:beforeLines="50" w:before="120" w:line="360" w:lineRule="exact"/>
        <w:ind w:firstLineChars="200" w:firstLine="420"/>
        <w:rPr>
          <w:szCs w:val="21"/>
        </w:rPr>
      </w:pPr>
      <w:r w:rsidRPr="00834E95">
        <w:rPr>
          <w:rFonts w:hint="eastAsia"/>
          <w:szCs w:val="21"/>
        </w:rPr>
        <w:t>（</w:t>
      </w:r>
      <w:r w:rsidRPr="00834E95">
        <w:rPr>
          <w:rFonts w:hint="eastAsia"/>
          <w:szCs w:val="21"/>
        </w:rPr>
        <w:t>6</w:t>
      </w:r>
      <w:r w:rsidRPr="00834E95">
        <w:rPr>
          <w:rFonts w:hint="eastAsia"/>
          <w:szCs w:val="21"/>
        </w:rPr>
        <w:t>）我方承诺</w:t>
      </w:r>
      <w:r w:rsidRPr="00834E95">
        <w:rPr>
          <w:szCs w:val="21"/>
        </w:rPr>
        <w:t>未被列入失信被执行人、重大税收违法失信主体、政府采购严重违法失信行为记录名单</w:t>
      </w:r>
      <w:r w:rsidRPr="00834E95">
        <w:rPr>
          <w:rFonts w:hint="eastAsia"/>
          <w:szCs w:val="21"/>
        </w:rPr>
        <w:t>，如我方提供的声明不实，则接受本次响应作为响应无效的处理，</w:t>
      </w:r>
      <w:r w:rsidRPr="00834E95">
        <w:rPr>
          <w:szCs w:val="21"/>
        </w:rPr>
        <w:t>并根据财库〔</w:t>
      </w:r>
      <w:r w:rsidRPr="00834E95">
        <w:rPr>
          <w:szCs w:val="21"/>
        </w:rPr>
        <w:t>2016</w:t>
      </w:r>
      <w:r w:rsidRPr="00834E95">
        <w:rPr>
          <w:szCs w:val="21"/>
        </w:rPr>
        <w:t>〕</w:t>
      </w:r>
      <w:r w:rsidRPr="00834E95">
        <w:rPr>
          <w:szCs w:val="21"/>
        </w:rPr>
        <w:t>125</w:t>
      </w:r>
      <w:r w:rsidRPr="00834E95">
        <w:rPr>
          <w:szCs w:val="21"/>
        </w:rPr>
        <w:t>号《财政部关于在政府采购活动中查询及使用信用记录有关问题的通知》规定接受失信联合惩戒。</w:t>
      </w:r>
    </w:p>
    <w:p w14:paraId="453486E1" w14:textId="77777777" w:rsidR="009702AE" w:rsidRPr="00834E95" w:rsidRDefault="007C66D4">
      <w:pPr>
        <w:snapToGrid w:val="0"/>
        <w:spacing w:beforeLines="50" w:before="120" w:line="360" w:lineRule="exact"/>
        <w:ind w:firstLineChars="200" w:firstLine="420"/>
        <w:rPr>
          <w:szCs w:val="21"/>
        </w:rPr>
      </w:pPr>
      <w:r w:rsidRPr="00834E95">
        <w:rPr>
          <w:rFonts w:hint="eastAsia"/>
          <w:szCs w:val="21"/>
        </w:rPr>
        <w:t>（</w:t>
      </w:r>
      <w:r w:rsidRPr="00834E95">
        <w:rPr>
          <w:rFonts w:hint="eastAsia"/>
          <w:szCs w:val="21"/>
        </w:rPr>
        <w:t>7</w:t>
      </w:r>
      <w:r w:rsidRPr="00834E95">
        <w:rPr>
          <w:rFonts w:hint="eastAsia"/>
          <w:szCs w:val="21"/>
        </w:rPr>
        <w:t>）我方承诺成交后按</w:t>
      </w:r>
      <w:r w:rsidRPr="00834E95">
        <w:rPr>
          <w:szCs w:val="21"/>
        </w:rPr>
        <w:t>规定缴纳代理服务费</w:t>
      </w:r>
      <w:r w:rsidRPr="00834E95">
        <w:rPr>
          <w:rFonts w:hint="eastAsia"/>
          <w:szCs w:val="21"/>
        </w:rPr>
        <w:t>。如未按时缴纳，</w:t>
      </w:r>
      <w:r w:rsidRPr="00834E95">
        <w:rPr>
          <w:szCs w:val="21"/>
        </w:rPr>
        <w:t>贵方可</w:t>
      </w:r>
      <w:r w:rsidRPr="00834E95">
        <w:rPr>
          <w:rFonts w:hint="eastAsia"/>
          <w:szCs w:val="21"/>
        </w:rPr>
        <w:t>不退还</w:t>
      </w:r>
      <w:r w:rsidRPr="00834E95">
        <w:rPr>
          <w:szCs w:val="21"/>
        </w:rPr>
        <w:t>我</w:t>
      </w:r>
      <w:r w:rsidRPr="00834E95">
        <w:rPr>
          <w:rFonts w:hint="eastAsia"/>
          <w:szCs w:val="21"/>
        </w:rPr>
        <w:t>方</w:t>
      </w:r>
      <w:r w:rsidRPr="00834E95">
        <w:rPr>
          <w:szCs w:val="21"/>
        </w:rPr>
        <w:t>提交的</w:t>
      </w:r>
      <w:r w:rsidRPr="00834E95">
        <w:rPr>
          <w:rFonts w:hint="eastAsia"/>
          <w:szCs w:val="21"/>
        </w:rPr>
        <w:t>谈判保证金，并从中</w:t>
      </w:r>
      <w:r w:rsidRPr="00834E95">
        <w:rPr>
          <w:szCs w:val="21"/>
        </w:rPr>
        <w:t>扣除</w:t>
      </w:r>
      <w:r w:rsidRPr="00834E95">
        <w:rPr>
          <w:rFonts w:hint="eastAsia"/>
          <w:szCs w:val="21"/>
        </w:rPr>
        <w:t>代理服务费。</w:t>
      </w:r>
    </w:p>
    <w:p w14:paraId="0B274FD7" w14:textId="77777777" w:rsidR="009702AE" w:rsidRPr="00834E95" w:rsidRDefault="007C66D4">
      <w:pPr>
        <w:snapToGrid w:val="0"/>
        <w:spacing w:beforeLines="50" w:before="120" w:line="360" w:lineRule="exact"/>
        <w:ind w:firstLineChars="200" w:firstLine="420"/>
        <w:rPr>
          <w:szCs w:val="21"/>
        </w:rPr>
      </w:pPr>
      <w:r w:rsidRPr="00834E95">
        <w:rPr>
          <w:szCs w:val="21"/>
        </w:rPr>
        <w:t>我方对以上声明负全部法律责任。如有虚假或隐瞒，我方愿意承担一切后果，并不再寻求任何旨在减轻或免除法律责任的辩解。</w:t>
      </w:r>
    </w:p>
    <w:bookmarkEnd w:id="104"/>
    <w:p w14:paraId="7E2EA65F" w14:textId="77777777" w:rsidR="009702AE" w:rsidRPr="00834E95" w:rsidRDefault="009702AE">
      <w:pPr>
        <w:snapToGrid w:val="0"/>
        <w:spacing w:beforeLines="50" w:before="120" w:line="360" w:lineRule="exact"/>
        <w:ind w:firstLineChars="200" w:firstLine="420"/>
        <w:rPr>
          <w:szCs w:val="21"/>
        </w:rPr>
      </w:pPr>
    </w:p>
    <w:p w14:paraId="5EB17E59" w14:textId="77777777" w:rsidR="009702AE" w:rsidRPr="00834E95" w:rsidRDefault="007C66D4">
      <w:pPr>
        <w:snapToGrid w:val="0"/>
        <w:spacing w:beforeLines="50" w:before="120" w:after="50" w:line="360" w:lineRule="exact"/>
        <w:ind w:firstLineChars="1700" w:firstLine="3570"/>
        <w:rPr>
          <w:szCs w:val="21"/>
        </w:rPr>
      </w:pPr>
      <w:r w:rsidRPr="00834E95">
        <w:rPr>
          <w:szCs w:val="21"/>
        </w:rPr>
        <w:t>供应商</w:t>
      </w:r>
      <w:r w:rsidRPr="00834E95">
        <w:rPr>
          <w:rFonts w:hint="eastAsia"/>
          <w:szCs w:val="21"/>
        </w:rPr>
        <w:t>名称（电子签章）</w:t>
      </w:r>
      <w:r w:rsidRPr="00834E95">
        <w:rPr>
          <w:szCs w:val="21"/>
        </w:rPr>
        <w:t>：</w:t>
      </w:r>
      <w:r w:rsidRPr="00834E95">
        <w:rPr>
          <w:szCs w:val="21"/>
          <w:u w:val="single"/>
        </w:rPr>
        <w:t xml:space="preserve">                </w:t>
      </w:r>
    </w:p>
    <w:p w14:paraId="5A4915A4" w14:textId="77777777" w:rsidR="009702AE" w:rsidRPr="00834E95" w:rsidRDefault="007C66D4">
      <w:pPr>
        <w:snapToGrid w:val="0"/>
        <w:spacing w:beforeLines="50" w:before="120" w:after="50" w:line="360" w:lineRule="exact"/>
        <w:ind w:firstLineChars="100" w:firstLine="210"/>
        <w:rPr>
          <w:szCs w:val="21"/>
        </w:rPr>
      </w:pPr>
      <w:r w:rsidRPr="00834E95">
        <w:rPr>
          <w:szCs w:val="21"/>
        </w:rPr>
        <w:t xml:space="preserve">                                          </w:t>
      </w:r>
      <w:r w:rsidRPr="00834E95">
        <w:rPr>
          <w:szCs w:val="21"/>
        </w:rPr>
        <w:t>年</w:t>
      </w:r>
      <w:r w:rsidRPr="00834E95">
        <w:rPr>
          <w:szCs w:val="21"/>
        </w:rPr>
        <w:t xml:space="preserve">    </w:t>
      </w:r>
      <w:r w:rsidRPr="00834E95">
        <w:rPr>
          <w:szCs w:val="21"/>
        </w:rPr>
        <w:t>月</w:t>
      </w:r>
      <w:r w:rsidRPr="00834E95">
        <w:rPr>
          <w:szCs w:val="21"/>
        </w:rPr>
        <w:t xml:space="preserve">    </w:t>
      </w:r>
      <w:r w:rsidRPr="00834E95">
        <w:rPr>
          <w:szCs w:val="21"/>
        </w:rPr>
        <w:t>日</w:t>
      </w:r>
    </w:p>
    <w:p w14:paraId="40D01157" w14:textId="77777777" w:rsidR="009702AE" w:rsidRPr="00834E95" w:rsidRDefault="009702AE">
      <w:pPr>
        <w:snapToGrid w:val="0"/>
        <w:spacing w:beforeLines="50" w:before="120" w:after="50" w:line="360" w:lineRule="exact"/>
      </w:pPr>
      <w:bookmarkStart w:id="105" w:name="_Hlk19199779"/>
    </w:p>
    <w:p w14:paraId="09360B81" w14:textId="77777777" w:rsidR="009702AE" w:rsidRPr="00834E95" w:rsidRDefault="007C66D4">
      <w:pPr>
        <w:snapToGrid w:val="0"/>
        <w:spacing w:beforeLines="50" w:before="120" w:after="50" w:line="440" w:lineRule="exact"/>
        <w:rPr>
          <w:b/>
          <w:szCs w:val="21"/>
        </w:rPr>
      </w:pPr>
      <w:r w:rsidRPr="00834E95">
        <w:rPr>
          <w:szCs w:val="21"/>
        </w:rPr>
        <w:br w:type="page"/>
      </w:r>
      <w:bookmarkEnd w:id="105"/>
      <w:r w:rsidRPr="00834E95">
        <w:rPr>
          <w:rFonts w:hint="eastAsia"/>
          <w:szCs w:val="21"/>
        </w:rPr>
        <w:lastRenderedPageBreak/>
        <w:t>2</w:t>
      </w:r>
      <w:r w:rsidRPr="00834E95">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sidRPr="00834E95">
        <w:rPr>
          <w:rFonts w:hint="eastAsia"/>
          <w:szCs w:val="21"/>
        </w:rPr>
        <w:t>电子签章</w:t>
      </w:r>
      <w:r w:rsidRPr="00834E95">
        <w:rPr>
          <w:szCs w:val="21"/>
        </w:rPr>
        <w:t>）</w:t>
      </w:r>
      <w:r w:rsidRPr="00834E95">
        <w:rPr>
          <w:rFonts w:hint="eastAsia"/>
          <w:szCs w:val="21"/>
        </w:rPr>
        <w:t>。</w:t>
      </w:r>
    </w:p>
    <w:p w14:paraId="7963FF9E" w14:textId="77777777" w:rsidR="009702AE" w:rsidRPr="00834E95" w:rsidRDefault="009702AE">
      <w:pPr>
        <w:snapToGrid w:val="0"/>
        <w:spacing w:beforeLines="50" w:before="120" w:after="50" w:line="440" w:lineRule="exact"/>
        <w:rPr>
          <w:szCs w:val="21"/>
        </w:rPr>
      </w:pPr>
    </w:p>
    <w:p w14:paraId="0C52539A" w14:textId="77777777" w:rsidR="009702AE" w:rsidRPr="00834E95" w:rsidRDefault="007C66D4">
      <w:pPr>
        <w:snapToGrid w:val="0"/>
        <w:spacing w:beforeLines="50" w:before="120" w:after="50" w:line="440" w:lineRule="exact"/>
        <w:rPr>
          <w:b/>
          <w:szCs w:val="21"/>
        </w:rPr>
      </w:pPr>
      <w:r w:rsidRPr="00834E95">
        <w:rPr>
          <w:rFonts w:hint="eastAsia"/>
          <w:szCs w:val="21"/>
        </w:rPr>
        <w:t>3</w:t>
      </w:r>
      <w:r w:rsidRPr="00834E95">
        <w:rPr>
          <w:szCs w:val="21"/>
        </w:rPr>
        <w:t>．财务状况报告（表）复印件或银行出具的资信证明复印件。</w:t>
      </w:r>
      <w:r w:rsidRPr="00834E95">
        <w:t>对于从取得营业执照时间起到截标时间为止不足</w:t>
      </w:r>
      <w:r w:rsidRPr="00834E95">
        <w:t>1</w:t>
      </w:r>
      <w:r w:rsidRPr="00834E95">
        <w:t>年的供应商，只需提交</w:t>
      </w:r>
      <w:r w:rsidRPr="00834E95">
        <w:rPr>
          <w:szCs w:val="21"/>
        </w:rPr>
        <w:t>截标时间前一个月的财务状况报告（表）复印件。（按</w:t>
      </w:r>
      <w:r w:rsidRPr="00834E95">
        <w:rPr>
          <w:szCs w:val="21"/>
        </w:rPr>
        <w:t>“</w:t>
      </w:r>
      <w:r w:rsidRPr="00834E95">
        <w:rPr>
          <w:szCs w:val="21"/>
        </w:rPr>
        <w:t>评审方法及标准</w:t>
      </w:r>
      <w:r w:rsidRPr="00834E95">
        <w:rPr>
          <w:szCs w:val="21"/>
        </w:rPr>
        <w:t>” “</w:t>
      </w:r>
      <w:r w:rsidRPr="00834E95">
        <w:rPr>
          <w:szCs w:val="21"/>
        </w:rPr>
        <w:t>资格审查表</w:t>
      </w:r>
      <w:r w:rsidRPr="00834E95">
        <w:rPr>
          <w:szCs w:val="21"/>
        </w:rPr>
        <w:t>”</w:t>
      </w:r>
      <w:r w:rsidRPr="00834E95">
        <w:rPr>
          <w:szCs w:val="21"/>
        </w:rPr>
        <w:t>规定提供）。（加盖供应商</w:t>
      </w:r>
      <w:r w:rsidRPr="00834E95">
        <w:rPr>
          <w:rFonts w:hint="eastAsia"/>
          <w:szCs w:val="21"/>
        </w:rPr>
        <w:t>电子签章</w:t>
      </w:r>
      <w:r w:rsidRPr="00834E95">
        <w:rPr>
          <w:szCs w:val="21"/>
        </w:rPr>
        <w:t>）</w:t>
      </w:r>
      <w:r w:rsidRPr="00834E95">
        <w:rPr>
          <w:rFonts w:hint="eastAsia"/>
          <w:szCs w:val="21"/>
        </w:rPr>
        <w:t>。</w:t>
      </w:r>
    </w:p>
    <w:p w14:paraId="4D5DF085" w14:textId="77777777" w:rsidR="009702AE" w:rsidRPr="00834E95" w:rsidRDefault="009702AE">
      <w:pPr>
        <w:snapToGrid w:val="0"/>
        <w:spacing w:beforeLines="50" w:before="120" w:after="50" w:line="440" w:lineRule="exact"/>
        <w:rPr>
          <w:szCs w:val="21"/>
        </w:rPr>
      </w:pPr>
    </w:p>
    <w:p w14:paraId="27E0F349" w14:textId="77777777" w:rsidR="009702AE" w:rsidRPr="00834E95" w:rsidRDefault="007C66D4">
      <w:pPr>
        <w:snapToGrid w:val="0"/>
        <w:spacing w:before="50" w:afterLines="50" w:after="120" w:line="440" w:lineRule="exact"/>
        <w:jc w:val="left"/>
        <w:rPr>
          <w:b/>
          <w:szCs w:val="21"/>
        </w:rPr>
      </w:pPr>
      <w:r w:rsidRPr="00834E95">
        <w:rPr>
          <w:rFonts w:hint="eastAsia"/>
          <w:szCs w:val="21"/>
        </w:rPr>
        <w:t>4</w:t>
      </w:r>
      <w:r w:rsidRPr="00834E95">
        <w:rPr>
          <w:szCs w:val="21"/>
        </w:rPr>
        <w:t>．</w:t>
      </w:r>
      <w:r w:rsidRPr="00834E95">
        <w:t>依法缴纳税费证明和社会保险缴纳证明材料</w:t>
      </w:r>
      <w:r w:rsidRPr="00834E95">
        <w:rPr>
          <w:rFonts w:hint="eastAsia"/>
        </w:rPr>
        <w:t>。</w:t>
      </w:r>
      <w:r w:rsidRPr="00834E95">
        <w:t>供应商成立不足</w:t>
      </w:r>
      <w:r w:rsidRPr="00834E95">
        <w:rPr>
          <w:rFonts w:hint="eastAsia"/>
        </w:rPr>
        <w:t>1</w:t>
      </w:r>
      <w:r w:rsidRPr="00834E95">
        <w:rPr>
          <w:rFonts w:hint="eastAsia"/>
        </w:rPr>
        <w:t>个月的，无须提供</w:t>
      </w:r>
      <w:r w:rsidRPr="00834E95">
        <w:t>缴纳税费证明及社保缴费证明</w:t>
      </w:r>
      <w:r w:rsidRPr="00834E95">
        <w:rPr>
          <w:rFonts w:hint="eastAsia"/>
        </w:rPr>
        <w:t>。</w:t>
      </w:r>
      <w:r w:rsidRPr="00834E95">
        <w:t>依法免税或不需要缴纳社会保障资金的供应商，须提供相应文件证明其依法免税或不需要缴纳社会保障资金。</w:t>
      </w:r>
      <w:r w:rsidRPr="00834E95">
        <w:rPr>
          <w:szCs w:val="21"/>
        </w:rPr>
        <w:t>（按</w:t>
      </w:r>
      <w:r w:rsidRPr="00834E95">
        <w:rPr>
          <w:szCs w:val="21"/>
        </w:rPr>
        <w:t>“</w:t>
      </w:r>
      <w:r w:rsidRPr="00834E95">
        <w:rPr>
          <w:szCs w:val="21"/>
        </w:rPr>
        <w:t>评审方法及标准</w:t>
      </w:r>
      <w:r w:rsidRPr="00834E95">
        <w:rPr>
          <w:szCs w:val="21"/>
        </w:rPr>
        <w:t>” “</w:t>
      </w:r>
      <w:r w:rsidRPr="00834E95">
        <w:rPr>
          <w:szCs w:val="21"/>
        </w:rPr>
        <w:t>资格性检查表</w:t>
      </w:r>
      <w:r w:rsidRPr="00834E95">
        <w:rPr>
          <w:szCs w:val="21"/>
        </w:rPr>
        <w:t>”</w:t>
      </w:r>
      <w:r w:rsidRPr="00834E95">
        <w:rPr>
          <w:szCs w:val="21"/>
        </w:rPr>
        <w:t>规定提供）（加盖供应商</w:t>
      </w:r>
      <w:r w:rsidRPr="00834E95">
        <w:rPr>
          <w:rFonts w:hint="eastAsia"/>
          <w:szCs w:val="21"/>
        </w:rPr>
        <w:t>电子签章</w:t>
      </w:r>
      <w:r w:rsidRPr="00834E95">
        <w:rPr>
          <w:szCs w:val="21"/>
        </w:rPr>
        <w:t>）</w:t>
      </w:r>
      <w:r w:rsidRPr="00834E95">
        <w:rPr>
          <w:rFonts w:hint="eastAsia"/>
          <w:szCs w:val="21"/>
        </w:rPr>
        <w:t>。</w:t>
      </w:r>
    </w:p>
    <w:p w14:paraId="7BE2109B" w14:textId="77777777" w:rsidR="009702AE" w:rsidRPr="00834E95" w:rsidRDefault="009702AE">
      <w:pPr>
        <w:snapToGrid w:val="0"/>
        <w:spacing w:before="50" w:afterLines="50" w:after="120" w:line="440" w:lineRule="exact"/>
        <w:jc w:val="left"/>
      </w:pPr>
    </w:p>
    <w:p w14:paraId="2AA40963" w14:textId="77777777" w:rsidR="009702AE" w:rsidRPr="00834E95" w:rsidRDefault="007C66D4">
      <w:pPr>
        <w:snapToGrid w:val="0"/>
        <w:spacing w:before="50" w:afterLines="50" w:after="120" w:line="440" w:lineRule="exact"/>
        <w:jc w:val="left"/>
        <w:rPr>
          <w:b/>
          <w:szCs w:val="21"/>
        </w:rPr>
      </w:pPr>
      <w:r w:rsidRPr="00834E95">
        <w:rPr>
          <w:rFonts w:hint="eastAsia"/>
          <w:szCs w:val="21"/>
        </w:rPr>
        <w:t>5</w:t>
      </w:r>
      <w:r w:rsidRPr="00834E95">
        <w:rPr>
          <w:szCs w:val="21"/>
        </w:rPr>
        <w:t>．具备法律、行政法规规定的其他要求的证明材料</w:t>
      </w:r>
      <w:r w:rsidRPr="00834E95">
        <w:t>（</w:t>
      </w:r>
      <w:r w:rsidRPr="00834E95">
        <w:rPr>
          <w:szCs w:val="21"/>
        </w:rPr>
        <w:t>按</w:t>
      </w:r>
      <w:r w:rsidRPr="00834E95">
        <w:rPr>
          <w:szCs w:val="21"/>
        </w:rPr>
        <w:t>“</w:t>
      </w:r>
      <w:r w:rsidRPr="00834E95">
        <w:rPr>
          <w:szCs w:val="21"/>
        </w:rPr>
        <w:t>评审方法及标准</w:t>
      </w:r>
      <w:r w:rsidRPr="00834E95">
        <w:rPr>
          <w:szCs w:val="21"/>
        </w:rPr>
        <w:t>” “</w:t>
      </w:r>
      <w:r w:rsidRPr="00834E95">
        <w:rPr>
          <w:szCs w:val="21"/>
        </w:rPr>
        <w:t>资格性检查表</w:t>
      </w:r>
      <w:r w:rsidRPr="00834E95">
        <w:rPr>
          <w:szCs w:val="21"/>
        </w:rPr>
        <w:t>”</w:t>
      </w:r>
      <w:r w:rsidRPr="00834E95">
        <w:rPr>
          <w:szCs w:val="21"/>
        </w:rPr>
        <w:t>规定提供</w:t>
      </w:r>
      <w:r w:rsidRPr="00834E95">
        <w:t>）。</w:t>
      </w:r>
      <w:r w:rsidRPr="00834E95">
        <w:rPr>
          <w:rFonts w:hint="eastAsia"/>
          <w:b/>
          <w:szCs w:val="21"/>
        </w:rPr>
        <w:t>（如采购文件有要求时提供）</w:t>
      </w:r>
    </w:p>
    <w:p w14:paraId="7208F733" w14:textId="77777777" w:rsidR="009702AE" w:rsidRPr="00834E95" w:rsidRDefault="009702AE">
      <w:pPr>
        <w:snapToGrid w:val="0"/>
        <w:spacing w:before="50" w:afterLines="50" w:after="120" w:line="440" w:lineRule="exact"/>
        <w:jc w:val="left"/>
        <w:rPr>
          <w:b/>
          <w:szCs w:val="21"/>
        </w:rPr>
      </w:pPr>
    </w:p>
    <w:p w14:paraId="5D00505E" w14:textId="77777777" w:rsidR="009702AE" w:rsidRPr="00834E95" w:rsidRDefault="007C66D4">
      <w:pPr>
        <w:snapToGrid w:val="0"/>
        <w:spacing w:before="50" w:afterLines="50" w:after="120" w:line="440" w:lineRule="exact"/>
        <w:jc w:val="left"/>
        <w:rPr>
          <w:b/>
          <w:szCs w:val="21"/>
        </w:rPr>
      </w:pPr>
      <w:bookmarkStart w:id="106" w:name="_Hlk132879806"/>
      <w:r w:rsidRPr="00834E95">
        <w:rPr>
          <w:rFonts w:hint="eastAsia"/>
          <w:szCs w:val="21"/>
        </w:rPr>
        <w:t>6</w:t>
      </w:r>
      <w:r w:rsidRPr="00834E95">
        <w:rPr>
          <w:szCs w:val="21"/>
        </w:rPr>
        <w:t>．</w:t>
      </w:r>
      <w:r w:rsidRPr="00834E95">
        <w:rPr>
          <w:rFonts w:hint="eastAsia"/>
        </w:rPr>
        <w:t>落实政府采购政策需满足的资格要求</w:t>
      </w:r>
      <w:r w:rsidRPr="00834E95">
        <w:t>（</w:t>
      </w:r>
      <w:r w:rsidRPr="00834E95">
        <w:rPr>
          <w:szCs w:val="21"/>
        </w:rPr>
        <w:t>按</w:t>
      </w:r>
      <w:r w:rsidRPr="00834E95">
        <w:rPr>
          <w:szCs w:val="21"/>
        </w:rPr>
        <w:t>“</w:t>
      </w:r>
      <w:r w:rsidRPr="00834E95">
        <w:rPr>
          <w:szCs w:val="21"/>
        </w:rPr>
        <w:t>评审方法及标准</w:t>
      </w:r>
      <w:r w:rsidRPr="00834E95">
        <w:rPr>
          <w:szCs w:val="21"/>
        </w:rPr>
        <w:t>” “</w:t>
      </w:r>
      <w:r w:rsidRPr="00834E95">
        <w:rPr>
          <w:szCs w:val="21"/>
        </w:rPr>
        <w:t>资格审查表</w:t>
      </w:r>
      <w:r w:rsidRPr="00834E95">
        <w:rPr>
          <w:szCs w:val="21"/>
        </w:rPr>
        <w:t>”</w:t>
      </w:r>
      <w:r w:rsidRPr="00834E95">
        <w:rPr>
          <w:szCs w:val="21"/>
        </w:rPr>
        <w:t>规定提供</w:t>
      </w:r>
      <w:r w:rsidRPr="00834E95">
        <w:t>）。</w:t>
      </w:r>
      <w:r w:rsidRPr="00834E95">
        <w:rPr>
          <w:rFonts w:hint="eastAsia"/>
          <w:b/>
          <w:szCs w:val="21"/>
        </w:rPr>
        <w:t>（如采购文件有要求时提供）</w:t>
      </w:r>
    </w:p>
    <w:bookmarkEnd w:id="106"/>
    <w:p w14:paraId="70181544" w14:textId="77777777" w:rsidR="009702AE" w:rsidRPr="00834E95" w:rsidRDefault="009702AE">
      <w:pPr>
        <w:snapToGrid w:val="0"/>
        <w:spacing w:before="50" w:afterLines="50" w:after="120" w:line="440" w:lineRule="exact"/>
        <w:jc w:val="left"/>
        <w:rPr>
          <w:b/>
          <w:szCs w:val="21"/>
        </w:rPr>
      </w:pPr>
    </w:p>
    <w:p w14:paraId="66F4B9DA" w14:textId="77777777" w:rsidR="009702AE" w:rsidRPr="00834E95" w:rsidRDefault="009702AE">
      <w:pPr>
        <w:snapToGrid w:val="0"/>
        <w:spacing w:before="50" w:afterLines="50" w:after="120" w:line="440" w:lineRule="exact"/>
        <w:jc w:val="left"/>
        <w:rPr>
          <w:b/>
          <w:szCs w:val="21"/>
        </w:rPr>
      </w:pPr>
    </w:p>
    <w:p w14:paraId="558ACC9E" w14:textId="77777777" w:rsidR="009702AE" w:rsidRPr="00834E95" w:rsidRDefault="009702AE">
      <w:pPr>
        <w:snapToGrid w:val="0"/>
        <w:spacing w:before="50" w:afterLines="50" w:after="120" w:line="440" w:lineRule="exact"/>
        <w:jc w:val="left"/>
        <w:rPr>
          <w:b/>
          <w:szCs w:val="21"/>
        </w:rPr>
      </w:pPr>
    </w:p>
    <w:p w14:paraId="48D89CDE" w14:textId="77777777" w:rsidR="009702AE" w:rsidRPr="00834E95" w:rsidRDefault="009702AE">
      <w:pPr>
        <w:snapToGrid w:val="0"/>
        <w:spacing w:before="50" w:afterLines="50" w:after="120" w:line="440" w:lineRule="exact"/>
        <w:jc w:val="left"/>
      </w:pPr>
    </w:p>
    <w:p w14:paraId="3906D7D3" w14:textId="77777777" w:rsidR="009702AE" w:rsidRPr="00834E95" w:rsidRDefault="007C66D4">
      <w:pPr>
        <w:rPr>
          <w:szCs w:val="21"/>
        </w:rPr>
      </w:pPr>
      <w:r w:rsidRPr="00834E95">
        <w:br w:type="page"/>
      </w:r>
    </w:p>
    <w:p w14:paraId="56929810" w14:textId="77777777" w:rsidR="009702AE" w:rsidRPr="00834E95" w:rsidRDefault="007C66D4">
      <w:pPr>
        <w:snapToGrid w:val="0"/>
        <w:spacing w:before="50" w:afterLines="50" w:after="120" w:line="440" w:lineRule="exact"/>
        <w:jc w:val="left"/>
      </w:pPr>
      <w:r w:rsidRPr="00834E95">
        <w:rPr>
          <w:rFonts w:hint="eastAsia"/>
          <w:szCs w:val="21"/>
        </w:rPr>
        <w:lastRenderedPageBreak/>
        <w:t>7</w:t>
      </w:r>
      <w:r w:rsidRPr="00834E95">
        <w:rPr>
          <w:szCs w:val="21"/>
        </w:rPr>
        <w:t>．</w:t>
      </w:r>
      <w:r w:rsidRPr="00834E95">
        <w:t>满足供应商特定资格条件的其他证明材料</w:t>
      </w:r>
      <w:r w:rsidRPr="00834E95">
        <w:rPr>
          <w:szCs w:val="21"/>
        </w:rPr>
        <w:t>加盖供应商</w:t>
      </w:r>
      <w:r w:rsidRPr="00834E95">
        <w:rPr>
          <w:rFonts w:hint="eastAsia"/>
          <w:szCs w:val="21"/>
        </w:rPr>
        <w:t>电子签章</w:t>
      </w:r>
      <w:r w:rsidRPr="00834E95">
        <w:t>（</w:t>
      </w:r>
      <w:r w:rsidRPr="00834E95">
        <w:rPr>
          <w:szCs w:val="21"/>
        </w:rPr>
        <w:t>按</w:t>
      </w:r>
      <w:r w:rsidRPr="00834E95">
        <w:rPr>
          <w:szCs w:val="21"/>
        </w:rPr>
        <w:t>“</w:t>
      </w:r>
      <w:r w:rsidRPr="00834E95">
        <w:rPr>
          <w:szCs w:val="21"/>
        </w:rPr>
        <w:t>评审方法及标准</w:t>
      </w:r>
      <w:r w:rsidRPr="00834E95">
        <w:rPr>
          <w:szCs w:val="21"/>
        </w:rPr>
        <w:t>” “</w:t>
      </w:r>
      <w:r w:rsidRPr="00834E95">
        <w:rPr>
          <w:szCs w:val="21"/>
        </w:rPr>
        <w:t>资格性检查表</w:t>
      </w:r>
      <w:r w:rsidRPr="00834E95">
        <w:rPr>
          <w:szCs w:val="21"/>
        </w:rPr>
        <w:t>”“</w:t>
      </w:r>
      <w:r w:rsidRPr="00834E95">
        <w:rPr>
          <w:szCs w:val="21"/>
          <w:lang w:val="zh-CN"/>
        </w:rPr>
        <w:t xml:space="preserve"> </w:t>
      </w:r>
      <w:r w:rsidRPr="00834E95">
        <w:rPr>
          <w:szCs w:val="21"/>
          <w:lang w:val="zh-CN"/>
        </w:rPr>
        <w:t>供应商应符合的</w:t>
      </w:r>
      <w:r w:rsidRPr="00834E95">
        <w:rPr>
          <w:szCs w:val="21"/>
        </w:rPr>
        <w:t>特定资格条件</w:t>
      </w:r>
      <w:r w:rsidRPr="00834E95">
        <w:rPr>
          <w:szCs w:val="21"/>
        </w:rPr>
        <w:t>”</w:t>
      </w:r>
      <w:r w:rsidRPr="00834E95">
        <w:rPr>
          <w:szCs w:val="21"/>
        </w:rPr>
        <w:t>规定提供</w:t>
      </w:r>
      <w:r w:rsidRPr="00834E95">
        <w:t>）。</w:t>
      </w:r>
      <w:r w:rsidRPr="00834E95">
        <w:rPr>
          <w:rFonts w:hint="eastAsia"/>
          <w:b/>
          <w:szCs w:val="21"/>
        </w:rPr>
        <w:t>（如采购文件有要求时必须提供）</w:t>
      </w:r>
    </w:p>
    <w:p w14:paraId="50E0728E" w14:textId="77777777" w:rsidR="009702AE" w:rsidRPr="00834E95" w:rsidRDefault="007C66D4">
      <w:pPr>
        <w:snapToGrid w:val="0"/>
        <w:spacing w:before="50" w:afterLines="50" w:after="120" w:line="360" w:lineRule="auto"/>
        <w:jc w:val="left"/>
        <w:rPr>
          <w:szCs w:val="21"/>
        </w:rPr>
      </w:pPr>
      <w:r w:rsidRPr="00834E95">
        <w:rPr>
          <w:b/>
          <w:szCs w:val="21"/>
        </w:rPr>
        <w:br w:type="page"/>
      </w:r>
      <w:r w:rsidRPr="00834E95">
        <w:rPr>
          <w:rFonts w:hint="eastAsia"/>
          <w:szCs w:val="21"/>
        </w:rPr>
        <w:lastRenderedPageBreak/>
        <w:t>7</w:t>
      </w:r>
      <w:r w:rsidRPr="00834E95">
        <w:rPr>
          <w:szCs w:val="21"/>
        </w:rPr>
        <w:t>.1</w:t>
      </w:r>
      <w:r w:rsidRPr="00834E95">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9702AE" w:rsidRPr="00834E95" w14:paraId="7F365D0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D979C22" w14:textId="77777777" w:rsidR="009702AE" w:rsidRPr="00834E95" w:rsidRDefault="007C66D4">
            <w:pPr>
              <w:spacing w:line="360" w:lineRule="auto"/>
              <w:jc w:val="center"/>
              <w:rPr>
                <w:szCs w:val="21"/>
              </w:rPr>
            </w:pPr>
            <w:r w:rsidRPr="00834E95">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4DA96E" w14:textId="77777777" w:rsidR="009702AE" w:rsidRPr="00834E95" w:rsidRDefault="007C66D4">
            <w:pPr>
              <w:spacing w:line="360" w:lineRule="auto"/>
              <w:jc w:val="center"/>
              <w:rPr>
                <w:szCs w:val="21"/>
              </w:rPr>
            </w:pPr>
            <w:r w:rsidRPr="00834E95">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69BC13" w14:textId="77777777" w:rsidR="009702AE" w:rsidRPr="00834E95" w:rsidRDefault="007C66D4">
            <w:pPr>
              <w:spacing w:line="360" w:lineRule="auto"/>
              <w:jc w:val="center"/>
              <w:rPr>
                <w:szCs w:val="21"/>
              </w:rPr>
            </w:pPr>
            <w:r w:rsidRPr="00834E95">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60F9F3" w14:textId="77777777" w:rsidR="009702AE" w:rsidRPr="00834E95" w:rsidRDefault="007C66D4">
            <w:pPr>
              <w:spacing w:line="360" w:lineRule="auto"/>
              <w:jc w:val="center"/>
              <w:rPr>
                <w:szCs w:val="21"/>
              </w:rPr>
            </w:pPr>
            <w:r w:rsidRPr="00834E95">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6198FA" w14:textId="77777777" w:rsidR="009702AE" w:rsidRPr="00834E95" w:rsidRDefault="007C66D4">
            <w:pPr>
              <w:spacing w:line="360" w:lineRule="auto"/>
              <w:jc w:val="center"/>
              <w:rPr>
                <w:szCs w:val="21"/>
              </w:rPr>
            </w:pPr>
            <w:r w:rsidRPr="00834E95">
              <w:rPr>
                <w:rFonts w:hint="eastAsia"/>
                <w:szCs w:val="21"/>
              </w:rPr>
              <w:t>备注</w:t>
            </w:r>
          </w:p>
        </w:tc>
      </w:tr>
      <w:tr w:rsidR="009702AE" w:rsidRPr="00834E95" w14:paraId="41D2B6B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9C9855" w14:textId="77777777" w:rsidR="009702AE" w:rsidRPr="00834E95" w:rsidRDefault="007C66D4">
            <w:pPr>
              <w:spacing w:line="360" w:lineRule="auto"/>
              <w:jc w:val="center"/>
              <w:rPr>
                <w:szCs w:val="21"/>
              </w:rPr>
            </w:pPr>
            <w:r w:rsidRPr="00834E95">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98CE234" w14:textId="77777777" w:rsidR="009702AE" w:rsidRPr="00834E95" w:rsidRDefault="009702A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CE98E3" w14:textId="77777777" w:rsidR="009702AE" w:rsidRPr="00834E95" w:rsidRDefault="009702A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CCC3EEB" w14:textId="77777777" w:rsidR="009702AE" w:rsidRPr="00834E95" w:rsidRDefault="009702A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9679FC" w14:textId="77777777" w:rsidR="009702AE" w:rsidRPr="00834E95" w:rsidRDefault="009702AE">
            <w:pPr>
              <w:spacing w:line="360" w:lineRule="auto"/>
              <w:jc w:val="center"/>
              <w:rPr>
                <w:szCs w:val="21"/>
              </w:rPr>
            </w:pPr>
          </w:p>
        </w:tc>
      </w:tr>
      <w:tr w:rsidR="009702AE" w:rsidRPr="00834E95" w14:paraId="5012CED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BB8D2EA" w14:textId="77777777" w:rsidR="009702AE" w:rsidRPr="00834E95" w:rsidRDefault="007C66D4">
            <w:pPr>
              <w:spacing w:line="360" w:lineRule="auto"/>
              <w:jc w:val="center"/>
              <w:rPr>
                <w:szCs w:val="21"/>
              </w:rPr>
            </w:pPr>
            <w:r w:rsidRPr="00834E95">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803094" w14:textId="77777777" w:rsidR="009702AE" w:rsidRPr="00834E95" w:rsidRDefault="009702A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D461E0" w14:textId="77777777" w:rsidR="009702AE" w:rsidRPr="00834E95" w:rsidRDefault="009702A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BBAC7C" w14:textId="77777777" w:rsidR="009702AE" w:rsidRPr="00834E95" w:rsidRDefault="009702A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D4F048" w14:textId="77777777" w:rsidR="009702AE" w:rsidRPr="00834E95" w:rsidRDefault="009702AE">
            <w:pPr>
              <w:spacing w:line="360" w:lineRule="auto"/>
              <w:jc w:val="center"/>
              <w:rPr>
                <w:szCs w:val="21"/>
              </w:rPr>
            </w:pPr>
          </w:p>
        </w:tc>
      </w:tr>
      <w:tr w:rsidR="009702AE" w:rsidRPr="00834E95" w14:paraId="74CC217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C95583B" w14:textId="77777777" w:rsidR="009702AE" w:rsidRPr="00834E95" w:rsidRDefault="007C66D4">
            <w:pPr>
              <w:spacing w:line="360" w:lineRule="auto"/>
              <w:jc w:val="center"/>
              <w:rPr>
                <w:szCs w:val="21"/>
              </w:rPr>
            </w:pPr>
            <w:r w:rsidRPr="00834E95">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66B8A3" w14:textId="77777777" w:rsidR="009702AE" w:rsidRPr="00834E95" w:rsidRDefault="009702A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C5F996" w14:textId="77777777" w:rsidR="009702AE" w:rsidRPr="00834E95" w:rsidRDefault="009702A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04EE6C" w14:textId="77777777" w:rsidR="009702AE" w:rsidRPr="00834E95" w:rsidRDefault="009702A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3B7389" w14:textId="77777777" w:rsidR="009702AE" w:rsidRPr="00834E95" w:rsidRDefault="009702AE">
            <w:pPr>
              <w:spacing w:line="360" w:lineRule="auto"/>
              <w:jc w:val="center"/>
              <w:rPr>
                <w:szCs w:val="21"/>
              </w:rPr>
            </w:pPr>
          </w:p>
        </w:tc>
      </w:tr>
      <w:tr w:rsidR="009702AE" w:rsidRPr="00834E95" w14:paraId="37BB482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2DA6A1" w14:textId="77777777" w:rsidR="009702AE" w:rsidRPr="00834E95" w:rsidRDefault="007C66D4">
            <w:pPr>
              <w:spacing w:line="360" w:lineRule="auto"/>
              <w:jc w:val="center"/>
              <w:rPr>
                <w:szCs w:val="21"/>
              </w:rPr>
            </w:pPr>
            <w:r w:rsidRPr="00834E95">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5E4FD2" w14:textId="77777777" w:rsidR="009702AE" w:rsidRPr="00834E95" w:rsidRDefault="009702AE">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D290342" w14:textId="77777777" w:rsidR="009702AE" w:rsidRPr="00834E95" w:rsidRDefault="009702AE">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6EB7E5" w14:textId="77777777" w:rsidR="009702AE" w:rsidRPr="00834E95" w:rsidRDefault="009702AE">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7919984" w14:textId="77777777" w:rsidR="009702AE" w:rsidRPr="00834E95" w:rsidRDefault="009702AE">
            <w:pPr>
              <w:spacing w:line="360" w:lineRule="auto"/>
              <w:jc w:val="center"/>
              <w:rPr>
                <w:szCs w:val="21"/>
              </w:rPr>
            </w:pPr>
          </w:p>
        </w:tc>
      </w:tr>
    </w:tbl>
    <w:p w14:paraId="26CCBD6B" w14:textId="77777777" w:rsidR="009702AE" w:rsidRPr="00834E95" w:rsidRDefault="007C66D4">
      <w:pPr>
        <w:snapToGrid w:val="0"/>
        <w:spacing w:line="360" w:lineRule="auto"/>
        <w:jc w:val="left"/>
        <w:rPr>
          <w:szCs w:val="21"/>
        </w:rPr>
      </w:pPr>
      <w:r w:rsidRPr="00834E95">
        <w:rPr>
          <w:rFonts w:hint="eastAsia"/>
          <w:szCs w:val="21"/>
        </w:rPr>
        <w:t>注：</w:t>
      </w:r>
    </w:p>
    <w:p w14:paraId="178B67E6" w14:textId="77777777" w:rsidR="009702AE" w:rsidRPr="00834E95" w:rsidRDefault="007C66D4">
      <w:pPr>
        <w:snapToGrid w:val="0"/>
        <w:spacing w:line="360" w:lineRule="auto"/>
        <w:jc w:val="left"/>
        <w:rPr>
          <w:szCs w:val="21"/>
        </w:rPr>
      </w:pPr>
      <w:r w:rsidRPr="00834E95">
        <w:rPr>
          <w:rFonts w:hint="eastAsia"/>
          <w:szCs w:val="21"/>
        </w:rPr>
        <w:t>1.</w:t>
      </w:r>
      <w:r w:rsidRPr="00834E95">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1D949B" w14:textId="77777777" w:rsidR="009702AE" w:rsidRPr="00834E95" w:rsidRDefault="007C66D4">
      <w:pPr>
        <w:snapToGrid w:val="0"/>
        <w:spacing w:line="360" w:lineRule="auto"/>
        <w:jc w:val="left"/>
        <w:rPr>
          <w:szCs w:val="21"/>
        </w:rPr>
      </w:pPr>
      <w:r w:rsidRPr="00834E95">
        <w:rPr>
          <w:rFonts w:hint="eastAsia"/>
          <w:szCs w:val="21"/>
        </w:rPr>
        <w:t>2.</w:t>
      </w:r>
      <w:r w:rsidRPr="00834E95">
        <w:rPr>
          <w:rFonts w:hint="eastAsia"/>
          <w:szCs w:val="21"/>
        </w:rPr>
        <w:t>本表所指的控股关系仅限于直接控股关系，不包括间接的控股关系。公司实际控制人与公司之间的关系不属于本表所指的直接控股关系。</w:t>
      </w:r>
    </w:p>
    <w:p w14:paraId="3BDAE509" w14:textId="77777777" w:rsidR="009702AE" w:rsidRPr="00834E95" w:rsidRDefault="007C66D4">
      <w:pPr>
        <w:snapToGrid w:val="0"/>
        <w:spacing w:line="360" w:lineRule="auto"/>
        <w:jc w:val="left"/>
        <w:rPr>
          <w:szCs w:val="21"/>
        </w:rPr>
      </w:pPr>
      <w:r w:rsidRPr="00834E95">
        <w:rPr>
          <w:rFonts w:hint="eastAsia"/>
          <w:szCs w:val="21"/>
        </w:rPr>
        <w:t>3.</w:t>
      </w:r>
      <w:r w:rsidRPr="00834E95">
        <w:rPr>
          <w:rFonts w:hint="eastAsia"/>
          <w:szCs w:val="21"/>
        </w:rPr>
        <w:t>供应商不存在直接控股股东的，则填“无”。</w:t>
      </w:r>
    </w:p>
    <w:p w14:paraId="5791653B" w14:textId="77777777" w:rsidR="009702AE" w:rsidRPr="00834E95" w:rsidRDefault="009702AE">
      <w:pPr>
        <w:snapToGrid w:val="0"/>
        <w:spacing w:line="360" w:lineRule="auto"/>
        <w:jc w:val="left"/>
        <w:rPr>
          <w:szCs w:val="21"/>
        </w:rPr>
      </w:pPr>
    </w:p>
    <w:p w14:paraId="7FE575E6" w14:textId="77777777" w:rsidR="009702AE" w:rsidRPr="00834E95" w:rsidRDefault="009702AE">
      <w:pPr>
        <w:snapToGrid w:val="0"/>
        <w:spacing w:line="360" w:lineRule="auto"/>
        <w:jc w:val="left"/>
        <w:rPr>
          <w:szCs w:val="21"/>
        </w:rPr>
      </w:pPr>
    </w:p>
    <w:p w14:paraId="20E90738" w14:textId="77777777" w:rsidR="009702AE" w:rsidRPr="00834E95" w:rsidRDefault="009702AE">
      <w:pPr>
        <w:snapToGrid w:val="0"/>
        <w:spacing w:line="360" w:lineRule="auto"/>
        <w:jc w:val="left"/>
        <w:rPr>
          <w:szCs w:val="21"/>
        </w:rPr>
      </w:pPr>
    </w:p>
    <w:p w14:paraId="26C6C331" w14:textId="77777777" w:rsidR="009702AE" w:rsidRPr="00834E95" w:rsidRDefault="009702AE">
      <w:pPr>
        <w:snapToGrid w:val="0"/>
        <w:spacing w:line="360" w:lineRule="auto"/>
        <w:jc w:val="left"/>
        <w:rPr>
          <w:szCs w:val="21"/>
        </w:rPr>
      </w:pPr>
    </w:p>
    <w:p w14:paraId="323AEC18" w14:textId="77777777" w:rsidR="009702AE" w:rsidRPr="00834E95" w:rsidRDefault="009702AE">
      <w:pPr>
        <w:snapToGrid w:val="0"/>
        <w:spacing w:line="360" w:lineRule="auto"/>
        <w:jc w:val="left"/>
        <w:rPr>
          <w:szCs w:val="21"/>
        </w:rPr>
      </w:pPr>
    </w:p>
    <w:p w14:paraId="19801E87" w14:textId="77777777" w:rsidR="009702AE" w:rsidRPr="00834E95" w:rsidRDefault="007C66D4">
      <w:pPr>
        <w:snapToGrid w:val="0"/>
        <w:spacing w:line="360" w:lineRule="auto"/>
        <w:ind w:firstLineChars="2100" w:firstLine="4410"/>
        <w:rPr>
          <w:szCs w:val="21"/>
        </w:rPr>
      </w:pPr>
      <w:r w:rsidRPr="00834E95">
        <w:rPr>
          <w:rFonts w:hint="eastAsia"/>
          <w:szCs w:val="21"/>
        </w:rPr>
        <w:t>供应商名称</w:t>
      </w:r>
      <w:r w:rsidRPr="00834E95">
        <w:rPr>
          <w:rFonts w:hint="eastAsia"/>
          <w:szCs w:val="21"/>
        </w:rPr>
        <w:t>(</w:t>
      </w:r>
      <w:r w:rsidRPr="00834E95">
        <w:rPr>
          <w:rFonts w:hint="eastAsia"/>
          <w:szCs w:val="21"/>
        </w:rPr>
        <w:t>电子签章</w:t>
      </w:r>
      <w:r w:rsidRPr="00834E95">
        <w:rPr>
          <w:rFonts w:hint="eastAsia"/>
          <w:szCs w:val="21"/>
        </w:rPr>
        <w:t>)</w:t>
      </w:r>
      <w:r w:rsidRPr="00834E95">
        <w:rPr>
          <w:rFonts w:hint="eastAsia"/>
          <w:szCs w:val="21"/>
        </w:rPr>
        <w:t>：</w:t>
      </w:r>
    </w:p>
    <w:p w14:paraId="631FD14C" w14:textId="77777777" w:rsidR="009702AE" w:rsidRPr="00834E95" w:rsidRDefault="007C66D4">
      <w:pPr>
        <w:snapToGrid w:val="0"/>
        <w:spacing w:line="360" w:lineRule="auto"/>
        <w:ind w:firstLineChars="2150" w:firstLine="4515"/>
        <w:rPr>
          <w:szCs w:val="21"/>
        </w:rPr>
      </w:pPr>
      <w:r w:rsidRPr="00834E95">
        <w:rPr>
          <w:rFonts w:hint="eastAsia"/>
          <w:szCs w:val="21"/>
        </w:rPr>
        <w:t>日期：</w:t>
      </w:r>
      <w:r w:rsidRPr="00834E95">
        <w:rPr>
          <w:rFonts w:hint="eastAsia"/>
          <w:szCs w:val="21"/>
        </w:rPr>
        <w:t xml:space="preserve">  </w:t>
      </w:r>
      <w:r w:rsidRPr="00834E95">
        <w:rPr>
          <w:rFonts w:hint="eastAsia"/>
          <w:szCs w:val="21"/>
        </w:rPr>
        <w:t>年</w:t>
      </w:r>
      <w:r w:rsidRPr="00834E95">
        <w:rPr>
          <w:rFonts w:hint="eastAsia"/>
          <w:szCs w:val="21"/>
        </w:rPr>
        <w:t xml:space="preserve">  </w:t>
      </w:r>
      <w:r w:rsidRPr="00834E95">
        <w:rPr>
          <w:rFonts w:hint="eastAsia"/>
          <w:szCs w:val="21"/>
        </w:rPr>
        <w:t>月</w:t>
      </w:r>
      <w:r w:rsidRPr="00834E95">
        <w:rPr>
          <w:rFonts w:hint="eastAsia"/>
          <w:szCs w:val="21"/>
        </w:rPr>
        <w:t xml:space="preserve">   </w:t>
      </w:r>
      <w:r w:rsidRPr="00834E95">
        <w:rPr>
          <w:rFonts w:hint="eastAsia"/>
          <w:szCs w:val="21"/>
        </w:rPr>
        <w:t>日</w:t>
      </w:r>
    </w:p>
    <w:p w14:paraId="56AD298C" w14:textId="77777777" w:rsidR="009702AE" w:rsidRPr="00834E95" w:rsidRDefault="007C66D4">
      <w:pPr>
        <w:snapToGrid w:val="0"/>
        <w:jc w:val="left"/>
        <w:rPr>
          <w:rFonts w:ascii="宋体" w:hAnsi="宋体"/>
          <w:b/>
          <w:sz w:val="28"/>
          <w:szCs w:val="28"/>
        </w:rPr>
      </w:pPr>
      <w:r w:rsidRPr="00834E95">
        <w:rPr>
          <w:rFonts w:ascii="宋体" w:hAnsi="宋体"/>
          <w:b/>
          <w:sz w:val="28"/>
          <w:szCs w:val="28"/>
        </w:rPr>
        <w:br w:type="page"/>
      </w:r>
      <w:r w:rsidRPr="00834E95">
        <w:rPr>
          <w:rFonts w:hint="eastAsia"/>
          <w:szCs w:val="21"/>
        </w:rPr>
        <w:lastRenderedPageBreak/>
        <w:t>7</w:t>
      </w:r>
      <w:r w:rsidRPr="00834E95">
        <w:rPr>
          <w:szCs w:val="21"/>
        </w:rPr>
        <w:t>.2</w:t>
      </w:r>
      <w:r w:rsidRPr="00834E95">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9702AE" w:rsidRPr="00834E95" w14:paraId="6F379297"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1FD100" w14:textId="77777777" w:rsidR="009702AE" w:rsidRPr="00834E95" w:rsidRDefault="007C66D4">
            <w:pPr>
              <w:spacing w:line="360" w:lineRule="auto"/>
              <w:jc w:val="center"/>
              <w:rPr>
                <w:szCs w:val="21"/>
              </w:rPr>
            </w:pPr>
            <w:r w:rsidRPr="00834E95">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A1D17A" w14:textId="77777777" w:rsidR="009702AE" w:rsidRPr="00834E95" w:rsidRDefault="007C66D4">
            <w:pPr>
              <w:spacing w:line="360" w:lineRule="auto"/>
              <w:jc w:val="center"/>
              <w:rPr>
                <w:szCs w:val="21"/>
              </w:rPr>
            </w:pPr>
            <w:r w:rsidRPr="00834E95">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9EE256B" w14:textId="77777777" w:rsidR="009702AE" w:rsidRPr="00834E95" w:rsidRDefault="007C66D4">
            <w:pPr>
              <w:spacing w:line="360" w:lineRule="auto"/>
              <w:jc w:val="center"/>
              <w:rPr>
                <w:szCs w:val="21"/>
              </w:rPr>
            </w:pPr>
            <w:r w:rsidRPr="00834E95">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1E2329" w14:textId="77777777" w:rsidR="009702AE" w:rsidRPr="00834E95" w:rsidRDefault="007C66D4">
            <w:pPr>
              <w:spacing w:line="360" w:lineRule="auto"/>
              <w:jc w:val="center"/>
              <w:rPr>
                <w:szCs w:val="21"/>
              </w:rPr>
            </w:pPr>
            <w:r w:rsidRPr="00834E95">
              <w:rPr>
                <w:rFonts w:hint="eastAsia"/>
                <w:szCs w:val="21"/>
              </w:rPr>
              <w:t>备注</w:t>
            </w:r>
          </w:p>
        </w:tc>
      </w:tr>
      <w:tr w:rsidR="009702AE" w:rsidRPr="00834E95" w14:paraId="5F210122"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FF9B9F" w14:textId="77777777" w:rsidR="009702AE" w:rsidRPr="00834E95" w:rsidRDefault="007C66D4">
            <w:pPr>
              <w:spacing w:line="360" w:lineRule="auto"/>
              <w:jc w:val="center"/>
              <w:rPr>
                <w:szCs w:val="21"/>
              </w:rPr>
            </w:pPr>
            <w:r w:rsidRPr="00834E95">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6020AD7" w14:textId="77777777" w:rsidR="009702AE" w:rsidRPr="00834E95" w:rsidRDefault="009702A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66990C" w14:textId="77777777" w:rsidR="009702AE" w:rsidRPr="00834E95" w:rsidRDefault="009702A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60A2B03" w14:textId="77777777" w:rsidR="009702AE" w:rsidRPr="00834E95" w:rsidRDefault="009702AE">
            <w:pPr>
              <w:spacing w:line="360" w:lineRule="auto"/>
              <w:jc w:val="center"/>
              <w:rPr>
                <w:szCs w:val="21"/>
              </w:rPr>
            </w:pPr>
          </w:p>
        </w:tc>
      </w:tr>
      <w:tr w:rsidR="009702AE" w:rsidRPr="00834E95" w14:paraId="6EE91ED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355689" w14:textId="77777777" w:rsidR="009702AE" w:rsidRPr="00834E95" w:rsidRDefault="007C66D4">
            <w:pPr>
              <w:spacing w:line="360" w:lineRule="auto"/>
              <w:jc w:val="center"/>
              <w:rPr>
                <w:szCs w:val="21"/>
              </w:rPr>
            </w:pPr>
            <w:r w:rsidRPr="00834E95">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9458FCC" w14:textId="77777777" w:rsidR="009702AE" w:rsidRPr="00834E95" w:rsidRDefault="009702A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AA70A2" w14:textId="77777777" w:rsidR="009702AE" w:rsidRPr="00834E95" w:rsidRDefault="009702A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1AFC36E" w14:textId="77777777" w:rsidR="009702AE" w:rsidRPr="00834E95" w:rsidRDefault="009702AE">
            <w:pPr>
              <w:spacing w:line="360" w:lineRule="auto"/>
              <w:jc w:val="center"/>
              <w:rPr>
                <w:szCs w:val="21"/>
              </w:rPr>
            </w:pPr>
          </w:p>
        </w:tc>
      </w:tr>
      <w:tr w:rsidR="009702AE" w:rsidRPr="00834E95" w14:paraId="3052455D"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51DE34" w14:textId="77777777" w:rsidR="009702AE" w:rsidRPr="00834E95" w:rsidRDefault="007C66D4">
            <w:pPr>
              <w:spacing w:line="360" w:lineRule="auto"/>
              <w:jc w:val="center"/>
              <w:rPr>
                <w:szCs w:val="21"/>
              </w:rPr>
            </w:pPr>
            <w:r w:rsidRPr="00834E95">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FC6232A" w14:textId="77777777" w:rsidR="009702AE" w:rsidRPr="00834E95" w:rsidRDefault="009702A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F3FFDE4" w14:textId="77777777" w:rsidR="009702AE" w:rsidRPr="00834E95" w:rsidRDefault="009702A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4FBF0D0" w14:textId="77777777" w:rsidR="009702AE" w:rsidRPr="00834E95" w:rsidRDefault="009702AE">
            <w:pPr>
              <w:spacing w:line="360" w:lineRule="auto"/>
              <w:jc w:val="center"/>
              <w:rPr>
                <w:szCs w:val="21"/>
              </w:rPr>
            </w:pPr>
          </w:p>
        </w:tc>
      </w:tr>
      <w:tr w:rsidR="009702AE" w:rsidRPr="00834E95" w14:paraId="28C6B46F"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F3BC68B" w14:textId="77777777" w:rsidR="009702AE" w:rsidRPr="00834E95" w:rsidRDefault="007C66D4">
            <w:pPr>
              <w:spacing w:line="360" w:lineRule="auto"/>
              <w:jc w:val="center"/>
              <w:rPr>
                <w:szCs w:val="21"/>
              </w:rPr>
            </w:pPr>
            <w:r w:rsidRPr="00834E95">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3CA076" w14:textId="77777777" w:rsidR="009702AE" w:rsidRPr="00834E95" w:rsidRDefault="009702AE">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E479CE" w14:textId="77777777" w:rsidR="009702AE" w:rsidRPr="00834E95" w:rsidRDefault="009702AE">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3218A63" w14:textId="77777777" w:rsidR="009702AE" w:rsidRPr="00834E95" w:rsidRDefault="009702AE">
            <w:pPr>
              <w:spacing w:line="360" w:lineRule="auto"/>
              <w:jc w:val="center"/>
              <w:rPr>
                <w:szCs w:val="21"/>
              </w:rPr>
            </w:pPr>
          </w:p>
        </w:tc>
      </w:tr>
    </w:tbl>
    <w:p w14:paraId="6A04D034" w14:textId="77777777" w:rsidR="009702AE" w:rsidRPr="00834E95" w:rsidRDefault="007C66D4">
      <w:pPr>
        <w:snapToGrid w:val="0"/>
        <w:spacing w:line="360" w:lineRule="auto"/>
        <w:jc w:val="left"/>
        <w:rPr>
          <w:szCs w:val="21"/>
        </w:rPr>
      </w:pPr>
      <w:r w:rsidRPr="00834E95">
        <w:rPr>
          <w:rFonts w:hint="eastAsia"/>
          <w:szCs w:val="21"/>
        </w:rPr>
        <w:t>注：</w:t>
      </w:r>
    </w:p>
    <w:p w14:paraId="55B4387A" w14:textId="77777777" w:rsidR="009702AE" w:rsidRPr="00834E95" w:rsidRDefault="007C66D4">
      <w:pPr>
        <w:snapToGrid w:val="0"/>
        <w:spacing w:line="360" w:lineRule="auto"/>
        <w:ind w:firstLineChars="200" w:firstLine="420"/>
        <w:jc w:val="left"/>
        <w:rPr>
          <w:szCs w:val="21"/>
        </w:rPr>
      </w:pPr>
      <w:r w:rsidRPr="00834E95">
        <w:rPr>
          <w:rFonts w:hint="eastAsia"/>
          <w:szCs w:val="21"/>
        </w:rPr>
        <w:t>1.</w:t>
      </w:r>
      <w:r w:rsidRPr="00834E95">
        <w:rPr>
          <w:rFonts w:hint="eastAsia"/>
          <w:szCs w:val="21"/>
        </w:rPr>
        <w:t>管理关系：是指不具有出资持股关系的其他单位之间存在的管理与被管理关系，如一些上下级关系的事业单位和团体组织。</w:t>
      </w:r>
    </w:p>
    <w:p w14:paraId="7DE77523" w14:textId="77777777" w:rsidR="009702AE" w:rsidRPr="00834E95" w:rsidRDefault="007C66D4">
      <w:pPr>
        <w:snapToGrid w:val="0"/>
        <w:spacing w:line="360" w:lineRule="auto"/>
        <w:ind w:firstLineChars="200" w:firstLine="420"/>
        <w:jc w:val="left"/>
        <w:rPr>
          <w:szCs w:val="21"/>
        </w:rPr>
      </w:pPr>
      <w:r w:rsidRPr="00834E95">
        <w:rPr>
          <w:rFonts w:hint="eastAsia"/>
          <w:szCs w:val="21"/>
        </w:rPr>
        <w:t>2.</w:t>
      </w:r>
      <w:r w:rsidRPr="00834E95">
        <w:rPr>
          <w:rFonts w:hint="eastAsia"/>
          <w:szCs w:val="21"/>
        </w:rPr>
        <w:t>本表所指的管理关系仅限于直接管理关系，不包括间接的管理关系。</w:t>
      </w:r>
    </w:p>
    <w:p w14:paraId="3385B13B" w14:textId="77777777" w:rsidR="009702AE" w:rsidRPr="00834E95" w:rsidRDefault="007C66D4">
      <w:pPr>
        <w:snapToGrid w:val="0"/>
        <w:spacing w:line="360" w:lineRule="auto"/>
        <w:ind w:firstLineChars="200" w:firstLine="420"/>
        <w:jc w:val="left"/>
        <w:rPr>
          <w:szCs w:val="21"/>
        </w:rPr>
      </w:pPr>
      <w:r w:rsidRPr="00834E95">
        <w:rPr>
          <w:rFonts w:hint="eastAsia"/>
          <w:szCs w:val="21"/>
        </w:rPr>
        <w:t>3.</w:t>
      </w:r>
      <w:r w:rsidRPr="00834E95">
        <w:rPr>
          <w:rFonts w:hint="eastAsia"/>
          <w:szCs w:val="21"/>
        </w:rPr>
        <w:t>供应商不存在直接管理关系的，则填“无”。</w:t>
      </w:r>
    </w:p>
    <w:p w14:paraId="2AED0578" w14:textId="77777777" w:rsidR="009702AE" w:rsidRPr="00834E95" w:rsidRDefault="009702AE">
      <w:pPr>
        <w:snapToGrid w:val="0"/>
        <w:spacing w:line="360" w:lineRule="auto"/>
        <w:jc w:val="left"/>
        <w:rPr>
          <w:szCs w:val="21"/>
        </w:rPr>
      </w:pPr>
    </w:p>
    <w:p w14:paraId="61F788AF" w14:textId="77777777" w:rsidR="009702AE" w:rsidRPr="00834E95" w:rsidRDefault="009702AE">
      <w:pPr>
        <w:snapToGrid w:val="0"/>
        <w:spacing w:line="360" w:lineRule="auto"/>
        <w:jc w:val="left"/>
        <w:rPr>
          <w:szCs w:val="21"/>
        </w:rPr>
      </w:pPr>
    </w:p>
    <w:p w14:paraId="70439556" w14:textId="77777777" w:rsidR="009702AE" w:rsidRPr="00834E95" w:rsidRDefault="009702AE">
      <w:pPr>
        <w:snapToGrid w:val="0"/>
        <w:spacing w:line="360" w:lineRule="auto"/>
        <w:jc w:val="left"/>
        <w:rPr>
          <w:szCs w:val="21"/>
        </w:rPr>
      </w:pPr>
    </w:p>
    <w:p w14:paraId="6BC4F66E" w14:textId="77777777" w:rsidR="009702AE" w:rsidRPr="00834E95" w:rsidRDefault="009702AE">
      <w:pPr>
        <w:snapToGrid w:val="0"/>
        <w:spacing w:line="360" w:lineRule="auto"/>
        <w:jc w:val="left"/>
        <w:rPr>
          <w:szCs w:val="21"/>
        </w:rPr>
      </w:pPr>
    </w:p>
    <w:p w14:paraId="7E2ED344" w14:textId="77777777" w:rsidR="009702AE" w:rsidRPr="00834E95" w:rsidRDefault="009702AE">
      <w:pPr>
        <w:snapToGrid w:val="0"/>
        <w:spacing w:line="360" w:lineRule="auto"/>
        <w:jc w:val="left"/>
        <w:rPr>
          <w:szCs w:val="21"/>
        </w:rPr>
      </w:pPr>
    </w:p>
    <w:p w14:paraId="656BDAE7" w14:textId="77777777" w:rsidR="009702AE" w:rsidRPr="00834E95" w:rsidRDefault="009702AE">
      <w:pPr>
        <w:snapToGrid w:val="0"/>
        <w:spacing w:line="360" w:lineRule="auto"/>
        <w:jc w:val="left"/>
        <w:rPr>
          <w:szCs w:val="21"/>
        </w:rPr>
      </w:pPr>
    </w:p>
    <w:p w14:paraId="75B9ABDA" w14:textId="77777777" w:rsidR="009702AE" w:rsidRPr="00834E95" w:rsidRDefault="009702AE">
      <w:pPr>
        <w:snapToGrid w:val="0"/>
        <w:spacing w:line="360" w:lineRule="auto"/>
        <w:jc w:val="left"/>
        <w:rPr>
          <w:szCs w:val="21"/>
        </w:rPr>
      </w:pPr>
    </w:p>
    <w:p w14:paraId="6F02C586" w14:textId="77777777" w:rsidR="009702AE" w:rsidRPr="00834E95" w:rsidRDefault="009702AE">
      <w:pPr>
        <w:snapToGrid w:val="0"/>
        <w:spacing w:line="360" w:lineRule="auto"/>
        <w:jc w:val="left"/>
        <w:rPr>
          <w:szCs w:val="21"/>
        </w:rPr>
      </w:pPr>
    </w:p>
    <w:p w14:paraId="5860A548" w14:textId="77777777" w:rsidR="009702AE" w:rsidRPr="00834E95" w:rsidRDefault="007C66D4">
      <w:pPr>
        <w:snapToGrid w:val="0"/>
        <w:spacing w:line="360" w:lineRule="auto"/>
        <w:ind w:firstLineChars="2100" w:firstLine="4410"/>
        <w:rPr>
          <w:szCs w:val="21"/>
        </w:rPr>
      </w:pPr>
      <w:r w:rsidRPr="00834E95">
        <w:rPr>
          <w:rFonts w:hint="eastAsia"/>
          <w:szCs w:val="21"/>
        </w:rPr>
        <w:t>供应商名称</w:t>
      </w:r>
      <w:r w:rsidRPr="00834E95">
        <w:rPr>
          <w:rFonts w:hint="eastAsia"/>
          <w:szCs w:val="21"/>
        </w:rPr>
        <w:t>(</w:t>
      </w:r>
      <w:r w:rsidRPr="00834E95">
        <w:rPr>
          <w:rFonts w:hint="eastAsia"/>
          <w:szCs w:val="21"/>
        </w:rPr>
        <w:t>电子签章</w:t>
      </w:r>
      <w:r w:rsidRPr="00834E95">
        <w:rPr>
          <w:rFonts w:hint="eastAsia"/>
          <w:szCs w:val="21"/>
        </w:rPr>
        <w:t>)</w:t>
      </w:r>
      <w:r w:rsidRPr="00834E95">
        <w:rPr>
          <w:rFonts w:hint="eastAsia"/>
          <w:szCs w:val="21"/>
        </w:rPr>
        <w:t>：</w:t>
      </w:r>
    </w:p>
    <w:p w14:paraId="0EB1A1E3" w14:textId="77777777" w:rsidR="009702AE" w:rsidRPr="00834E95" w:rsidRDefault="007C66D4">
      <w:pPr>
        <w:snapToGrid w:val="0"/>
        <w:spacing w:line="360" w:lineRule="auto"/>
        <w:ind w:firstLineChars="2150" w:firstLine="4515"/>
        <w:rPr>
          <w:szCs w:val="21"/>
        </w:rPr>
      </w:pPr>
      <w:r w:rsidRPr="00834E95">
        <w:rPr>
          <w:rFonts w:hint="eastAsia"/>
          <w:szCs w:val="21"/>
        </w:rPr>
        <w:t>日期：</w:t>
      </w:r>
      <w:r w:rsidRPr="00834E95">
        <w:rPr>
          <w:rFonts w:hint="eastAsia"/>
          <w:szCs w:val="21"/>
        </w:rPr>
        <w:t xml:space="preserve">  </w:t>
      </w:r>
      <w:r w:rsidRPr="00834E95">
        <w:rPr>
          <w:rFonts w:hint="eastAsia"/>
          <w:szCs w:val="21"/>
        </w:rPr>
        <w:t>年</w:t>
      </w:r>
      <w:r w:rsidRPr="00834E95">
        <w:rPr>
          <w:rFonts w:hint="eastAsia"/>
          <w:szCs w:val="21"/>
        </w:rPr>
        <w:t xml:space="preserve">  </w:t>
      </w:r>
      <w:r w:rsidRPr="00834E95">
        <w:rPr>
          <w:rFonts w:hint="eastAsia"/>
          <w:szCs w:val="21"/>
        </w:rPr>
        <w:t>月</w:t>
      </w:r>
      <w:r w:rsidRPr="00834E95">
        <w:rPr>
          <w:rFonts w:hint="eastAsia"/>
          <w:szCs w:val="21"/>
        </w:rPr>
        <w:t xml:space="preserve">   </w:t>
      </w:r>
      <w:r w:rsidRPr="00834E95">
        <w:rPr>
          <w:rFonts w:hint="eastAsia"/>
          <w:szCs w:val="21"/>
        </w:rPr>
        <w:t>日</w:t>
      </w:r>
    </w:p>
    <w:p w14:paraId="4F9C3610" w14:textId="77777777" w:rsidR="009702AE" w:rsidRPr="00834E95" w:rsidRDefault="007C66D4">
      <w:pPr>
        <w:snapToGrid w:val="0"/>
        <w:spacing w:before="50" w:afterLines="50" w:after="120" w:line="440" w:lineRule="exact"/>
        <w:jc w:val="left"/>
        <w:rPr>
          <w:b/>
          <w:szCs w:val="21"/>
        </w:rPr>
      </w:pPr>
      <w:r w:rsidRPr="00834E95">
        <w:br w:type="page"/>
      </w:r>
      <w:r w:rsidRPr="00834E95">
        <w:rPr>
          <w:rFonts w:hint="eastAsia"/>
          <w:szCs w:val="21"/>
        </w:rPr>
        <w:lastRenderedPageBreak/>
        <w:t>8</w:t>
      </w:r>
      <w:r w:rsidRPr="00834E95">
        <w:rPr>
          <w:szCs w:val="21"/>
        </w:rPr>
        <w:t>．</w:t>
      </w:r>
      <w:r w:rsidRPr="00834E95">
        <w:rPr>
          <w:rFonts w:hint="eastAsia"/>
          <w:szCs w:val="21"/>
        </w:rPr>
        <w:t>谈判保证金</w:t>
      </w:r>
      <w:r w:rsidRPr="00834E95">
        <w:rPr>
          <w:szCs w:val="21"/>
        </w:rPr>
        <w:t>缴纳证明</w:t>
      </w:r>
      <w:r w:rsidRPr="00834E95">
        <w:rPr>
          <w:rFonts w:hint="eastAsia"/>
          <w:szCs w:val="21"/>
        </w:rPr>
        <w:t>。</w:t>
      </w:r>
      <w:r w:rsidRPr="00834E95">
        <w:rPr>
          <w:rFonts w:hint="eastAsia"/>
          <w:b/>
          <w:szCs w:val="21"/>
        </w:rPr>
        <w:t>（如采购文件有要求时提供）</w:t>
      </w:r>
    </w:p>
    <w:p w14:paraId="36D2F149" w14:textId="77777777" w:rsidR="009702AE" w:rsidRPr="00834E95" w:rsidRDefault="007C66D4">
      <w:pPr>
        <w:snapToGrid w:val="0"/>
        <w:spacing w:before="50" w:afterLines="50" w:after="120" w:line="440" w:lineRule="exact"/>
        <w:jc w:val="left"/>
      </w:pPr>
      <w:r w:rsidRPr="00834E95">
        <w:rPr>
          <w:rFonts w:hint="eastAsia"/>
        </w:rPr>
        <w:t>（</w:t>
      </w:r>
      <w:r w:rsidRPr="00834E95">
        <w:rPr>
          <w:rFonts w:hint="eastAsia"/>
        </w:rPr>
        <w:t>1</w:t>
      </w:r>
      <w:r w:rsidRPr="00834E95">
        <w:rPr>
          <w:rFonts w:hint="eastAsia"/>
        </w:rPr>
        <w:t>）以转账、电汇形式缴纳的，提供转账、电汇凭证扫描件或复印件（网银可提供截图）</w:t>
      </w:r>
      <w:r w:rsidRPr="00834E95">
        <w:t>加盖</w:t>
      </w:r>
      <w:r w:rsidRPr="00834E95">
        <w:rPr>
          <w:szCs w:val="21"/>
        </w:rPr>
        <w:t>供应商</w:t>
      </w:r>
      <w:r w:rsidRPr="00834E95">
        <w:rPr>
          <w:rFonts w:hint="eastAsia"/>
          <w:szCs w:val="21"/>
        </w:rPr>
        <w:t>电子签章</w:t>
      </w:r>
      <w:r w:rsidRPr="00834E95">
        <w:rPr>
          <w:rFonts w:hint="eastAsia"/>
        </w:rPr>
        <w:t>；</w:t>
      </w:r>
    </w:p>
    <w:p w14:paraId="557F3F75" w14:textId="77777777" w:rsidR="009702AE" w:rsidRPr="00834E95" w:rsidRDefault="007C66D4">
      <w:pPr>
        <w:snapToGrid w:val="0"/>
        <w:spacing w:before="50" w:afterLines="50" w:after="120" w:line="440" w:lineRule="exact"/>
        <w:jc w:val="left"/>
      </w:pPr>
      <w:r w:rsidRPr="00834E95">
        <w:rPr>
          <w:rFonts w:hint="eastAsia"/>
        </w:rPr>
        <w:t>（</w:t>
      </w:r>
      <w:r w:rsidRPr="00834E95">
        <w:rPr>
          <w:rFonts w:hint="eastAsia"/>
        </w:rPr>
        <w:t>2</w:t>
      </w:r>
      <w:r w:rsidRPr="00834E95">
        <w:rPr>
          <w:rFonts w:hint="eastAsia"/>
        </w:rPr>
        <w:t>）以支票、汇票、本票或金融机构、担保机构出具的保函等非现金形式缴纳的，提供原件扫描件或复印件并加盖供应商电子签章。响应保函参考如下格式开具：</w:t>
      </w:r>
    </w:p>
    <w:p w14:paraId="0DB23F5A" w14:textId="77777777" w:rsidR="009702AE" w:rsidRPr="00834E95" w:rsidRDefault="009702AE">
      <w:pPr>
        <w:spacing w:line="360" w:lineRule="auto"/>
        <w:jc w:val="center"/>
        <w:rPr>
          <w:b/>
          <w:bCs/>
          <w:sz w:val="28"/>
          <w:szCs w:val="36"/>
        </w:rPr>
      </w:pPr>
    </w:p>
    <w:p w14:paraId="0A351CFE" w14:textId="77777777" w:rsidR="009702AE" w:rsidRPr="00834E95" w:rsidRDefault="007C66D4">
      <w:pPr>
        <w:spacing w:line="360" w:lineRule="auto"/>
        <w:jc w:val="center"/>
        <w:rPr>
          <w:b/>
          <w:bCs/>
          <w:sz w:val="28"/>
          <w:szCs w:val="36"/>
        </w:rPr>
      </w:pPr>
      <w:r w:rsidRPr="00834E95">
        <w:rPr>
          <w:rFonts w:hint="eastAsia"/>
          <w:b/>
          <w:bCs/>
          <w:sz w:val="28"/>
          <w:szCs w:val="36"/>
        </w:rPr>
        <w:t>响应保函格式</w:t>
      </w:r>
    </w:p>
    <w:p w14:paraId="32A5DFB7" w14:textId="77777777" w:rsidR="009702AE" w:rsidRPr="00834E95" w:rsidRDefault="007C66D4">
      <w:pPr>
        <w:snapToGrid w:val="0"/>
        <w:spacing w:before="50" w:afterLines="50" w:after="120"/>
        <w:jc w:val="left"/>
      </w:pPr>
      <w:r w:rsidRPr="00834E95">
        <w:rPr>
          <w:rFonts w:hint="eastAsia"/>
        </w:rPr>
        <w:t>编号：</w:t>
      </w:r>
      <w:r w:rsidRPr="00834E95">
        <w:rPr>
          <w:rFonts w:hint="eastAsia"/>
        </w:rPr>
        <w:t xml:space="preserve">           </w:t>
      </w:r>
    </w:p>
    <w:p w14:paraId="2084461A" w14:textId="77777777" w:rsidR="009702AE" w:rsidRPr="00834E95" w:rsidRDefault="007C66D4">
      <w:pPr>
        <w:snapToGrid w:val="0"/>
        <w:spacing w:before="50" w:afterLines="50" w:after="120"/>
        <w:jc w:val="left"/>
      </w:pPr>
      <w:r w:rsidRPr="00834E95">
        <w:rPr>
          <w:rFonts w:hint="eastAsia"/>
        </w:rPr>
        <w:t>申请人：</w:t>
      </w:r>
    </w:p>
    <w:p w14:paraId="0D820606" w14:textId="77777777" w:rsidR="009702AE" w:rsidRPr="00834E95" w:rsidRDefault="007C66D4">
      <w:pPr>
        <w:snapToGrid w:val="0"/>
        <w:spacing w:before="50" w:afterLines="50" w:after="120"/>
        <w:jc w:val="left"/>
      </w:pPr>
      <w:r w:rsidRPr="00834E95">
        <w:rPr>
          <w:rFonts w:hint="eastAsia"/>
        </w:rPr>
        <w:t>地址：</w:t>
      </w:r>
    </w:p>
    <w:p w14:paraId="502DDEF5" w14:textId="77777777" w:rsidR="009702AE" w:rsidRPr="00834E95" w:rsidRDefault="007C66D4">
      <w:pPr>
        <w:snapToGrid w:val="0"/>
        <w:spacing w:before="50" w:afterLines="50" w:after="120"/>
        <w:jc w:val="left"/>
      </w:pPr>
      <w:r w:rsidRPr="00834E95">
        <w:rPr>
          <w:rFonts w:hint="eastAsia"/>
        </w:rPr>
        <w:t>受益人：广西机电设备招标有限公司</w:t>
      </w:r>
      <w:r w:rsidRPr="00834E95">
        <w:rPr>
          <w:rFonts w:hint="eastAsia"/>
        </w:rPr>
        <w:t xml:space="preserve"> </w:t>
      </w:r>
    </w:p>
    <w:p w14:paraId="0ACF417C" w14:textId="77777777" w:rsidR="009702AE" w:rsidRPr="00834E95" w:rsidRDefault="007C66D4">
      <w:pPr>
        <w:snapToGrid w:val="0"/>
        <w:spacing w:before="50" w:afterLines="50" w:after="120"/>
        <w:jc w:val="left"/>
      </w:pPr>
      <w:r w:rsidRPr="00834E95">
        <w:rPr>
          <w:rFonts w:hint="eastAsia"/>
        </w:rPr>
        <w:t>地址：</w:t>
      </w:r>
    </w:p>
    <w:p w14:paraId="4C0FFBC7" w14:textId="77777777" w:rsidR="009702AE" w:rsidRPr="00834E95" w:rsidRDefault="007C66D4">
      <w:pPr>
        <w:snapToGrid w:val="0"/>
        <w:spacing w:before="50" w:afterLines="50" w:after="120"/>
        <w:jc w:val="left"/>
      </w:pPr>
      <w:r w:rsidRPr="00834E95">
        <w:rPr>
          <w:rFonts w:hint="eastAsia"/>
        </w:rPr>
        <w:t>开立人：</w:t>
      </w:r>
    </w:p>
    <w:p w14:paraId="1C3AD0F2" w14:textId="77777777" w:rsidR="009702AE" w:rsidRPr="00834E95" w:rsidRDefault="007C66D4">
      <w:pPr>
        <w:snapToGrid w:val="0"/>
        <w:spacing w:before="50" w:afterLines="50" w:after="120"/>
        <w:jc w:val="left"/>
      </w:pPr>
      <w:r w:rsidRPr="00834E95">
        <w:rPr>
          <w:rFonts w:hint="eastAsia"/>
        </w:rPr>
        <w:t>地址：</w:t>
      </w:r>
    </w:p>
    <w:p w14:paraId="176E8A9D" w14:textId="77777777" w:rsidR="009702AE" w:rsidRPr="00834E95" w:rsidRDefault="009702AE">
      <w:pPr>
        <w:snapToGrid w:val="0"/>
        <w:spacing w:before="50" w:afterLines="50" w:after="120" w:line="440" w:lineRule="exact"/>
        <w:jc w:val="left"/>
      </w:pPr>
    </w:p>
    <w:p w14:paraId="06C87371" w14:textId="77777777" w:rsidR="009702AE" w:rsidRPr="00834E95" w:rsidRDefault="007C66D4">
      <w:pPr>
        <w:snapToGrid w:val="0"/>
        <w:spacing w:before="50" w:afterLines="50" w:after="120" w:line="276" w:lineRule="auto"/>
        <w:jc w:val="left"/>
      </w:pPr>
      <w:r w:rsidRPr="00834E95">
        <w:rPr>
          <w:rFonts w:hint="eastAsia"/>
        </w:rPr>
        <w:t>致：广西机电设备招标有限公司</w:t>
      </w:r>
    </w:p>
    <w:p w14:paraId="530177B0" w14:textId="77777777" w:rsidR="009702AE" w:rsidRPr="00834E95" w:rsidRDefault="007C66D4">
      <w:pPr>
        <w:snapToGrid w:val="0"/>
        <w:spacing w:before="50" w:afterLines="50" w:after="120" w:line="276" w:lineRule="auto"/>
        <w:ind w:firstLineChars="200" w:firstLine="420"/>
        <w:jc w:val="left"/>
      </w:pPr>
      <w:r w:rsidRPr="00834E95">
        <w:rPr>
          <w:rFonts w:hint="eastAsia"/>
        </w:rPr>
        <w:t>我方（即“开立人”）已获得通知，本保函申请人（即“供应商”）已响应贵方于</w:t>
      </w:r>
      <w:r w:rsidRPr="00834E95">
        <w:rPr>
          <w:rFonts w:hint="eastAsia"/>
          <w:u w:val="single"/>
        </w:rPr>
        <w:t xml:space="preserve">         </w:t>
      </w:r>
      <w:r w:rsidRPr="00834E95">
        <w:rPr>
          <w:rFonts w:hint="eastAsia"/>
        </w:rPr>
        <w:t>年</w:t>
      </w:r>
      <w:r w:rsidRPr="00834E95">
        <w:rPr>
          <w:rFonts w:hint="eastAsia"/>
          <w:u w:val="single"/>
        </w:rPr>
        <w:t xml:space="preserve">             </w:t>
      </w:r>
      <w:r w:rsidRPr="00834E95">
        <w:rPr>
          <w:rFonts w:hint="eastAsia"/>
        </w:rPr>
        <w:t>月</w:t>
      </w:r>
      <w:r w:rsidRPr="00834E95">
        <w:rPr>
          <w:rFonts w:hint="eastAsia"/>
          <w:u w:val="single"/>
        </w:rPr>
        <w:t xml:space="preserve">     </w:t>
      </w:r>
      <w:r w:rsidRPr="00834E95">
        <w:rPr>
          <w:rFonts w:hint="eastAsia"/>
        </w:rPr>
        <w:t xml:space="preserve"> </w:t>
      </w:r>
      <w:r w:rsidRPr="00834E95">
        <w:rPr>
          <w:rFonts w:hint="eastAsia"/>
        </w:rPr>
        <w:t>日就</w:t>
      </w:r>
      <w:r w:rsidRPr="00834E95">
        <w:rPr>
          <w:rFonts w:hint="eastAsia"/>
        </w:rPr>
        <w:t xml:space="preserve"> </w:t>
      </w:r>
      <w:r w:rsidRPr="00834E95">
        <w:rPr>
          <w:rFonts w:hint="eastAsia"/>
          <w:u w:val="single"/>
        </w:rPr>
        <w:t xml:space="preserve">                                          </w:t>
      </w:r>
      <w:r w:rsidRPr="00834E95">
        <w:rPr>
          <w:rFonts w:hint="eastAsia"/>
        </w:rPr>
        <w:t>（以下简称“本项目”）发出的招标文件，并已向采购代理机构（即“受益人”）提交了投标文件。</w:t>
      </w:r>
    </w:p>
    <w:p w14:paraId="7A597945" w14:textId="77777777" w:rsidR="009702AE" w:rsidRPr="00834E95" w:rsidRDefault="007C66D4">
      <w:pPr>
        <w:snapToGrid w:val="0"/>
        <w:spacing w:before="50" w:afterLines="50" w:after="120" w:line="276" w:lineRule="auto"/>
        <w:ind w:firstLineChars="200" w:firstLine="420"/>
        <w:jc w:val="left"/>
      </w:pPr>
      <w:r w:rsidRPr="00834E95">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834E95">
        <w:rPr>
          <w:rFonts w:hint="eastAsia"/>
          <w:u w:val="single"/>
        </w:rPr>
        <w:t xml:space="preserve">                            </w:t>
      </w:r>
      <w:r w:rsidRPr="00834E95">
        <w:rPr>
          <w:rFonts w:hint="eastAsia"/>
        </w:rPr>
        <w:t>元（</w:t>
      </w:r>
      <w:r w:rsidRPr="00834E95">
        <w:rPr>
          <w:rFonts w:hint="eastAsia"/>
        </w:rPr>
        <w:t>¥</w:t>
      </w:r>
      <w:r w:rsidRPr="00834E95">
        <w:rPr>
          <w:rFonts w:hint="eastAsia"/>
          <w:u w:val="single"/>
        </w:rPr>
        <w:t xml:space="preserve">                         </w:t>
      </w:r>
      <w:r w:rsidRPr="00834E95">
        <w:rPr>
          <w:rFonts w:hint="eastAsia"/>
        </w:rPr>
        <w:t>）。</w:t>
      </w:r>
    </w:p>
    <w:p w14:paraId="558E4034" w14:textId="77777777" w:rsidR="009702AE" w:rsidRPr="00834E95" w:rsidRDefault="007C66D4">
      <w:pPr>
        <w:snapToGrid w:val="0"/>
        <w:spacing w:before="50" w:afterLines="50" w:after="120" w:line="276" w:lineRule="auto"/>
        <w:ind w:firstLineChars="200" w:firstLine="420"/>
        <w:jc w:val="left"/>
      </w:pPr>
      <w:r w:rsidRPr="00834E95">
        <w:rPr>
          <w:rFonts w:hint="eastAsia"/>
        </w:rPr>
        <w:t>二、我方在供应商发生以下情形时承担保证担保责任：</w:t>
      </w:r>
      <w:r w:rsidRPr="00834E95">
        <w:rPr>
          <w:rFonts w:hint="eastAsia"/>
        </w:rPr>
        <w:t xml:space="preserve"> </w:t>
      </w:r>
    </w:p>
    <w:p w14:paraId="4D41F9B6" w14:textId="77777777" w:rsidR="009702AE" w:rsidRPr="00834E95" w:rsidRDefault="007C66D4">
      <w:pPr>
        <w:snapToGrid w:val="0"/>
        <w:spacing w:before="50" w:afterLines="50" w:after="120" w:line="276" w:lineRule="auto"/>
        <w:ind w:firstLineChars="200" w:firstLine="420"/>
        <w:jc w:val="left"/>
      </w:pPr>
      <w:r w:rsidRPr="00834E95">
        <w:rPr>
          <w:rFonts w:hint="eastAsia"/>
        </w:rPr>
        <w:t>（</w:t>
      </w:r>
      <w:r w:rsidRPr="00834E95">
        <w:rPr>
          <w:rFonts w:hint="eastAsia"/>
        </w:rPr>
        <w:t>1</w:t>
      </w:r>
      <w:r w:rsidRPr="00834E95">
        <w:rPr>
          <w:rFonts w:hint="eastAsia"/>
        </w:rPr>
        <w:t>）投标人在开标后和投标有效期满之前撤销投标文件的；</w:t>
      </w:r>
      <w:r w:rsidRPr="00834E95">
        <w:rPr>
          <w:rFonts w:hint="eastAsia"/>
        </w:rPr>
        <w:t xml:space="preserve"> </w:t>
      </w:r>
    </w:p>
    <w:p w14:paraId="77158764" w14:textId="77777777" w:rsidR="009702AE" w:rsidRPr="00834E95" w:rsidRDefault="007C66D4">
      <w:pPr>
        <w:snapToGrid w:val="0"/>
        <w:spacing w:before="50" w:afterLines="50" w:after="120" w:line="276" w:lineRule="auto"/>
        <w:ind w:firstLineChars="200" w:firstLine="420"/>
        <w:jc w:val="left"/>
      </w:pPr>
      <w:r w:rsidRPr="00834E95">
        <w:rPr>
          <w:rFonts w:hint="eastAsia"/>
        </w:rPr>
        <w:t>（</w:t>
      </w:r>
      <w:r w:rsidRPr="00834E95">
        <w:rPr>
          <w:rFonts w:hint="eastAsia"/>
        </w:rPr>
        <w:t>2</w:t>
      </w:r>
      <w:r w:rsidRPr="00834E95">
        <w:rPr>
          <w:rFonts w:hint="eastAsia"/>
        </w:rPr>
        <w:t>）投标人在收到中标通知书后，不能或拒绝按招标文件规定的时间内与采购人签订合同；</w:t>
      </w:r>
      <w:r w:rsidRPr="00834E95">
        <w:rPr>
          <w:rFonts w:hint="eastAsia"/>
        </w:rPr>
        <w:t xml:space="preserve"> </w:t>
      </w:r>
    </w:p>
    <w:p w14:paraId="0FF80416" w14:textId="77777777" w:rsidR="009702AE" w:rsidRPr="00834E95" w:rsidRDefault="007C66D4">
      <w:pPr>
        <w:snapToGrid w:val="0"/>
        <w:spacing w:before="50" w:afterLines="50" w:after="120" w:line="276" w:lineRule="auto"/>
        <w:ind w:firstLineChars="200" w:firstLine="420"/>
        <w:jc w:val="left"/>
      </w:pPr>
      <w:r w:rsidRPr="00834E95">
        <w:rPr>
          <w:rFonts w:hint="eastAsia"/>
        </w:rPr>
        <w:t>（</w:t>
      </w:r>
      <w:r w:rsidRPr="00834E95">
        <w:rPr>
          <w:rFonts w:hint="eastAsia"/>
        </w:rPr>
        <w:t>3</w:t>
      </w:r>
      <w:r w:rsidRPr="00834E95">
        <w:rPr>
          <w:rFonts w:hint="eastAsia"/>
        </w:rPr>
        <w:t>）投标人在与采购人签订合同后，未在规定的时间内提交符合招标文件要求的履约担保；</w:t>
      </w:r>
    </w:p>
    <w:p w14:paraId="38C1841A" w14:textId="77777777" w:rsidR="009702AE" w:rsidRPr="00834E95" w:rsidRDefault="007C66D4">
      <w:pPr>
        <w:snapToGrid w:val="0"/>
        <w:spacing w:before="50" w:afterLines="50" w:after="120" w:line="276" w:lineRule="auto"/>
        <w:ind w:firstLineChars="200" w:firstLine="420"/>
        <w:jc w:val="left"/>
      </w:pPr>
      <w:r w:rsidRPr="00834E95">
        <w:rPr>
          <w:rFonts w:hint="eastAsia"/>
        </w:rPr>
        <w:t>（</w:t>
      </w:r>
      <w:r w:rsidRPr="00834E95">
        <w:rPr>
          <w:rFonts w:hint="eastAsia"/>
        </w:rPr>
        <w:t>4</w:t>
      </w:r>
      <w:r w:rsidRPr="00834E95">
        <w:rPr>
          <w:rFonts w:hint="eastAsia"/>
        </w:rPr>
        <w:t>）投标人在中标通知书发出之日起</w:t>
      </w:r>
      <w:r w:rsidRPr="00834E95">
        <w:rPr>
          <w:rFonts w:hint="eastAsia"/>
        </w:rPr>
        <w:t>5</w:t>
      </w:r>
      <w:r w:rsidRPr="00834E95">
        <w:rPr>
          <w:rFonts w:hint="eastAsia"/>
        </w:rPr>
        <w:t>个工作日内，未缴纳本项目代理服务费的；</w:t>
      </w:r>
    </w:p>
    <w:p w14:paraId="72F5B78D" w14:textId="77777777" w:rsidR="009702AE" w:rsidRPr="00834E95" w:rsidRDefault="007C66D4">
      <w:pPr>
        <w:snapToGrid w:val="0"/>
        <w:spacing w:before="50" w:afterLines="50" w:after="120" w:line="276" w:lineRule="auto"/>
        <w:ind w:firstLineChars="200" w:firstLine="420"/>
        <w:jc w:val="left"/>
      </w:pPr>
      <w:r w:rsidRPr="00834E95">
        <w:rPr>
          <w:rFonts w:hint="eastAsia"/>
        </w:rPr>
        <w:t>（</w:t>
      </w:r>
      <w:r w:rsidRPr="00834E95">
        <w:rPr>
          <w:rFonts w:hint="eastAsia"/>
        </w:rPr>
        <w:t>5</w:t>
      </w:r>
      <w:r w:rsidRPr="00834E95">
        <w:rPr>
          <w:rFonts w:hint="eastAsia"/>
        </w:rPr>
        <w:t>）投标人违反招标文件规定的其他情形。</w:t>
      </w:r>
    </w:p>
    <w:p w14:paraId="578FA1D2" w14:textId="77777777" w:rsidR="009702AE" w:rsidRPr="00834E95" w:rsidRDefault="007C66D4">
      <w:pPr>
        <w:snapToGrid w:val="0"/>
        <w:spacing w:before="50" w:afterLines="50" w:after="120" w:line="276" w:lineRule="auto"/>
        <w:ind w:firstLineChars="100" w:firstLine="210"/>
        <w:jc w:val="left"/>
      </w:pPr>
      <w:r w:rsidRPr="00834E95">
        <w:rPr>
          <w:rFonts w:hint="eastAsia"/>
        </w:rPr>
        <w:t xml:space="preserve">    </w:t>
      </w:r>
      <w:r w:rsidRPr="00834E95">
        <w:rPr>
          <w:rFonts w:hint="eastAsia"/>
        </w:rPr>
        <w:t>三、本保函为不可撤销、不可转让的见索即付独立保函。本保函有效期自开立之日起至投标有效期届满之日后的</w:t>
      </w:r>
      <w:r w:rsidRPr="00834E95">
        <w:rPr>
          <w:rFonts w:hint="eastAsia"/>
          <w:u w:val="single"/>
        </w:rPr>
        <w:t xml:space="preserve">  28  </w:t>
      </w:r>
      <w:r w:rsidRPr="00834E95">
        <w:rPr>
          <w:rFonts w:hint="eastAsia"/>
        </w:rPr>
        <w:t>日。投标有效期延长的，本保函有效期相应顺延。</w:t>
      </w:r>
    </w:p>
    <w:p w14:paraId="3C3FCA09" w14:textId="77777777" w:rsidR="009702AE" w:rsidRPr="00834E95" w:rsidRDefault="007C66D4">
      <w:pPr>
        <w:snapToGrid w:val="0"/>
        <w:spacing w:before="50" w:afterLines="50" w:after="120" w:line="276" w:lineRule="auto"/>
        <w:ind w:firstLineChars="200" w:firstLine="420"/>
        <w:jc w:val="left"/>
      </w:pPr>
      <w:r w:rsidRPr="00834E95">
        <w:rPr>
          <w:rFonts w:hint="eastAsia"/>
        </w:rPr>
        <w:t>四、我方承诺，在收到受益人发来的书面付款通知后的</w:t>
      </w:r>
      <w:r w:rsidRPr="00834E95">
        <w:rPr>
          <w:rFonts w:hint="eastAsia"/>
          <w:u w:val="single"/>
        </w:rPr>
        <w:t xml:space="preserve">   5    </w:t>
      </w:r>
      <w:r w:rsidRPr="00834E95">
        <w:rPr>
          <w:rFonts w:hint="eastAsia"/>
        </w:rPr>
        <w:t>日内无条件支付，前述书面付款通知即为付款要求之单据，且应满足以下要求：</w:t>
      </w:r>
    </w:p>
    <w:p w14:paraId="76367F74" w14:textId="77777777" w:rsidR="009702AE" w:rsidRPr="00834E95" w:rsidRDefault="007C66D4">
      <w:pPr>
        <w:snapToGrid w:val="0"/>
        <w:spacing w:before="50" w:afterLines="50" w:after="120" w:line="276" w:lineRule="auto"/>
        <w:ind w:firstLineChars="200" w:firstLine="420"/>
        <w:jc w:val="left"/>
      </w:pPr>
      <w:r w:rsidRPr="00834E95">
        <w:rPr>
          <w:rFonts w:hint="eastAsia"/>
        </w:rPr>
        <w:lastRenderedPageBreak/>
        <w:t>（</w:t>
      </w:r>
      <w:r w:rsidRPr="00834E95">
        <w:rPr>
          <w:rFonts w:hint="eastAsia"/>
        </w:rPr>
        <w:t>1</w:t>
      </w:r>
      <w:r w:rsidRPr="00834E95">
        <w:rPr>
          <w:rFonts w:hint="eastAsia"/>
        </w:rPr>
        <w:t>）付款通知到达的日期在本保函的有效期内；</w:t>
      </w:r>
    </w:p>
    <w:p w14:paraId="23C46A39" w14:textId="77777777" w:rsidR="009702AE" w:rsidRPr="00834E95" w:rsidRDefault="007C66D4">
      <w:pPr>
        <w:snapToGrid w:val="0"/>
        <w:spacing w:before="50" w:afterLines="50" w:after="120" w:line="276" w:lineRule="auto"/>
        <w:ind w:firstLineChars="200" w:firstLine="420"/>
        <w:jc w:val="left"/>
      </w:pPr>
      <w:r w:rsidRPr="00834E95">
        <w:rPr>
          <w:rFonts w:hint="eastAsia"/>
        </w:rPr>
        <w:t>（</w:t>
      </w:r>
      <w:r w:rsidRPr="00834E95">
        <w:rPr>
          <w:rFonts w:hint="eastAsia"/>
        </w:rPr>
        <w:t>2</w:t>
      </w:r>
      <w:r w:rsidRPr="00834E95">
        <w:rPr>
          <w:rFonts w:hint="eastAsia"/>
        </w:rPr>
        <w:t>）载明要求支付的金额；</w:t>
      </w:r>
    </w:p>
    <w:p w14:paraId="412BC188" w14:textId="77777777" w:rsidR="009702AE" w:rsidRPr="00834E95" w:rsidRDefault="007C66D4">
      <w:pPr>
        <w:snapToGrid w:val="0"/>
        <w:spacing w:before="50" w:afterLines="50" w:after="120" w:line="276" w:lineRule="auto"/>
        <w:ind w:firstLineChars="200" w:firstLine="420"/>
        <w:jc w:val="left"/>
      </w:pPr>
      <w:r w:rsidRPr="00834E95">
        <w:rPr>
          <w:rFonts w:hint="eastAsia"/>
        </w:rPr>
        <w:t>（</w:t>
      </w:r>
      <w:r w:rsidRPr="00834E95">
        <w:rPr>
          <w:rFonts w:hint="eastAsia"/>
        </w:rPr>
        <w:t>3</w:t>
      </w:r>
      <w:r w:rsidRPr="00834E95">
        <w:rPr>
          <w:rFonts w:hint="eastAsia"/>
        </w:rPr>
        <w:t>）载明申请人违反采购文件规定的义务内容和具体条款；</w:t>
      </w:r>
    </w:p>
    <w:p w14:paraId="46AC5A6B" w14:textId="77777777" w:rsidR="009702AE" w:rsidRPr="00834E95" w:rsidRDefault="007C66D4">
      <w:pPr>
        <w:snapToGrid w:val="0"/>
        <w:spacing w:before="50" w:afterLines="50" w:after="120" w:line="276" w:lineRule="auto"/>
        <w:ind w:firstLineChars="200" w:firstLine="420"/>
        <w:jc w:val="left"/>
      </w:pPr>
      <w:r w:rsidRPr="00834E95">
        <w:rPr>
          <w:rFonts w:hint="eastAsia"/>
        </w:rPr>
        <w:t>（</w:t>
      </w:r>
      <w:r w:rsidRPr="00834E95">
        <w:rPr>
          <w:rFonts w:hint="eastAsia"/>
        </w:rPr>
        <w:t>4</w:t>
      </w:r>
      <w:r w:rsidRPr="00834E95">
        <w:rPr>
          <w:rFonts w:hint="eastAsia"/>
        </w:rPr>
        <w:t>）声明不存在采购文件规定或我国法律规定免除申请人或我方支付责任的情形；</w:t>
      </w:r>
    </w:p>
    <w:p w14:paraId="5D1596CF" w14:textId="77777777" w:rsidR="009702AE" w:rsidRPr="00834E95" w:rsidRDefault="007C66D4">
      <w:pPr>
        <w:snapToGrid w:val="0"/>
        <w:spacing w:before="50" w:afterLines="50" w:after="120" w:line="276" w:lineRule="auto"/>
        <w:ind w:firstLineChars="200" w:firstLine="420"/>
        <w:jc w:val="left"/>
      </w:pPr>
      <w:r w:rsidRPr="00834E95">
        <w:rPr>
          <w:rFonts w:hint="eastAsia"/>
        </w:rPr>
        <w:t>（</w:t>
      </w:r>
      <w:r w:rsidRPr="00834E95">
        <w:rPr>
          <w:rFonts w:hint="eastAsia"/>
        </w:rPr>
        <w:t>5</w:t>
      </w:r>
      <w:r w:rsidRPr="00834E95">
        <w:rPr>
          <w:rFonts w:hint="eastAsia"/>
        </w:rPr>
        <w:t>）书面付款通知应在本保函有效期内到达的地址是：</w:t>
      </w:r>
      <w:r w:rsidRPr="00834E95">
        <w:rPr>
          <w:rFonts w:hint="eastAsia"/>
          <w:u w:val="single"/>
        </w:rPr>
        <w:t xml:space="preserve">                                     </w:t>
      </w:r>
      <w:r w:rsidRPr="00834E95">
        <w:rPr>
          <w:rFonts w:hint="eastAsia"/>
        </w:rPr>
        <w:t>。</w:t>
      </w:r>
    </w:p>
    <w:p w14:paraId="2047582C" w14:textId="77777777" w:rsidR="009702AE" w:rsidRPr="00834E95" w:rsidRDefault="007C66D4">
      <w:pPr>
        <w:snapToGrid w:val="0"/>
        <w:spacing w:before="50" w:afterLines="50" w:after="120" w:line="276" w:lineRule="auto"/>
        <w:jc w:val="left"/>
      </w:pPr>
      <w:r w:rsidRPr="00834E95">
        <w:rPr>
          <w:rFonts w:hint="eastAsia"/>
        </w:rPr>
        <w:t xml:space="preserve">        </w:t>
      </w:r>
      <w:r w:rsidRPr="00834E95">
        <w:rPr>
          <w:rFonts w:hint="eastAsia"/>
        </w:rPr>
        <w:t>受益人发出的书面付款通知应由其为鉴明受益人法定代表人（负责人）或授权代理人签字并加盖公章。</w:t>
      </w:r>
    </w:p>
    <w:p w14:paraId="6C0E42B5" w14:textId="77777777" w:rsidR="009702AE" w:rsidRPr="00834E95" w:rsidRDefault="007C66D4">
      <w:pPr>
        <w:snapToGrid w:val="0"/>
        <w:spacing w:before="50" w:afterLines="50" w:after="120" w:line="276" w:lineRule="auto"/>
        <w:ind w:firstLineChars="200" w:firstLine="420"/>
        <w:jc w:val="left"/>
      </w:pPr>
      <w:r w:rsidRPr="00834E95">
        <w:rPr>
          <w:rFonts w:hint="eastAsia"/>
        </w:rPr>
        <w:t>五、本保函项下的权利不得转让，不得设定担保。贵方未经我方书面同意转让本保函或其项下任何权利，对我方不发生法律效力。</w:t>
      </w:r>
      <w:r w:rsidRPr="00834E95">
        <w:rPr>
          <w:rFonts w:hint="eastAsia"/>
        </w:rPr>
        <w:t xml:space="preserve"> </w:t>
      </w:r>
    </w:p>
    <w:p w14:paraId="7A2218D4" w14:textId="77777777" w:rsidR="009702AE" w:rsidRPr="00834E95" w:rsidRDefault="007C66D4">
      <w:pPr>
        <w:snapToGrid w:val="0"/>
        <w:spacing w:before="50" w:afterLines="50" w:after="120" w:line="276" w:lineRule="auto"/>
        <w:ind w:firstLineChars="200" w:firstLine="420"/>
        <w:jc w:val="left"/>
      </w:pPr>
      <w:r w:rsidRPr="00834E95">
        <w:rPr>
          <w:rFonts w:hint="eastAsia"/>
        </w:rPr>
        <w:t>六、本保函项下的基础交易不成立、不生效、无效、被撤销、被解除，不影响本保函的独立有效。</w:t>
      </w:r>
      <w:r w:rsidRPr="00834E95">
        <w:rPr>
          <w:rFonts w:hint="eastAsia"/>
        </w:rPr>
        <w:t xml:space="preserve"> </w:t>
      </w:r>
    </w:p>
    <w:p w14:paraId="091F7F9F" w14:textId="77777777" w:rsidR="009702AE" w:rsidRPr="00834E95" w:rsidRDefault="007C66D4">
      <w:pPr>
        <w:snapToGrid w:val="0"/>
        <w:spacing w:before="50" w:afterLines="50" w:after="120" w:line="276" w:lineRule="auto"/>
        <w:ind w:firstLineChars="200" w:firstLine="420"/>
        <w:jc w:val="left"/>
      </w:pPr>
      <w:r w:rsidRPr="00834E95">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834E95">
        <w:rPr>
          <w:rFonts w:hint="eastAsia"/>
        </w:rPr>
        <w:t xml:space="preserve"> </w:t>
      </w:r>
    </w:p>
    <w:p w14:paraId="186F9AF4" w14:textId="77777777" w:rsidR="009702AE" w:rsidRPr="00834E95" w:rsidRDefault="007C66D4">
      <w:pPr>
        <w:snapToGrid w:val="0"/>
        <w:spacing w:before="50" w:afterLines="50" w:after="120" w:line="276" w:lineRule="auto"/>
        <w:ind w:firstLineChars="200" w:firstLine="420"/>
        <w:jc w:val="left"/>
      </w:pPr>
      <w:r w:rsidRPr="00834E95">
        <w:rPr>
          <w:rFonts w:hint="eastAsia"/>
        </w:rPr>
        <w:t>八、本保函适用的法律为中华人民共和国法律，争议裁判管辖地为中华人民共和国。</w:t>
      </w:r>
      <w:r w:rsidRPr="00834E95">
        <w:rPr>
          <w:rFonts w:hint="eastAsia"/>
        </w:rPr>
        <w:t xml:space="preserve"> </w:t>
      </w:r>
    </w:p>
    <w:p w14:paraId="0C985238" w14:textId="77777777" w:rsidR="009702AE" w:rsidRPr="00834E95" w:rsidRDefault="007C66D4">
      <w:pPr>
        <w:snapToGrid w:val="0"/>
        <w:spacing w:before="50" w:afterLines="50" w:after="120" w:line="276" w:lineRule="auto"/>
        <w:ind w:firstLineChars="200" w:firstLine="420"/>
        <w:jc w:val="left"/>
      </w:pPr>
      <w:r w:rsidRPr="00834E95">
        <w:rPr>
          <w:rFonts w:hint="eastAsia"/>
        </w:rPr>
        <w:t>九、本保函自我方法定代表人或授权代表签字并加盖公章之日起生效。</w:t>
      </w:r>
      <w:r w:rsidRPr="00834E95">
        <w:rPr>
          <w:rFonts w:hint="eastAsia"/>
        </w:rPr>
        <w:t xml:space="preserve"> </w:t>
      </w:r>
    </w:p>
    <w:p w14:paraId="4A96DE13" w14:textId="77777777" w:rsidR="009702AE" w:rsidRPr="00834E95" w:rsidRDefault="009702AE">
      <w:pPr>
        <w:snapToGrid w:val="0"/>
        <w:spacing w:before="50" w:afterLines="50" w:after="120" w:line="276" w:lineRule="auto"/>
        <w:jc w:val="left"/>
      </w:pPr>
    </w:p>
    <w:p w14:paraId="18D24D6E" w14:textId="77777777" w:rsidR="009702AE" w:rsidRPr="00834E95" w:rsidRDefault="007C66D4">
      <w:pPr>
        <w:snapToGrid w:val="0"/>
        <w:spacing w:before="50" w:afterLines="50" w:after="120" w:line="276" w:lineRule="auto"/>
        <w:jc w:val="left"/>
      </w:pPr>
      <w:r w:rsidRPr="00834E95">
        <w:rPr>
          <w:rFonts w:hint="eastAsia"/>
        </w:rPr>
        <w:t>开</w:t>
      </w:r>
      <w:r w:rsidRPr="00834E95">
        <w:rPr>
          <w:rFonts w:hint="eastAsia"/>
        </w:rPr>
        <w:t xml:space="preserve"> </w:t>
      </w:r>
      <w:r w:rsidRPr="00834E95">
        <w:rPr>
          <w:rFonts w:hint="eastAsia"/>
        </w:rPr>
        <w:t>立</w:t>
      </w:r>
      <w:r w:rsidRPr="00834E95">
        <w:rPr>
          <w:rFonts w:hint="eastAsia"/>
        </w:rPr>
        <w:t xml:space="preserve"> </w:t>
      </w:r>
      <w:r w:rsidRPr="00834E95">
        <w:rPr>
          <w:rFonts w:hint="eastAsia"/>
        </w:rPr>
        <w:t>人：</w:t>
      </w:r>
      <w:r w:rsidRPr="00834E95">
        <w:rPr>
          <w:rFonts w:hint="eastAsia"/>
        </w:rPr>
        <w:t xml:space="preserve">                                                  </w:t>
      </w:r>
      <w:r w:rsidRPr="00834E95">
        <w:rPr>
          <w:rFonts w:hint="eastAsia"/>
        </w:rPr>
        <w:t>（公章）</w:t>
      </w:r>
      <w:r w:rsidRPr="00834E95">
        <w:rPr>
          <w:rFonts w:hint="eastAsia"/>
        </w:rPr>
        <w:t xml:space="preserve"> </w:t>
      </w:r>
    </w:p>
    <w:p w14:paraId="56F13639" w14:textId="77777777" w:rsidR="009702AE" w:rsidRPr="00834E95" w:rsidRDefault="007C66D4">
      <w:pPr>
        <w:snapToGrid w:val="0"/>
        <w:spacing w:before="50" w:afterLines="50" w:after="120" w:line="276" w:lineRule="auto"/>
        <w:jc w:val="left"/>
      </w:pPr>
      <w:r w:rsidRPr="00834E95">
        <w:rPr>
          <w:rFonts w:hint="eastAsia"/>
        </w:rPr>
        <w:t>法定代表人（或授权代表）</w:t>
      </w:r>
      <w:r w:rsidRPr="00834E95">
        <w:rPr>
          <w:rFonts w:hint="eastAsia"/>
        </w:rPr>
        <w:t xml:space="preserve"> </w:t>
      </w:r>
      <w:r w:rsidRPr="00834E95">
        <w:rPr>
          <w:rFonts w:hint="eastAsia"/>
        </w:rPr>
        <w:t>：</w:t>
      </w:r>
      <w:r w:rsidRPr="00834E95">
        <w:rPr>
          <w:rFonts w:hint="eastAsia"/>
        </w:rPr>
        <w:t xml:space="preserve">               </w:t>
      </w:r>
      <w:r w:rsidRPr="00834E95">
        <w:rPr>
          <w:rFonts w:hint="eastAsia"/>
        </w:rPr>
        <w:t>（签字）</w:t>
      </w:r>
      <w:r w:rsidRPr="00834E95">
        <w:rPr>
          <w:rFonts w:hint="eastAsia"/>
        </w:rPr>
        <w:t xml:space="preserve"> </w:t>
      </w:r>
    </w:p>
    <w:p w14:paraId="7EBA0A8F" w14:textId="77777777" w:rsidR="009702AE" w:rsidRPr="00834E95" w:rsidRDefault="007C66D4">
      <w:pPr>
        <w:snapToGrid w:val="0"/>
        <w:spacing w:before="50" w:afterLines="50" w:after="120" w:line="276" w:lineRule="auto"/>
        <w:jc w:val="left"/>
      </w:pPr>
      <w:r w:rsidRPr="00834E95">
        <w:rPr>
          <w:rFonts w:hint="eastAsia"/>
        </w:rPr>
        <w:t>地</w:t>
      </w:r>
      <w:r w:rsidRPr="00834E95">
        <w:rPr>
          <w:rFonts w:hint="eastAsia"/>
        </w:rPr>
        <w:t xml:space="preserve">    </w:t>
      </w:r>
      <w:r w:rsidRPr="00834E95">
        <w:rPr>
          <w:rFonts w:hint="eastAsia"/>
        </w:rPr>
        <w:t>址：</w:t>
      </w:r>
      <w:r w:rsidRPr="00834E95">
        <w:rPr>
          <w:rFonts w:hint="eastAsia"/>
        </w:rPr>
        <w:t xml:space="preserve">                                       </w:t>
      </w:r>
    </w:p>
    <w:p w14:paraId="423418B2" w14:textId="77777777" w:rsidR="009702AE" w:rsidRPr="00834E95" w:rsidRDefault="007C66D4">
      <w:pPr>
        <w:snapToGrid w:val="0"/>
        <w:spacing w:before="50" w:afterLines="50" w:after="120" w:line="276" w:lineRule="auto"/>
        <w:jc w:val="left"/>
      </w:pPr>
      <w:r w:rsidRPr="00834E95">
        <w:rPr>
          <w:rFonts w:hint="eastAsia"/>
        </w:rPr>
        <w:t>邮政编码：</w:t>
      </w:r>
      <w:r w:rsidRPr="00834E95">
        <w:rPr>
          <w:rFonts w:hint="eastAsia"/>
        </w:rPr>
        <w:t xml:space="preserve">                 </w:t>
      </w:r>
    </w:p>
    <w:p w14:paraId="63A42B2B" w14:textId="77777777" w:rsidR="009702AE" w:rsidRPr="00834E95" w:rsidRDefault="007C66D4">
      <w:pPr>
        <w:snapToGrid w:val="0"/>
        <w:spacing w:before="50" w:afterLines="50" w:after="120" w:line="276" w:lineRule="auto"/>
        <w:jc w:val="left"/>
      </w:pPr>
      <w:r w:rsidRPr="00834E95">
        <w:rPr>
          <w:rFonts w:hint="eastAsia"/>
        </w:rPr>
        <w:t>电</w:t>
      </w:r>
      <w:r w:rsidRPr="00834E95">
        <w:rPr>
          <w:rFonts w:hint="eastAsia"/>
        </w:rPr>
        <w:t xml:space="preserve">    </w:t>
      </w:r>
      <w:r w:rsidRPr="00834E95">
        <w:rPr>
          <w:rFonts w:hint="eastAsia"/>
        </w:rPr>
        <w:t>话：</w:t>
      </w:r>
      <w:r w:rsidRPr="00834E95">
        <w:rPr>
          <w:rFonts w:hint="eastAsia"/>
        </w:rPr>
        <w:t xml:space="preserve">                 </w:t>
      </w:r>
    </w:p>
    <w:p w14:paraId="2C190DE7" w14:textId="77777777" w:rsidR="009702AE" w:rsidRPr="00834E95" w:rsidRDefault="007C66D4">
      <w:pPr>
        <w:snapToGrid w:val="0"/>
        <w:spacing w:before="50" w:afterLines="50" w:after="120" w:line="276" w:lineRule="auto"/>
        <w:jc w:val="left"/>
      </w:pPr>
      <w:r w:rsidRPr="00834E95">
        <w:rPr>
          <w:rFonts w:hint="eastAsia"/>
        </w:rPr>
        <w:t>传</w:t>
      </w:r>
      <w:r w:rsidRPr="00834E95">
        <w:rPr>
          <w:rFonts w:hint="eastAsia"/>
        </w:rPr>
        <w:t xml:space="preserve">    </w:t>
      </w:r>
      <w:r w:rsidRPr="00834E95">
        <w:rPr>
          <w:rFonts w:hint="eastAsia"/>
        </w:rPr>
        <w:t>真：</w:t>
      </w:r>
      <w:r w:rsidRPr="00834E95">
        <w:rPr>
          <w:rFonts w:hint="eastAsia"/>
        </w:rPr>
        <w:t xml:space="preserve">                 </w:t>
      </w:r>
    </w:p>
    <w:p w14:paraId="5837255E" w14:textId="77777777" w:rsidR="009702AE" w:rsidRPr="00834E95" w:rsidRDefault="007C66D4">
      <w:pPr>
        <w:snapToGrid w:val="0"/>
        <w:spacing w:before="50" w:afterLines="50" w:after="120" w:line="276" w:lineRule="auto"/>
        <w:jc w:val="left"/>
      </w:pPr>
      <w:r w:rsidRPr="00834E95">
        <w:rPr>
          <w:rFonts w:hint="eastAsia"/>
        </w:rPr>
        <w:t>开立时间：</w:t>
      </w:r>
      <w:r w:rsidRPr="00834E95">
        <w:rPr>
          <w:rFonts w:hint="eastAsia"/>
        </w:rPr>
        <w:t xml:space="preserve">      </w:t>
      </w:r>
      <w:r w:rsidRPr="00834E95">
        <w:rPr>
          <w:rFonts w:hint="eastAsia"/>
        </w:rPr>
        <w:t>年</w:t>
      </w:r>
      <w:r w:rsidRPr="00834E95">
        <w:rPr>
          <w:rFonts w:hint="eastAsia"/>
        </w:rPr>
        <w:t xml:space="preserve">       </w:t>
      </w:r>
      <w:r w:rsidRPr="00834E95">
        <w:rPr>
          <w:rFonts w:hint="eastAsia"/>
        </w:rPr>
        <w:t>月</w:t>
      </w:r>
      <w:r w:rsidRPr="00834E95">
        <w:rPr>
          <w:rFonts w:hint="eastAsia"/>
        </w:rPr>
        <w:t xml:space="preserve">        </w:t>
      </w:r>
      <w:r w:rsidRPr="00834E95">
        <w:rPr>
          <w:rFonts w:hint="eastAsia"/>
        </w:rPr>
        <w:t>日</w:t>
      </w:r>
    </w:p>
    <w:p w14:paraId="56A167CE" w14:textId="77777777" w:rsidR="009702AE" w:rsidRPr="00834E95" w:rsidRDefault="007C66D4">
      <w:pPr>
        <w:widowControl/>
        <w:jc w:val="left"/>
        <w:rPr>
          <w:b/>
          <w:szCs w:val="21"/>
        </w:rPr>
      </w:pPr>
      <w:r w:rsidRPr="00834E95">
        <w:rPr>
          <w:szCs w:val="21"/>
        </w:rPr>
        <w:br w:type="page"/>
      </w:r>
      <w:r w:rsidRPr="00834E95">
        <w:rPr>
          <w:rFonts w:hint="eastAsia"/>
          <w:szCs w:val="21"/>
        </w:rPr>
        <w:lastRenderedPageBreak/>
        <w:t>9</w:t>
      </w:r>
      <w:r w:rsidRPr="00834E95">
        <w:rPr>
          <w:szCs w:val="21"/>
        </w:rPr>
        <w:t>．供应商认为应当要提交的资格证明材料。</w:t>
      </w:r>
    </w:p>
    <w:p w14:paraId="09182FD1" w14:textId="77777777" w:rsidR="009702AE" w:rsidRPr="00834E95" w:rsidRDefault="009702AE">
      <w:pPr>
        <w:snapToGrid w:val="0"/>
        <w:spacing w:before="50" w:afterLines="50" w:after="120" w:line="400" w:lineRule="exact"/>
        <w:jc w:val="left"/>
        <w:rPr>
          <w:szCs w:val="21"/>
        </w:rPr>
      </w:pPr>
    </w:p>
    <w:p w14:paraId="7FEF2091" w14:textId="77777777" w:rsidR="009702AE" w:rsidRPr="00834E95" w:rsidRDefault="009702AE">
      <w:pPr>
        <w:pStyle w:val="a0"/>
        <w:overflowPunct w:val="0"/>
        <w:ind w:firstLine="0"/>
        <w:rPr>
          <w:szCs w:val="21"/>
        </w:rPr>
      </w:pPr>
    </w:p>
    <w:p w14:paraId="13C14AFF" w14:textId="77777777" w:rsidR="009702AE" w:rsidRPr="00834E95" w:rsidRDefault="009702AE">
      <w:pPr>
        <w:spacing w:line="276" w:lineRule="auto"/>
        <w:rPr>
          <w:szCs w:val="21"/>
        </w:rPr>
      </w:pPr>
    </w:p>
    <w:p w14:paraId="7966D6E6" w14:textId="77777777" w:rsidR="009702AE" w:rsidRPr="00834E95" w:rsidRDefault="009702AE">
      <w:pPr>
        <w:spacing w:line="276" w:lineRule="auto"/>
        <w:rPr>
          <w:szCs w:val="21"/>
        </w:rPr>
      </w:pPr>
    </w:p>
    <w:p w14:paraId="794F3395" w14:textId="77777777" w:rsidR="009702AE" w:rsidRPr="00834E95" w:rsidRDefault="009702AE">
      <w:pPr>
        <w:snapToGrid w:val="0"/>
        <w:spacing w:before="50" w:afterLines="50" w:after="120" w:line="400" w:lineRule="exact"/>
        <w:jc w:val="left"/>
        <w:rPr>
          <w:szCs w:val="21"/>
        </w:rPr>
      </w:pPr>
    </w:p>
    <w:p w14:paraId="6E7AC90C" w14:textId="77777777" w:rsidR="009702AE" w:rsidRPr="00834E95" w:rsidRDefault="007C66D4">
      <w:pPr>
        <w:snapToGrid w:val="0"/>
        <w:spacing w:beforeLines="50" w:before="120" w:after="50" w:line="440" w:lineRule="exact"/>
        <w:jc w:val="left"/>
        <w:outlineLvl w:val="1"/>
        <w:rPr>
          <w:b/>
          <w:sz w:val="24"/>
        </w:rPr>
      </w:pPr>
      <w:r w:rsidRPr="00834E95">
        <w:rPr>
          <w:szCs w:val="21"/>
        </w:rPr>
        <w:br w:type="page"/>
      </w:r>
      <w:r w:rsidRPr="00834E95">
        <w:rPr>
          <w:rFonts w:hint="eastAsia"/>
          <w:sz w:val="24"/>
        </w:rPr>
        <w:lastRenderedPageBreak/>
        <w:t>2</w:t>
      </w:r>
      <w:r w:rsidRPr="00834E95">
        <w:rPr>
          <w:sz w:val="24"/>
        </w:rPr>
        <w:t>.</w:t>
      </w:r>
      <w:r w:rsidRPr="00834E95">
        <w:rPr>
          <w:rFonts w:ascii="宋体" w:hAnsi="宋体" w:hint="eastAsia"/>
          <w:sz w:val="24"/>
        </w:rPr>
        <w:t xml:space="preserve">响应文件封面参考格式（商务技术文件）： </w:t>
      </w:r>
    </w:p>
    <w:p w14:paraId="777FBD2E" w14:textId="77777777" w:rsidR="009702AE" w:rsidRPr="00834E95" w:rsidRDefault="009702AE">
      <w:pPr>
        <w:snapToGrid w:val="0"/>
        <w:spacing w:beforeLines="50" w:before="120" w:after="50" w:line="360" w:lineRule="exact"/>
        <w:rPr>
          <w:sz w:val="24"/>
        </w:rPr>
      </w:pPr>
    </w:p>
    <w:p w14:paraId="7A89763C" w14:textId="77777777" w:rsidR="009702AE" w:rsidRPr="00834E95" w:rsidRDefault="009702AE">
      <w:pPr>
        <w:snapToGrid w:val="0"/>
        <w:spacing w:beforeLines="50" w:before="120" w:after="50" w:line="360" w:lineRule="exact"/>
        <w:jc w:val="right"/>
        <w:rPr>
          <w:sz w:val="24"/>
        </w:rPr>
      </w:pPr>
    </w:p>
    <w:p w14:paraId="0689C4A0" w14:textId="77777777" w:rsidR="009702AE" w:rsidRPr="00834E95" w:rsidRDefault="007C66D4">
      <w:pPr>
        <w:snapToGrid w:val="0"/>
        <w:spacing w:beforeLines="50" w:before="120" w:after="50" w:line="360" w:lineRule="exact"/>
        <w:jc w:val="center"/>
        <w:rPr>
          <w:sz w:val="24"/>
        </w:rPr>
      </w:pPr>
      <w:r w:rsidRPr="00834E95">
        <w:rPr>
          <w:rFonts w:ascii="宋体" w:hAnsi="宋体" w:hint="eastAsia"/>
          <w:b/>
          <w:sz w:val="44"/>
        </w:rPr>
        <w:t>电子响应文件</w:t>
      </w:r>
    </w:p>
    <w:p w14:paraId="6E48E618" w14:textId="77777777" w:rsidR="009702AE" w:rsidRPr="00834E95" w:rsidRDefault="009702AE">
      <w:pPr>
        <w:snapToGrid w:val="0"/>
        <w:spacing w:beforeLines="50" w:before="120" w:after="50" w:line="360" w:lineRule="exact"/>
        <w:jc w:val="center"/>
        <w:rPr>
          <w:b/>
          <w:sz w:val="44"/>
        </w:rPr>
      </w:pPr>
    </w:p>
    <w:p w14:paraId="7DB01ADB" w14:textId="77777777" w:rsidR="009702AE" w:rsidRPr="00834E95" w:rsidRDefault="009702AE">
      <w:pPr>
        <w:snapToGrid w:val="0"/>
        <w:spacing w:beforeLines="50" w:before="120" w:after="50" w:line="360" w:lineRule="exact"/>
        <w:jc w:val="center"/>
        <w:rPr>
          <w:b/>
          <w:sz w:val="44"/>
        </w:rPr>
      </w:pPr>
    </w:p>
    <w:p w14:paraId="68033260" w14:textId="77777777" w:rsidR="009702AE" w:rsidRPr="00834E95" w:rsidRDefault="007C66D4">
      <w:pPr>
        <w:snapToGrid w:val="0"/>
        <w:spacing w:beforeLines="50" w:before="120" w:after="50" w:line="360" w:lineRule="exact"/>
        <w:jc w:val="center"/>
        <w:rPr>
          <w:b/>
          <w:sz w:val="44"/>
        </w:rPr>
      </w:pPr>
      <w:r w:rsidRPr="00834E95">
        <w:rPr>
          <w:rFonts w:hint="eastAsia"/>
          <w:b/>
          <w:sz w:val="44"/>
        </w:rPr>
        <w:t>商务技术文件</w:t>
      </w:r>
    </w:p>
    <w:p w14:paraId="5DB07F97" w14:textId="77777777" w:rsidR="009702AE" w:rsidRPr="00834E95" w:rsidRDefault="009702AE">
      <w:pPr>
        <w:snapToGrid w:val="0"/>
        <w:spacing w:beforeLines="50" w:before="120" w:after="50" w:line="360" w:lineRule="exact"/>
        <w:jc w:val="center"/>
        <w:rPr>
          <w:b/>
          <w:sz w:val="44"/>
        </w:rPr>
      </w:pPr>
    </w:p>
    <w:p w14:paraId="571BA137" w14:textId="77777777" w:rsidR="009702AE" w:rsidRPr="00834E95" w:rsidRDefault="009702AE">
      <w:pPr>
        <w:snapToGrid w:val="0"/>
        <w:spacing w:beforeLines="50" w:before="120" w:after="50" w:line="360" w:lineRule="exact"/>
        <w:rPr>
          <w:sz w:val="24"/>
        </w:rPr>
      </w:pPr>
    </w:p>
    <w:p w14:paraId="5A04A142" w14:textId="77777777" w:rsidR="009702AE" w:rsidRPr="00834E95" w:rsidRDefault="007C66D4">
      <w:pPr>
        <w:snapToGrid w:val="0"/>
        <w:spacing w:beforeLines="50" w:before="120" w:after="50" w:line="360" w:lineRule="exact"/>
        <w:ind w:firstLineChars="300" w:firstLine="720"/>
        <w:rPr>
          <w:sz w:val="24"/>
        </w:rPr>
      </w:pPr>
      <w:r w:rsidRPr="00834E95">
        <w:rPr>
          <w:rFonts w:hint="eastAsia"/>
          <w:sz w:val="24"/>
        </w:rPr>
        <w:t>项目名称：</w:t>
      </w:r>
      <w:r w:rsidRPr="00834E95">
        <w:rPr>
          <w:rFonts w:hint="eastAsia"/>
          <w:sz w:val="24"/>
        </w:rPr>
        <w:t xml:space="preserve"> </w:t>
      </w:r>
    </w:p>
    <w:p w14:paraId="7EAB387D" w14:textId="77777777" w:rsidR="009702AE" w:rsidRPr="00834E95" w:rsidRDefault="007C66D4">
      <w:pPr>
        <w:snapToGrid w:val="0"/>
        <w:spacing w:beforeLines="50" w:before="120" w:after="50" w:line="360" w:lineRule="exact"/>
        <w:ind w:firstLineChars="300" w:firstLine="720"/>
        <w:rPr>
          <w:sz w:val="24"/>
        </w:rPr>
      </w:pPr>
      <w:r w:rsidRPr="00834E95">
        <w:rPr>
          <w:rFonts w:hint="eastAsia"/>
          <w:sz w:val="24"/>
        </w:rPr>
        <w:t>项目编号：</w:t>
      </w:r>
    </w:p>
    <w:p w14:paraId="09A3199C" w14:textId="77777777" w:rsidR="009702AE" w:rsidRPr="00834E95" w:rsidRDefault="007C66D4">
      <w:pPr>
        <w:snapToGrid w:val="0"/>
        <w:spacing w:beforeLines="50" w:before="120" w:after="50" w:line="440" w:lineRule="exact"/>
        <w:ind w:firstLineChars="300" w:firstLine="720"/>
        <w:rPr>
          <w:sz w:val="24"/>
        </w:rPr>
      </w:pPr>
      <w:r w:rsidRPr="00834E95">
        <w:rPr>
          <w:rFonts w:hint="eastAsia"/>
          <w:sz w:val="24"/>
        </w:rPr>
        <w:t>分标号：（若无留空或写</w:t>
      </w:r>
      <w:r w:rsidRPr="00834E95">
        <w:rPr>
          <w:sz w:val="24"/>
        </w:rPr>
        <w:t>“/”</w:t>
      </w:r>
      <w:r w:rsidRPr="00834E95">
        <w:rPr>
          <w:rFonts w:hint="eastAsia"/>
          <w:sz w:val="24"/>
        </w:rPr>
        <w:t>）</w:t>
      </w:r>
    </w:p>
    <w:p w14:paraId="511A356F" w14:textId="77777777" w:rsidR="009702AE" w:rsidRPr="00834E95" w:rsidRDefault="007C66D4">
      <w:pPr>
        <w:snapToGrid w:val="0"/>
        <w:spacing w:beforeLines="50" w:before="120" w:after="50" w:line="360" w:lineRule="exact"/>
        <w:ind w:firstLineChars="300" w:firstLine="720"/>
        <w:rPr>
          <w:sz w:val="24"/>
        </w:rPr>
      </w:pPr>
      <w:r w:rsidRPr="00834E95">
        <w:rPr>
          <w:rFonts w:hint="eastAsia"/>
          <w:sz w:val="24"/>
        </w:rPr>
        <w:t>供应商名称：</w:t>
      </w:r>
    </w:p>
    <w:p w14:paraId="7580D344" w14:textId="77777777" w:rsidR="009702AE" w:rsidRPr="00834E95" w:rsidRDefault="007C66D4">
      <w:pPr>
        <w:snapToGrid w:val="0"/>
        <w:spacing w:beforeLines="50" w:before="120" w:after="50" w:line="360" w:lineRule="exact"/>
        <w:ind w:firstLineChars="300" w:firstLine="720"/>
        <w:rPr>
          <w:sz w:val="24"/>
        </w:rPr>
      </w:pPr>
      <w:r w:rsidRPr="00834E95">
        <w:rPr>
          <w:rFonts w:hint="eastAsia"/>
          <w:sz w:val="24"/>
        </w:rPr>
        <w:t>供应商地址：</w:t>
      </w:r>
    </w:p>
    <w:p w14:paraId="6A35BFC7" w14:textId="77777777" w:rsidR="009702AE" w:rsidRPr="00834E95" w:rsidRDefault="009702AE">
      <w:pPr>
        <w:pStyle w:val="a0"/>
        <w:snapToGrid w:val="0"/>
        <w:spacing w:before="50" w:after="50" w:line="360" w:lineRule="exact"/>
        <w:ind w:firstLineChars="400" w:firstLine="960"/>
        <w:rPr>
          <w:sz w:val="24"/>
          <w:szCs w:val="24"/>
        </w:rPr>
      </w:pPr>
    </w:p>
    <w:p w14:paraId="2B0B1AAC" w14:textId="77777777" w:rsidR="009702AE" w:rsidRPr="00834E95" w:rsidRDefault="007C66D4">
      <w:pPr>
        <w:snapToGrid w:val="0"/>
        <w:spacing w:beforeLines="50" w:before="120" w:after="50" w:line="360" w:lineRule="exact"/>
        <w:jc w:val="center"/>
        <w:rPr>
          <w:sz w:val="24"/>
        </w:rPr>
      </w:pPr>
      <w:r w:rsidRPr="00834E95">
        <w:rPr>
          <w:sz w:val="24"/>
        </w:rPr>
        <w:t xml:space="preserve">                        </w:t>
      </w:r>
      <w:r w:rsidRPr="00834E95">
        <w:rPr>
          <w:rFonts w:hint="eastAsia"/>
          <w:sz w:val="24"/>
        </w:rPr>
        <w:t>年</w:t>
      </w:r>
      <w:r w:rsidRPr="00834E95">
        <w:rPr>
          <w:rFonts w:hint="eastAsia"/>
          <w:sz w:val="24"/>
        </w:rPr>
        <w:t xml:space="preserve">  </w:t>
      </w:r>
      <w:r w:rsidRPr="00834E95">
        <w:rPr>
          <w:rFonts w:hint="eastAsia"/>
          <w:sz w:val="24"/>
        </w:rPr>
        <w:t>月</w:t>
      </w:r>
      <w:r w:rsidRPr="00834E95">
        <w:rPr>
          <w:rFonts w:hint="eastAsia"/>
          <w:sz w:val="24"/>
        </w:rPr>
        <w:t xml:space="preserve">  </w:t>
      </w:r>
      <w:r w:rsidRPr="00834E95">
        <w:rPr>
          <w:rFonts w:hint="eastAsia"/>
          <w:sz w:val="24"/>
        </w:rPr>
        <w:t>日</w:t>
      </w:r>
    </w:p>
    <w:p w14:paraId="5B58BA5A" w14:textId="77777777" w:rsidR="009702AE" w:rsidRPr="00834E95" w:rsidRDefault="009702AE">
      <w:pPr>
        <w:snapToGrid w:val="0"/>
        <w:spacing w:beforeLines="50" w:before="120" w:after="50" w:line="440" w:lineRule="exact"/>
        <w:jc w:val="center"/>
        <w:outlineLvl w:val="1"/>
        <w:rPr>
          <w:bCs/>
          <w:sz w:val="24"/>
        </w:rPr>
        <w:sectPr w:rsidR="009702AE" w:rsidRPr="00834E95">
          <w:headerReference w:type="default" r:id="rId24"/>
          <w:footerReference w:type="default" r:id="rId25"/>
          <w:pgSz w:w="11906" w:h="16838"/>
          <w:pgMar w:top="1418" w:right="1274" w:bottom="1418" w:left="1418" w:header="851" w:footer="992" w:gutter="0"/>
          <w:cols w:space="720"/>
          <w:docGrid w:linePitch="312"/>
        </w:sectPr>
      </w:pPr>
    </w:p>
    <w:p w14:paraId="75F1EF5A" w14:textId="77777777" w:rsidR="009702AE" w:rsidRPr="00834E95" w:rsidRDefault="009702AE">
      <w:pPr>
        <w:snapToGrid w:val="0"/>
        <w:spacing w:beforeLines="50" w:before="120" w:after="50" w:line="440" w:lineRule="exact"/>
        <w:jc w:val="center"/>
        <w:rPr>
          <w:b/>
          <w:bCs/>
          <w:sz w:val="24"/>
        </w:rPr>
      </w:pPr>
    </w:p>
    <w:p w14:paraId="5D7835AC" w14:textId="77777777" w:rsidR="009702AE" w:rsidRPr="00834E95" w:rsidRDefault="009702AE">
      <w:pPr>
        <w:snapToGrid w:val="0"/>
        <w:spacing w:beforeLines="50" w:before="120" w:after="50" w:line="440" w:lineRule="exact"/>
        <w:jc w:val="center"/>
        <w:rPr>
          <w:sz w:val="24"/>
        </w:rPr>
      </w:pPr>
    </w:p>
    <w:p w14:paraId="67AFE990" w14:textId="77777777" w:rsidR="009702AE" w:rsidRPr="00834E95" w:rsidRDefault="007C66D4">
      <w:pPr>
        <w:snapToGrid w:val="0"/>
        <w:spacing w:before="50" w:after="50" w:line="440" w:lineRule="exact"/>
        <w:ind w:firstLineChars="49" w:firstLine="138"/>
        <w:jc w:val="center"/>
        <w:rPr>
          <w:b/>
          <w:sz w:val="28"/>
          <w:szCs w:val="28"/>
        </w:rPr>
      </w:pPr>
      <w:r w:rsidRPr="00834E95">
        <w:rPr>
          <w:b/>
          <w:sz w:val="28"/>
          <w:szCs w:val="28"/>
        </w:rPr>
        <w:t>目录</w:t>
      </w:r>
    </w:p>
    <w:p w14:paraId="62A03099" w14:textId="77777777" w:rsidR="009702AE" w:rsidRPr="00834E95" w:rsidRDefault="007C66D4">
      <w:pPr>
        <w:jc w:val="center"/>
        <w:rPr>
          <w:b/>
          <w:sz w:val="24"/>
        </w:rPr>
      </w:pPr>
      <w:r w:rsidRPr="00834E95">
        <w:rPr>
          <w:b/>
          <w:sz w:val="24"/>
        </w:rPr>
        <w:t>（需有页码）</w:t>
      </w:r>
    </w:p>
    <w:p w14:paraId="36753E04" w14:textId="77777777" w:rsidR="009702AE" w:rsidRPr="00834E95" w:rsidRDefault="009702AE">
      <w:pPr>
        <w:pStyle w:val="a0"/>
        <w:overflowPunct w:val="0"/>
        <w:ind w:firstLine="0"/>
        <w:jc w:val="center"/>
        <w:rPr>
          <w:bCs/>
          <w:sz w:val="24"/>
        </w:rPr>
        <w:sectPr w:rsidR="009702AE" w:rsidRPr="00834E95">
          <w:pgSz w:w="11906" w:h="16838"/>
          <w:pgMar w:top="1304" w:right="1418" w:bottom="1304" w:left="1418" w:header="851" w:footer="992" w:gutter="0"/>
          <w:cols w:space="720"/>
          <w:docGrid w:linePitch="312"/>
        </w:sectPr>
      </w:pPr>
    </w:p>
    <w:p w14:paraId="4AD8F086" w14:textId="77777777" w:rsidR="009702AE" w:rsidRPr="00834E95" w:rsidRDefault="007C66D4">
      <w:pPr>
        <w:pStyle w:val="a0"/>
        <w:overflowPunct w:val="0"/>
        <w:ind w:firstLine="0"/>
        <w:jc w:val="center"/>
        <w:rPr>
          <w:bCs/>
          <w:sz w:val="24"/>
        </w:rPr>
      </w:pPr>
      <w:r w:rsidRPr="00834E95">
        <w:rPr>
          <w:bCs/>
          <w:sz w:val="24"/>
        </w:rPr>
        <w:lastRenderedPageBreak/>
        <w:t>第二部分</w:t>
      </w:r>
      <w:r w:rsidRPr="00834E95">
        <w:rPr>
          <w:bCs/>
          <w:sz w:val="24"/>
        </w:rPr>
        <w:t xml:space="preserve"> </w:t>
      </w:r>
      <w:r w:rsidRPr="00834E95">
        <w:rPr>
          <w:bCs/>
          <w:sz w:val="24"/>
        </w:rPr>
        <w:t>商务</w:t>
      </w:r>
      <w:r w:rsidRPr="00834E95">
        <w:rPr>
          <w:rFonts w:hint="eastAsia"/>
          <w:bCs/>
          <w:sz w:val="24"/>
        </w:rPr>
        <w:t>技术</w:t>
      </w:r>
      <w:r w:rsidRPr="00834E95">
        <w:rPr>
          <w:bCs/>
          <w:sz w:val="24"/>
        </w:rPr>
        <w:t>文件</w:t>
      </w:r>
    </w:p>
    <w:p w14:paraId="7F90330C" w14:textId="77777777" w:rsidR="009702AE" w:rsidRPr="00834E95" w:rsidRDefault="007C66D4">
      <w:pPr>
        <w:snapToGrid w:val="0"/>
        <w:spacing w:beforeLines="50" w:before="120" w:after="50" w:line="360" w:lineRule="exact"/>
        <w:rPr>
          <w:b/>
          <w:szCs w:val="21"/>
        </w:rPr>
      </w:pPr>
      <w:bookmarkStart w:id="107" w:name="_Hlk19199735"/>
      <w:r w:rsidRPr="00834E95">
        <w:rPr>
          <w:rFonts w:hint="eastAsia"/>
          <w:b/>
          <w:szCs w:val="21"/>
        </w:rPr>
        <w:t>1</w:t>
      </w:r>
      <w:r w:rsidRPr="00834E95">
        <w:rPr>
          <w:b/>
          <w:szCs w:val="21"/>
        </w:rPr>
        <w:t>．</w:t>
      </w:r>
      <w:r w:rsidRPr="00834E95">
        <w:rPr>
          <w:szCs w:val="21"/>
        </w:rPr>
        <w:t>法定代表人身份证明</w:t>
      </w:r>
      <w:r w:rsidRPr="00834E95">
        <w:rPr>
          <w:rFonts w:hint="eastAsia"/>
          <w:b/>
          <w:szCs w:val="21"/>
        </w:rPr>
        <w:t>（无授权</w:t>
      </w:r>
      <w:r w:rsidRPr="00834E95">
        <w:rPr>
          <w:b/>
          <w:szCs w:val="21"/>
        </w:rPr>
        <w:t>代表</w:t>
      </w:r>
      <w:r w:rsidRPr="00834E95">
        <w:rPr>
          <w:rFonts w:hint="eastAsia"/>
          <w:b/>
          <w:szCs w:val="21"/>
        </w:rPr>
        <w:t>时提供）</w:t>
      </w:r>
      <w:r w:rsidRPr="00834E95">
        <w:rPr>
          <w:b/>
          <w:szCs w:val="21"/>
        </w:rPr>
        <w:t>：</w:t>
      </w:r>
    </w:p>
    <w:p w14:paraId="5A03428D" w14:textId="77777777" w:rsidR="009702AE" w:rsidRPr="00834E95" w:rsidRDefault="009702AE">
      <w:pPr>
        <w:jc w:val="center"/>
      </w:pPr>
      <w:bookmarkStart w:id="108" w:name="_Toc462320613"/>
      <w:bookmarkStart w:id="109" w:name="_Toc462223472"/>
      <w:bookmarkStart w:id="110" w:name="_Toc455309222"/>
      <w:bookmarkEnd w:id="107"/>
    </w:p>
    <w:bookmarkEnd w:id="108"/>
    <w:bookmarkEnd w:id="109"/>
    <w:bookmarkEnd w:id="110"/>
    <w:p w14:paraId="4A1D0A57" w14:textId="77777777" w:rsidR="009702AE" w:rsidRPr="00834E95" w:rsidRDefault="007C66D4">
      <w:pPr>
        <w:snapToGrid w:val="0"/>
        <w:spacing w:beforeLines="50" w:before="120" w:after="50" w:line="440" w:lineRule="exact"/>
        <w:jc w:val="center"/>
        <w:rPr>
          <w:b/>
          <w:szCs w:val="21"/>
        </w:rPr>
      </w:pPr>
      <w:r w:rsidRPr="00834E95">
        <w:rPr>
          <w:b/>
          <w:szCs w:val="21"/>
        </w:rPr>
        <w:t>法定代表人身份证明</w:t>
      </w:r>
    </w:p>
    <w:p w14:paraId="572293C1" w14:textId="77777777" w:rsidR="009702AE" w:rsidRPr="00834E95" w:rsidRDefault="009702AE">
      <w:pPr>
        <w:spacing w:line="360" w:lineRule="auto"/>
      </w:pPr>
    </w:p>
    <w:p w14:paraId="648B3F62" w14:textId="77777777" w:rsidR="009702AE" w:rsidRPr="00834E95" w:rsidRDefault="009702AE">
      <w:pPr>
        <w:spacing w:line="360" w:lineRule="auto"/>
      </w:pPr>
    </w:p>
    <w:p w14:paraId="4D0B7E7F" w14:textId="77777777" w:rsidR="009702AE" w:rsidRPr="00834E95" w:rsidRDefault="007C66D4">
      <w:pPr>
        <w:spacing w:line="540" w:lineRule="exact"/>
        <w:rPr>
          <w:szCs w:val="21"/>
        </w:rPr>
      </w:pPr>
      <w:r w:rsidRPr="00834E95">
        <w:rPr>
          <w:szCs w:val="21"/>
        </w:rPr>
        <w:t>供应商名称：</w:t>
      </w:r>
      <w:r w:rsidRPr="00834E95">
        <w:rPr>
          <w:szCs w:val="21"/>
          <w:u w:val="single"/>
        </w:rPr>
        <w:t xml:space="preserve">                                         </w:t>
      </w:r>
    </w:p>
    <w:p w14:paraId="4D00BD8E" w14:textId="77777777" w:rsidR="009702AE" w:rsidRPr="00834E95" w:rsidRDefault="007C66D4">
      <w:pPr>
        <w:spacing w:line="540" w:lineRule="exact"/>
        <w:rPr>
          <w:szCs w:val="21"/>
        </w:rPr>
      </w:pPr>
      <w:r w:rsidRPr="00834E95">
        <w:rPr>
          <w:szCs w:val="21"/>
        </w:rPr>
        <w:t>单位性质：</w:t>
      </w:r>
      <w:r w:rsidRPr="00834E95">
        <w:rPr>
          <w:szCs w:val="21"/>
          <w:u w:val="single"/>
        </w:rPr>
        <w:t xml:space="preserve">                                           </w:t>
      </w:r>
    </w:p>
    <w:p w14:paraId="3074CE3F" w14:textId="77777777" w:rsidR="009702AE" w:rsidRPr="00834E95" w:rsidRDefault="007C66D4">
      <w:pPr>
        <w:spacing w:line="540" w:lineRule="exact"/>
        <w:rPr>
          <w:szCs w:val="21"/>
        </w:rPr>
      </w:pPr>
      <w:r w:rsidRPr="00834E95">
        <w:rPr>
          <w:szCs w:val="21"/>
        </w:rPr>
        <w:t>地址：</w:t>
      </w:r>
      <w:r w:rsidRPr="00834E95">
        <w:rPr>
          <w:szCs w:val="21"/>
          <w:u w:val="single"/>
        </w:rPr>
        <w:t xml:space="preserve">                                               </w:t>
      </w:r>
    </w:p>
    <w:p w14:paraId="0C1922AD" w14:textId="77777777" w:rsidR="009702AE" w:rsidRPr="00834E95" w:rsidRDefault="007C66D4">
      <w:pPr>
        <w:spacing w:line="540" w:lineRule="exact"/>
        <w:rPr>
          <w:szCs w:val="21"/>
          <w:u w:val="single"/>
        </w:rPr>
      </w:pPr>
      <w:r w:rsidRPr="00834E95">
        <w:rPr>
          <w:szCs w:val="21"/>
        </w:rPr>
        <w:t>成立时间：</w:t>
      </w:r>
      <w:r w:rsidRPr="00834E95">
        <w:rPr>
          <w:szCs w:val="21"/>
          <w:u w:val="single"/>
        </w:rPr>
        <w:t xml:space="preserve">          </w:t>
      </w:r>
      <w:r w:rsidRPr="00834E95">
        <w:rPr>
          <w:szCs w:val="21"/>
          <w:u w:val="single"/>
        </w:rPr>
        <w:t>年</w:t>
      </w:r>
      <w:r w:rsidRPr="00834E95">
        <w:rPr>
          <w:szCs w:val="21"/>
          <w:u w:val="single"/>
        </w:rPr>
        <w:t xml:space="preserve">        </w:t>
      </w:r>
      <w:r w:rsidRPr="00834E95">
        <w:rPr>
          <w:szCs w:val="21"/>
          <w:u w:val="single"/>
        </w:rPr>
        <w:t>月</w:t>
      </w:r>
      <w:r w:rsidRPr="00834E95">
        <w:rPr>
          <w:szCs w:val="21"/>
          <w:u w:val="single"/>
        </w:rPr>
        <w:t xml:space="preserve">        </w:t>
      </w:r>
      <w:r w:rsidRPr="00834E95">
        <w:rPr>
          <w:szCs w:val="21"/>
          <w:u w:val="single"/>
        </w:rPr>
        <w:t>日</w:t>
      </w:r>
    </w:p>
    <w:p w14:paraId="3B540DE1" w14:textId="77777777" w:rsidR="009702AE" w:rsidRPr="00834E95" w:rsidRDefault="007C66D4">
      <w:pPr>
        <w:spacing w:line="540" w:lineRule="exact"/>
        <w:rPr>
          <w:szCs w:val="21"/>
        </w:rPr>
      </w:pPr>
      <w:r w:rsidRPr="00834E95">
        <w:rPr>
          <w:szCs w:val="21"/>
        </w:rPr>
        <w:t>经营期限：</w:t>
      </w:r>
      <w:r w:rsidRPr="00834E95">
        <w:rPr>
          <w:szCs w:val="21"/>
          <w:u w:val="single"/>
        </w:rPr>
        <w:t xml:space="preserve">                                           </w:t>
      </w:r>
    </w:p>
    <w:p w14:paraId="22A55212" w14:textId="77777777" w:rsidR="009702AE" w:rsidRPr="00834E95" w:rsidRDefault="007C66D4">
      <w:pPr>
        <w:spacing w:line="540" w:lineRule="exact"/>
        <w:rPr>
          <w:szCs w:val="21"/>
        </w:rPr>
      </w:pPr>
      <w:r w:rsidRPr="00834E95">
        <w:rPr>
          <w:szCs w:val="21"/>
        </w:rPr>
        <w:t>姓名：</w:t>
      </w:r>
      <w:r w:rsidRPr="00834E95">
        <w:rPr>
          <w:szCs w:val="21"/>
          <w:u w:val="single"/>
        </w:rPr>
        <w:t xml:space="preserve">                   </w:t>
      </w:r>
      <w:r w:rsidRPr="00834E95">
        <w:rPr>
          <w:szCs w:val="21"/>
        </w:rPr>
        <w:t>；性别：</w:t>
      </w:r>
      <w:r w:rsidRPr="00834E95">
        <w:rPr>
          <w:szCs w:val="21"/>
          <w:u w:val="single"/>
        </w:rPr>
        <w:t xml:space="preserve">              </w:t>
      </w:r>
      <w:r w:rsidRPr="00834E95">
        <w:rPr>
          <w:szCs w:val="21"/>
        </w:rPr>
        <w:t xml:space="preserve">        </w:t>
      </w:r>
    </w:p>
    <w:p w14:paraId="3B4A5481" w14:textId="77777777" w:rsidR="009702AE" w:rsidRPr="00834E95" w:rsidRDefault="007C66D4">
      <w:pPr>
        <w:spacing w:line="540" w:lineRule="exact"/>
        <w:rPr>
          <w:szCs w:val="21"/>
        </w:rPr>
      </w:pPr>
      <w:r w:rsidRPr="00834E95">
        <w:rPr>
          <w:szCs w:val="21"/>
        </w:rPr>
        <w:t>年龄：</w:t>
      </w:r>
      <w:r w:rsidRPr="00834E95">
        <w:rPr>
          <w:szCs w:val="21"/>
          <w:u w:val="single"/>
        </w:rPr>
        <w:t xml:space="preserve">         </w:t>
      </w:r>
      <w:r w:rsidRPr="00834E95">
        <w:rPr>
          <w:szCs w:val="21"/>
        </w:rPr>
        <w:t>；职务：</w:t>
      </w:r>
      <w:r w:rsidRPr="00834E95">
        <w:rPr>
          <w:szCs w:val="21"/>
          <w:u w:val="single"/>
        </w:rPr>
        <w:t xml:space="preserve">              </w:t>
      </w:r>
      <w:r w:rsidRPr="00834E95">
        <w:rPr>
          <w:szCs w:val="21"/>
        </w:rPr>
        <w:t>；身份证：</w:t>
      </w:r>
      <w:r w:rsidRPr="00834E95">
        <w:rPr>
          <w:szCs w:val="21"/>
          <w:u w:val="single"/>
        </w:rPr>
        <w:t xml:space="preserve">                                      </w:t>
      </w:r>
    </w:p>
    <w:p w14:paraId="2D98BC25" w14:textId="77777777" w:rsidR="009702AE" w:rsidRPr="00834E95" w:rsidRDefault="007C66D4">
      <w:pPr>
        <w:spacing w:line="540" w:lineRule="exact"/>
        <w:rPr>
          <w:szCs w:val="21"/>
        </w:rPr>
      </w:pPr>
      <w:r w:rsidRPr="00834E95">
        <w:rPr>
          <w:szCs w:val="21"/>
        </w:rPr>
        <w:t>系</w:t>
      </w:r>
      <w:r w:rsidRPr="00834E95">
        <w:rPr>
          <w:szCs w:val="21"/>
          <w:u w:val="single"/>
        </w:rPr>
        <w:t xml:space="preserve">                                      </w:t>
      </w:r>
      <w:r w:rsidRPr="00834E95">
        <w:rPr>
          <w:szCs w:val="21"/>
          <w:u w:val="single"/>
        </w:rPr>
        <w:t>（</w:t>
      </w:r>
      <w:r w:rsidRPr="00834E95">
        <w:rPr>
          <w:szCs w:val="21"/>
          <w:u w:val="single"/>
        </w:rPr>
        <w:t xml:space="preserve"> </w:t>
      </w:r>
      <w:r w:rsidRPr="00834E95">
        <w:rPr>
          <w:szCs w:val="21"/>
          <w:u w:val="single"/>
        </w:rPr>
        <w:t>供应商名称）</w:t>
      </w:r>
      <w:r w:rsidRPr="00834E95">
        <w:rPr>
          <w:szCs w:val="21"/>
        </w:rPr>
        <w:t>的法定代表人。</w:t>
      </w:r>
    </w:p>
    <w:p w14:paraId="5776A4C4" w14:textId="77777777" w:rsidR="009702AE" w:rsidRPr="00834E95" w:rsidRDefault="009702AE">
      <w:pPr>
        <w:spacing w:line="540" w:lineRule="exact"/>
        <w:rPr>
          <w:szCs w:val="21"/>
        </w:rPr>
      </w:pPr>
    </w:p>
    <w:p w14:paraId="7D9BDE6C" w14:textId="77777777" w:rsidR="009702AE" w:rsidRPr="00834E95" w:rsidRDefault="007C66D4">
      <w:pPr>
        <w:spacing w:line="540" w:lineRule="exact"/>
        <w:ind w:firstLineChars="200" w:firstLine="420"/>
        <w:rPr>
          <w:szCs w:val="21"/>
        </w:rPr>
      </w:pPr>
      <w:r w:rsidRPr="00834E95">
        <w:rPr>
          <w:szCs w:val="21"/>
        </w:rPr>
        <w:t>特此证明。</w:t>
      </w:r>
    </w:p>
    <w:p w14:paraId="5FB0D2AA" w14:textId="77777777" w:rsidR="009702AE" w:rsidRPr="00834E95" w:rsidRDefault="009702AE">
      <w:pPr>
        <w:spacing w:line="540" w:lineRule="exact"/>
        <w:rPr>
          <w:szCs w:val="21"/>
        </w:rPr>
      </w:pPr>
    </w:p>
    <w:p w14:paraId="1D8EA04C" w14:textId="77777777" w:rsidR="009702AE" w:rsidRPr="00834E95" w:rsidRDefault="007C66D4">
      <w:pPr>
        <w:spacing w:line="360" w:lineRule="auto"/>
        <w:ind w:firstLineChars="2300" w:firstLine="4830"/>
        <w:rPr>
          <w:szCs w:val="21"/>
        </w:rPr>
      </w:pPr>
      <w:r w:rsidRPr="00834E95">
        <w:rPr>
          <w:szCs w:val="21"/>
        </w:rPr>
        <w:t>供应商</w:t>
      </w:r>
      <w:r w:rsidRPr="00834E95">
        <w:rPr>
          <w:rFonts w:hint="eastAsia"/>
          <w:szCs w:val="21"/>
        </w:rPr>
        <w:t>名称（电子签章）</w:t>
      </w:r>
      <w:r w:rsidRPr="00834E95">
        <w:rPr>
          <w:szCs w:val="21"/>
        </w:rPr>
        <w:t>：</w:t>
      </w:r>
      <w:r w:rsidRPr="00834E95">
        <w:rPr>
          <w:szCs w:val="21"/>
          <w:u w:val="single"/>
        </w:rPr>
        <w:t xml:space="preserve">                </w:t>
      </w:r>
    </w:p>
    <w:p w14:paraId="03A8439A" w14:textId="77777777" w:rsidR="009702AE" w:rsidRPr="00834E95" w:rsidRDefault="007C66D4">
      <w:pPr>
        <w:spacing w:line="360" w:lineRule="auto"/>
        <w:rPr>
          <w:szCs w:val="21"/>
        </w:rPr>
      </w:pPr>
      <w:r w:rsidRPr="00834E95">
        <w:rPr>
          <w:szCs w:val="21"/>
        </w:rPr>
        <w:t xml:space="preserve">                                                   </w:t>
      </w:r>
      <w:r w:rsidRPr="00834E95">
        <w:rPr>
          <w:szCs w:val="21"/>
        </w:rPr>
        <w:t>年</w:t>
      </w:r>
      <w:r w:rsidRPr="00834E95">
        <w:rPr>
          <w:szCs w:val="21"/>
        </w:rPr>
        <w:t xml:space="preserve">       </w:t>
      </w:r>
      <w:r w:rsidRPr="00834E95">
        <w:rPr>
          <w:szCs w:val="21"/>
        </w:rPr>
        <w:t>月</w:t>
      </w:r>
      <w:r w:rsidRPr="00834E95">
        <w:rPr>
          <w:szCs w:val="21"/>
        </w:rPr>
        <w:t xml:space="preserve">       </w:t>
      </w:r>
      <w:r w:rsidRPr="00834E95">
        <w:rPr>
          <w:szCs w:val="21"/>
        </w:rPr>
        <w:t>日</w:t>
      </w:r>
      <w:r w:rsidRPr="00834E95">
        <w:rPr>
          <w:szCs w:val="21"/>
        </w:rPr>
        <w:t xml:space="preserve"> </w:t>
      </w:r>
    </w:p>
    <w:p w14:paraId="69362310" w14:textId="77777777" w:rsidR="009702AE" w:rsidRPr="00834E95" w:rsidRDefault="009702AE">
      <w:pPr>
        <w:spacing w:line="540" w:lineRule="exact"/>
        <w:rPr>
          <w:szCs w:val="21"/>
        </w:rPr>
      </w:pPr>
    </w:p>
    <w:p w14:paraId="5CEC1EE3" w14:textId="77777777" w:rsidR="009702AE" w:rsidRPr="00834E95" w:rsidRDefault="007C66D4">
      <w:pPr>
        <w:spacing w:line="360" w:lineRule="auto"/>
        <w:rPr>
          <w:szCs w:val="21"/>
        </w:rPr>
      </w:pPr>
      <w:bookmarkStart w:id="111" w:name="_Hlk19199756"/>
      <w:r w:rsidRPr="00834E95">
        <w:rPr>
          <w:szCs w:val="21"/>
        </w:rPr>
        <w:t>附件：法定代表人身份证复印件</w:t>
      </w:r>
    </w:p>
    <w:p w14:paraId="6969D0E4" w14:textId="77777777" w:rsidR="009702AE" w:rsidRPr="00834E95" w:rsidRDefault="009702AE">
      <w:pPr>
        <w:spacing w:line="360" w:lineRule="auto"/>
        <w:rPr>
          <w:szCs w:val="21"/>
        </w:rPr>
      </w:pPr>
    </w:p>
    <w:bookmarkEnd w:id="111"/>
    <w:p w14:paraId="1B7FA049" w14:textId="77777777" w:rsidR="009702AE" w:rsidRPr="00834E95" w:rsidRDefault="007C66D4">
      <w:pPr>
        <w:snapToGrid w:val="0"/>
        <w:spacing w:beforeLines="50" w:before="120" w:after="50" w:line="360" w:lineRule="exact"/>
        <w:jc w:val="left"/>
      </w:pPr>
      <w:r w:rsidRPr="00834E95">
        <w:rPr>
          <w:b/>
          <w:szCs w:val="21"/>
        </w:rPr>
        <w:br w:type="page"/>
      </w:r>
      <w:bookmarkStart w:id="112" w:name="_Hlk19199766"/>
      <w:r w:rsidRPr="00834E95">
        <w:rPr>
          <w:rFonts w:hint="eastAsia"/>
          <w:b/>
          <w:szCs w:val="21"/>
        </w:rPr>
        <w:lastRenderedPageBreak/>
        <w:t>1</w:t>
      </w:r>
      <w:r w:rsidRPr="00834E95">
        <w:rPr>
          <w:b/>
          <w:szCs w:val="21"/>
        </w:rPr>
        <w:t>．</w:t>
      </w:r>
      <w:r w:rsidRPr="00834E95">
        <w:rPr>
          <w:rFonts w:hint="eastAsia"/>
          <w:b/>
          <w:szCs w:val="21"/>
        </w:rPr>
        <w:t>授权</w:t>
      </w:r>
      <w:r w:rsidRPr="00834E95">
        <w:rPr>
          <w:b/>
          <w:szCs w:val="21"/>
        </w:rPr>
        <w:t>委托书</w:t>
      </w:r>
      <w:r w:rsidRPr="00834E95">
        <w:rPr>
          <w:rFonts w:hint="eastAsia"/>
          <w:b/>
          <w:szCs w:val="21"/>
        </w:rPr>
        <w:t>（有授权</w:t>
      </w:r>
      <w:r w:rsidRPr="00834E95">
        <w:rPr>
          <w:b/>
          <w:szCs w:val="21"/>
        </w:rPr>
        <w:t>代表</w:t>
      </w:r>
      <w:r w:rsidRPr="00834E95">
        <w:rPr>
          <w:rFonts w:hint="eastAsia"/>
          <w:b/>
          <w:szCs w:val="21"/>
        </w:rPr>
        <w:t>时提供）</w:t>
      </w:r>
      <w:r w:rsidRPr="00834E95">
        <w:rPr>
          <w:b/>
          <w:szCs w:val="21"/>
        </w:rPr>
        <w:t>：</w:t>
      </w:r>
    </w:p>
    <w:bookmarkEnd w:id="112"/>
    <w:p w14:paraId="0A34C1C0" w14:textId="77777777" w:rsidR="009702AE" w:rsidRPr="00834E95" w:rsidRDefault="007C66D4">
      <w:pPr>
        <w:snapToGrid w:val="0"/>
        <w:spacing w:beforeLines="50" w:before="120" w:after="50" w:line="360" w:lineRule="exact"/>
        <w:jc w:val="center"/>
        <w:rPr>
          <w:b/>
          <w:szCs w:val="21"/>
        </w:rPr>
      </w:pPr>
      <w:r w:rsidRPr="00834E95">
        <w:rPr>
          <w:b/>
          <w:szCs w:val="21"/>
        </w:rPr>
        <w:t>法定代表人授权委托书</w:t>
      </w:r>
    </w:p>
    <w:p w14:paraId="24F9A331" w14:textId="77777777" w:rsidR="009702AE" w:rsidRPr="00834E95" w:rsidRDefault="007C66D4">
      <w:pPr>
        <w:snapToGrid w:val="0"/>
        <w:spacing w:beforeLines="50" w:before="120" w:after="50" w:line="440" w:lineRule="exact"/>
        <w:rPr>
          <w:b/>
          <w:bCs/>
          <w:szCs w:val="21"/>
        </w:rPr>
      </w:pPr>
      <w:r w:rsidRPr="00834E95">
        <w:rPr>
          <w:bCs/>
          <w:szCs w:val="21"/>
        </w:rPr>
        <w:t>致：</w:t>
      </w:r>
      <w:r w:rsidRPr="00834E95">
        <w:rPr>
          <w:i/>
          <w:iCs/>
          <w:szCs w:val="21"/>
          <w:u w:val="single"/>
        </w:rPr>
        <w:t>（采购人名称）</w:t>
      </w:r>
    </w:p>
    <w:p w14:paraId="17F64A5F" w14:textId="77777777" w:rsidR="009702AE" w:rsidRPr="00834E95" w:rsidRDefault="007C66D4">
      <w:pPr>
        <w:snapToGrid w:val="0"/>
        <w:spacing w:beforeLines="50" w:before="120" w:after="50" w:line="440" w:lineRule="exact"/>
        <w:ind w:firstLineChars="200" w:firstLine="420"/>
        <w:rPr>
          <w:szCs w:val="21"/>
        </w:rPr>
      </w:pPr>
      <w:r w:rsidRPr="00834E95">
        <w:rPr>
          <w:szCs w:val="21"/>
        </w:rPr>
        <w:t>我</w:t>
      </w:r>
      <w:r w:rsidRPr="00834E95">
        <w:rPr>
          <w:rFonts w:hint="eastAsia"/>
          <w:szCs w:val="21"/>
        </w:rPr>
        <w:t xml:space="preserve"> </w:t>
      </w:r>
      <w:r w:rsidRPr="00834E95">
        <w:rPr>
          <w:i/>
          <w:iCs/>
          <w:szCs w:val="21"/>
          <w:u w:val="single"/>
        </w:rPr>
        <w:t>（姓名）</w:t>
      </w:r>
      <w:r w:rsidRPr="00834E95">
        <w:rPr>
          <w:rFonts w:hint="eastAsia"/>
          <w:szCs w:val="21"/>
          <w:u w:val="single"/>
        </w:rPr>
        <w:t xml:space="preserve"> </w:t>
      </w:r>
      <w:r w:rsidRPr="00834E95">
        <w:rPr>
          <w:szCs w:val="21"/>
          <w:u w:val="single"/>
        </w:rPr>
        <w:t xml:space="preserve"> </w:t>
      </w:r>
      <w:r w:rsidRPr="00834E95">
        <w:rPr>
          <w:szCs w:val="21"/>
        </w:rPr>
        <w:t>系</w:t>
      </w:r>
      <w:r w:rsidRPr="00834E95">
        <w:rPr>
          <w:i/>
          <w:iCs/>
          <w:szCs w:val="21"/>
          <w:u w:val="single"/>
        </w:rPr>
        <w:t>（供应商名称）</w:t>
      </w:r>
      <w:r w:rsidRPr="00834E95">
        <w:rPr>
          <w:szCs w:val="21"/>
        </w:rPr>
        <w:t>的法定代表人，现授权委托本单位在职职工</w:t>
      </w:r>
      <w:r w:rsidRPr="00834E95">
        <w:rPr>
          <w:i/>
          <w:iCs/>
          <w:szCs w:val="21"/>
          <w:u w:val="single"/>
        </w:rPr>
        <w:t>（姓名）</w:t>
      </w:r>
      <w:r w:rsidRPr="00834E95">
        <w:rPr>
          <w:szCs w:val="21"/>
        </w:rPr>
        <w:t>以我方的名义参加</w:t>
      </w:r>
      <w:r w:rsidRPr="00834E95">
        <w:rPr>
          <w:rFonts w:hint="eastAsia"/>
          <w:i/>
          <w:iCs/>
          <w:szCs w:val="21"/>
          <w:u w:val="single"/>
        </w:rPr>
        <w:t>（项目名称</w:t>
      </w:r>
      <w:r w:rsidRPr="00834E95">
        <w:rPr>
          <w:rFonts w:hint="eastAsia"/>
          <w:i/>
          <w:iCs/>
          <w:szCs w:val="21"/>
          <w:u w:val="single"/>
        </w:rPr>
        <w:t xml:space="preserve"> </w:t>
      </w:r>
      <w:r w:rsidRPr="00834E95">
        <w:rPr>
          <w:rFonts w:hint="eastAsia"/>
          <w:i/>
          <w:iCs/>
          <w:szCs w:val="21"/>
          <w:u w:val="single"/>
        </w:rPr>
        <w:t>）</w:t>
      </w:r>
      <w:r w:rsidRPr="00834E95">
        <w:rPr>
          <w:szCs w:val="21"/>
        </w:rPr>
        <w:t>项目的谈判活动，并代表我方全权办理针对上述项目的谈判、截标、评审、签约等具体事务和签署相关文件。</w:t>
      </w:r>
    </w:p>
    <w:p w14:paraId="5E8FE17F" w14:textId="77777777" w:rsidR="009702AE" w:rsidRPr="00834E95" w:rsidRDefault="007C66D4">
      <w:pPr>
        <w:snapToGrid w:val="0"/>
        <w:spacing w:beforeLines="50" w:before="120" w:after="50" w:line="440" w:lineRule="exact"/>
        <w:rPr>
          <w:szCs w:val="21"/>
        </w:rPr>
      </w:pPr>
      <w:r w:rsidRPr="00834E95">
        <w:rPr>
          <w:szCs w:val="21"/>
        </w:rPr>
        <w:t xml:space="preserve">    </w:t>
      </w:r>
      <w:r w:rsidRPr="00834E95">
        <w:rPr>
          <w:szCs w:val="21"/>
        </w:rPr>
        <w:t>我方对被授权人的签名事项负全部责任。</w:t>
      </w:r>
    </w:p>
    <w:p w14:paraId="50CAADD0" w14:textId="77777777" w:rsidR="009702AE" w:rsidRPr="00834E95" w:rsidRDefault="007C66D4">
      <w:pPr>
        <w:snapToGrid w:val="0"/>
        <w:spacing w:beforeLines="50" w:before="120" w:after="50" w:line="440" w:lineRule="exact"/>
        <w:ind w:firstLine="480"/>
        <w:rPr>
          <w:szCs w:val="21"/>
        </w:rPr>
      </w:pPr>
      <w:r w:rsidRPr="00834E95">
        <w:rPr>
          <w:szCs w:val="21"/>
        </w:rPr>
        <w:t>在撤销授权的书面通知以前，本授权书一直有效。被授权人在授权书有效期内签署的所有文件不因授权的撤销而失效。</w:t>
      </w:r>
    </w:p>
    <w:p w14:paraId="0A7AD4E4" w14:textId="77777777" w:rsidR="009702AE" w:rsidRPr="00834E95" w:rsidRDefault="007C66D4">
      <w:pPr>
        <w:snapToGrid w:val="0"/>
        <w:spacing w:beforeLines="50" w:before="120" w:after="50" w:line="440" w:lineRule="exact"/>
        <w:ind w:firstLine="480"/>
        <w:rPr>
          <w:szCs w:val="21"/>
        </w:rPr>
      </w:pPr>
      <w:r w:rsidRPr="00834E95">
        <w:rPr>
          <w:szCs w:val="21"/>
        </w:rPr>
        <w:t>被授权人无转委托权，特此委托。</w:t>
      </w:r>
    </w:p>
    <w:p w14:paraId="2545D784" w14:textId="77777777" w:rsidR="009702AE" w:rsidRPr="00834E95" w:rsidRDefault="007C66D4">
      <w:pPr>
        <w:snapToGrid w:val="0"/>
        <w:spacing w:beforeLines="50" w:before="120" w:after="50" w:line="440" w:lineRule="exact"/>
        <w:rPr>
          <w:szCs w:val="21"/>
          <w:u w:val="single"/>
        </w:rPr>
      </w:pPr>
      <w:r w:rsidRPr="00834E95">
        <w:rPr>
          <w:szCs w:val="21"/>
        </w:rPr>
        <w:t>被授权人签名或</w:t>
      </w:r>
      <w:r w:rsidRPr="00834E95">
        <w:rPr>
          <w:rFonts w:hint="eastAsia"/>
          <w:szCs w:val="21"/>
        </w:rPr>
        <w:t>签章</w:t>
      </w:r>
      <w:r w:rsidRPr="00834E95">
        <w:rPr>
          <w:szCs w:val="21"/>
        </w:rPr>
        <w:t>：</w:t>
      </w:r>
      <w:r w:rsidRPr="00834E95">
        <w:rPr>
          <w:szCs w:val="21"/>
          <w:u w:val="single"/>
        </w:rPr>
        <w:t xml:space="preserve">          </w:t>
      </w:r>
      <w:r w:rsidRPr="00834E95">
        <w:rPr>
          <w:szCs w:val="21"/>
        </w:rPr>
        <w:t xml:space="preserve">                     </w:t>
      </w:r>
      <w:r w:rsidRPr="00834E95">
        <w:rPr>
          <w:szCs w:val="21"/>
        </w:rPr>
        <w:t>法定代表人签名或</w:t>
      </w:r>
      <w:r w:rsidRPr="00834E95">
        <w:rPr>
          <w:rFonts w:hint="eastAsia"/>
          <w:szCs w:val="21"/>
        </w:rPr>
        <w:t>签章</w:t>
      </w:r>
      <w:r w:rsidRPr="00834E95">
        <w:rPr>
          <w:szCs w:val="21"/>
        </w:rPr>
        <w:t>：</w:t>
      </w:r>
      <w:r w:rsidRPr="00834E95">
        <w:rPr>
          <w:szCs w:val="21"/>
          <w:u w:val="single"/>
        </w:rPr>
        <w:t xml:space="preserve">          </w:t>
      </w:r>
    </w:p>
    <w:p w14:paraId="0369AEA2" w14:textId="77777777" w:rsidR="009702AE" w:rsidRPr="00834E95" w:rsidRDefault="007C66D4">
      <w:pPr>
        <w:snapToGrid w:val="0"/>
        <w:spacing w:beforeLines="50" w:before="120" w:after="50" w:line="440" w:lineRule="exact"/>
        <w:rPr>
          <w:szCs w:val="21"/>
        </w:rPr>
      </w:pPr>
      <w:r w:rsidRPr="00834E95">
        <w:rPr>
          <w:szCs w:val="21"/>
        </w:rPr>
        <w:t>职务：</w:t>
      </w:r>
      <w:r w:rsidRPr="00834E95">
        <w:rPr>
          <w:szCs w:val="21"/>
          <w:u w:val="single"/>
        </w:rPr>
        <w:t xml:space="preserve">           </w:t>
      </w:r>
      <w:r w:rsidRPr="00834E95">
        <w:rPr>
          <w:szCs w:val="21"/>
        </w:rPr>
        <w:t xml:space="preserve">                                  </w:t>
      </w:r>
      <w:r w:rsidRPr="00834E95">
        <w:rPr>
          <w:szCs w:val="21"/>
        </w:rPr>
        <w:t>职务：</w:t>
      </w:r>
      <w:r w:rsidRPr="00834E95">
        <w:rPr>
          <w:szCs w:val="21"/>
          <w:u w:val="single"/>
        </w:rPr>
        <w:t xml:space="preserve">           </w:t>
      </w:r>
    </w:p>
    <w:p w14:paraId="085D41DD" w14:textId="77777777" w:rsidR="009702AE" w:rsidRPr="00834E95" w:rsidRDefault="007C66D4">
      <w:pPr>
        <w:snapToGrid w:val="0"/>
        <w:spacing w:beforeLines="50" w:before="120" w:after="50" w:line="440" w:lineRule="exact"/>
        <w:rPr>
          <w:szCs w:val="21"/>
        </w:rPr>
      </w:pPr>
      <w:r w:rsidRPr="00834E95">
        <w:rPr>
          <w:szCs w:val="21"/>
        </w:rPr>
        <w:t>被授权人身份证号码：</w:t>
      </w:r>
      <w:r w:rsidRPr="00834E95">
        <w:rPr>
          <w:szCs w:val="21"/>
          <w:u w:val="single"/>
        </w:rPr>
        <w:t xml:space="preserve">                   </w:t>
      </w:r>
      <w:r w:rsidRPr="00834E95">
        <w:rPr>
          <w:szCs w:val="21"/>
        </w:rPr>
        <w:t xml:space="preserve">            </w:t>
      </w:r>
      <w:r w:rsidRPr="00834E95">
        <w:rPr>
          <w:szCs w:val="21"/>
        </w:rPr>
        <w:t>授权人身份证号码：</w:t>
      </w:r>
      <w:r w:rsidRPr="00834E95">
        <w:rPr>
          <w:szCs w:val="21"/>
          <w:u w:val="single"/>
        </w:rPr>
        <w:t xml:space="preserve">                 </w:t>
      </w:r>
    </w:p>
    <w:p w14:paraId="7CB479EC" w14:textId="77777777" w:rsidR="009702AE" w:rsidRPr="00834E95" w:rsidRDefault="007C66D4">
      <w:pPr>
        <w:snapToGrid w:val="0"/>
        <w:spacing w:beforeLines="50" w:before="120" w:after="50" w:line="440" w:lineRule="exact"/>
        <w:rPr>
          <w:szCs w:val="21"/>
        </w:rPr>
      </w:pPr>
      <w:bookmarkStart w:id="113" w:name="_Hlk132880052"/>
      <w:r w:rsidRPr="00834E95">
        <w:rPr>
          <w:rFonts w:hint="eastAsia"/>
          <w:szCs w:val="21"/>
        </w:rPr>
        <w:t>被授权人手机号码及邮箱</w:t>
      </w:r>
      <w:bookmarkEnd w:id="113"/>
      <w:r w:rsidRPr="00834E95">
        <w:rPr>
          <w:rFonts w:hint="eastAsia"/>
          <w:szCs w:val="21"/>
        </w:rPr>
        <w:t>：</w:t>
      </w:r>
      <w:r w:rsidRPr="00834E95">
        <w:rPr>
          <w:rFonts w:hint="eastAsia"/>
          <w:szCs w:val="21"/>
          <w:u w:val="single"/>
        </w:rPr>
        <w:t xml:space="preserve"> </w:t>
      </w:r>
      <w:r w:rsidRPr="00834E95">
        <w:rPr>
          <w:szCs w:val="21"/>
          <w:u w:val="single"/>
        </w:rPr>
        <w:t xml:space="preserve">                      </w:t>
      </w:r>
    </w:p>
    <w:p w14:paraId="32B64D3E" w14:textId="77777777" w:rsidR="009702AE" w:rsidRPr="00834E95" w:rsidRDefault="009702AE">
      <w:pPr>
        <w:snapToGrid w:val="0"/>
        <w:spacing w:beforeLines="50" w:before="120" w:after="50" w:line="440" w:lineRule="exact"/>
        <w:rPr>
          <w:szCs w:val="21"/>
        </w:rPr>
      </w:pPr>
    </w:p>
    <w:p w14:paraId="16BE1CC4" w14:textId="77777777" w:rsidR="009702AE" w:rsidRPr="00834E95" w:rsidRDefault="007C66D4">
      <w:pPr>
        <w:snapToGrid w:val="0"/>
        <w:spacing w:beforeLines="50" w:before="120" w:after="50" w:line="440" w:lineRule="exact"/>
        <w:ind w:firstLineChars="2700" w:firstLine="5670"/>
        <w:rPr>
          <w:szCs w:val="21"/>
        </w:rPr>
      </w:pPr>
      <w:r w:rsidRPr="00834E95">
        <w:rPr>
          <w:szCs w:val="21"/>
        </w:rPr>
        <w:t>供应商</w:t>
      </w:r>
      <w:r w:rsidRPr="00834E95">
        <w:rPr>
          <w:rFonts w:hint="eastAsia"/>
          <w:szCs w:val="21"/>
        </w:rPr>
        <w:t>名称（电子签章）</w:t>
      </w:r>
      <w:r w:rsidRPr="00834E95">
        <w:rPr>
          <w:szCs w:val="21"/>
        </w:rPr>
        <w:t>：</w:t>
      </w:r>
      <w:r w:rsidRPr="00834E95">
        <w:rPr>
          <w:szCs w:val="21"/>
          <w:u w:val="single"/>
        </w:rPr>
        <w:t xml:space="preserve">                </w:t>
      </w:r>
    </w:p>
    <w:p w14:paraId="16624B7F" w14:textId="77777777" w:rsidR="009702AE" w:rsidRPr="00834E95" w:rsidRDefault="007C66D4">
      <w:pPr>
        <w:snapToGrid w:val="0"/>
        <w:spacing w:beforeLines="50" w:before="120" w:after="50" w:line="440" w:lineRule="exact"/>
        <w:jc w:val="center"/>
        <w:rPr>
          <w:szCs w:val="21"/>
        </w:rPr>
      </w:pPr>
      <w:r w:rsidRPr="00834E95">
        <w:rPr>
          <w:szCs w:val="21"/>
        </w:rPr>
        <w:t xml:space="preserve">                                        </w:t>
      </w:r>
      <w:r w:rsidRPr="00834E95">
        <w:rPr>
          <w:szCs w:val="21"/>
        </w:rPr>
        <w:t>年</w:t>
      </w:r>
      <w:r w:rsidRPr="00834E95">
        <w:rPr>
          <w:szCs w:val="21"/>
        </w:rPr>
        <w:t xml:space="preserve">    </w:t>
      </w:r>
      <w:r w:rsidRPr="00834E95">
        <w:rPr>
          <w:szCs w:val="21"/>
        </w:rPr>
        <w:t>月</w:t>
      </w:r>
      <w:r w:rsidRPr="00834E95">
        <w:rPr>
          <w:szCs w:val="21"/>
        </w:rPr>
        <w:t xml:space="preserve">    </w:t>
      </w:r>
      <w:r w:rsidRPr="00834E95">
        <w:rPr>
          <w:szCs w:val="21"/>
        </w:rPr>
        <w:t>日</w:t>
      </w:r>
    </w:p>
    <w:p w14:paraId="53F6F4C4" w14:textId="77777777" w:rsidR="009702AE" w:rsidRPr="00834E95" w:rsidRDefault="009702AE">
      <w:pPr>
        <w:spacing w:line="360" w:lineRule="auto"/>
        <w:rPr>
          <w:szCs w:val="21"/>
        </w:rPr>
      </w:pPr>
    </w:p>
    <w:p w14:paraId="4418F4CB" w14:textId="77777777" w:rsidR="009702AE" w:rsidRPr="00834E95" w:rsidRDefault="007C66D4">
      <w:pPr>
        <w:spacing w:line="360" w:lineRule="auto"/>
        <w:rPr>
          <w:szCs w:val="21"/>
        </w:rPr>
      </w:pPr>
      <w:r w:rsidRPr="00834E95">
        <w:rPr>
          <w:szCs w:val="21"/>
        </w:rPr>
        <w:t>附件：法定代表人身份证复印件及授权代表身份证复印件</w:t>
      </w:r>
    </w:p>
    <w:p w14:paraId="0C73F7AD" w14:textId="77777777" w:rsidR="009702AE" w:rsidRPr="00834E95" w:rsidRDefault="009702AE">
      <w:pPr>
        <w:spacing w:line="360" w:lineRule="auto"/>
      </w:pPr>
    </w:p>
    <w:p w14:paraId="57F158DA" w14:textId="77777777" w:rsidR="009702AE" w:rsidRPr="00834E95" w:rsidRDefault="007C66D4">
      <w:pPr>
        <w:jc w:val="center"/>
      </w:pPr>
      <w:r w:rsidRPr="00834E95">
        <w:br w:type="page"/>
      </w:r>
      <w:r w:rsidRPr="00834E95">
        <w:lastRenderedPageBreak/>
        <w:t>（本商务文件供应商可自行编写，也可参照下述提纲编写）</w:t>
      </w:r>
    </w:p>
    <w:p w14:paraId="60EA7517" w14:textId="77777777" w:rsidR="009702AE" w:rsidRPr="00834E95" w:rsidRDefault="009702AE">
      <w:pPr>
        <w:snapToGrid w:val="0"/>
        <w:spacing w:before="50" w:afterLines="50" w:after="120"/>
        <w:jc w:val="left"/>
        <w:rPr>
          <w:szCs w:val="21"/>
        </w:rPr>
      </w:pPr>
    </w:p>
    <w:p w14:paraId="1D9AE1A7" w14:textId="77777777" w:rsidR="009702AE" w:rsidRPr="00834E95" w:rsidRDefault="007C66D4">
      <w:pPr>
        <w:rPr>
          <w:szCs w:val="21"/>
        </w:rPr>
      </w:pPr>
      <w:r w:rsidRPr="00834E95">
        <w:rPr>
          <w:rFonts w:hint="eastAsia"/>
          <w:szCs w:val="21"/>
        </w:rPr>
        <w:t>1</w:t>
      </w:r>
      <w:r w:rsidRPr="00834E95">
        <w:rPr>
          <w:szCs w:val="21"/>
        </w:rPr>
        <w:t>．</w:t>
      </w:r>
      <w:r w:rsidRPr="00834E95">
        <w:rPr>
          <w:rFonts w:hint="eastAsia"/>
          <w:szCs w:val="21"/>
        </w:rPr>
        <w:t>对</w:t>
      </w:r>
      <w:r w:rsidRPr="00834E95">
        <w:rPr>
          <w:szCs w:val="21"/>
        </w:rPr>
        <w:t>本项目第</w:t>
      </w:r>
      <w:r w:rsidRPr="00834E95">
        <w:rPr>
          <w:rFonts w:hint="eastAsia"/>
          <w:szCs w:val="21"/>
        </w:rPr>
        <w:t>二</w:t>
      </w:r>
      <w:r w:rsidRPr="00834E95">
        <w:rPr>
          <w:szCs w:val="21"/>
        </w:rPr>
        <w:t>章</w:t>
      </w:r>
      <w:r w:rsidRPr="00834E95">
        <w:rPr>
          <w:rFonts w:hint="eastAsia"/>
          <w:szCs w:val="21"/>
        </w:rPr>
        <w:t>《</w:t>
      </w:r>
      <w:r w:rsidRPr="00834E95">
        <w:rPr>
          <w:szCs w:val="21"/>
        </w:rPr>
        <w:t>采购需求</w:t>
      </w:r>
      <w:r w:rsidRPr="00834E95">
        <w:rPr>
          <w:rFonts w:hint="eastAsia"/>
          <w:szCs w:val="21"/>
        </w:rPr>
        <w:t>》技术</w:t>
      </w:r>
      <w:r w:rsidRPr="00834E95">
        <w:rPr>
          <w:szCs w:val="21"/>
        </w:rPr>
        <w:t>要求的</w:t>
      </w:r>
      <w:r w:rsidRPr="00834E95">
        <w:rPr>
          <w:rFonts w:hint="eastAsia"/>
          <w:szCs w:val="21"/>
        </w:rPr>
        <w:t>响应表</w:t>
      </w:r>
      <w:r w:rsidRPr="00834E95">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9702AE" w:rsidRPr="00834E95" w14:paraId="5365FDC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9CF8587" w14:textId="77777777" w:rsidR="009702AE" w:rsidRPr="00834E95" w:rsidRDefault="007C66D4">
            <w:pPr>
              <w:snapToGrid w:val="0"/>
              <w:spacing w:beforeLines="50" w:before="120"/>
              <w:jc w:val="center"/>
              <w:rPr>
                <w:szCs w:val="21"/>
              </w:rPr>
            </w:pPr>
            <w:r w:rsidRPr="00834E95">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9427F49" w14:textId="77777777" w:rsidR="009702AE" w:rsidRPr="00834E95" w:rsidRDefault="007C66D4">
            <w:pPr>
              <w:snapToGrid w:val="0"/>
              <w:spacing w:beforeLines="50" w:before="120"/>
              <w:jc w:val="center"/>
              <w:rPr>
                <w:szCs w:val="21"/>
              </w:rPr>
            </w:pPr>
            <w:r w:rsidRPr="00834E95">
              <w:rPr>
                <w:rFonts w:hint="eastAsia"/>
                <w:szCs w:val="21"/>
              </w:rPr>
              <w:t>采购文件</w:t>
            </w:r>
            <w:r w:rsidRPr="00834E95">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719D4EE" w14:textId="77777777" w:rsidR="009702AE" w:rsidRPr="00834E95" w:rsidRDefault="007C66D4">
            <w:pPr>
              <w:snapToGrid w:val="0"/>
              <w:spacing w:beforeLines="50" w:before="120"/>
              <w:jc w:val="center"/>
              <w:rPr>
                <w:szCs w:val="21"/>
              </w:rPr>
            </w:pPr>
            <w:r w:rsidRPr="00834E95">
              <w:rPr>
                <w:rFonts w:hint="eastAsia"/>
                <w:szCs w:val="21"/>
              </w:rPr>
              <w:t>响应</w:t>
            </w:r>
            <w:r w:rsidRPr="00834E95">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150A9E42" w14:textId="77777777" w:rsidR="009702AE" w:rsidRPr="00834E95" w:rsidRDefault="007C66D4">
            <w:pPr>
              <w:snapToGrid w:val="0"/>
              <w:spacing w:beforeLines="50" w:before="120"/>
              <w:jc w:val="center"/>
              <w:rPr>
                <w:szCs w:val="21"/>
              </w:rPr>
            </w:pPr>
            <w:r w:rsidRPr="00834E95">
              <w:t>偏离</w:t>
            </w:r>
            <w:r w:rsidRPr="00834E95">
              <w:rPr>
                <w:szCs w:val="21"/>
              </w:rPr>
              <w:t>说明</w:t>
            </w:r>
          </w:p>
        </w:tc>
      </w:tr>
      <w:tr w:rsidR="009702AE" w:rsidRPr="00834E95" w14:paraId="5359D50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AC49C4C" w14:textId="77777777" w:rsidR="009702AE" w:rsidRPr="00834E95" w:rsidRDefault="009702A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3ACD884" w14:textId="77777777" w:rsidR="009702AE" w:rsidRPr="00834E95" w:rsidRDefault="009702A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8FB0FAE" w14:textId="77777777" w:rsidR="009702AE" w:rsidRPr="00834E95" w:rsidRDefault="009702A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29543E1" w14:textId="77777777" w:rsidR="009702AE" w:rsidRPr="00834E95" w:rsidRDefault="009702AE">
            <w:pPr>
              <w:snapToGrid w:val="0"/>
              <w:spacing w:beforeLines="50" w:before="120"/>
              <w:jc w:val="center"/>
              <w:rPr>
                <w:szCs w:val="21"/>
              </w:rPr>
            </w:pPr>
          </w:p>
        </w:tc>
      </w:tr>
      <w:tr w:rsidR="009702AE" w:rsidRPr="00834E95" w14:paraId="66BABF9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84E0931" w14:textId="77777777" w:rsidR="009702AE" w:rsidRPr="00834E95" w:rsidRDefault="009702A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4C3779E" w14:textId="77777777" w:rsidR="009702AE" w:rsidRPr="00834E95" w:rsidRDefault="009702A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9D0A191" w14:textId="77777777" w:rsidR="009702AE" w:rsidRPr="00834E95" w:rsidRDefault="009702A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3D32838" w14:textId="77777777" w:rsidR="009702AE" w:rsidRPr="00834E95" w:rsidRDefault="009702AE">
            <w:pPr>
              <w:snapToGrid w:val="0"/>
              <w:spacing w:beforeLines="50" w:before="120"/>
              <w:jc w:val="center"/>
              <w:rPr>
                <w:szCs w:val="21"/>
              </w:rPr>
            </w:pPr>
          </w:p>
        </w:tc>
      </w:tr>
      <w:tr w:rsidR="009702AE" w:rsidRPr="00834E95" w14:paraId="619AF2B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554D621" w14:textId="77777777" w:rsidR="009702AE" w:rsidRPr="00834E95" w:rsidRDefault="007C66D4">
            <w:pPr>
              <w:snapToGrid w:val="0"/>
              <w:spacing w:beforeLines="50" w:before="120"/>
              <w:jc w:val="center"/>
              <w:rPr>
                <w:szCs w:val="21"/>
              </w:rPr>
            </w:pPr>
            <w:r w:rsidRPr="00834E9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2A77466" w14:textId="77777777" w:rsidR="009702AE" w:rsidRPr="00834E95" w:rsidRDefault="009702A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D2940AD" w14:textId="77777777" w:rsidR="009702AE" w:rsidRPr="00834E95" w:rsidRDefault="009702A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2A2FB99" w14:textId="77777777" w:rsidR="009702AE" w:rsidRPr="00834E95" w:rsidRDefault="009702AE">
            <w:pPr>
              <w:snapToGrid w:val="0"/>
              <w:spacing w:beforeLines="50" w:before="120"/>
              <w:jc w:val="center"/>
              <w:rPr>
                <w:szCs w:val="21"/>
              </w:rPr>
            </w:pPr>
          </w:p>
        </w:tc>
      </w:tr>
      <w:tr w:rsidR="009702AE" w:rsidRPr="00834E95" w14:paraId="149E989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05F853F" w14:textId="77777777" w:rsidR="009702AE" w:rsidRPr="00834E95" w:rsidRDefault="007C66D4">
            <w:pPr>
              <w:snapToGrid w:val="0"/>
              <w:spacing w:beforeLines="50" w:before="120"/>
              <w:jc w:val="center"/>
              <w:rPr>
                <w:szCs w:val="21"/>
              </w:rPr>
            </w:pPr>
            <w:r w:rsidRPr="00834E9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3B877F07" w14:textId="77777777" w:rsidR="009702AE" w:rsidRPr="00834E95" w:rsidRDefault="009702A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82111C6" w14:textId="77777777" w:rsidR="009702AE" w:rsidRPr="00834E95" w:rsidRDefault="009702A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7B3B7CB" w14:textId="77777777" w:rsidR="009702AE" w:rsidRPr="00834E95" w:rsidRDefault="009702AE">
            <w:pPr>
              <w:snapToGrid w:val="0"/>
              <w:spacing w:beforeLines="50" w:before="120"/>
              <w:jc w:val="center"/>
              <w:rPr>
                <w:szCs w:val="21"/>
              </w:rPr>
            </w:pPr>
          </w:p>
        </w:tc>
      </w:tr>
    </w:tbl>
    <w:p w14:paraId="2350113A" w14:textId="77777777" w:rsidR="009702AE" w:rsidRPr="00834E95" w:rsidRDefault="009702AE">
      <w:pPr>
        <w:rPr>
          <w:szCs w:val="21"/>
        </w:rPr>
      </w:pPr>
    </w:p>
    <w:p w14:paraId="51B19F08" w14:textId="77777777" w:rsidR="009702AE" w:rsidRPr="00834E95" w:rsidRDefault="007C66D4">
      <w:pPr>
        <w:pStyle w:val="ad"/>
        <w:tabs>
          <w:tab w:val="left" w:pos="2127"/>
        </w:tabs>
        <w:spacing w:line="340" w:lineRule="exact"/>
        <w:jc w:val="left"/>
        <w:rPr>
          <w:rFonts w:ascii="Times New Roman" w:hAnsi="Times New Roman" w:cs="Times New Roman"/>
        </w:rPr>
      </w:pPr>
      <w:r w:rsidRPr="00834E95">
        <w:t>注：（1）</w:t>
      </w:r>
      <w:r w:rsidRPr="00834E95">
        <w:rPr>
          <w:rFonts w:ascii="Times New Roman" w:hAnsi="Times New Roman" w:cs="Times New Roman"/>
        </w:rPr>
        <w:t>本表应对采购文件</w:t>
      </w:r>
      <w:r w:rsidRPr="00834E95">
        <w:t>第</w:t>
      </w:r>
      <w:r w:rsidRPr="00834E95">
        <w:rPr>
          <w:rFonts w:hint="eastAsia"/>
        </w:rPr>
        <w:t>二</w:t>
      </w:r>
      <w:r w:rsidRPr="00834E95">
        <w:t>章</w:t>
      </w:r>
      <w:r w:rsidRPr="00834E95">
        <w:rPr>
          <w:rFonts w:hint="eastAsia"/>
        </w:rPr>
        <w:t>《采购需求》</w:t>
      </w:r>
      <w:r w:rsidRPr="00834E95">
        <w:rPr>
          <w:rFonts w:ascii="Times New Roman" w:hAnsi="Times New Roman" w:cs="Times New Roman"/>
        </w:rPr>
        <w:t>中所列</w:t>
      </w:r>
      <w:r w:rsidRPr="00834E95">
        <w:rPr>
          <w:rFonts w:ascii="Times New Roman" w:hAnsi="Times New Roman" w:cs="Times New Roman" w:hint="eastAsia"/>
        </w:rPr>
        <w:t>技术</w:t>
      </w:r>
      <w:r w:rsidRPr="00834E95">
        <w:rPr>
          <w:rFonts w:ascii="Times New Roman" w:hAnsi="Times New Roman" w:cs="Times New Roman"/>
        </w:rPr>
        <w:t>要求进行响应，并根据响应情况在</w:t>
      </w:r>
      <w:r w:rsidRPr="00834E95">
        <w:rPr>
          <w:rFonts w:ascii="Times New Roman" w:hAnsi="Times New Roman" w:cs="Times New Roman"/>
        </w:rPr>
        <w:t>“</w:t>
      </w:r>
      <w:r w:rsidRPr="00834E95">
        <w:rPr>
          <w:rFonts w:ascii="Times New Roman" w:hAnsi="Times New Roman" w:cs="Times New Roman"/>
        </w:rPr>
        <w:t>偏离说明</w:t>
      </w:r>
      <w:r w:rsidRPr="00834E95">
        <w:rPr>
          <w:rFonts w:ascii="Times New Roman" w:hAnsi="Times New Roman" w:cs="Times New Roman"/>
        </w:rPr>
        <w:t>”</w:t>
      </w:r>
      <w:r w:rsidRPr="00834E95">
        <w:rPr>
          <w:rFonts w:ascii="Times New Roman" w:hAnsi="Times New Roman" w:cs="Times New Roman"/>
        </w:rPr>
        <w:t>栏填写正偏离或负偏离及原因，完全符合的填写</w:t>
      </w:r>
      <w:r w:rsidRPr="00834E95">
        <w:rPr>
          <w:rFonts w:ascii="Times New Roman" w:hAnsi="Times New Roman" w:cs="Times New Roman" w:hint="eastAsia"/>
        </w:rPr>
        <w:t>“</w:t>
      </w:r>
      <w:r w:rsidRPr="00834E95">
        <w:rPr>
          <w:rFonts w:ascii="Times New Roman" w:hAnsi="Times New Roman" w:cs="Times New Roman"/>
        </w:rPr>
        <w:t>无偏离</w:t>
      </w:r>
      <w:r w:rsidRPr="00834E95">
        <w:rPr>
          <w:rFonts w:ascii="Times New Roman" w:hAnsi="Times New Roman" w:cs="Times New Roman" w:hint="eastAsia"/>
        </w:rPr>
        <w:t>”</w:t>
      </w:r>
      <w:r w:rsidRPr="00834E95">
        <w:rPr>
          <w:rFonts w:ascii="Times New Roman" w:hAnsi="Times New Roman" w:cs="Times New Roman"/>
        </w:rPr>
        <w:t>。</w:t>
      </w:r>
    </w:p>
    <w:p w14:paraId="262EE241" w14:textId="77777777" w:rsidR="009702AE" w:rsidRPr="00834E95" w:rsidRDefault="007C66D4">
      <w:r w:rsidRPr="00834E95">
        <w:rPr>
          <w:rFonts w:hint="eastAsia"/>
        </w:rPr>
        <w:t>（</w:t>
      </w:r>
      <w:r w:rsidRPr="00834E95">
        <w:rPr>
          <w:rFonts w:hint="eastAsia"/>
        </w:rPr>
        <w:t>2</w:t>
      </w:r>
      <w:r w:rsidRPr="00834E95">
        <w:rPr>
          <w:rFonts w:hint="eastAsia"/>
        </w:rPr>
        <w:t>）</w:t>
      </w:r>
      <w:r w:rsidRPr="00834E95">
        <w:t>第</w:t>
      </w:r>
      <w:r w:rsidRPr="00834E95">
        <w:rPr>
          <w:rFonts w:hint="eastAsia"/>
        </w:rPr>
        <w:t>二</w:t>
      </w:r>
      <w:r w:rsidRPr="00834E95">
        <w:t>章</w:t>
      </w:r>
      <w:r w:rsidRPr="00834E95">
        <w:rPr>
          <w:rFonts w:hint="eastAsia"/>
        </w:rPr>
        <w:t>《采购需求》中的总体要求无需响应。</w:t>
      </w:r>
    </w:p>
    <w:p w14:paraId="6FAAA41D" w14:textId="77777777" w:rsidR="009702AE" w:rsidRPr="00834E95" w:rsidRDefault="007C66D4">
      <w:r w:rsidRPr="00834E95">
        <w:rPr>
          <w:rFonts w:hint="eastAsia"/>
        </w:rPr>
        <w:t>（</w:t>
      </w:r>
      <w:r w:rsidRPr="00834E95">
        <w:t>3</w:t>
      </w:r>
      <w:r w:rsidRPr="00834E95">
        <w:rPr>
          <w:rFonts w:hint="eastAsia"/>
        </w:rPr>
        <w:t>）偏离认定说明详见评审方法及标准。</w:t>
      </w:r>
    </w:p>
    <w:p w14:paraId="0066D7D6" w14:textId="77777777" w:rsidR="009702AE" w:rsidRPr="00834E95" w:rsidRDefault="007C66D4">
      <w:r w:rsidRPr="00834E95">
        <w:t>（</w:t>
      </w:r>
      <w:r w:rsidRPr="00834E95">
        <w:t>4</w:t>
      </w:r>
      <w:r w:rsidRPr="00834E95">
        <w:t>）本表可扩展。</w:t>
      </w:r>
    </w:p>
    <w:p w14:paraId="0472E46B" w14:textId="77777777" w:rsidR="009702AE" w:rsidRPr="00834E95" w:rsidRDefault="009702AE">
      <w:pPr>
        <w:rPr>
          <w:szCs w:val="21"/>
        </w:rPr>
      </w:pPr>
    </w:p>
    <w:p w14:paraId="46B18EC6" w14:textId="77777777" w:rsidR="009702AE" w:rsidRPr="00834E95" w:rsidRDefault="009702AE">
      <w:pPr>
        <w:rPr>
          <w:spacing w:val="20"/>
          <w:szCs w:val="21"/>
          <w:u w:val="single"/>
        </w:rPr>
      </w:pPr>
    </w:p>
    <w:p w14:paraId="24BF2918" w14:textId="77777777" w:rsidR="009702AE" w:rsidRPr="00834E95" w:rsidRDefault="007C66D4">
      <w:pPr>
        <w:rPr>
          <w:szCs w:val="21"/>
        </w:rPr>
      </w:pPr>
      <w:r w:rsidRPr="00834E95">
        <w:rPr>
          <w:szCs w:val="21"/>
        </w:rPr>
        <w:t>供应商</w:t>
      </w:r>
      <w:r w:rsidRPr="00834E95">
        <w:rPr>
          <w:rFonts w:hint="eastAsia"/>
          <w:szCs w:val="21"/>
        </w:rPr>
        <w:t>名称</w:t>
      </w:r>
      <w:r w:rsidRPr="00834E95">
        <w:rPr>
          <w:rFonts w:hint="eastAsia"/>
          <w:szCs w:val="21"/>
        </w:rPr>
        <w:t>(</w:t>
      </w:r>
      <w:r w:rsidRPr="00834E95">
        <w:rPr>
          <w:rFonts w:hint="eastAsia"/>
          <w:szCs w:val="21"/>
        </w:rPr>
        <w:t>电子签章</w:t>
      </w:r>
      <w:r w:rsidRPr="00834E95">
        <w:rPr>
          <w:szCs w:val="21"/>
        </w:rPr>
        <w:t>)</w:t>
      </w:r>
      <w:r w:rsidRPr="00834E95">
        <w:rPr>
          <w:spacing w:val="20"/>
          <w:szCs w:val="21"/>
        </w:rPr>
        <w:t>：</w:t>
      </w:r>
      <w:r w:rsidRPr="00834E95">
        <w:rPr>
          <w:spacing w:val="20"/>
          <w:szCs w:val="21"/>
          <w:u w:val="single"/>
        </w:rPr>
        <w:t xml:space="preserve">            </w:t>
      </w:r>
      <w:r w:rsidRPr="00834E95">
        <w:rPr>
          <w:spacing w:val="20"/>
          <w:szCs w:val="21"/>
        </w:rPr>
        <w:t xml:space="preserve">              </w:t>
      </w:r>
      <w:r w:rsidRPr="00834E95">
        <w:rPr>
          <w:spacing w:val="20"/>
          <w:szCs w:val="21"/>
        </w:rPr>
        <w:t>日</w:t>
      </w:r>
      <w:r w:rsidRPr="00834E95">
        <w:rPr>
          <w:spacing w:val="20"/>
          <w:szCs w:val="21"/>
        </w:rPr>
        <w:t xml:space="preserve"> </w:t>
      </w:r>
      <w:r w:rsidRPr="00834E95">
        <w:rPr>
          <w:spacing w:val="20"/>
          <w:szCs w:val="21"/>
        </w:rPr>
        <w:t>期：</w:t>
      </w:r>
      <w:r w:rsidRPr="00834E95">
        <w:rPr>
          <w:spacing w:val="20"/>
          <w:szCs w:val="21"/>
          <w:u w:val="single"/>
        </w:rPr>
        <w:t xml:space="preserve">            </w:t>
      </w:r>
    </w:p>
    <w:p w14:paraId="54984546" w14:textId="77777777" w:rsidR="009702AE" w:rsidRPr="00834E95" w:rsidRDefault="009702AE">
      <w:pPr>
        <w:rPr>
          <w:spacing w:val="20"/>
          <w:szCs w:val="21"/>
          <w:u w:val="single"/>
        </w:rPr>
      </w:pPr>
    </w:p>
    <w:p w14:paraId="70A67A2D" w14:textId="77777777" w:rsidR="009702AE" w:rsidRPr="00834E95" w:rsidRDefault="009702AE">
      <w:pPr>
        <w:rPr>
          <w:spacing w:val="20"/>
          <w:szCs w:val="21"/>
          <w:u w:val="single"/>
        </w:rPr>
      </w:pPr>
    </w:p>
    <w:p w14:paraId="3DA9F1D4" w14:textId="77777777" w:rsidR="009702AE" w:rsidRPr="00834E95" w:rsidRDefault="009702AE">
      <w:pPr>
        <w:snapToGrid w:val="0"/>
        <w:spacing w:before="50" w:afterLines="50" w:after="120"/>
        <w:jc w:val="left"/>
        <w:rPr>
          <w:szCs w:val="21"/>
        </w:rPr>
      </w:pPr>
    </w:p>
    <w:p w14:paraId="3BAF37FE" w14:textId="77777777" w:rsidR="009702AE" w:rsidRPr="00834E95" w:rsidRDefault="007C66D4">
      <w:pPr>
        <w:snapToGrid w:val="0"/>
        <w:spacing w:before="50" w:afterLines="50" w:after="120"/>
        <w:jc w:val="left"/>
        <w:rPr>
          <w:szCs w:val="21"/>
        </w:rPr>
      </w:pPr>
      <w:r w:rsidRPr="00834E95">
        <w:rPr>
          <w:rFonts w:hint="eastAsia"/>
          <w:szCs w:val="21"/>
        </w:rPr>
        <w:t>2</w:t>
      </w:r>
      <w:r w:rsidRPr="00834E95">
        <w:rPr>
          <w:szCs w:val="21"/>
        </w:rPr>
        <w:t>．对本项目总体要求的理解。包括：服务目标、服务质量等的认识）</w:t>
      </w:r>
    </w:p>
    <w:p w14:paraId="4C03ED47" w14:textId="77777777" w:rsidR="009702AE" w:rsidRPr="00834E95" w:rsidRDefault="009702AE">
      <w:pPr>
        <w:snapToGrid w:val="0"/>
        <w:spacing w:before="50" w:afterLines="50" w:after="120"/>
        <w:jc w:val="left"/>
        <w:rPr>
          <w:szCs w:val="21"/>
        </w:rPr>
      </w:pPr>
    </w:p>
    <w:p w14:paraId="4DB2AD1C" w14:textId="77777777" w:rsidR="009702AE" w:rsidRPr="00834E95" w:rsidRDefault="007C66D4">
      <w:pPr>
        <w:snapToGrid w:val="0"/>
        <w:spacing w:before="50" w:afterLines="50" w:after="120"/>
        <w:jc w:val="left"/>
        <w:rPr>
          <w:szCs w:val="21"/>
        </w:rPr>
      </w:pPr>
      <w:r w:rsidRPr="00834E95">
        <w:rPr>
          <w:szCs w:val="21"/>
        </w:rPr>
        <w:t>3</w:t>
      </w:r>
      <w:r w:rsidRPr="00834E95">
        <w:rPr>
          <w:szCs w:val="21"/>
        </w:rPr>
        <w:t>．服务方案及进度措施（针对本项目的服务要求提供详细的服务方案，含服务响应时间、日常服务工作的内容、增值服务、进度计划等）</w:t>
      </w:r>
    </w:p>
    <w:p w14:paraId="5AA7EFB9" w14:textId="77777777" w:rsidR="009702AE" w:rsidRPr="00834E95" w:rsidRDefault="009702AE">
      <w:pPr>
        <w:snapToGrid w:val="0"/>
        <w:spacing w:before="50" w:afterLines="50" w:after="120"/>
        <w:jc w:val="left"/>
        <w:rPr>
          <w:szCs w:val="21"/>
        </w:rPr>
      </w:pPr>
    </w:p>
    <w:p w14:paraId="77A48344" w14:textId="77777777" w:rsidR="009702AE" w:rsidRPr="00834E95" w:rsidRDefault="009702AE">
      <w:pPr>
        <w:snapToGrid w:val="0"/>
        <w:spacing w:before="50" w:afterLines="50" w:after="120"/>
        <w:jc w:val="left"/>
        <w:rPr>
          <w:szCs w:val="21"/>
        </w:rPr>
      </w:pPr>
    </w:p>
    <w:p w14:paraId="7D4CB997" w14:textId="77777777" w:rsidR="009702AE" w:rsidRPr="00834E95" w:rsidRDefault="007C66D4">
      <w:pPr>
        <w:snapToGrid w:val="0"/>
        <w:spacing w:before="50" w:afterLines="50" w:after="120"/>
        <w:jc w:val="left"/>
        <w:rPr>
          <w:szCs w:val="21"/>
        </w:rPr>
      </w:pPr>
      <w:r w:rsidRPr="00834E95">
        <w:rPr>
          <w:szCs w:val="21"/>
        </w:rPr>
        <w:t>4</w:t>
      </w:r>
      <w:r w:rsidRPr="00834E95">
        <w:rPr>
          <w:szCs w:val="21"/>
        </w:rPr>
        <w:t>．项目拟投入服务团队人员结构表（包括但不限于学历、证书情况、职称、年龄等）</w:t>
      </w:r>
    </w:p>
    <w:p w14:paraId="0378D9A9" w14:textId="77777777" w:rsidR="009702AE" w:rsidRPr="00834E95" w:rsidRDefault="007C66D4">
      <w:pPr>
        <w:snapToGrid w:val="0"/>
        <w:spacing w:beforeLines="50" w:before="120" w:after="50" w:line="400" w:lineRule="exact"/>
        <w:jc w:val="center"/>
        <w:rPr>
          <w:szCs w:val="21"/>
        </w:rPr>
      </w:pPr>
      <w:r w:rsidRPr="00834E95">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9702AE" w:rsidRPr="00834E95" w14:paraId="5B004431"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E42C8FD" w14:textId="77777777" w:rsidR="009702AE" w:rsidRPr="00834E95" w:rsidRDefault="007C66D4">
            <w:pPr>
              <w:snapToGrid w:val="0"/>
              <w:spacing w:beforeLines="50" w:before="120" w:after="50"/>
              <w:jc w:val="center"/>
              <w:rPr>
                <w:szCs w:val="21"/>
              </w:rPr>
            </w:pPr>
            <w:r w:rsidRPr="00834E95">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73256C45" w14:textId="77777777" w:rsidR="009702AE" w:rsidRPr="00834E95" w:rsidRDefault="007C66D4">
            <w:pPr>
              <w:snapToGrid w:val="0"/>
              <w:spacing w:beforeLines="50" w:before="120" w:after="50"/>
              <w:jc w:val="center"/>
              <w:rPr>
                <w:szCs w:val="21"/>
              </w:rPr>
            </w:pPr>
            <w:r w:rsidRPr="00834E95">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7DB79583" w14:textId="77777777" w:rsidR="009702AE" w:rsidRPr="00834E95" w:rsidRDefault="007C66D4">
            <w:pPr>
              <w:snapToGrid w:val="0"/>
              <w:spacing w:beforeLines="50" w:before="120" w:after="50"/>
              <w:jc w:val="center"/>
              <w:rPr>
                <w:szCs w:val="21"/>
              </w:rPr>
            </w:pPr>
            <w:r w:rsidRPr="00834E95">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06EFCBF0" w14:textId="77777777" w:rsidR="009702AE" w:rsidRPr="00834E95" w:rsidRDefault="007C66D4">
            <w:pPr>
              <w:snapToGrid w:val="0"/>
              <w:spacing w:beforeLines="50" w:before="120" w:after="50"/>
              <w:jc w:val="center"/>
              <w:rPr>
                <w:szCs w:val="21"/>
              </w:rPr>
            </w:pPr>
            <w:r w:rsidRPr="00834E95">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386F67B7" w14:textId="77777777" w:rsidR="009702AE" w:rsidRPr="00834E95" w:rsidRDefault="007C66D4">
            <w:pPr>
              <w:snapToGrid w:val="0"/>
              <w:spacing w:beforeLines="50" w:before="120" w:after="50"/>
              <w:jc w:val="center"/>
              <w:rPr>
                <w:szCs w:val="21"/>
              </w:rPr>
            </w:pPr>
            <w:r w:rsidRPr="00834E95">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24EAB3CB" w14:textId="77777777" w:rsidR="009702AE" w:rsidRPr="00834E95" w:rsidRDefault="007C66D4">
            <w:pPr>
              <w:snapToGrid w:val="0"/>
              <w:spacing w:beforeLines="50" w:before="120" w:after="50"/>
              <w:jc w:val="center"/>
              <w:rPr>
                <w:bCs/>
                <w:szCs w:val="21"/>
              </w:rPr>
            </w:pPr>
            <w:r w:rsidRPr="00834E95">
              <w:rPr>
                <w:bCs/>
                <w:szCs w:val="21"/>
              </w:rPr>
              <w:t>劳动合同编号</w:t>
            </w:r>
          </w:p>
        </w:tc>
      </w:tr>
      <w:tr w:rsidR="009702AE" w:rsidRPr="00834E95" w14:paraId="62BD1852"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444F6A6" w14:textId="77777777" w:rsidR="009702AE" w:rsidRPr="00834E95" w:rsidRDefault="009702AE">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54B718E4" w14:textId="77777777" w:rsidR="009702AE" w:rsidRPr="00834E95" w:rsidRDefault="009702AE">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F42D3D3" w14:textId="77777777" w:rsidR="009702AE" w:rsidRPr="00834E95" w:rsidRDefault="009702AE">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11C4F5D6" w14:textId="77777777" w:rsidR="009702AE" w:rsidRPr="00834E95" w:rsidRDefault="009702AE">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4C17BE5A" w14:textId="77777777" w:rsidR="009702AE" w:rsidRPr="00834E95" w:rsidRDefault="009702AE">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45EE5198" w14:textId="77777777" w:rsidR="009702AE" w:rsidRPr="00834E95" w:rsidRDefault="009702AE">
            <w:pPr>
              <w:snapToGrid w:val="0"/>
              <w:spacing w:beforeLines="50" w:before="120" w:after="50"/>
              <w:rPr>
                <w:szCs w:val="21"/>
              </w:rPr>
            </w:pPr>
          </w:p>
        </w:tc>
      </w:tr>
      <w:tr w:rsidR="009702AE" w:rsidRPr="00834E95" w14:paraId="64AC8019"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B5AF568" w14:textId="77777777" w:rsidR="009702AE" w:rsidRPr="00834E95" w:rsidRDefault="009702AE">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B8554AC" w14:textId="77777777" w:rsidR="009702AE" w:rsidRPr="00834E95" w:rsidRDefault="009702AE">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50E25AD" w14:textId="77777777" w:rsidR="009702AE" w:rsidRPr="00834E95" w:rsidRDefault="009702AE">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AC81380" w14:textId="77777777" w:rsidR="009702AE" w:rsidRPr="00834E95" w:rsidRDefault="009702AE">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38A0CB13" w14:textId="77777777" w:rsidR="009702AE" w:rsidRPr="00834E95" w:rsidRDefault="009702AE">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0B9B6CE0" w14:textId="77777777" w:rsidR="009702AE" w:rsidRPr="00834E95" w:rsidRDefault="009702AE">
            <w:pPr>
              <w:snapToGrid w:val="0"/>
              <w:spacing w:beforeLines="50" w:before="120" w:after="50"/>
              <w:rPr>
                <w:szCs w:val="21"/>
              </w:rPr>
            </w:pPr>
          </w:p>
        </w:tc>
      </w:tr>
    </w:tbl>
    <w:p w14:paraId="48BB3E29" w14:textId="77777777" w:rsidR="009702AE" w:rsidRPr="00834E95" w:rsidRDefault="007C66D4">
      <w:pPr>
        <w:snapToGrid w:val="0"/>
        <w:spacing w:before="50" w:afterLines="50" w:after="120" w:line="440" w:lineRule="exact"/>
        <w:jc w:val="left"/>
        <w:rPr>
          <w:szCs w:val="21"/>
        </w:rPr>
      </w:pPr>
      <w:r w:rsidRPr="00834E95">
        <w:rPr>
          <w:szCs w:val="21"/>
        </w:rPr>
        <w:t>注：在填写时，如本表格不适合供应商的实际情况，可根据本表格式自行划表填写。</w:t>
      </w:r>
    </w:p>
    <w:p w14:paraId="524C8721" w14:textId="77777777" w:rsidR="009702AE" w:rsidRPr="00834E95" w:rsidRDefault="009702AE">
      <w:pPr>
        <w:rPr>
          <w:szCs w:val="21"/>
        </w:rPr>
      </w:pPr>
    </w:p>
    <w:p w14:paraId="5CE8EDD4" w14:textId="77777777" w:rsidR="009702AE" w:rsidRPr="00834E95" w:rsidRDefault="007C66D4">
      <w:pPr>
        <w:rPr>
          <w:szCs w:val="21"/>
        </w:rPr>
      </w:pPr>
      <w:r w:rsidRPr="00834E95">
        <w:rPr>
          <w:szCs w:val="21"/>
        </w:rPr>
        <w:t>供应商</w:t>
      </w:r>
      <w:r w:rsidRPr="00834E95">
        <w:rPr>
          <w:rFonts w:hint="eastAsia"/>
          <w:szCs w:val="21"/>
        </w:rPr>
        <w:t>名称</w:t>
      </w:r>
      <w:r w:rsidRPr="00834E95">
        <w:rPr>
          <w:rFonts w:hint="eastAsia"/>
          <w:szCs w:val="21"/>
        </w:rPr>
        <w:t>(</w:t>
      </w:r>
      <w:r w:rsidRPr="00834E95">
        <w:rPr>
          <w:rFonts w:hint="eastAsia"/>
          <w:szCs w:val="21"/>
        </w:rPr>
        <w:t>电子签章</w:t>
      </w:r>
      <w:r w:rsidRPr="00834E95">
        <w:rPr>
          <w:szCs w:val="21"/>
        </w:rPr>
        <w:t>)</w:t>
      </w:r>
      <w:r w:rsidRPr="00834E95">
        <w:rPr>
          <w:spacing w:val="20"/>
          <w:szCs w:val="21"/>
        </w:rPr>
        <w:t>：</w:t>
      </w:r>
      <w:r w:rsidRPr="00834E95">
        <w:rPr>
          <w:spacing w:val="20"/>
          <w:szCs w:val="21"/>
          <w:u w:val="single"/>
        </w:rPr>
        <w:t xml:space="preserve">            </w:t>
      </w:r>
      <w:r w:rsidRPr="00834E95">
        <w:rPr>
          <w:spacing w:val="20"/>
          <w:szCs w:val="21"/>
        </w:rPr>
        <w:t xml:space="preserve">            </w:t>
      </w:r>
      <w:r w:rsidRPr="00834E95">
        <w:rPr>
          <w:spacing w:val="20"/>
          <w:szCs w:val="21"/>
        </w:rPr>
        <w:t>日</w:t>
      </w:r>
      <w:r w:rsidRPr="00834E95">
        <w:rPr>
          <w:spacing w:val="20"/>
          <w:szCs w:val="21"/>
        </w:rPr>
        <w:t xml:space="preserve"> </w:t>
      </w:r>
      <w:r w:rsidRPr="00834E95">
        <w:rPr>
          <w:spacing w:val="20"/>
          <w:szCs w:val="21"/>
        </w:rPr>
        <w:t>期：</w:t>
      </w:r>
      <w:r w:rsidRPr="00834E95">
        <w:rPr>
          <w:spacing w:val="20"/>
          <w:szCs w:val="21"/>
          <w:u w:val="single"/>
        </w:rPr>
        <w:t xml:space="preserve">            </w:t>
      </w:r>
    </w:p>
    <w:p w14:paraId="6EF8CCFB" w14:textId="77777777" w:rsidR="009702AE" w:rsidRPr="00834E95" w:rsidRDefault="009702AE">
      <w:pPr>
        <w:rPr>
          <w:spacing w:val="20"/>
          <w:szCs w:val="21"/>
          <w:u w:val="single"/>
        </w:rPr>
      </w:pPr>
    </w:p>
    <w:p w14:paraId="59DCB9C2" w14:textId="77777777" w:rsidR="009702AE" w:rsidRPr="00834E95" w:rsidRDefault="009702AE">
      <w:pPr>
        <w:rPr>
          <w:szCs w:val="21"/>
        </w:rPr>
      </w:pPr>
    </w:p>
    <w:p w14:paraId="03CF3BFE" w14:textId="77777777" w:rsidR="009702AE" w:rsidRPr="00834E95" w:rsidRDefault="009702AE">
      <w:pPr>
        <w:rPr>
          <w:szCs w:val="21"/>
        </w:rPr>
      </w:pPr>
    </w:p>
    <w:p w14:paraId="403D440F" w14:textId="77777777" w:rsidR="009702AE" w:rsidRPr="00834E95" w:rsidRDefault="007C66D4">
      <w:pPr>
        <w:snapToGrid w:val="0"/>
        <w:spacing w:before="50" w:afterLines="50" w:after="120"/>
        <w:jc w:val="left"/>
        <w:rPr>
          <w:szCs w:val="21"/>
        </w:rPr>
      </w:pPr>
      <w:r w:rsidRPr="00834E95">
        <w:rPr>
          <w:szCs w:val="21"/>
        </w:rPr>
        <w:t>5</w:t>
      </w:r>
      <w:r w:rsidRPr="00834E95">
        <w:rPr>
          <w:szCs w:val="21"/>
        </w:rPr>
        <w:t>．企业管理体系认证或资质证明材料。</w:t>
      </w:r>
    </w:p>
    <w:p w14:paraId="0968C38D" w14:textId="77777777" w:rsidR="009702AE" w:rsidRPr="00834E95" w:rsidRDefault="009702AE">
      <w:pPr>
        <w:snapToGrid w:val="0"/>
        <w:spacing w:before="50" w:afterLines="50" w:after="120"/>
        <w:jc w:val="left"/>
        <w:rPr>
          <w:szCs w:val="21"/>
        </w:rPr>
      </w:pPr>
    </w:p>
    <w:p w14:paraId="1322B25F" w14:textId="77777777" w:rsidR="009702AE" w:rsidRPr="00834E95" w:rsidRDefault="007C66D4">
      <w:pPr>
        <w:snapToGrid w:val="0"/>
        <w:spacing w:before="50" w:afterLines="50" w:after="120"/>
        <w:jc w:val="left"/>
        <w:rPr>
          <w:szCs w:val="21"/>
        </w:rPr>
      </w:pPr>
      <w:r w:rsidRPr="00834E95">
        <w:rPr>
          <w:szCs w:val="21"/>
        </w:rPr>
        <w:t>6</w:t>
      </w:r>
      <w:r w:rsidRPr="00834E95">
        <w:rPr>
          <w:szCs w:val="21"/>
        </w:rPr>
        <w:t>．技术服务、技术培训、售后服务的内容和措施。</w:t>
      </w:r>
    </w:p>
    <w:p w14:paraId="35219831" w14:textId="77777777" w:rsidR="009702AE" w:rsidRPr="00834E95" w:rsidRDefault="009702AE">
      <w:pPr>
        <w:snapToGrid w:val="0"/>
        <w:spacing w:before="50" w:afterLines="50" w:after="120"/>
        <w:jc w:val="left"/>
        <w:rPr>
          <w:szCs w:val="21"/>
        </w:rPr>
      </w:pPr>
    </w:p>
    <w:p w14:paraId="64D853AF" w14:textId="77777777" w:rsidR="009702AE" w:rsidRPr="00834E95" w:rsidRDefault="007C66D4">
      <w:pPr>
        <w:snapToGrid w:val="0"/>
        <w:spacing w:before="50" w:afterLines="50" w:after="120"/>
        <w:jc w:val="left"/>
        <w:rPr>
          <w:szCs w:val="21"/>
        </w:rPr>
      </w:pPr>
      <w:r w:rsidRPr="00834E95">
        <w:rPr>
          <w:szCs w:val="21"/>
        </w:rPr>
        <w:t>7</w:t>
      </w:r>
      <w:r w:rsidRPr="00834E95">
        <w:rPr>
          <w:szCs w:val="21"/>
        </w:rPr>
        <w:t>．为本项目提供的其他优惠服务。</w:t>
      </w:r>
    </w:p>
    <w:p w14:paraId="5A0F5024" w14:textId="77777777" w:rsidR="009702AE" w:rsidRPr="00834E95" w:rsidRDefault="009702AE">
      <w:pPr>
        <w:snapToGrid w:val="0"/>
        <w:spacing w:before="50" w:afterLines="50" w:after="120"/>
        <w:jc w:val="left"/>
        <w:rPr>
          <w:szCs w:val="21"/>
        </w:rPr>
      </w:pPr>
    </w:p>
    <w:p w14:paraId="188260AE" w14:textId="77777777" w:rsidR="009702AE" w:rsidRPr="00834E95" w:rsidRDefault="007C66D4">
      <w:pPr>
        <w:snapToGrid w:val="0"/>
        <w:spacing w:before="50" w:afterLines="50" w:after="120"/>
        <w:jc w:val="left"/>
        <w:rPr>
          <w:szCs w:val="21"/>
        </w:rPr>
      </w:pPr>
      <w:r w:rsidRPr="00834E95">
        <w:rPr>
          <w:szCs w:val="21"/>
        </w:rPr>
        <w:t xml:space="preserve">8. </w:t>
      </w:r>
      <w:r w:rsidRPr="00834E95">
        <w:rPr>
          <w:szCs w:val="21"/>
        </w:rPr>
        <w:t>供应商对本项目的合理化建议和改进措施。</w:t>
      </w:r>
    </w:p>
    <w:p w14:paraId="5CC3A064" w14:textId="77777777" w:rsidR="009702AE" w:rsidRPr="00834E95" w:rsidRDefault="009702AE">
      <w:pPr>
        <w:snapToGrid w:val="0"/>
        <w:spacing w:before="50" w:afterLines="50" w:after="120"/>
        <w:jc w:val="left"/>
        <w:rPr>
          <w:szCs w:val="21"/>
        </w:rPr>
      </w:pPr>
    </w:p>
    <w:p w14:paraId="57ED0A79" w14:textId="77777777" w:rsidR="009702AE" w:rsidRPr="00834E95" w:rsidRDefault="007C66D4">
      <w:pPr>
        <w:rPr>
          <w:szCs w:val="21"/>
        </w:rPr>
      </w:pPr>
      <w:r w:rsidRPr="00834E95">
        <w:rPr>
          <w:szCs w:val="21"/>
        </w:rPr>
        <w:t>9</w:t>
      </w:r>
      <w:r w:rsidRPr="00834E95">
        <w:rPr>
          <w:szCs w:val="21"/>
        </w:rPr>
        <w:t>．供应商需要说明的其他文件和说明。</w:t>
      </w:r>
    </w:p>
    <w:p w14:paraId="3BB79E3F" w14:textId="77777777" w:rsidR="009702AE" w:rsidRPr="00834E95" w:rsidRDefault="007C66D4">
      <w:r w:rsidRPr="00834E95">
        <w:br w:type="page"/>
      </w:r>
    </w:p>
    <w:p w14:paraId="0E3EAC02" w14:textId="77777777" w:rsidR="009702AE" w:rsidRPr="00834E95" w:rsidRDefault="007C66D4">
      <w:pPr>
        <w:snapToGrid w:val="0"/>
        <w:spacing w:before="50" w:afterLines="50" w:after="120" w:line="440" w:lineRule="exact"/>
        <w:jc w:val="left"/>
        <w:rPr>
          <w:szCs w:val="21"/>
        </w:rPr>
      </w:pPr>
      <w:r w:rsidRPr="00834E95">
        <w:rPr>
          <w:szCs w:val="21"/>
        </w:rPr>
        <w:lastRenderedPageBreak/>
        <w:t>10</w:t>
      </w:r>
      <w:r w:rsidRPr="00834E95">
        <w:rPr>
          <w:szCs w:val="21"/>
        </w:rPr>
        <w:t>．</w:t>
      </w:r>
      <w:r w:rsidRPr="00834E95">
        <w:rPr>
          <w:rFonts w:hint="eastAsia"/>
          <w:szCs w:val="21"/>
        </w:rPr>
        <w:t>对</w:t>
      </w:r>
      <w:r w:rsidRPr="00834E95">
        <w:rPr>
          <w:szCs w:val="21"/>
        </w:rPr>
        <w:t>本项目第</w:t>
      </w:r>
      <w:r w:rsidRPr="00834E95">
        <w:rPr>
          <w:rFonts w:hint="eastAsia"/>
          <w:szCs w:val="21"/>
        </w:rPr>
        <w:t>二</w:t>
      </w:r>
      <w:r w:rsidRPr="00834E95">
        <w:rPr>
          <w:szCs w:val="21"/>
        </w:rPr>
        <w:t>章</w:t>
      </w:r>
      <w:r w:rsidRPr="00834E95">
        <w:rPr>
          <w:rFonts w:hint="eastAsia"/>
          <w:szCs w:val="21"/>
        </w:rPr>
        <w:t>《项目</w:t>
      </w:r>
      <w:r w:rsidRPr="00834E95">
        <w:rPr>
          <w:szCs w:val="21"/>
        </w:rPr>
        <w:t>采购需求</w:t>
      </w:r>
      <w:r w:rsidRPr="00834E95">
        <w:rPr>
          <w:rFonts w:hint="eastAsia"/>
          <w:szCs w:val="21"/>
        </w:rPr>
        <w:t>》</w:t>
      </w:r>
      <w:r w:rsidRPr="00834E95">
        <w:rPr>
          <w:szCs w:val="21"/>
        </w:rPr>
        <w:t>商务要求的</w:t>
      </w:r>
      <w:r w:rsidRPr="00834E95">
        <w:rPr>
          <w:rFonts w:hint="eastAsia"/>
          <w:szCs w:val="21"/>
        </w:rPr>
        <w:t>响应表</w:t>
      </w:r>
      <w:r w:rsidRPr="00834E95">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9702AE" w:rsidRPr="00834E95" w14:paraId="1E6FB219"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5598965" w14:textId="77777777" w:rsidR="009702AE" w:rsidRPr="00834E95" w:rsidRDefault="007C66D4">
            <w:pPr>
              <w:snapToGrid w:val="0"/>
              <w:spacing w:beforeLines="50" w:before="120"/>
              <w:jc w:val="center"/>
              <w:rPr>
                <w:szCs w:val="21"/>
              </w:rPr>
            </w:pPr>
            <w:r w:rsidRPr="00834E95">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6F891CE" w14:textId="77777777" w:rsidR="009702AE" w:rsidRPr="00834E95" w:rsidRDefault="007C66D4">
            <w:pPr>
              <w:snapToGrid w:val="0"/>
              <w:spacing w:beforeLines="50" w:before="120"/>
              <w:jc w:val="center"/>
              <w:rPr>
                <w:szCs w:val="21"/>
              </w:rPr>
            </w:pPr>
            <w:r w:rsidRPr="00834E95">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8FE4276" w14:textId="77777777" w:rsidR="009702AE" w:rsidRPr="00834E95" w:rsidRDefault="007C66D4">
            <w:pPr>
              <w:snapToGrid w:val="0"/>
              <w:spacing w:beforeLines="50" w:before="120"/>
              <w:jc w:val="center"/>
              <w:rPr>
                <w:szCs w:val="21"/>
              </w:rPr>
            </w:pPr>
            <w:r w:rsidRPr="00834E95">
              <w:rPr>
                <w:szCs w:val="21"/>
              </w:rPr>
              <w:t>响应文件响应内容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D486C4E" w14:textId="77777777" w:rsidR="009702AE" w:rsidRPr="00834E95" w:rsidRDefault="007C66D4">
            <w:pPr>
              <w:snapToGrid w:val="0"/>
              <w:spacing w:beforeLines="50" w:before="120"/>
              <w:jc w:val="center"/>
              <w:rPr>
                <w:szCs w:val="21"/>
              </w:rPr>
            </w:pPr>
            <w:r w:rsidRPr="00834E95">
              <w:t>偏离</w:t>
            </w:r>
            <w:r w:rsidRPr="00834E95">
              <w:rPr>
                <w:szCs w:val="21"/>
              </w:rPr>
              <w:t>说明</w:t>
            </w:r>
          </w:p>
        </w:tc>
      </w:tr>
      <w:tr w:rsidR="009702AE" w:rsidRPr="00834E95" w14:paraId="74E76DB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E1020AE" w14:textId="77777777" w:rsidR="009702AE" w:rsidRPr="00834E95" w:rsidRDefault="009702AE">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0BC28483" w14:textId="77777777" w:rsidR="009702AE" w:rsidRPr="00834E95" w:rsidRDefault="009702A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0624C23" w14:textId="77777777" w:rsidR="009702AE" w:rsidRPr="00834E95" w:rsidRDefault="009702A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60FBD8C" w14:textId="77777777" w:rsidR="009702AE" w:rsidRPr="00834E95" w:rsidRDefault="009702AE">
            <w:pPr>
              <w:snapToGrid w:val="0"/>
              <w:spacing w:beforeLines="50" w:before="120"/>
              <w:jc w:val="center"/>
              <w:rPr>
                <w:szCs w:val="21"/>
              </w:rPr>
            </w:pPr>
          </w:p>
        </w:tc>
      </w:tr>
      <w:tr w:rsidR="009702AE" w:rsidRPr="00834E95" w14:paraId="2F21D6B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D69C93E" w14:textId="77777777" w:rsidR="009702AE" w:rsidRPr="00834E95" w:rsidRDefault="007C66D4">
            <w:pPr>
              <w:snapToGrid w:val="0"/>
              <w:spacing w:beforeLines="50" w:before="120"/>
              <w:jc w:val="center"/>
              <w:rPr>
                <w:szCs w:val="21"/>
              </w:rPr>
            </w:pPr>
            <w:r w:rsidRPr="00834E9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E5A4AC9" w14:textId="77777777" w:rsidR="009702AE" w:rsidRPr="00834E95" w:rsidRDefault="009702AE">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38F3ACDA" w14:textId="77777777" w:rsidR="009702AE" w:rsidRPr="00834E95" w:rsidRDefault="009702AE">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73B0AFF" w14:textId="77777777" w:rsidR="009702AE" w:rsidRPr="00834E95" w:rsidRDefault="009702AE">
            <w:pPr>
              <w:snapToGrid w:val="0"/>
              <w:spacing w:beforeLines="50" w:before="120"/>
              <w:jc w:val="center"/>
              <w:rPr>
                <w:szCs w:val="21"/>
              </w:rPr>
            </w:pPr>
          </w:p>
        </w:tc>
      </w:tr>
    </w:tbl>
    <w:p w14:paraId="40380579" w14:textId="77777777" w:rsidR="009702AE" w:rsidRPr="00834E95" w:rsidRDefault="007C66D4">
      <w:pPr>
        <w:pStyle w:val="ad"/>
        <w:tabs>
          <w:tab w:val="left" w:pos="2127"/>
        </w:tabs>
        <w:spacing w:line="340" w:lineRule="exact"/>
        <w:ind w:firstLineChars="200" w:firstLine="420"/>
        <w:jc w:val="left"/>
        <w:rPr>
          <w:rFonts w:ascii="Times New Roman" w:hAnsi="Times New Roman" w:cs="Times New Roman"/>
        </w:rPr>
      </w:pPr>
      <w:bookmarkStart w:id="114" w:name="_Hlk48144603"/>
      <w:r w:rsidRPr="00834E95">
        <w:rPr>
          <w:rFonts w:ascii="Times New Roman" w:hAnsi="Times New Roman" w:cs="Times New Roman"/>
        </w:rPr>
        <w:t>注：</w:t>
      </w:r>
      <w:bookmarkStart w:id="115" w:name="_Hlk19049081"/>
      <w:r w:rsidRPr="00834E95">
        <w:rPr>
          <w:rFonts w:ascii="Times New Roman" w:hAnsi="Times New Roman" w:cs="Times New Roman"/>
        </w:rPr>
        <w:t>（</w:t>
      </w:r>
      <w:r w:rsidRPr="00834E95">
        <w:rPr>
          <w:rFonts w:ascii="Times New Roman" w:hAnsi="Times New Roman" w:cs="Times New Roman"/>
        </w:rPr>
        <w:t>1</w:t>
      </w:r>
      <w:r w:rsidRPr="00834E95">
        <w:rPr>
          <w:rFonts w:ascii="Times New Roman" w:hAnsi="Times New Roman" w:cs="Times New Roman"/>
        </w:rPr>
        <w:t>）本表应对采购文件</w:t>
      </w:r>
      <w:r w:rsidRPr="00834E95">
        <w:t>第</w:t>
      </w:r>
      <w:r w:rsidRPr="00834E95">
        <w:rPr>
          <w:rFonts w:hint="eastAsia"/>
        </w:rPr>
        <w:t>二</w:t>
      </w:r>
      <w:r w:rsidRPr="00834E95">
        <w:t>章</w:t>
      </w:r>
      <w:r w:rsidRPr="00834E95">
        <w:rPr>
          <w:rFonts w:hint="eastAsia"/>
        </w:rPr>
        <w:t>《采购需求》</w:t>
      </w:r>
      <w:r w:rsidRPr="00834E95">
        <w:rPr>
          <w:rFonts w:ascii="Times New Roman" w:hAnsi="Times New Roman" w:cs="Times New Roman"/>
        </w:rPr>
        <w:t>中所列商务要求进行响应，并根据响应情况在</w:t>
      </w:r>
      <w:r w:rsidRPr="00834E95">
        <w:rPr>
          <w:rFonts w:ascii="Times New Roman" w:hAnsi="Times New Roman" w:cs="Times New Roman"/>
        </w:rPr>
        <w:t>“</w:t>
      </w:r>
      <w:r w:rsidRPr="00834E95">
        <w:rPr>
          <w:rFonts w:ascii="Times New Roman" w:hAnsi="Times New Roman" w:cs="Times New Roman"/>
        </w:rPr>
        <w:t>偏离说明</w:t>
      </w:r>
      <w:r w:rsidRPr="00834E95">
        <w:rPr>
          <w:rFonts w:ascii="Times New Roman" w:hAnsi="Times New Roman" w:cs="Times New Roman"/>
        </w:rPr>
        <w:t>”</w:t>
      </w:r>
      <w:r w:rsidRPr="00834E95">
        <w:rPr>
          <w:rFonts w:ascii="Times New Roman" w:hAnsi="Times New Roman" w:cs="Times New Roman"/>
        </w:rPr>
        <w:t>栏填写正偏离或负偏离及原因，完全符合的填写</w:t>
      </w:r>
      <w:r w:rsidRPr="00834E95">
        <w:rPr>
          <w:rFonts w:ascii="Times New Roman" w:hAnsi="Times New Roman" w:cs="Times New Roman" w:hint="eastAsia"/>
        </w:rPr>
        <w:t>“</w:t>
      </w:r>
      <w:r w:rsidRPr="00834E95">
        <w:rPr>
          <w:rFonts w:ascii="Times New Roman" w:hAnsi="Times New Roman" w:cs="Times New Roman"/>
        </w:rPr>
        <w:t>无偏离</w:t>
      </w:r>
      <w:r w:rsidRPr="00834E95">
        <w:rPr>
          <w:rFonts w:ascii="Times New Roman" w:hAnsi="Times New Roman" w:cs="Times New Roman" w:hint="eastAsia"/>
        </w:rPr>
        <w:t>”</w:t>
      </w:r>
      <w:r w:rsidRPr="00834E95">
        <w:rPr>
          <w:rFonts w:ascii="Times New Roman" w:hAnsi="Times New Roman" w:cs="Times New Roman"/>
        </w:rPr>
        <w:t>。</w:t>
      </w:r>
    </w:p>
    <w:p w14:paraId="4036D39D" w14:textId="77777777" w:rsidR="009702AE" w:rsidRPr="00834E95" w:rsidRDefault="007C66D4">
      <w:pPr>
        <w:pStyle w:val="ad"/>
        <w:tabs>
          <w:tab w:val="left" w:pos="2127"/>
        </w:tabs>
        <w:spacing w:line="340" w:lineRule="exact"/>
        <w:ind w:firstLineChars="200" w:firstLine="420"/>
        <w:jc w:val="left"/>
        <w:rPr>
          <w:rFonts w:ascii="Times New Roman" w:hAnsi="Times New Roman" w:cs="Times New Roman"/>
        </w:rPr>
      </w:pPr>
      <w:r w:rsidRPr="00834E95">
        <w:rPr>
          <w:rFonts w:ascii="Times New Roman" w:hAnsi="Times New Roman" w:cs="Times New Roman" w:hint="eastAsia"/>
        </w:rPr>
        <w:t>（</w:t>
      </w:r>
      <w:r w:rsidRPr="00834E95">
        <w:rPr>
          <w:rFonts w:ascii="Times New Roman" w:hAnsi="Times New Roman" w:cs="Times New Roman" w:hint="eastAsia"/>
        </w:rPr>
        <w:t>2</w:t>
      </w:r>
      <w:r w:rsidRPr="00834E95">
        <w:rPr>
          <w:rFonts w:ascii="Times New Roman" w:hAnsi="Times New Roman" w:cs="Times New Roman" w:hint="eastAsia"/>
        </w:rPr>
        <w:t>）</w:t>
      </w:r>
      <w:r w:rsidRPr="00834E95">
        <w:t>第</w:t>
      </w:r>
      <w:r w:rsidRPr="00834E95">
        <w:rPr>
          <w:rFonts w:hint="eastAsia"/>
        </w:rPr>
        <w:t>二</w:t>
      </w:r>
      <w:r w:rsidRPr="00834E95">
        <w:t>章</w:t>
      </w:r>
      <w:r w:rsidRPr="00834E95">
        <w:rPr>
          <w:rFonts w:hint="eastAsia"/>
        </w:rPr>
        <w:t>《采购需求》</w:t>
      </w:r>
      <w:r w:rsidRPr="00834E95">
        <w:rPr>
          <w:rFonts w:ascii="Times New Roman" w:hAnsi="Times New Roman" w:cs="Times New Roman" w:hint="eastAsia"/>
        </w:rPr>
        <w:t>中的总体要求无需响应。</w:t>
      </w:r>
    </w:p>
    <w:p w14:paraId="12611404" w14:textId="77777777" w:rsidR="009702AE" w:rsidRPr="00834E95" w:rsidRDefault="007C66D4">
      <w:pPr>
        <w:ind w:firstLineChars="200" w:firstLine="420"/>
      </w:pPr>
      <w:r w:rsidRPr="00834E95">
        <w:rPr>
          <w:rFonts w:hint="eastAsia"/>
        </w:rPr>
        <w:t>（</w:t>
      </w:r>
      <w:r w:rsidRPr="00834E95">
        <w:t>3</w:t>
      </w:r>
      <w:r w:rsidRPr="00834E95">
        <w:rPr>
          <w:rFonts w:hint="eastAsia"/>
        </w:rPr>
        <w:t>）偏离认定说明详见评审方法及标准。</w:t>
      </w:r>
    </w:p>
    <w:bookmarkEnd w:id="115"/>
    <w:p w14:paraId="31499919" w14:textId="77777777" w:rsidR="009702AE" w:rsidRPr="00834E95" w:rsidRDefault="007C66D4">
      <w:pPr>
        <w:pStyle w:val="ad"/>
        <w:tabs>
          <w:tab w:val="left" w:pos="2127"/>
        </w:tabs>
        <w:spacing w:line="340" w:lineRule="exact"/>
        <w:ind w:firstLineChars="200" w:firstLine="420"/>
        <w:jc w:val="left"/>
        <w:rPr>
          <w:rFonts w:ascii="Times New Roman" w:hAnsi="Times New Roman" w:cs="Times New Roman"/>
        </w:rPr>
      </w:pPr>
      <w:r w:rsidRPr="00834E95">
        <w:rPr>
          <w:rFonts w:ascii="Times New Roman" w:hAnsi="Times New Roman" w:cs="Times New Roman"/>
        </w:rPr>
        <w:t>（</w:t>
      </w:r>
      <w:r w:rsidRPr="00834E95">
        <w:rPr>
          <w:rFonts w:ascii="Times New Roman" w:hAnsi="Times New Roman" w:cs="Times New Roman"/>
        </w:rPr>
        <w:t>4</w:t>
      </w:r>
      <w:r w:rsidRPr="00834E95">
        <w:rPr>
          <w:rFonts w:ascii="Times New Roman" w:hAnsi="Times New Roman" w:cs="Times New Roman"/>
        </w:rPr>
        <w:t>）本表可扩展。</w:t>
      </w:r>
    </w:p>
    <w:bookmarkEnd w:id="114"/>
    <w:p w14:paraId="6F831E09" w14:textId="77777777" w:rsidR="009702AE" w:rsidRPr="00834E95" w:rsidRDefault="007C66D4">
      <w:pPr>
        <w:snapToGrid w:val="0"/>
        <w:spacing w:before="50" w:afterLines="50" w:after="120" w:line="440" w:lineRule="exact"/>
        <w:jc w:val="left"/>
        <w:rPr>
          <w:spacing w:val="20"/>
          <w:szCs w:val="21"/>
          <w:u w:val="single"/>
        </w:rPr>
      </w:pPr>
      <w:r w:rsidRPr="00834E95">
        <w:rPr>
          <w:szCs w:val="21"/>
        </w:rPr>
        <w:t>供应商</w:t>
      </w:r>
      <w:r w:rsidRPr="00834E95">
        <w:rPr>
          <w:rFonts w:hint="eastAsia"/>
          <w:szCs w:val="21"/>
        </w:rPr>
        <w:t>名称</w:t>
      </w:r>
      <w:r w:rsidRPr="00834E95">
        <w:rPr>
          <w:rFonts w:hint="eastAsia"/>
          <w:szCs w:val="21"/>
        </w:rPr>
        <w:t>(</w:t>
      </w:r>
      <w:r w:rsidRPr="00834E95">
        <w:rPr>
          <w:rFonts w:hint="eastAsia"/>
          <w:szCs w:val="21"/>
        </w:rPr>
        <w:t>电子签章</w:t>
      </w:r>
      <w:r w:rsidRPr="00834E95">
        <w:rPr>
          <w:szCs w:val="21"/>
        </w:rPr>
        <w:t>)</w:t>
      </w:r>
      <w:r w:rsidRPr="00834E95">
        <w:rPr>
          <w:spacing w:val="20"/>
          <w:szCs w:val="21"/>
        </w:rPr>
        <w:t>：</w:t>
      </w:r>
      <w:r w:rsidRPr="00834E95">
        <w:rPr>
          <w:spacing w:val="20"/>
          <w:szCs w:val="21"/>
          <w:u w:val="single"/>
        </w:rPr>
        <w:t xml:space="preserve">            </w:t>
      </w:r>
      <w:r w:rsidRPr="00834E95">
        <w:rPr>
          <w:spacing w:val="20"/>
          <w:szCs w:val="21"/>
        </w:rPr>
        <w:t xml:space="preserve">             </w:t>
      </w:r>
      <w:r w:rsidRPr="00834E95">
        <w:rPr>
          <w:spacing w:val="20"/>
          <w:szCs w:val="21"/>
        </w:rPr>
        <w:t>日</w:t>
      </w:r>
      <w:r w:rsidRPr="00834E95">
        <w:rPr>
          <w:spacing w:val="20"/>
          <w:szCs w:val="21"/>
        </w:rPr>
        <w:t xml:space="preserve">  </w:t>
      </w:r>
      <w:r w:rsidRPr="00834E95">
        <w:rPr>
          <w:spacing w:val="20"/>
          <w:szCs w:val="21"/>
        </w:rPr>
        <w:t>期：</w:t>
      </w:r>
      <w:r w:rsidRPr="00834E95">
        <w:rPr>
          <w:spacing w:val="20"/>
          <w:szCs w:val="21"/>
          <w:u w:val="single"/>
        </w:rPr>
        <w:t xml:space="preserve">        </w:t>
      </w:r>
    </w:p>
    <w:p w14:paraId="142423D4" w14:textId="77777777" w:rsidR="009702AE" w:rsidRPr="00834E95" w:rsidRDefault="009702AE">
      <w:pPr>
        <w:snapToGrid w:val="0"/>
        <w:spacing w:before="50" w:afterLines="50" w:after="120" w:line="440" w:lineRule="exact"/>
        <w:jc w:val="left"/>
        <w:rPr>
          <w:spacing w:val="20"/>
          <w:szCs w:val="21"/>
          <w:u w:val="single"/>
        </w:rPr>
      </w:pPr>
    </w:p>
    <w:p w14:paraId="497F2680" w14:textId="77777777" w:rsidR="009702AE" w:rsidRPr="00834E95" w:rsidRDefault="009702AE">
      <w:pPr>
        <w:pStyle w:val="ad"/>
        <w:tabs>
          <w:tab w:val="left" w:pos="2127"/>
        </w:tabs>
        <w:spacing w:line="340" w:lineRule="exact"/>
        <w:ind w:firstLineChars="200" w:firstLine="420"/>
        <w:jc w:val="left"/>
        <w:rPr>
          <w:rFonts w:ascii="Times New Roman" w:hAnsi="Times New Roman" w:cs="Times New Roman"/>
        </w:rPr>
      </w:pPr>
    </w:p>
    <w:p w14:paraId="2DF4D5F7" w14:textId="77777777" w:rsidR="009702AE" w:rsidRPr="00834E95" w:rsidRDefault="007C66D4">
      <w:pPr>
        <w:snapToGrid w:val="0"/>
        <w:spacing w:before="50" w:afterLines="50" w:after="120" w:line="440" w:lineRule="exact"/>
        <w:jc w:val="left"/>
        <w:rPr>
          <w:szCs w:val="21"/>
        </w:rPr>
      </w:pPr>
      <w:r w:rsidRPr="00834E95">
        <w:rPr>
          <w:szCs w:val="21"/>
        </w:rPr>
        <w:t>11</w:t>
      </w:r>
      <w:r w:rsidRPr="00834E95">
        <w:rPr>
          <w:szCs w:val="21"/>
        </w:rPr>
        <w:t>．商务方案（供应商自行编写）</w:t>
      </w:r>
    </w:p>
    <w:p w14:paraId="24C139ED" w14:textId="77777777" w:rsidR="009702AE" w:rsidRPr="00834E95" w:rsidRDefault="009702AE">
      <w:pPr>
        <w:snapToGrid w:val="0"/>
        <w:spacing w:before="50" w:afterLines="50" w:after="120" w:line="440" w:lineRule="exact"/>
        <w:jc w:val="left"/>
        <w:rPr>
          <w:szCs w:val="21"/>
        </w:rPr>
      </w:pPr>
    </w:p>
    <w:p w14:paraId="23D800BB" w14:textId="77777777" w:rsidR="009702AE" w:rsidRPr="00834E95" w:rsidRDefault="007C66D4">
      <w:pPr>
        <w:snapToGrid w:val="0"/>
        <w:spacing w:before="50" w:afterLines="50" w:after="120"/>
        <w:jc w:val="left"/>
        <w:rPr>
          <w:szCs w:val="21"/>
        </w:rPr>
      </w:pPr>
      <w:r w:rsidRPr="00834E95">
        <w:rPr>
          <w:szCs w:val="21"/>
        </w:rPr>
        <w:t>12</w:t>
      </w:r>
      <w:r w:rsidRPr="00834E95">
        <w:rPr>
          <w:szCs w:val="21"/>
        </w:rPr>
        <w:t>．供应商认为需提供的其他材料（根据采购文件编写）</w:t>
      </w:r>
    </w:p>
    <w:p w14:paraId="30A0D249" w14:textId="77777777" w:rsidR="009702AE" w:rsidRPr="00834E95" w:rsidRDefault="009702AE">
      <w:pPr>
        <w:snapToGrid w:val="0"/>
        <w:spacing w:before="50"/>
        <w:jc w:val="left"/>
        <w:rPr>
          <w:szCs w:val="21"/>
        </w:rPr>
        <w:sectPr w:rsidR="009702AE" w:rsidRPr="00834E95">
          <w:pgSz w:w="11906" w:h="16838"/>
          <w:pgMar w:top="1304" w:right="1418" w:bottom="1304" w:left="1418" w:header="851" w:footer="992" w:gutter="0"/>
          <w:cols w:space="720"/>
          <w:docGrid w:linePitch="312"/>
        </w:sectPr>
      </w:pPr>
      <w:bookmarkStart w:id="116" w:name="_Hlk33625589"/>
    </w:p>
    <w:bookmarkEnd w:id="116"/>
    <w:p w14:paraId="6314B5B6" w14:textId="0E06D856" w:rsidR="009702AE" w:rsidRPr="00834E95" w:rsidRDefault="007C66D4">
      <w:pPr>
        <w:snapToGrid w:val="0"/>
        <w:spacing w:before="50" w:afterLines="50" w:after="120"/>
        <w:jc w:val="left"/>
        <w:rPr>
          <w:szCs w:val="21"/>
        </w:rPr>
      </w:pPr>
      <w:r w:rsidRPr="00834E95">
        <w:rPr>
          <w:szCs w:val="21"/>
        </w:rPr>
        <w:lastRenderedPageBreak/>
        <w:t>13</w:t>
      </w:r>
      <w:r w:rsidRPr="00834E95">
        <w:rPr>
          <w:szCs w:val="21"/>
        </w:rPr>
        <w:t>．</w:t>
      </w:r>
      <w:bookmarkStart w:id="117" w:name="_Hlk19192765"/>
      <w:bookmarkStart w:id="118" w:name="_Hlk19200609"/>
      <w:r w:rsidRPr="00834E95">
        <w:rPr>
          <w:rFonts w:hint="eastAsia"/>
          <w:bCs/>
          <w:sz w:val="24"/>
        </w:rPr>
        <w:t>符合政府采购政策的证明材料</w:t>
      </w:r>
    </w:p>
    <w:p w14:paraId="2C8BF304" w14:textId="77F7215E" w:rsidR="009702AE" w:rsidRPr="00834E95" w:rsidRDefault="007C66D4">
      <w:pPr>
        <w:rPr>
          <w:szCs w:val="21"/>
        </w:rPr>
      </w:pPr>
      <w:r w:rsidRPr="00834E95">
        <w:rPr>
          <w:szCs w:val="21"/>
        </w:rPr>
        <w:t>1</w:t>
      </w:r>
      <w:r w:rsidR="001912D4" w:rsidRPr="00834E95">
        <w:rPr>
          <w:szCs w:val="21"/>
        </w:rPr>
        <w:t>3</w:t>
      </w:r>
      <w:r w:rsidRPr="00834E95">
        <w:rPr>
          <w:szCs w:val="21"/>
        </w:rPr>
        <w:t>.1</w:t>
      </w:r>
      <w:r w:rsidRPr="00834E95">
        <w:rPr>
          <w:rFonts w:hint="eastAsia"/>
          <w:bCs/>
          <w:szCs w:val="21"/>
        </w:rPr>
        <w:t>中小企业声明函</w:t>
      </w:r>
      <w:r w:rsidRPr="00834E95">
        <w:rPr>
          <w:szCs w:val="21"/>
        </w:rPr>
        <w:t>。</w:t>
      </w:r>
    </w:p>
    <w:p w14:paraId="0FF6A983" w14:textId="77777777" w:rsidR="009702AE" w:rsidRPr="00834E95" w:rsidRDefault="009702AE">
      <w:pPr>
        <w:spacing w:line="360" w:lineRule="auto"/>
        <w:ind w:firstLineChars="1700" w:firstLine="3584"/>
        <w:rPr>
          <w:b/>
          <w:szCs w:val="21"/>
        </w:rPr>
      </w:pPr>
      <w:bookmarkStart w:id="119" w:name="_Hlk60649458"/>
    </w:p>
    <w:p w14:paraId="04D1BDE4" w14:textId="77777777" w:rsidR="009702AE" w:rsidRPr="00834E95" w:rsidRDefault="007C66D4">
      <w:pPr>
        <w:spacing w:line="360" w:lineRule="auto"/>
        <w:ind w:firstLineChars="1700" w:firstLine="3584"/>
        <w:rPr>
          <w:b/>
          <w:szCs w:val="21"/>
        </w:rPr>
      </w:pPr>
      <w:bookmarkStart w:id="120" w:name="_Hlk60653683"/>
      <w:bookmarkEnd w:id="119"/>
      <w:r w:rsidRPr="00834E95">
        <w:rPr>
          <w:rFonts w:hint="eastAsia"/>
          <w:b/>
          <w:szCs w:val="21"/>
        </w:rPr>
        <w:t>中小企业声明函（货物）</w:t>
      </w:r>
    </w:p>
    <w:p w14:paraId="7D6E8940" w14:textId="77777777" w:rsidR="009702AE" w:rsidRPr="00834E95" w:rsidRDefault="007C66D4">
      <w:pPr>
        <w:spacing w:line="360" w:lineRule="auto"/>
        <w:ind w:firstLine="420"/>
        <w:rPr>
          <w:bCs/>
          <w:szCs w:val="21"/>
        </w:rPr>
      </w:pPr>
      <w:r w:rsidRPr="00834E95">
        <w:rPr>
          <w:rFonts w:hint="eastAsia"/>
          <w:bCs/>
          <w:szCs w:val="21"/>
        </w:rPr>
        <w:t>本公司（联合体）郑重声明，根据《政府采购促进中小企业发展管理办法》（财库﹝</w:t>
      </w:r>
      <w:r w:rsidRPr="00834E95">
        <w:rPr>
          <w:rFonts w:hint="eastAsia"/>
          <w:bCs/>
          <w:szCs w:val="21"/>
        </w:rPr>
        <w:t>2020</w:t>
      </w:r>
      <w:r w:rsidRPr="00834E95">
        <w:rPr>
          <w:rFonts w:hint="eastAsia"/>
          <w:bCs/>
          <w:szCs w:val="21"/>
        </w:rPr>
        <w:t>﹞</w:t>
      </w:r>
      <w:r w:rsidRPr="00834E95">
        <w:rPr>
          <w:rFonts w:hint="eastAsia"/>
          <w:bCs/>
          <w:szCs w:val="21"/>
        </w:rPr>
        <w:t xml:space="preserve">46 </w:t>
      </w:r>
      <w:r w:rsidRPr="00834E95">
        <w:rPr>
          <w:rFonts w:hint="eastAsia"/>
          <w:bCs/>
          <w:szCs w:val="21"/>
        </w:rPr>
        <w:t>号）的规定，本公司（联合体）参加</w:t>
      </w:r>
      <w:r w:rsidRPr="00834E95">
        <w:rPr>
          <w:rFonts w:hint="eastAsia"/>
          <w:bCs/>
          <w:szCs w:val="21"/>
          <w:u w:val="single"/>
        </w:rPr>
        <w:t>（单位名称）</w:t>
      </w:r>
      <w:r w:rsidRPr="00834E95">
        <w:rPr>
          <w:rFonts w:hint="eastAsia"/>
          <w:bCs/>
          <w:szCs w:val="21"/>
        </w:rPr>
        <w:t>的</w:t>
      </w:r>
      <w:r w:rsidRPr="00834E95">
        <w:rPr>
          <w:rFonts w:hint="eastAsia"/>
          <w:bCs/>
          <w:szCs w:val="21"/>
          <w:u w:val="single"/>
        </w:rPr>
        <w:t>（项目名称）</w:t>
      </w:r>
      <w:r w:rsidRPr="00834E95">
        <w:rPr>
          <w:rFonts w:hint="eastAsia"/>
          <w:bCs/>
          <w:szCs w:val="21"/>
        </w:rPr>
        <w:t>采购活动，提供的货物全部由符合政策要求的中小企业制造。相关企业（含联合体中的中小企业、签订分包意向协议的中小企业）</w:t>
      </w:r>
      <w:r w:rsidRPr="00834E95">
        <w:rPr>
          <w:rFonts w:hint="eastAsia"/>
          <w:bCs/>
          <w:szCs w:val="21"/>
        </w:rPr>
        <w:t xml:space="preserve"> </w:t>
      </w:r>
      <w:r w:rsidRPr="00834E95">
        <w:rPr>
          <w:rFonts w:hint="eastAsia"/>
          <w:bCs/>
          <w:szCs w:val="21"/>
        </w:rPr>
        <w:t>的具体情况如下：</w:t>
      </w:r>
    </w:p>
    <w:p w14:paraId="149449A6" w14:textId="77777777" w:rsidR="009702AE" w:rsidRPr="00834E95" w:rsidRDefault="007C66D4">
      <w:pPr>
        <w:spacing w:line="360" w:lineRule="auto"/>
        <w:ind w:firstLine="420"/>
        <w:rPr>
          <w:bCs/>
          <w:szCs w:val="21"/>
        </w:rPr>
      </w:pPr>
      <w:r w:rsidRPr="00834E95">
        <w:rPr>
          <w:bCs/>
          <w:szCs w:val="21"/>
        </w:rPr>
        <w:t>1.</w:t>
      </w:r>
      <w:r w:rsidRPr="00834E95">
        <w:rPr>
          <w:rFonts w:hint="eastAsia"/>
          <w:bCs/>
          <w:szCs w:val="21"/>
          <w:u w:val="single"/>
        </w:rPr>
        <w:t>（标的名称）</w:t>
      </w:r>
      <w:r w:rsidRPr="00834E95">
        <w:rPr>
          <w:rFonts w:hint="eastAsia"/>
          <w:bCs/>
          <w:szCs w:val="21"/>
        </w:rPr>
        <w:t>，属于</w:t>
      </w:r>
      <w:r w:rsidRPr="00834E95">
        <w:rPr>
          <w:rFonts w:hint="eastAsia"/>
          <w:bCs/>
          <w:szCs w:val="21"/>
          <w:u w:val="single"/>
        </w:rPr>
        <w:t>（采购文件中明确的所属行业）</w:t>
      </w:r>
      <w:r w:rsidRPr="00834E95">
        <w:rPr>
          <w:rFonts w:hint="eastAsia"/>
          <w:bCs/>
          <w:szCs w:val="21"/>
        </w:rPr>
        <w:t>行业；制造商为</w:t>
      </w:r>
      <w:r w:rsidRPr="00834E95">
        <w:rPr>
          <w:rFonts w:hint="eastAsia"/>
          <w:bCs/>
          <w:szCs w:val="21"/>
          <w:u w:val="single"/>
        </w:rPr>
        <w:t>（企业名称）</w:t>
      </w:r>
      <w:r w:rsidRPr="00834E95">
        <w:rPr>
          <w:rFonts w:hint="eastAsia"/>
          <w:bCs/>
          <w:szCs w:val="21"/>
        </w:rPr>
        <w:t>，从业人员</w:t>
      </w:r>
      <w:r w:rsidRPr="00834E95">
        <w:rPr>
          <w:bCs/>
          <w:szCs w:val="21"/>
          <w:u w:val="single"/>
        </w:rPr>
        <w:t xml:space="preserve">    </w:t>
      </w:r>
      <w:r w:rsidRPr="00834E95">
        <w:rPr>
          <w:rFonts w:hint="eastAsia"/>
          <w:bCs/>
          <w:szCs w:val="21"/>
        </w:rPr>
        <w:t>人，营业收入为</w:t>
      </w:r>
      <w:r w:rsidRPr="00834E95">
        <w:rPr>
          <w:rFonts w:hint="eastAsia"/>
          <w:bCs/>
          <w:szCs w:val="21"/>
          <w:u w:val="single"/>
        </w:rPr>
        <w:t xml:space="preserve"> </w:t>
      </w:r>
      <w:r w:rsidRPr="00834E95">
        <w:rPr>
          <w:bCs/>
          <w:szCs w:val="21"/>
          <w:u w:val="single"/>
        </w:rPr>
        <w:t xml:space="preserve">  </w:t>
      </w:r>
      <w:r w:rsidRPr="00834E95">
        <w:rPr>
          <w:rFonts w:hint="eastAsia"/>
          <w:bCs/>
          <w:szCs w:val="21"/>
          <w:u w:val="single"/>
        </w:rPr>
        <w:t xml:space="preserve"> </w:t>
      </w:r>
      <w:r w:rsidRPr="00834E95">
        <w:rPr>
          <w:rFonts w:hint="eastAsia"/>
          <w:bCs/>
          <w:szCs w:val="21"/>
        </w:rPr>
        <w:t>万元，资产总额为</w:t>
      </w:r>
      <w:r w:rsidRPr="00834E95">
        <w:rPr>
          <w:rFonts w:hint="eastAsia"/>
          <w:bCs/>
          <w:szCs w:val="21"/>
          <w:u w:val="single"/>
        </w:rPr>
        <w:t xml:space="preserve">    </w:t>
      </w:r>
      <w:r w:rsidRPr="00834E95">
        <w:rPr>
          <w:rFonts w:hint="eastAsia"/>
          <w:bCs/>
          <w:szCs w:val="21"/>
        </w:rPr>
        <w:t>万元，属于</w:t>
      </w:r>
      <w:r w:rsidRPr="00834E95">
        <w:rPr>
          <w:rFonts w:hint="eastAsia"/>
          <w:bCs/>
          <w:szCs w:val="21"/>
          <w:u w:val="single"/>
        </w:rPr>
        <w:t>（中型企业、小型企业、微型企业）</w:t>
      </w:r>
      <w:r w:rsidRPr="00834E95">
        <w:rPr>
          <w:rFonts w:hint="eastAsia"/>
          <w:bCs/>
          <w:szCs w:val="21"/>
        </w:rPr>
        <w:t>；</w:t>
      </w:r>
    </w:p>
    <w:p w14:paraId="17DA2047" w14:textId="77777777" w:rsidR="009702AE" w:rsidRPr="00834E95" w:rsidRDefault="007C66D4">
      <w:pPr>
        <w:spacing w:line="360" w:lineRule="auto"/>
        <w:ind w:firstLine="420"/>
        <w:rPr>
          <w:bCs/>
          <w:szCs w:val="21"/>
        </w:rPr>
      </w:pPr>
      <w:r w:rsidRPr="00834E95">
        <w:rPr>
          <w:bCs/>
          <w:szCs w:val="21"/>
        </w:rPr>
        <w:t>2.</w:t>
      </w:r>
      <w:r w:rsidRPr="00834E95">
        <w:rPr>
          <w:rFonts w:hint="eastAsia"/>
          <w:bCs/>
          <w:szCs w:val="21"/>
          <w:u w:val="single"/>
        </w:rPr>
        <w:t>（标的名称）</w:t>
      </w:r>
      <w:r w:rsidRPr="00834E95">
        <w:rPr>
          <w:rFonts w:hint="eastAsia"/>
          <w:bCs/>
          <w:szCs w:val="21"/>
        </w:rPr>
        <w:t>，属于</w:t>
      </w:r>
      <w:r w:rsidRPr="00834E95">
        <w:rPr>
          <w:rFonts w:hint="eastAsia"/>
          <w:bCs/>
          <w:szCs w:val="21"/>
          <w:u w:val="single"/>
        </w:rPr>
        <w:t>（采购文件中明确的所属行业）</w:t>
      </w:r>
      <w:r w:rsidRPr="00834E95">
        <w:rPr>
          <w:rFonts w:hint="eastAsia"/>
          <w:bCs/>
          <w:szCs w:val="21"/>
        </w:rPr>
        <w:t>行业；制造商为</w:t>
      </w:r>
      <w:r w:rsidRPr="00834E95">
        <w:rPr>
          <w:rFonts w:hint="eastAsia"/>
          <w:bCs/>
          <w:szCs w:val="21"/>
          <w:u w:val="single"/>
        </w:rPr>
        <w:t>（企业名称）</w:t>
      </w:r>
      <w:r w:rsidRPr="00834E95">
        <w:rPr>
          <w:rFonts w:hint="eastAsia"/>
          <w:bCs/>
          <w:szCs w:val="21"/>
        </w:rPr>
        <w:t>，从业人员</w:t>
      </w:r>
      <w:r w:rsidRPr="00834E95">
        <w:rPr>
          <w:rFonts w:hint="eastAsia"/>
          <w:bCs/>
          <w:szCs w:val="21"/>
          <w:u w:val="single"/>
        </w:rPr>
        <w:t xml:space="preserve">       </w:t>
      </w:r>
      <w:r w:rsidRPr="00834E95">
        <w:rPr>
          <w:rFonts w:hint="eastAsia"/>
          <w:bCs/>
          <w:szCs w:val="21"/>
        </w:rPr>
        <w:t>人，营业收入为</w:t>
      </w:r>
      <w:r w:rsidRPr="00834E95">
        <w:rPr>
          <w:rFonts w:hint="eastAsia"/>
          <w:bCs/>
          <w:szCs w:val="21"/>
          <w:u w:val="single"/>
        </w:rPr>
        <w:t xml:space="preserve">     </w:t>
      </w:r>
      <w:r w:rsidRPr="00834E95">
        <w:rPr>
          <w:rFonts w:hint="eastAsia"/>
          <w:bCs/>
          <w:szCs w:val="21"/>
        </w:rPr>
        <w:t>万元，资产总额为</w:t>
      </w:r>
      <w:r w:rsidRPr="00834E95">
        <w:rPr>
          <w:rFonts w:hint="eastAsia"/>
          <w:bCs/>
          <w:szCs w:val="21"/>
          <w:u w:val="single"/>
        </w:rPr>
        <w:t xml:space="preserve"> </w:t>
      </w:r>
      <w:r w:rsidRPr="00834E95">
        <w:rPr>
          <w:bCs/>
          <w:szCs w:val="21"/>
          <w:u w:val="single"/>
        </w:rPr>
        <w:t xml:space="preserve">     </w:t>
      </w:r>
      <w:r w:rsidRPr="00834E95">
        <w:rPr>
          <w:rFonts w:hint="eastAsia"/>
          <w:bCs/>
          <w:szCs w:val="21"/>
          <w:u w:val="single"/>
        </w:rPr>
        <w:t xml:space="preserve"> </w:t>
      </w:r>
      <w:r w:rsidRPr="00834E95">
        <w:rPr>
          <w:rFonts w:hint="eastAsia"/>
          <w:bCs/>
          <w:szCs w:val="21"/>
        </w:rPr>
        <w:t>万元，属于</w:t>
      </w:r>
      <w:r w:rsidRPr="00834E95">
        <w:rPr>
          <w:rFonts w:hint="eastAsia"/>
          <w:bCs/>
          <w:szCs w:val="21"/>
          <w:u w:val="single"/>
        </w:rPr>
        <w:t>（中型企业、小型企业、微型企业）</w:t>
      </w:r>
      <w:r w:rsidRPr="00834E95">
        <w:rPr>
          <w:rFonts w:hint="eastAsia"/>
          <w:bCs/>
          <w:szCs w:val="21"/>
        </w:rPr>
        <w:t>；</w:t>
      </w:r>
    </w:p>
    <w:p w14:paraId="2614F566" w14:textId="77777777" w:rsidR="009702AE" w:rsidRPr="00834E95" w:rsidRDefault="007C66D4">
      <w:pPr>
        <w:spacing w:line="360" w:lineRule="auto"/>
        <w:ind w:firstLine="420"/>
        <w:rPr>
          <w:bCs/>
          <w:szCs w:val="21"/>
        </w:rPr>
      </w:pPr>
      <w:r w:rsidRPr="00834E95">
        <w:rPr>
          <w:rFonts w:hint="eastAsia"/>
          <w:bCs/>
          <w:szCs w:val="21"/>
        </w:rPr>
        <w:t>……</w:t>
      </w:r>
    </w:p>
    <w:p w14:paraId="0D1706FA" w14:textId="77777777" w:rsidR="009702AE" w:rsidRPr="00834E95" w:rsidRDefault="007C66D4">
      <w:pPr>
        <w:spacing w:line="360" w:lineRule="auto"/>
        <w:ind w:firstLine="420"/>
        <w:rPr>
          <w:bCs/>
          <w:szCs w:val="21"/>
        </w:rPr>
      </w:pPr>
      <w:r w:rsidRPr="00834E95">
        <w:rPr>
          <w:rFonts w:hint="eastAsia"/>
          <w:bCs/>
          <w:szCs w:val="21"/>
        </w:rPr>
        <w:t>以上企业，不属于大企业的分支机构，不存在控股股东为大企业的情形，也不存在与大企业的负责人为同一人的情形。</w:t>
      </w:r>
    </w:p>
    <w:p w14:paraId="47734BC8" w14:textId="77777777" w:rsidR="009702AE" w:rsidRPr="00834E95" w:rsidRDefault="007C66D4">
      <w:pPr>
        <w:spacing w:line="360" w:lineRule="auto"/>
        <w:ind w:firstLine="420"/>
        <w:rPr>
          <w:bCs/>
          <w:szCs w:val="21"/>
        </w:rPr>
      </w:pPr>
      <w:r w:rsidRPr="00834E95">
        <w:rPr>
          <w:rFonts w:hint="eastAsia"/>
          <w:bCs/>
          <w:szCs w:val="21"/>
        </w:rPr>
        <w:t>本企业对上述声明内容的真实性负责。如有虚假，将依法承担相应责任。</w:t>
      </w:r>
    </w:p>
    <w:p w14:paraId="2D2F22E1" w14:textId="77777777" w:rsidR="009702AE" w:rsidRPr="00834E95" w:rsidRDefault="007C66D4">
      <w:pPr>
        <w:spacing w:line="360" w:lineRule="auto"/>
        <w:ind w:firstLineChars="1500" w:firstLine="3150"/>
        <w:rPr>
          <w:bCs/>
          <w:szCs w:val="21"/>
        </w:rPr>
      </w:pPr>
      <w:r w:rsidRPr="00834E95">
        <w:rPr>
          <w:rFonts w:hint="eastAsia"/>
          <w:bCs/>
          <w:szCs w:val="21"/>
        </w:rPr>
        <w:t>企业名称</w:t>
      </w:r>
      <w:r w:rsidRPr="00834E95">
        <w:rPr>
          <w:rFonts w:hint="eastAsia"/>
          <w:szCs w:val="21"/>
        </w:rPr>
        <w:t xml:space="preserve"> (</w:t>
      </w:r>
      <w:r w:rsidRPr="00834E95">
        <w:rPr>
          <w:rFonts w:hint="eastAsia"/>
          <w:szCs w:val="21"/>
        </w:rPr>
        <w:t>电子签章</w:t>
      </w:r>
      <w:r w:rsidRPr="00834E95">
        <w:rPr>
          <w:szCs w:val="21"/>
        </w:rPr>
        <w:t>)</w:t>
      </w:r>
      <w:r w:rsidRPr="00834E95">
        <w:rPr>
          <w:rFonts w:hint="eastAsia"/>
          <w:bCs/>
          <w:szCs w:val="21"/>
        </w:rPr>
        <w:t>：</w:t>
      </w:r>
      <w:r w:rsidRPr="00834E95">
        <w:rPr>
          <w:rFonts w:hint="eastAsia"/>
          <w:bCs/>
          <w:szCs w:val="21"/>
        </w:rPr>
        <w:t xml:space="preserve"> </w:t>
      </w:r>
      <w:r w:rsidRPr="00834E95">
        <w:rPr>
          <w:bCs/>
          <w:szCs w:val="21"/>
        </w:rPr>
        <w:t xml:space="preserve">   </w:t>
      </w:r>
      <w:r w:rsidRPr="00834E95">
        <w:rPr>
          <w:rFonts w:hint="eastAsia"/>
          <w:bCs/>
          <w:szCs w:val="21"/>
        </w:rPr>
        <w:t>日期：</w:t>
      </w:r>
    </w:p>
    <w:p w14:paraId="0459E8CF" w14:textId="77777777" w:rsidR="009702AE" w:rsidRPr="00834E95" w:rsidRDefault="007C66D4">
      <w:pPr>
        <w:spacing w:line="360" w:lineRule="auto"/>
        <w:jc w:val="left"/>
        <w:rPr>
          <w:bCs/>
          <w:szCs w:val="21"/>
        </w:rPr>
      </w:pPr>
      <w:bookmarkStart w:id="121" w:name="_Hlk65852026"/>
      <w:r w:rsidRPr="00834E95">
        <w:rPr>
          <w:rFonts w:hint="eastAsia"/>
          <w:bCs/>
          <w:szCs w:val="21"/>
        </w:rPr>
        <w:t>注：</w:t>
      </w:r>
    </w:p>
    <w:bookmarkEnd w:id="120"/>
    <w:bookmarkEnd w:id="121"/>
    <w:p w14:paraId="0845033A" w14:textId="77777777" w:rsidR="009702AE" w:rsidRPr="00834E95" w:rsidRDefault="007C66D4">
      <w:pPr>
        <w:spacing w:line="360" w:lineRule="auto"/>
        <w:jc w:val="left"/>
        <w:rPr>
          <w:bCs/>
          <w:szCs w:val="21"/>
        </w:rPr>
      </w:pPr>
      <w:r w:rsidRPr="00834E95">
        <w:rPr>
          <w:rFonts w:hint="eastAsia"/>
          <w:bCs/>
          <w:szCs w:val="21"/>
        </w:rPr>
        <w:t>（</w:t>
      </w:r>
      <w:r w:rsidRPr="00834E95">
        <w:rPr>
          <w:rFonts w:hint="eastAsia"/>
          <w:bCs/>
          <w:szCs w:val="21"/>
        </w:rPr>
        <w:t>1</w:t>
      </w:r>
      <w:r w:rsidRPr="00834E95">
        <w:rPr>
          <w:rFonts w:hint="eastAsia"/>
          <w:bCs/>
          <w:szCs w:val="21"/>
        </w:rPr>
        <w:t>）标的名称按照第二章采购需求一览表中的货物名称填写，</w:t>
      </w:r>
      <w:r w:rsidRPr="00834E95">
        <w:rPr>
          <w:szCs w:val="21"/>
        </w:rPr>
        <w:t>所属行业标明</w:t>
      </w:r>
      <w:r w:rsidRPr="00834E95">
        <w:rPr>
          <w:szCs w:val="21"/>
        </w:rPr>
        <w:t>“/”</w:t>
      </w:r>
      <w:r w:rsidRPr="00834E95">
        <w:rPr>
          <w:szCs w:val="21"/>
        </w:rPr>
        <w:t>的</w:t>
      </w:r>
      <w:r w:rsidRPr="00834E95">
        <w:rPr>
          <w:rFonts w:hint="eastAsia"/>
          <w:bCs/>
          <w:szCs w:val="21"/>
        </w:rPr>
        <w:t>，无需在上表填写。</w:t>
      </w:r>
    </w:p>
    <w:p w14:paraId="5A997A1F" w14:textId="77777777" w:rsidR="009702AE" w:rsidRPr="00834E95" w:rsidRDefault="007C66D4">
      <w:pPr>
        <w:spacing w:line="360" w:lineRule="auto"/>
        <w:jc w:val="left"/>
        <w:rPr>
          <w:bCs/>
          <w:szCs w:val="21"/>
        </w:rPr>
      </w:pPr>
      <w:r w:rsidRPr="00834E95">
        <w:rPr>
          <w:rFonts w:hint="eastAsia"/>
          <w:bCs/>
          <w:szCs w:val="21"/>
        </w:rPr>
        <w:t>（</w:t>
      </w:r>
      <w:r w:rsidRPr="00834E95">
        <w:rPr>
          <w:bCs/>
          <w:szCs w:val="21"/>
        </w:rPr>
        <w:t>2</w:t>
      </w:r>
      <w:r w:rsidRPr="00834E95">
        <w:rPr>
          <w:rFonts w:hint="eastAsia"/>
          <w:bCs/>
          <w:szCs w:val="21"/>
        </w:rPr>
        <w:t>）如供应商为联合体或分包的，声明函中“项目名称”应填写联合体中小微企业承担的具体内容或者小微企业具体分包内容。</w:t>
      </w:r>
    </w:p>
    <w:p w14:paraId="4CEEDDFD" w14:textId="77777777" w:rsidR="009702AE" w:rsidRPr="00834E95" w:rsidRDefault="007C66D4">
      <w:pPr>
        <w:spacing w:line="360" w:lineRule="auto"/>
        <w:jc w:val="left"/>
        <w:rPr>
          <w:bCs/>
          <w:szCs w:val="21"/>
        </w:rPr>
      </w:pPr>
      <w:r w:rsidRPr="00834E95">
        <w:rPr>
          <w:rFonts w:hint="eastAsia"/>
          <w:bCs/>
          <w:szCs w:val="21"/>
        </w:rPr>
        <w:t>（</w:t>
      </w:r>
      <w:r w:rsidRPr="00834E95">
        <w:rPr>
          <w:bCs/>
          <w:szCs w:val="21"/>
        </w:rPr>
        <w:t>3</w:t>
      </w:r>
      <w:r w:rsidRPr="00834E95">
        <w:rPr>
          <w:rFonts w:hint="eastAsia"/>
          <w:bCs/>
          <w:szCs w:val="21"/>
        </w:rPr>
        <w:t>）从业人员、营业收入、资产总额填报上一年度数据，无上一年度数据的新成立企业参照国务院批准的中小企业划分标准，根据企业自身情况如实判断。</w:t>
      </w:r>
    </w:p>
    <w:p w14:paraId="02C70DE1" w14:textId="77777777" w:rsidR="009702AE" w:rsidRPr="00834E95" w:rsidRDefault="007C66D4">
      <w:pPr>
        <w:spacing w:line="360" w:lineRule="auto"/>
        <w:jc w:val="left"/>
        <w:rPr>
          <w:bCs/>
          <w:szCs w:val="21"/>
        </w:rPr>
      </w:pPr>
      <w:r w:rsidRPr="00834E95">
        <w:rPr>
          <w:rFonts w:hint="eastAsia"/>
          <w:bCs/>
          <w:szCs w:val="21"/>
        </w:rPr>
        <w:t>（</w:t>
      </w:r>
      <w:r w:rsidRPr="00834E95">
        <w:rPr>
          <w:bCs/>
          <w:szCs w:val="21"/>
        </w:rPr>
        <w:t>4</w:t>
      </w:r>
      <w:r w:rsidRPr="00834E95">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96C117C" w14:textId="77777777" w:rsidR="009702AE" w:rsidRPr="00834E95" w:rsidRDefault="007C66D4">
      <w:pPr>
        <w:spacing w:line="360" w:lineRule="auto"/>
        <w:jc w:val="left"/>
        <w:rPr>
          <w:bCs/>
          <w:szCs w:val="21"/>
        </w:rPr>
      </w:pPr>
      <w:r w:rsidRPr="00834E95">
        <w:rPr>
          <w:rFonts w:hint="eastAsia"/>
          <w:bCs/>
          <w:szCs w:val="21"/>
        </w:rPr>
        <w:t>（</w:t>
      </w:r>
      <w:r w:rsidRPr="00834E95">
        <w:rPr>
          <w:rFonts w:hint="eastAsia"/>
          <w:bCs/>
          <w:szCs w:val="21"/>
        </w:rPr>
        <w:t>5</w:t>
      </w:r>
      <w:r w:rsidRPr="00834E95">
        <w:rPr>
          <w:rFonts w:hint="eastAsia"/>
          <w:bCs/>
          <w:szCs w:val="21"/>
        </w:rPr>
        <w:t>）根据国家统计局《劳动工资统计报表制度》，从业人员数是指本单位工作，并取得工资或其他形式劳动报酬的人员数，是在岗职工、劳务派遣人员及其他从业人员之和。</w:t>
      </w:r>
    </w:p>
    <w:p w14:paraId="31E783FD" w14:textId="77777777" w:rsidR="009702AE" w:rsidRPr="00834E95" w:rsidRDefault="007C66D4">
      <w:pPr>
        <w:spacing w:line="360" w:lineRule="auto"/>
        <w:jc w:val="left"/>
        <w:rPr>
          <w:bCs/>
          <w:szCs w:val="21"/>
        </w:rPr>
      </w:pPr>
      <w:r w:rsidRPr="00834E95">
        <w:rPr>
          <w:rFonts w:hint="eastAsia"/>
          <w:bCs/>
          <w:szCs w:val="21"/>
        </w:rPr>
        <w:t>（</w:t>
      </w:r>
      <w:r w:rsidRPr="00834E95">
        <w:rPr>
          <w:bCs/>
          <w:szCs w:val="21"/>
        </w:rPr>
        <w:t>6</w:t>
      </w:r>
      <w:r w:rsidRPr="00834E95">
        <w:rPr>
          <w:rFonts w:hint="eastAsia"/>
          <w:bCs/>
          <w:szCs w:val="21"/>
        </w:rPr>
        <w:t>）本声明函由供应商填写，供应商应按中小企业划分标准《关于印发中小企业划型标准规定的通知》（工信部联企业〔</w:t>
      </w:r>
      <w:r w:rsidRPr="00834E95">
        <w:rPr>
          <w:rFonts w:hint="eastAsia"/>
          <w:bCs/>
          <w:szCs w:val="21"/>
        </w:rPr>
        <w:t>2011</w:t>
      </w:r>
      <w:r w:rsidRPr="00834E95">
        <w:rPr>
          <w:rFonts w:hint="eastAsia"/>
          <w:bCs/>
          <w:szCs w:val="21"/>
        </w:rPr>
        <w:t>〕</w:t>
      </w:r>
      <w:r w:rsidRPr="00834E95">
        <w:rPr>
          <w:rFonts w:hint="eastAsia"/>
          <w:bCs/>
          <w:szCs w:val="21"/>
        </w:rPr>
        <w:t>300</w:t>
      </w:r>
      <w:r w:rsidRPr="00834E95">
        <w:rPr>
          <w:rFonts w:hint="eastAsia"/>
          <w:bCs/>
          <w:szCs w:val="21"/>
        </w:rPr>
        <w:t>号</w:t>
      </w:r>
      <w:r w:rsidRPr="00834E95">
        <w:rPr>
          <w:rFonts w:hint="eastAsia"/>
          <w:szCs w:val="21"/>
        </w:rPr>
        <w:t>以及《金融业企业划型标准规定》（银发〔</w:t>
      </w:r>
      <w:r w:rsidRPr="00834E95">
        <w:rPr>
          <w:rFonts w:hint="eastAsia"/>
          <w:szCs w:val="21"/>
        </w:rPr>
        <w:t>2015</w:t>
      </w:r>
      <w:r w:rsidRPr="00834E95">
        <w:rPr>
          <w:rFonts w:hint="eastAsia"/>
          <w:szCs w:val="21"/>
        </w:rPr>
        <w:t>〕</w:t>
      </w:r>
      <w:r w:rsidRPr="00834E95">
        <w:rPr>
          <w:rFonts w:hint="eastAsia"/>
          <w:szCs w:val="21"/>
        </w:rPr>
        <w:t>309</w:t>
      </w:r>
      <w:r w:rsidRPr="00834E95">
        <w:rPr>
          <w:rFonts w:hint="eastAsia"/>
          <w:szCs w:val="21"/>
        </w:rPr>
        <w:t>号）</w:t>
      </w:r>
      <w:r w:rsidRPr="00834E95">
        <w:rPr>
          <w:rFonts w:hint="eastAsia"/>
          <w:bCs/>
          <w:szCs w:val="21"/>
        </w:rPr>
        <w:t>）判断是否为中小企业。</w:t>
      </w:r>
    </w:p>
    <w:p w14:paraId="19BF4566" w14:textId="77777777" w:rsidR="009702AE" w:rsidRPr="00834E95" w:rsidRDefault="007C66D4">
      <w:pPr>
        <w:spacing w:line="360" w:lineRule="auto"/>
        <w:jc w:val="left"/>
        <w:rPr>
          <w:bCs/>
          <w:szCs w:val="21"/>
        </w:rPr>
      </w:pPr>
      <w:r w:rsidRPr="00834E95">
        <w:rPr>
          <w:rFonts w:hint="eastAsia"/>
          <w:bCs/>
          <w:szCs w:val="21"/>
        </w:rPr>
        <w:t>（</w:t>
      </w:r>
      <w:r w:rsidRPr="00834E95">
        <w:rPr>
          <w:bCs/>
          <w:szCs w:val="21"/>
        </w:rPr>
        <w:t>7</w:t>
      </w:r>
      <w:r w:rsidRPr="00834E95">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59D60E47" w14:textId="77777777" w:rsidR="009702AE" w:rsidRPr="00834E95" w:rsidRDefault="007C66D4">
      <w:pPr>
        <w:spacing w:line="360" w:lineRule="auto"/>
        <w:jc w:val="left"/>
        <w:rPr>
          <w:bCs/>
          <w:szCs w:val="21"/>
        </w:rPr>
      </w:pPr>
      <w:r w:rsidRPr="00834E95">
        <w:rPr>
          <w:rFonts w:hint="eastAsia"/>
          <w:bCs/>
          <w:szCs w:val="21"/>
        </w:rPr>
        <w:lastRenderedPageBreak/>
        <w:t>（</w:t>
      </w:r>
      <w:r w:rsidRPr="00834E95">
        <w:rPr>
          <w:bCs/>
          <w:szCs w:val="21"/>
        </w:rPr>
        <w:t>8</w:t>
      </w:r>
      <w:r w:rsidRPr="00834E95">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03EEAACA" w14:textId="77777777" w:rsidR="009702AE" w:rsidRPr="00834E95" w:rsidRDefault="009702AE">
      <w:pPr>
        <w:snapToGrid w:val="0"/>
        <w:spacing w:before="50" w:afterLines="50" w:after="120"/>
        <w:jc w:val="left"/>
        <w:rPr>
          <w:szCs w:val="21"/>
        </w:rPr>
      </w:pPr>
    </w:p>
    <w:p w14:paraId="761AB78F" w14:textId="72DE3D71" w:rsidR="009702AE" w:rsidRPr="00834E95" w:rsidRDefault="007C66D4">
      <w:pPr>
        <w:snapToGrid w:val="0"/>
        <w:spacing w:before="50" w:afterLines="50" w:after="120"/>
        <w:jc w:val="left"/>
        <w:rPr>
          <w:szCs w:val="21"/>
        </w:rPr>
      </w:pPr>
      <w:r w:rsidRPr="00834E95">
        <w:rPr>
          <w:szCs w:val="21"/>
        </w:rPr>
        <w:t>1</w:t>
      </w:r>
      <w:r w:rsidR="001912D4" w:rsidRPr="00834E95">
        <w:rPr>
          <w:szCs w:val="21"/>
        </w:rPr>
        <w:t>3.2</w:t>
      </w:r>
      <w:r w:rsidRPr="00834E95">
        <w:rPr>
          <w:szCs w:val="21"/>
        </w:rPr>
        <w:t>监狱企业须提供最新一期《</w:t>
      </w:r>
      <w:r w:rsidRPr="00834E95">
        <w:rPr>
          <w:szCs w:val="21"/>
        </w:rPr>
        <w:t>XX</w:t>
      </w:r>
      <w:r w:rsidRPr="00834E95">
        <w:rPr>
          <w:szCs w:val="21"/>
        </w:rPr>
        <w:t>省监狱企业产品目录》或其他监狱企业证明材料。（非监狱企业无需提供）</w:t>
      </w:r>
    </w:p>
    <w:p w14:paraId="7A00E148" w14:textId="77777777" w:rsidR="009702AE" w:rsidRPr="00834E95" w:rsidRDefault="009702AE">
      <w:pPr>
        <w:snapToGrid w:val="0"/>
        <w:spacing w:before="50" w:afterLines="50" w:after="120"/>
        <w:jc w:val="left"/>
        <w:rPr>
          <w:szCs w:val="21"/>
        </w:rPr>
      </w:pPr>
    </w:p>
    <w:p w14:paraId="0ECF7C92" w14:textId="0564B2EE" w:rsidR="009702AE" w:rsidRPr="00834E95" w:rsidRDefault="007C66D4">
      <w:pPr>
        <w:widowControl/>
        <w:jc w:val="left"/>
        <w:rPr>
          <w:szCs w:val="21"/>
        </w:rPr>
      </w:pPr>
      <w:bookmarkStart w:id="122" w:name="_Hlk19051624"/>
      <w:r w:rsidRPr="00834E95">
        <w:rPr>
          <w:szCs w:val="21"/>
        </w:rPr>
        <w:t>1</w:t>
      </w:r>
      <w:r w:rsidR="001912D4" w:rsidRPr="00834E95">
        <w:rPr>
          <w:szCs w:val="21"/>
        </w:rPr>
        <w:t>3</w:t>
      </w:r>
      <w:r w:rsidRPr="00834E95">
        <w:rPr>
          <w:szCs w:val="21"/>
        </w:rPr>
        <w:t>.</w:t>
      </w:r>
      <w:r w:rsidR="001912D4" w:rsidRPr="00834E95">
        <w:rPr>
          <w:szCs w:val="21"/>
        </w:rPr>
        <w:t>3</w:t>
      </w:r>
      <w:r w:rsidRPr="00834E95">
        <w:t>残疾人福利性单位须提供《残疾人福利性单位声明函》，格式如下。</w:t>
      </w:r>
      <w:r w:rsidRPr="00834E95">
        <w:rPr>
          <w:szCs w:val="21"/>
        </w:rPr>
        <w:t>（非残疾人福利性单位无需提供）</w:t>
      </w:r>
    </w:p>
    <w:p w14:paraId="48EAB8CB" w14:textId="77777777" w:rsidR="009702AE" w:rsidRPr="00834E95" w:rsidRDefault="007C66D4">
      <w:pPr>
        <w:spacing w:line="360" w:lineRule="auto"/>
        <w:jc w:val="center"/>
        <w:rPr>
          <w:b/>
          <w:szCs w:val="21"/>
        </w:rPr>
      </w:pPr>
      <w:bookmarkStart w:id="123" w:name="OLE_LINK14"/>
      <w:bookmarkStart w:id="124" w:name="OLE_LINK13"/>
      <w:bookmarkEnd w:id="122"/>
      <w:r w:rsidRPr="00834E95">
        <w:rPr>
          <w:b/>
          <w:szCs w:val="21"/>
        </w:rPr>
        <w:t>残疾人福利性单位声明函</w:t>
      </w:r>
      <w:bookmarkEnd w:id="123"/>
      <w:bookmarkEnd w:id="124"/>
    </w:p>
    <w:p w14:paraId="6FC00FB9" w14:textId="77777777" w:rsidR="009702AE" w:rsidRPr="00834E95" w:rsidRDefault="007C66D4">
      <w:pPr>
        <w:spacing w:line="360" w:lineRule="auto"/>
        <w:ind w:firstLine="420"/>
        <w:jc w:val="left"/>
        <w:rPr>
          <w:szCs w:val="21"/>
        </w:rPr>
      </w:pPr>
      <w:r w:rsidRPr="00834E95">
        <w:rPr>
          <w:szCs w:val="21"/>
        </w:rPr>
        <w:t>本单位郑重声明，根据《财政部</w:t>
      </w:r>
      <w:r w:rsidRPr="00834E95">
        <w:rPr>
          <w:szCs w:val="21"/>
        </w:rPr>
        <w:t xml:space="preserve"> </w:t>
      </w:r>
      <w:r w:rsidRPr="00834E95">
        <w:rPr>
          <w:szCs w:val="21"/>
        </w:rPr>
        <w:t>民政部</w:t>
      </w:r>
      <w:r w:rsidRPr="00834E95">
        <w:rPr>
          <w:szCs w:val="21"/>
        </w:rPr>
        <w:t xml:space="preserve"> </w:t>
      </w:r>
      <w:r w:rsidRPr="00834E95">
        <w:rPr>
          <w:szCs w:val="21"/>
        </w:rPr>
        <w:t>中国残疾人联合会关于促进残疾人就业政府采购政策的通知》（财库〔</w:t>
      </w:r>
      <w:r w:rsidRPr="00834E95">
        <w:rPr>
          <w:szCs w:val="21"/>
        </w:rPr>
        <w:t>2017</w:t>
      </w:r>
      <w:r w:rsidRPr="00834E95">
        <w:rPr>
          <w:szCs w:val="21"/>
        </w:rPr>
        <w:t>〕</w:t>
      </w:r>
      <w:r w:rsidRPr="00834E95">
        <w:rPr>
          <w:szCs w:val="21"/>
        </w:rPr>
        <w:t>141</w:t>
      </w:r>
      <w:r w:rsidRPr="00834E95">
        <w:rPr>
          <w:szCs w:val="21"/>
        </w:rPr>
        <w:t>号）的规定，本单位为符合条件的残疾人福利性单位，且本单位参加</w:t>
      </w:r>
      <w:r w:rsidRPr="00834E95">
        <w:rPr>
          <w:szCs w:val="21"/>
          <w:u w:val="single"/>
        </w:rPr>
        <w:t xml:space="preserve">        </w:t>
      </w:r>
      <w:r w:rsidRPr="00834E95">
        <w:rPr>
          <w:szCs w:val="21"/>
        </w:rPr>
        <w:t>单位的</w:t>
      </w:r>
      <w:r w:rsidRPr="00834E95">
        <w:rPr>
          <w:szCs w:val="21"/>
          <w:u w:val="single"/>
        </w:rPr>
        <w:t xml:space="preserve">           </w:t>
      </w:r>
      <w:r w:rsidRPr="00834E95">
        <w:rPr>
          <w:szCs w:val="21"/>
        </w:rPr>
        <w:t>项目采购活动提供本单位制造的货物（由本单位承担工程</w:t>
      </w:r>
      <w:r w:rsidRPr="00834E95">
        <w:rPr>
          <w:szCs w:val="21"/>
        </w:rPr>
        <w:t>/</w:t>
      </w:r>
      <w:r w:rsidRPr="00834E95">
        <w:rPr>
          <w:szCs w:val="21"/>
        </w:rPr>
        <w:t>提供服务），或者提供其他残疾人福利性单位制造的货物（不包括使用非残疾人福利性单位注册商标的货物）。</w:t>
      </w:r>
    </w:p>
    <w:p w14:paraId="36280D17" w14:textId="77777777" w:rsidR="009702AE" w:rsidRPr="00834E95" w:rsidRDefault="007C66D4">
      <w:pPr>
        <w:spacing w:line="360" w:lineRule="auto"/>
        <w:ind w:firstLine="420"/>
        <w:rPr>
          <w:szCs w:val="21"/>
        </w:rPr>
      </w:pPr>
      <w:r w:rsidRPr="00834E95">
        <w:rPr>
          <w:szCs w:val="21"/>
        </w:rPr>
        <w:t>本单位对上述声明的真实性负责。如有虚假，将依法承担相应责任。</w:t>
      </w:r>
    </w:p>
    <w:p w14:paraId="398AFFF3" w14:textId="77777777" w:rsidR="009702AE" w:rsidRPr="00834E95" w:rsidRDefault="007C66D4">
      <w:pPr>
        <w:spacing w:line="360" w:lineRule="auto"/>
        <w:ind w:firstLine="420"/>
        <w:jc w:val="right"/>
        <w:rPr>
          <w:spacing w:val="6"/>
          <w:szCs w:val="21"/>
        </w:rPr>
      </w:pPr>
      <w:r w:rsidRPr="00834E95">
        <w:rPr>
          <w:spacing w:val="6"/>
          <w:sz w:val="30"/>
          <w:szCs w:val="30"/>
        </w:rPr>
        <w:t xml:space="preserve"> </w:t>
      </w:r>
      <w:r w:rsidRPr="00834E95">
        <w:rPr>
          <w:spacing w:val="6"/>
          <w:szCs w:val="21"/>
        </w:rPr>
        <w:t xml:space="preserve"> </w:t>
      </w:r>
      <w:r w:rsidRPr="00834E95">
        <w:rPr>
          <w:rFonts w:hint="eastAsia"/>
          <w:spacing w:val="6"/>
          <w:szCs w:val="21"/>
        </w:rPr>
        <w:t xml:space="preserve">                                           </w:t>
      </w:r>
    </w:p>
    <w:p w14:paraId="2489E9E4" w14:textId="77777777" w:rsidR="009702AE" w:rsidRPr="00834E95" w:rsidRDefault="007C66D4">
      <w:pPr>
        <w:spacing w:line="360" w:lineRule="auto"/>
        <w:ind w:firstLine="420"/>
        <w:jc w:val="right"/>
        <w:rPr>
          <w:spacing w:val="6"/>
          <w:szCs w:val="21"/>
        </w:rPr>
      </w:pPr>
      <w:r w:rsidRPr="00834E95">
        <w:rPr>
          <w:rFonts w:hint="eastAsia"/>
          <w:spacing w:val="6"/>
          <w:szCs w:val="21"/>
        </w:rPr>
        <w:t xml:space="preserve"> </w:t>
      </w:r>
      <w:r w:rsidRPr="00834E95">
        <w:rPr>
          <w:spacing w:val="6"/>
          <w:szCs w:val="21"/>
        </w:rPr>
        <w:t>单位名称</w:t>
      </w:r>
      <w:r w:rsidRPr="00834E95">
        <w:rPr>
          <w:rFonts w:hint="eastAsia"/>
          <w:szCs w:val="21"/>
        </w:rPr>
        <w:t>(</w:t>
      </w:r>
      <w:r w:rsidRPr="00834E95">
        <w:rPr>
          <w:rFonts w:hint="eastAsia"/>
          <w:szCs w:val="21"/>
        </w:rPr>
        <w:t>电子签章</w:t>
      </w:r>
      <w:r w:rsidRPr="00834E95">
        <w:rPr>
          <w:szCs w:val="21"/>
        </w:rPr>
        <w:t>)</w:t>
      </w:r>
      <w:r w:rsidRPr="00834E95">
        <w:rPr>
          <w:spacing w:val="6"/>
          <w:szCs w:val="21"/>
        </w:rPr>
        <w:t>：</w:t>
      </w:r>
      <w:r w:rsidRPr="00834E95">
        <w:rPr>
          <w:spacing w:val="6"/>
          <w:szCs w:val="21"/>
        </w:rPr>
        <w:t xml:space="preserve">          </w:t>
      </w:r>
    </w:p>
    <w:p w14:paraId="59DE96C9" w14:textId="77777777" w:rsidR="009702AE" w:rsidRPr="00834E95" w:rsidRDefault="007C66D4">
      <w:pPr>
        <w:spacing w:line="360" w:lineRule="auto"/>
        <w:ind w:firstLine="420"/>
        <w:rPr>
          <w:szCs w:val="21"/>
        </w:rPr>
      </w:pPr>
      <w:r w:rsidRPr="00834E95">
        <w:rPr>
          <w:spacing w:val="6"/>
          <w:szCs w:val="21"/>
        </w:rPr>
        <w:t xml:space="preserve"> </w:t>
      </w:r>
      <w:r w:rsidRPr="00834E95">
        <w:rPr>
          <w:rFonts w:hint="eastAsia"/>
          <w:spacing w:val="6"/>
          <w:szCs w:val="21"/>
        </w:rPr>
        <w:t xml:space="preserve">                                                      </w:t>
      </w:r>
      <w:r w:rsidRPr="00834E95">
        <w:rPr>
          <w:spacing w:val="6"/>
          <w:szCs w:val="21"/>
        </w:rPr>
        <w:t>日</w:t>
      </w:r>
      <w:r w:rsidRPr="00834E95">
        <w:rPr>
          <w:spacing w:val="6"/>
          <w:szCs w:val="21"/>
        </w:rPr>
        <w:t xml:space="preserve">  </w:t>
      </w:r>
      <w:r w:rsidRPr="00834E95">
        <w:rPr>
          <w:spacing w:val="6"/>
          <w:szCs w:val="21"/>
        </w:rPr>
        <w:t>期：</w:t>
      </w:r>
    </w:p>
    <w:p w14:paraId="4B4B7762" w14:textId="77777777" w:rsidR="009702AE" w:rsidRPr="00834E95" w:rsidRDefault="009702AE"/>
    <w:p w14:paraId="4E877A60" w14:textId="77777777" w:rsidR="00C82406" w:rsidRPr="00834E95" w:rsidRDefault="00C82406">
      <w:pPr>
        <w:spacing w:line="360" w:lineRule="auto"/>
        <w:rPr>
          <w:spacing w:val="6"/>
          <w:szCs w:val="21"/>
        </w:rPr>
        <w:sectPr w:rsidR="00C82406" w:rsidRPr="00834E95">
          <w:headerReference w:type="default" r:id="rId26"/>
          <w:pgSz w:w="11906" w:h="16838"/>
          <w:pgMar w:top="1418" w:right="1274" w:bottom="1418" w:left="1418" w:header="851" w:footer="992" w:gutter="0"/>
          <w:cols w:space="720"/>
          <w:docGrid w:linePitch="312"/>
        </w:sectPr>
      </w:pPr>
    </w:p>
    <w:p w14:paraId="28A088E5" w14:textId="6603E879" w:rsidR="00C82406" w:rsidRPr="00834E95" w:rsidRDefault="00C82406" w:rsidP="00C82406">
      <w:pPr>
        <w:widowControl/>
        <w:spacing w:before="30" w:after="30" w:line="560" w:lineRule="atLeast"/>
        <w:jc w:val="left"/>
        <w:textAlignment w:val="baseline"/>
        <w:rPr>
          <w:rFonts w:ascii="Calibri" w:hAnsi="Calibri"/>
          <w:kern w:val="0"/>
          <w:sz w:val="28"/>
          <w:szCs w:val="28"/>
          <w:lang w:bidi="ar"/>
        </w:rPr>
      </w:pPr>
      <w:r w:rsidRPr="00834E95">
        <w:rPr>
          <w:rFonts w:hint="eastAsia"/>
          <w:szCs w:val="21"/>
        </w:rPr>
        <w:lastRenderedPageBreak/>
        <w:t>1</w:t>
      </w:r>
      <w:r w:rsidR="001912D4" w:rsidRPr="00834E95">
        <w:rPr>
          <w:szCs w:val="21"/>
        </w:rPr>
        <w:t>3</w:t>
      </w:r>
      <w:r w:rsidRPr="00834E95">
        <w:rPr>
          <w:rFonts w:hint="eastAsia"/>
          <w:szCs w:val="21"/>
        </w:rPr>
        <w:t>.</w:t>
      </w:r>
      <w:r w:rsidR="001912D4" w:rsidRPr="00834E95">
        <w:rPr>
          <w:szCs w:val="21"/>
        </w:rPr>
        <w:t>4</w:t>
      </w:r>
      <w:r w:rsidRPr="00834E95">
        <w:rPr>
          <w:rFonts w:hint="eastAsia"/>
          <w:szCs w:val="21"/>
        </w:rPr>
        <w:t xml:space="preserve"> </w:t>
      </w:r>
      <w:r w:rsidRPr="00834E95">
        <w:rPr>
          <w:rFonts w:hint="eastAsia"/>
          <w:szCs w:val="21"/>
        </w:rPr>
        <w:t>如供应提供的产品属于本国产品，按以下格式提供关于符合本国产品标准的声明函。</w:t>
      </w:r>
      <w:r w:rsidRPr="00834E95">
        <w:rPr>
          <w:rFonts w:ascii="仿宋" w:eastAsia="仿宋" w:hAnsi="仿宋" w:cs="仿宋" w:hint="eastAsia"/>
          <w:kern w:val="0"/>
          <w:sz w:val="28"/>
          <w:szCs w:val="28"/>
          <w:shd w:val="clear" w:color="auto" w:fill="FFFFFF"/>
          <w:lang w:bidi="ar"/>
        </w:rPr>
        <w:t> </w:t>
      </w:r>
    </w:p>
    <w:p w14:paraId="31B06F37" w14:textId="77777777" w:rsidR="00C82406" w:rsidRPr="00834E95" w:rsidRDefault="00C82406" w:rsidP="00C82406">
      <w:pPr>
        <w:spacing w:line="360" w:lineRule="auto"/>
        <w:ind w:firstLineChars="1700" w:firstLine="3584"/>
        <w:rPr>
          <w:b/>
          <w:szCs w:val="21"/>
        </w:rPr>
      </w:pPr>
    </w:p>
    <w:p w14:paraId="58A76965" w14:textId="77777777" w:rsidR="00C82406" w:rsidRPr="00834E95" w:rsidRDefault="00C82406" w:rsidP="00C82406">
      <w:pPr>
        <w:spacing w:line="360" w:lineRule="auto"/>
        <w:ind w:firstLineChars="1700" w:firstLine="3584"/>
        <w:rPr>
          <w:b/>
          <w:szCs w:val="21"/>
        </w:rPr>
      </w:pPr>
      <w:r w:rsidRPr="00834E95">
        <w:rPr>
          <w:rFonts w:hint="eastAsia"/>
          <w:b/>
          <w:szCs w:val="21"/>
        </w:rPr>
        <w:t>关于符合本国产品标准的声明函</w:t>
      </w:r>
    </w:p>
    <w:p w14:paraId="29832E6B" w14:textId="77777777" w:rsidR="00C82406" w:rsidRPr="00834E95" w:rsidRDefault="00C82406" w:rsidP="00C82406">
      <w:pPr>
        <w:spacing w:line="360" w:lineRule="auto"/>
        <w:ind w:firstLineChars="1700" w:firstLine="3584"/>
        <w:rPr>
          <w:b/>
          <w:szCs w:val="21"/>
        </w:rPr>
      </w:pPr>
    </w:p>
    <w:p w14:paraId="289899D6" w14:textId="77777777" w:rsidR="00C82406" w:rsidRPr="00834E95" w:rsidRDefault="00C82406" w:rsidP="00C82406">
      <w:pPr>
        <w:spacing w:line="360" w:lineRule="auto"/>
        <w:ind w:firstLineChars="200" w:firstLine="420"/>
        <w:rPr>
          <w:szCs w:val="21"/>
        </w:rPr>
      </w:pPr>
      <w:r w:rsidRPr="00834E95">
        <w:rPr>
          <w:rFonts w:hint="eastAsia"/>
          <w:szCs w:val="21"/>
        </w:rPr>
        <w:t>本公司（单位）郑重声明，根据《国务院办公厅关于在政府采购中实施本国产品标准及相关政策的通知》（国办发〔</w:t>
      </w:r>
      <w:r w:rsidRPr="00834E95">
        <w:rPr>
          <w:rFonts w:hint="eastAsia"/>
          <w:szCs w:val="21"/>
        </w:rPr>
        <w:t>2025</w:t>
      </w:r>
      <w:r w:rsidRPr="00834E95">
        <w:rPr>
          <w:rFonts w:hint="eastAsia"/>
          <w:szCs w:val="21"/>
        </w:rPr>
        <w:t>〕</w:t>
      </w:r>
      <w:r w:rsidRPr="00834E95">
        <w:rPr>
          <w:rFonts w:hint="eastAsia"/>
          <w:szCs w:val="21"/>
        </w:rPr>
        <w:t>34</w:t>
      </w:r>
      <w:r w:rsidRPr="00834E95">
        <w:rPr>
          <w:rFonts w:hint="eastAsia"/>
          <w:szCs w:val="21"/>
        </w:rPr>
        <w:t>号）的规定，本公司（单位）提供的以下产品属于本国产品。具体情况如下：</w:t>
      </w:r>
    </w:p>
    <w:p w14:paraId="01526DDA" w14:textId="77777777" w:rsidR="00C82406" w:rsidRPr="00834E95" w:rsidRDefault="00C82406" w:rsidP="00C82406">
      <w:pPr>
        <w:spacing w:line="360" w:lineRule="auto"/>
        <w:ind w:firstLineChars="200" w:firstLine="420"/>
        <w:rPr>
          <w:szCs w:val="21"/>
        </w:rPr>
      </w:pPr>
      <w:r w:rsidRPr="00834E95">
        <w:rPr>
          <w:rFonts w:hint="eastAsia"/>
          <w:szCs w:val="21"/>
        </w:rPr>
        <w:t>1.</w:t>
      </w:r>
      <w:r w:rsidRPr="00834E95">
        <w:rPr>
          <w:rFonts w:hint="eastAsia"/>
          <w:szCs w:val="21"/>
        </w:rPr>
        <w:t>（产品名称</w:t>
      </w:r>
      <w:r w:rsidRPr="00834E95">
        <w:rPr>
          <w:rFonts w:hint="eastAsia"/>
          <w:szCs w:val="21"/>
        </w:rPr>
        <w:t>1</w:t>
      </w:r>
      <w:r w:rsidRPr="00834E95">
        <w:rPr>
          <w:rFonts w:hint="eastAsia"/>
          <w:szCs w:val="21"/>
        </w:rPr>
        <w:t>）</w:t>
      </w:r>
      <w:r w:rsidRPr="00834E95">
        <w:rPr>
          <w:rFonts w:hint="eastAsia"/>
          <w:szCs w:val="21"/>
        </w:rPr>
        <w:t>1</w:t>
      </w:r>
      <w:r w:rsidRPr="00834E95">
        <w:rPr>
          <w:rFonts w:hint="eastAsia"/>
          <w:szCs w:val="21"/>
        </w:rPr>
        <w:t>，生产厂为（厂名）</w:t>
      </w:r>
      <w:r w:rsidRPr="00834E95">
        <w:rPr>
          <w:rFonts w:hint="eastAsia"/>
          <w:szCs w:val="21"/>
        </w:rPr>
        <w:t>2</w:t>
      </w:r>
      <w:r w:rsidRPr="00834E95">
        <w:rPr>
          <w:rFonts w:hint="eastAsia"/>
          <w:szCs w:val="21"/>
        </w:rPr>
        <w:t>，厂址为（生产厂址）。（产品名称</w:t>
      </w:r>
      <w:r w:rsidRPr="00834E95">
        <w:rPr>
          <w:rFonts w:hint="eastAsia"/>
          <w:szCs w:val="21"/>
        </w:rPr>
        <w:t>1</w:t>
      </w:r>
      <w:r w:rsidRPr="00834E95">
        <w:rPr>
          <w:rFonts w:hint="eastAsia"/>
          <w:szCs w:val="21"/>
        </w:rPr>
        <w:t>）的中国境内生产的组件成本占比≥（规定比例）</w:t>
      </w:r>
      <w:r w:rsidRPr="00834E95">
        <w:rPr>
          <w:rFonts w:hint="eastAsia"/>
          <w:szCs w:val="21"/>
        </w:rPr>
        <w:t>3</w:t>
      </w:r>
      <w:r w:rsidRPr="00834E95">
        <w:rPr>
          <w:rFonts w:hint="eastAsia"/>
          <w:szCs w:val="21"/>
        </w:rPr>
        <w:t>。（产品名称</w:t>
      </w:r>
      <w:r w:rsidRPr="00834E95">
        <w:rPr>
          <w:rFonts w:hint="eastAsia"/>
          <w:szCs w:val="21"/>
        </w:rPr>
        <w:t>1</w:t>
      </w:r>
      <w:r w:rsidRPr="00834E95">
        <w:rPr>
          <w:rFonts w:hint="eastAsia"/>
          <w:szCs w:val="21"/>
        </w:rPr>
        <w:t>）的（关键组件）</w:t>
      </w:r>
      <w:r w:rsidRPr="00834E95">
        <w:rPr>
          <w:rFonts w:hint="eastAsia"/>
          <w:szCs w:val="21"/>
        </w:rPr>
        <w:t>4</w:t>
      </w:r>
      <w:r w:rsidRPr="00834E95">
        <w:rPr>
          <w:rFonts w:hint="eastAsia"/>
          <w:szCs w:val="21"/>
        </w:rPr>
        <w:t>在中国境内生产。（产品名称</w:t>
      </w:r>
      <w:r w:rsidRPr="00834E95">
        <w:rPr>
          <w:rFonts w:hint="eastAsia"/>
          <w:szCs w:val="21"/>
        </w:rPr>
        <w:t>1</w:t>
      </w:r>
      <w:r w:rsidRPr="00834E95">
        <w:rPr>
          <w:rFonts w:hint="eastAsia"/>
          <w:szCs w:val="21"/>
        </w:rPr>
        <w:t>）的（关键工序）</w:t>
      </w:r>
      <w:r w:rsidRPr="00834E95">
        <w:rPr>
          <w:rFonts w:hint="eastAsia"/>
          <w:szCs w:val="21"/>
        </w:rPr>
        <w:t>5</w:t>
      </w:r>
      <w:r w:rsidRPr="00834E95">
        <w:rPr>
          <w:rFonts w:hint="eastAsia"/>
          <w:szCs w:val="21"/>
        </w:rPr>
        <w:t>在中国境内完成。</w:t>
      </w:r>
    </w:p>
    <w:p w14:paraId="524D0622" w14:textId="77777777" w:rsidR="00C82406" w:rsidRPr="00834E95" w:rsidRDefault="00C82406" w:rsidP="00C82406">
      <w:pPr>
        <w:spacing w:line="360" w:lineRule="auto"/>
        <w:ind w:firstLineChars="200" w:firstLine="420"/>
        <w:rPr>
          <w:szCs w:val="21"/>
        </w:rPr>
      </w:pPr>
      <w:r w:rsidRPr="00834E95">
        <w:rPr>
          <w:rFonts w:hint="eastAsia"/>
          <w:szCs w:val="21"/>
        </w:rPr>
        <w:t>2.</w:t>
      </w:r>
      <w:r w:rsidRPr="00834E95">
        <w:rPr>
          <w:rFonts w:hint="eastAsia"/>
          <w:szCs w:val="21"/>
        </w:rPr>
        <w:t>（产品名称</w:t>
      </w:r>
      <w:r w:rsidRPr="00834E95">
        <w:rPr>
          <w:rFonts w:hint="eastAsia"/>
          <w:szCs w:val="21"/>
        </w:rPr>
        <w:t>2</w:t>
      </w:r>
      <w:r w:rsidRPr="00834E95">
        <w:rPr>
          <w:rFonts w:hint="eastAsia"/>
          <w:szCs w:val="21"/>
        </w:rPr>
        <w:t>），生产厂为（厂名），厂址为（生产厂址）。（产品名称</w:t>
      </w:r>
      <w:r w:rsidRPr="00834E95">
        <w:rPr>
          <w:rFonts w:hint="eastAsia"/>
          <w:szCs w:val="21"/>
        </w:rPr>
        <w:t>2</w:t>
      </w:r>
      <w:r w:rsidRPr="00834E95">
        <w:rPr>
          <w:rFonts w:hint="eastAsia"/>
          <w:szCs w:val="21"/>
        </w:rPr>
        <w:t>）的中国境内生产的组件成本占比≥（规定比例）。（产品名称</w:t>
      </w:r>
      <w:r w:rsidRPr="00834E95">
        <w:rPr>
          <w:rFonts w:hint="eastAsia"/>
          <w:szCs w:val="21"/>
        </w:rPr>
        <w:t>2</w:t>
      </w:r>
      <w:r w:rsidRPr="00834E95">
        <w:rPr>
          <w:rFonts w:hint="eastAsia"/>
          <w:szCs w:val="21"/>
        </w:rPr>
        <w:t>）的（关键组件）在中国境内生产。（产品名称</w:t>
      </w:r>
      <w:r w:rsidRPr="00834E95">
        <w:rPr>
          <w:rFonts w:hint="eastAsia"/>
          <w:szCs w:val="21"/>
        </w:rPr>
        <w:t>2</w:t>
      </w:r>
      <w:r w:rsidRPr="00834E95">
        <w:rPr>
          <w:rFonts w:hint="eastAsia"/>
          <w:szCs w:val="21"/>
        </w:rPr>
        <w:t>）的（关键工序）在中国境内完成。</w:t>
      </w:r>
    </w:p>
    <w:p w14:paraId="6FF11A32" w14:textId="77777777" w:rsidR="00C82406" w:rsidRPr="00834E95" w:rsidRDefault="00C82406" w:rsidP="00C82406">
      <w:pPr>
        <w:spacing w:line="360" w:lineRule="auto"/>
        <w:ind w:firstLineChars="200" w:firstLine="420"/>
        <w:rPr>
          <w:szCs w:val="21"/>
        </w:rPr>
      </w:pPr>
      <w:r w:rsidRPr="00834E95">
        <w:rPr>
          <w:rFonts w:hint="eastAsia"/>
          <w:szCs w:val="21"/>
        </w:rPr>
        <w:t>……</w:t>
      </w:r>
    </w:p>
    <w:p w14:paraId="0F86DF49" w14:textId="77777777" w:rsidR="00C82406" w:rsidRPr="00834E95" w:rsidRDefault="00C82406" w:rsidP="00C82406">
      <w:pPr>
        <w:spacing w:line="360" w:lineRule="auto"/>
        <w:ind w:firstLineChars="200" w:firstLine="420"/>
        <w:rPr>
          <w:szCs w:val="21"/>
        </w:rPr>
      </w:pPr>
      <w:r w:rsidRPr="00834E95">
        <w:rPr>
          <w:rFonts w:hint="eastAsia"/>
          <w:szCs w:val="21"/>
        </w:rPr>
        <w:t>本公司（单位）对上述声明内容的真实性负责。如有虚假，愿承担相应法律责任。</w:t>
      </w:r>
    </w:p>
    <w:p w14:paraId="4430B562" w14:textId="77777777" w:rsidR="00C82406" w:rsidRPr="00834E95" w:rsidRDefault="00C82406" w:rsidP="00C82406">
      <w:pPr>
        <w:widowControl/>
        <w:spacing w:before="30" w:after="30" w:line="560" w:lineRule="atLeast"/>
        <w:jc w:val="left"/>
        <w:textAlignment w:val="baseline"/>
        <w:rPr>
          <w:szCs w:val="21"/>
        </w:rPr>
      </w:pPr>
      <w:r w:rsidRPr="00834E95">
        <w:rPr>
          <w:rFonts w:hint="eastAsia"/>
          <w:szCs w:val="21"/>
        </w:rPr>
        <w:t> </w:t>
      </w:r>
    </w:p>
    <w:p w14:paraId="1BAB3D7B" w14:textId="77777777" w:rsidR="00C82406" w:rsidRPr="00834E95" w:rsidRDefault="00C82406" w:rsidP="00C82406">
      <w:pPr>
        <w:widowControl/>
        <w:spacing w:before="30" w:after="30" w:line="560" w:lineRule="atLeast"/>
        <w:jc w:val="right"/>
        <w:textAlignment w:val="baseline"/>
        <w:rPr>
          <w:szCs w:val="21"/>
        </w:rPr>
      </w:pPr>
      <w:r w:rsidRPr="00834E95">
        <w:rPr>
          <w:rFonts w:hint="eastAsia"/>
          <w:szCs w:val="21"/>
        </w:rPr>
        <w:t>公司（单位）名称（盖章）：　        </w:t>
      </w:r>
    </w:p>
    <w:p w14:paraId="13625919" w14:textId="77777777" w:rsidR="00C82406" w:rsidRPr="00834E95" w:rsidRDefault="00C82406" w:rsidP="00C82406">
      <w:pPr>
        <w:widowControl/>
        <w:spacing w:before="30" w:after="30" w:line="560" w:lineRule="atLeast"/>
        <w:jc w:val="right"/>
        <w:textAlignment w:val="baseline"/>
        <w:rPr>
          <w:rFonts w:ascii="Calibri" w:hAnsi="Calibri"/>
          <w:kern w:val="0"/>
          <w:sz w:val="28"/>
          <w:szCs w:val="28"/>
          <w:lang w:bidi="ar"/>
        </w:rPr>
      </w:pPr>
      <w:r w:rsidRPr="00834E95">
        <w:rPr>
          <w:rFonts w:hint="eastAsia"/>
          <w:szCs w:val="21"/>
        </w:rPr>
        <w:t>日期：　     年　  月　  日  </w:t>
      </w:r>
      <w:r w:rsidRPr="00834E95">
        <w:rPr>
          <w:rFonts w:ascii="仿宋" w:eastAsia="仿宋" w:hAnsi="仿宋" w:cs="仿宋" w:hint="eastAsia"/>
          <w:kern w:val="0"/>
          <w:sz w:val="28"/>
          <w:szCs w:val="28"/>
          <w:shd w:val="clear" w:color="auto" w:fill="FFFFFF"/>
          <w:lang w:bidi="ar"/>
        </w:rPr>
        <w:t>       </w:t>
      </w:r>
    </w:p>
    <w:p w14:paraId="3F00DD83" w14:textId="77777777" w:rsidR="00C82406" w:rsidRPr="00834E95" w:rsidRDefault="00C82406" w:rsidP="00C82406">
      <w:pPr>
        <w:widowControl/>
        <w:spacing w:before="30" w:after="30" w:line="560" w:lineRule="atLeast"/>
        <w:jc w:val="left"/>
        <w:textAlignment w:val="baseline"/>
        <w:rPr>
          <w:rFonts w:ascii="Calibri" w:hAnsi="Calibri"/>
          <w:kern w:val="0"/>
          <w:sz w:val="28"/>
          <w:szCs w:val="28"/>
          <w:lang w:bidi="ar"/>
        </w:rPr>
      </w:pPr>
      <w:r w:rsidRPr="00834E95">
        <w:rPr>
          <w:rFonts w:ascii="仿宋" w:eastAsia="仿宋" w:hAnsi="仿宋" w:cs="仿宋" w:hint="eastAsia"/>
          <w:kern w:val="0"/>
          <w:sz w:val="28"/>
          <w:szCs w:val="28"/>
          <w:shd w:val="clear" w:color="auto" w:fill="FFFFFF"/>
          <w:lang w:bidi="ar"/>
        </w:rPr>
        <w:t>__________________</w:t>
      </w:r>
    </w:p>
    <w:p w14:paraId="1F3EC4BB" w14:textId="77777777" w:rsidR="00C82406" w:rsidRPr="00834E95" w:rsidRDefault="00C82406" w:rsidP="00C82406">
      <w:pPr>
        <w:widowControl/>
        <w:spacing w:before="30" w:after="30" w:line="560" w:lineRule="atLeast"/>
        <w:ind w:firstLine="420"/>
        <w:jc w:val="left"/>
        <w:textAlignment w:val="baseline"/>
        <w:rPr>
          <w:szCs w:val="21"/>
        </w:rPr>
      </w:pPr>
      <w:r w:rsidRPr="00834E95">
        <w:rPr>
          <w:rFonts w:hint="eastAsia"/>
          <w:szCs w:val="21"/>
        </w:rPr>
        <w:t>1.</w:t>
      </w:r>
      <w:r w:rsidRPr="00834E95">
        <w:rPr>
          <w:rFonts w:hint="eastAsia"/>
          <w:szCs w:val="21"/>
        </w:rPr>
        <w:t>产品如有型号，请在“产品名称”栏一并填写。</w:t>
      </w:r>
    </w:p>
    <w:p w14:paraId="460E011E" w14:textId="77777777" w:rsidR="00C82406" w:rsidRPr="00834E95" w:rsidRDefault="00C82406" w:rsidP="00C82406">
      <w:pPr>
        <w:widowControl/>
        <w:spacing w:before="30" w:after="30" w:line="560" w:lineRule="atLeast"/>
        <w:ind w:firstLine="420"/>
        <w:jc w:val="left"/>
        <w:textAlignment w:val="baseline"/>
        <w:rPr>
          <w:szCs w:val="21"/>
        </w:rPr>
      </w:pPr>
      <w:r w:rsidRPr="00834E95">
        <w:rPr>
          <w:rFonts w:hint="eastAsia"/>
          <w:szCs w:val="21"/>
        </w:rPr>
        <w:t>2.</w:t>
      </w:r>
      <w:r w:rsidRPr="00834E95">
        <w:rPr>
          <w:rFonts w:hint="eastAsia"/>
          <w:szCs w:val="21"/>
        </w:rPr>
        <w:t>生产厂名与厂址应与生产厂营业执照载明的相关信息保持一致。</w:t>
      </w:r>
    </w:p>
    <w:p w14:paraId="224DA4CE" w14:textId="77777777" w:rsidR="00C82406" w:rsidRPr="00834E95" w:rsidRDefault="00C82406" w:rsidP="00C82406">
      <w:pPr>
        <w:widowControl/>
        <w:spacing w:before="30" w:after="30" w:line="560" w:lineRule="atLeast"/>
        <w:ind w:firstLine="420"/>
        <w:jc w:val="left"/>
        <w:textAlignment w:val="baseline"/>
        <w:rPr>
          <w:szCs w:val="21"/>
        </w:rPr>
      </w:pPr>
      <w:r w:rsidRPr="00834E95">
        <w:rPr>
          <w:rFonts w:hint="eastAsia"/>
          <w:szCs w:val="21"/>
        </w:rPr>
        <w:t>3.</w:t>
      </w:r>
      <w:r w:rsidRPr="00834E95">
        <w:rPr>
          <w:rFonts w:hint="eastAsia"/>
          <w:szCs w:val="21"/>
        </w:rPr>
        <w:t>该产品的中国境内生产的组件成本占比相关要求实施前，“规定比例”栏可不填，下同。</w:t>
      </w:r>
    </w:p>
    <w:p w14:paraId="17B84290" w14:textId="77777777" w:rsidR="00C82406" w:rsidRPr="00834E95" w:rsidRDefault="00C82406" w:rsidP="00C82406">
      <w:pPr>
        <w:widowControl/>
        <w:spacing w:before="30" w:after="30" w:line="560" w:lineRule="atLeast"/>
        <w:ind w:firstLine="420"/>
        <w:jc w:val="left"/>
        <w:textAlignment w:val="baseline"/>
        <w:rPr>
          <w:szCs w:val="21"/>
        </w:rPr>
      </w:pPr>
      <w:r w:rsidRPr="00834E95">
        <w:rPr>
          <w:rFonts w:hint="eastAsia"/>
          <w:szCs w:val="21"/>
        </w:rPr>
        <w:t>4.</w:t>
      </w:r>
      <w:r w:rsidRPr="00834E95">
        <w:rPr>
          <w:rFonts w:hint="eastAsia"/>
          <w:szCs w:val="21"/>
        </w:rPr>
        <w:t>该产品的关键组件要求实施前，“关键组件”栏可不填，下同。</w:t>
      </w:r>
    </w:p>
    <w:p w14:paraId="12DE4BFB" w14:textId="77777777" w:rsidR="00C82406" w:rsidRPr="00834E95" w:rsidRDefault="00C82406" w:rsidP="00C82406">
      <w:pPr>
        <w:widowControl/>
        <w:spacing w:before="30" w:after="30" w:line="560" w:lineRule="atLeast"/>
        <w:ind w:firstLine="420"/>
        <w:jc w:val="left"/>
        <w:textAlignment w:val="baseline"/>
        <w:rPr>
          <w:szCs w:val="21"/>
        </w:rPr>
      </w:pPr>
      <w:r w:rsidRPr="00834E95">
        <w:rPr>
          <w:rFonts w:hint="eastAsia"/>
          <w:szCs w:val="21"/>
        </w:rPr>
        <w:t>5.</w:t>
      </w:r>
      <w:r w:rsidRPr="00834E95">
        <w:rPr>
          <w:rFonts w:hint="eastAsia"/>
          <w:szCs w:val="21"/>
        </w:rPr>
        <w:t>该产品的关键工序要求实施前，“关键工序”栏可不填，下同。</w:t>
      </w:r>
    </w:p>
    <w:p w14:paraId="650BDF80" w14:textId="77777777" w:rsidR="00DC5C81" w:rsidRPr="00834E95" w:rsidRDefault="00DC5C81">
      <w:pPr>
        <w:spacing w:line="360" w:lineRule="auto"/>
        <w:rPr>
          <w:spacing w:val="6"/>
          <w:szCs w:val="21"/>
        </w:rPr>
        <w:sectPr w:rsidR="00DC5C81" w:rsidRPr="00834E95">
          <w:pgSz w:w="11906" w:h="16838"/>
          <w:pgMar w:top="1418" w:right="1274" w:bottom="1418" w:left="1418" w:header="851" w:footer="992" w:gutter="0"/>
          <w:cols w:space="720"/>
          <w:docGrid w:linePitch="312"/>
        </w:sectPr>
      </w:pPr>
    </w:p>
    <w:p w14:paraId="138A1741" w14:textId="4D83B9FF" w:rsidR="00DC5C81" w:rsidRPr="00834E95" w:rsidRDefault="00DC5C81" w:rsidP="00DC5C81">
      <w:pPr>
        <w:pStyle w:val="a9"/>
        <w:rPr>
          <w:sz w:val="21"/>
          <w:szCs w:val="21"/>
        </w:rPr>
      </w:pPr>
      <w:r w:rsidRPr="00834E95">
        <w:rPr>
          <w:rFonts w:hint="eastAsia"/>
          <w:sz w:val="21"/>
          <w:szCs w:val="21"/>
        </w:rPr>
        <w:lastRenderedPageBreak/>
        <w:t>1</w:t>
      </w:r>
      <w:r w:rsidR="001912D4" w:rsidRPr="00834E95">
        <w:rPr>
          <w:sz w:val="21"/>
          <w:szCs w:val="21"/>
        </w:rPr>
        <w:t>3</w:t>
      </w:r>
      <w:r w:rsidRPr="00834E95">
        <w:rPr>
          <w:rFonts w:hint="eastAsia"/>
          <w:sz w:val="21"/>
          <w:szCs w:val="21"/>
        </w:rPr>
        <w:t>.</w:t>
      </w:r>
      <w:r w:rsidR="001912D4" w:rsidRPr="00834E95">
        <w:rPr>
          <w:sz w:val="21"/>
          <w:szCs w:val="21"/>
        </w:rPr>
        <w:t>5</w:t>
      </w:r>
      <w:r w:rsidRPr="00834E95">
        <w:rPr>
          <w:rFonts w:hint="eastAsia"/>
          <w:sz w:val="21"/>
          <w:szCs w:val="21"/>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33AAE5B7" w14:textId="77777777" w:rsidR="00DC5C81" w:rsidRPr="00834E95" w:rsidRDefault="00DC5C81" w:rsidP="00DC5C81">
      <w:pPr>
        <w:pStyle w:val="a9"/>
      </w:pPr>
    </w:p>
    <w:p w14:paraId="3E3B73CC" w14:textId="77777777" w:rsidR="00DC5C81" w:rsidRPr="00834E95" w:rsidRDefault="00DC5C81" w:rsidP="00DC5C81">
      <w:pPr>
        <w:pStyle w:val="a9"/>
        <w:jc w:val="center"/>
        <w:rPr>
          <w:b/>
          <w:sz w:val="21"/>
          <w:szCs w:val="21"/>
        </w:rPr>
      </w:pPr>
      <w:r w:rsidRPr="00834E95">
        <w:rPr>
          <w:b/>
          <w:sz w:val="21"/>
          <w:szCs w:val="21"/>
        </w:rPr>
        <w:t>关于符合本国产品标准</w:t>
      </w:r>
      <w:r w:rsidRPr="00834E95">
        <w:rPr>
          <w:rFonts w:hint="eastAsia"/>
          <w:b/>
          <w:sz w:val="21"/>
          <w:szCs w:val="21"/>
        </w:rPr>
        <w:t>的</w:t>
      </w:r>
      <w:r w:rsidRPr="00834E95">
        <w:rPr>
          <w:b/>
          <w:sz w:val="21"/>
          <w:szCs w:val="21"/>
        </w:rPr>
        <w:t>成本占比承诺函</w:t>
      </w:r>
    </w:p>
    <w:p w14:paraId="09D63C8B" w14:textId="77777777" w:rsidR="00DC5C81" w:rsidRPr="00834E95" w:rsidRDefault="00DC5C81" w:rsidP="00DC5C81">
      <w:pPr>
        <w:pStyle w:val="a9"/>
      </w:pPr>
    </w:p>
    <w:p w14:paraId="7ADD5564" w14:textId="77777777" w:rsidR="00DC5C81" w:rsidRPr="00834E95" w:rsidRDefault="00DC5C81" w:rsidP="00DC5C81">
      <w:pPr>
        <w:pStyle w:val="a9"/>
        <w:rPr>
          <w:sz w:val="21"/>
          <w:szCs w:val="21"/>
        </w:rPr>
      </w:pPr>
      <w:r w:rsidRPr="00834E95">
        <w:rPr>
          <w:sz w:val="21"/>
          <w:szCs w:val="21"/>
        </w:rPr>
        <w:t>致：</w:t>
      </w:r>
      <w:r w:rsidRPr="00834E95">
        <w:rPr>
          <w:sz w:val="21"/>
          <w:szCs w:val="21"/>
        </w:rPr>
        <w:t>[</w:t>
      </w:r>
      <w:r w:rsidRPr="00834E95">
        <w:rPr>
          <w:sz w:val="21"/>
          <w:szCs w:val="21"/>
        </w:rPr>
        <w:t>采购人</w:t>
      </w:r>
      <w:r w:rsidRPr="00834E95">
        <w:rPr>
          <w:sz w:val="21"/>
          <w:szCs w:val="21"/>
        </w:rPr>
        <w:t>/</w:t>
      </w:r>
      <w:r w:rsidRPr="00834E95">
        <w:rPr>
          <w:sz w:val="21"/>
          <w:szCs w:val="21"/>
        </w:rPr>
        <w:t>采购代理机构名称</w:t>
      </w:r>
      <w:r w:rsidRPr="00834E95">
        <w:rPr>
          <w:sz w:val="21"/>
          <w:szCs w:val="21"/>
        </w:rPr>
        <w:t>]</w:t>
      </w:r>
    </w:p>
    <w:p w14:paraId="1821E6AD" w14:textId="77777777" w:rsidR="00DC5C81" w:rsidRPr="00834E95" w:rsidRDefault="00DC5C81" w:rsidP="00DC5C81">
      <w:pPr>
        <w:pStyle w:val="a9"/>
        <w:rPr>
          <w:sz w:val="21"/>
          <w:szCs w:val="21"/>
        </w:rPr>
      </w:pPr>
    </w:p>
    <w:p w14:paraId="679B2C60" w14:textId="77777777" w:rsidR="00DC5C81" w:rsidRPr="00834E95" w:rsidRDefault="00DC5C81" w:rsidP="00DC5C81">
      <w:pPr>
        <w:pStyle w:val="a9"/>
        <w:rPr>
          <w:sz w:val="21"/>
          <w:szCs w:val="21"/>
        </w:rPr>
      </w:pPr>
      <w:r w:rsidRPr="00834E95">
        <w:rPr>
          <w:sz w:val="21"/>
          <w:szCs w:val="21"/>
        </w:rPr>
        <w:t>本单位就参与</w:t>
      </w:r>
      <w:r w:rsidRPr="00834E95">
        <w:rPr>
          <w:sz w:val="21"/>
          <w:szCs w:val="21"/>
        </w:rPr>
        <w:t>[</w:t>
      </w:r>
      <w:r w:rsidRPr="00834E95">
        <w:rPr>
          <w:sz w:val="21"/>
          <w:szCs w:val="21"/>
        </w:rPr>
        <w:t>项目名称、编号</w:t>
      </w:r>
      <w:r w:rsidRPr="00834E95">
        <w:rPr>
          <w:sz w:val="21"/>
          <w:szCs w:val="21"/>
        </w:rPr>
        <w:t>]</w:t>
      </w:r>
      <w:r w:rsidRPr="00834E95">
        <w:rPr>
          <w:sz w:val="21"/>
          <w:szCs w:val="21"/>
        </w:rPr>
        <w:t>项目，郑重承诺如下：</w:t>
      </w:r>
    </w:p>
    <w:p w14:paraId="47023B30" w14:textId="77777777" w:rsidR="00DC5C81" w:rsidRPr="00834E95" w:rsidRDefault="00DC5C81" w:rsidP="00DC5C81">
      <w:pPr>
        <w:pStyle w:val="a9"/>
        <w:rPr>
          <w:sz w:val="21"/>
          <w:szCs w:val="21"/>
        </w:rPr>
      </w:pPr>
    </w:p>
    <w:p w14:paraId="3BA571E3" w14:textId="77777777" w:rsidR="00DC5C81" w:rsidRPr="00834E95" w:rsidRDefault="00DC5C81" w:rsidP="00DC5C81">
      <w:pPr>
        <w:pStyle w:val="a9"/>
        <w:ind w:firstLineChars="200" w:firstLine="420"/>
        <w:rPr>
          <w:sz w:val="21"/>
          <w:szCs w:val="21"/>
        </w:rPr>
      </w:pPr>
      <w:r w:rsidRPr="00834E95">
        <w:rPr>
          <w:sz w:val="21"/>
          <w:szCs w:val="21"/>
        </w:rPr>
        <w:t>本单位为该项目（或采购包）提供的符合本国产品标准的产品成本之和，占所提供全部产品成本之和的比例达到</w:t>
      </w:r>
      <w:r w:rsidRPr="00834E95">
        <w:rPr>
          <w:sz w:val="21"/>
          <w:szCs w:val="21"/>
        </w:rPr>
        <w:t>80%</w:t>
      </w:r>
      <w:r w:rsidRPr="00834E95">
        <w:rPr>
          <w:sz w:val="21"/>
          <w:szCs w:val="21"/>
        </w:rPr>
        <w:t>以上。本公司（单位）对上述承诺内容的真实性负责。如有虚假，愿承担相应法律责任。</w:t>
      </w:r>
    </w:p>
    <w:p w14:paraId="550ED5F3" w14:textId="77777777" w:rsidR="00DC5C81" w:rsidRPr="00834E95" w:rsidRDefault="00DC5C81" w:rsidP="00DC5C81">
      <w:pPr>
        <w:pStyle w:val="a9"/>
        <w:rPr>
          <w:sz w:val="21"/>
          <w:szCs w:val="21"/>
        </w:rPr>
      </w:pPr>
    </w:p>
    <w:p w14:paraId="3532A5DE" w14:textId="77777777" w:rsidR="00DC5C81" w:rsidRPr="00834E95" w:rsidRDefault="00DC5C81" w:rsidP="00DC5C81">
      <w:pPr>
        <w:pStyle w:val="a9"/>
        <w:rPr>
          <w:sz w:val="21"/>
          <w:szCs w:val="21"/>
        </w:rPr>
      </w:pPr>
      <w:r w:rsidRPr="00834E95">
        <w:rPr>
          <w:sz w:val="21"/>
          <w:szCs w:val="21"/>
        </w:rPr>
        <w:t xml:space="preserve"> </w:t>
      </w:r>
    </w:p>
    <w:p w14:paraId="73120046" w14:textId="77777777" w:rsidR="00DC5C81" w:rsidRPr="00834E95" w:rsidRDefault="00DC5C81" w:rsidP="00DC5C81">
      <w:pPr>
        <w:pStyle w:val="a9"/>
        <w:rPr>
          <w:sz w:val="21"/>
          <w:szCs w:val="21"/>
        </w:rPr>
      </w:pPr>
    </w:p>
    <w:p w14:paraId="14A17A57" w14:textId="77777777" w:rsidR="00DC5C81" w:rsidRPr="00834E95" w:rsidRDefault="00DC5C81" w:rsidP="00DC5C81">
      <w:pPr>
        <w:pStyle w:val="a9"/>
        <w:rPr>
          <w:sz w:val="21"/>
          <w:szCs w:val="21"/>
        </w:rPr>
      </w:pPr>
      <w:r w:rsidRPr="00834E95">
        <w:rPr>
          <w:sz w:val="21"/>
          <w:szCs w:val="21"/>
        </w:rPr>
        <w:t xml:space="preserve"> </w:t>
      </w:r>
    </w:p>
    <w:p w14:paraId="11DF074B" w14:textId="77777777" w:rsidR="00DC5C81" w:rsidRPr="00834E95" w:rsidRDefault="00DC5C81" w:rsidP="00DC5C81">
      <w:pPr>
        <w:pStyle w:val="a9"/>
        <w:rPr>
          <w:sz w:val="21"/>
          <w:szCs w:val="21"/>
        </w:rPr>
      </w:pPr>
    </w:p>
    <w:p w14:paraId="342777C0" w14:textId="77777777" w:rsidR="00DC5C81" w:rsidRPr="00834E95" w:rsidRDefault="00DC5C81" w:rsidP="00DC5C81">
      <w:pPr>
        <w:pStyle w:val="a9"/>
        <w:jc w:val="right"/>
        <w:rPr>
          <w:sz w:val="21"/>
          <w:szCs w:val="21"/>
        </w:rPr>
      </w:pPr>
      <w:r w:rsidRPr="00834E95">
        <w:rPr>
          <w:sz w:val="21"/>
          <w:szCs w:val="21"/>
        </w:rPr>
        <w:t xml:space="preserve">供应商名称（盖章）：　</w:t>
      </w:r>
      <w:r w:rsidRPr="00834E95">
        <w:rPr>
          <w:sz w:val="21"/>
          <w:szCs w:val="21"/>
        </w:rPr>
        <w:t>        </w:t>
      </w:r>
    </w:p>
    <w:p w14:paraId="292FC6B1" w14:textId="6929E0BB" w:rsidR="009702AE" w:rsidRPr="00834E95" w:rsidRDefault="00DC5C81" w:rsidP="00DC5C81">
      <w:pPr>
        <w:spacing w:line="360" w:lineRule="auto"/>
        <w:jc w:val="right"/>
        <w:rPr>
          <w:spacing w:val="6"/>
          <w:szCs w:val="21"/>
        </w:rPr>
      </w:pPr>
      <w:r w:rsidRPr="00834E95">
        <w:rPr>
          <w:szCs w:val="21"/>
        </w:rPr>
        <w:t xml:space="preserve">日期：　</w:t>
      </w:r>
      <w:r w:rsidRPr="00834E95">
        <w:rPr>
          <w:szCs w:val="21"/>
        </w:rPr>
        <w:t>     </w:t>
      </w:r>
      <w:r w:rsidRPr="00834E95">
        <w:rPr>
          <w:szCs w:val="21"/>
        </w:rPr>
        <w:t xml:space="preserve">年　</w:t>
      </w:r>
      <w:r w:rsidRPr="00834E95">
        <w:rPr>
          <w:szCs w:val="21"/>
        </w:rPr>
        <w:t>  </w:t>
      </w:r>
      <w:r w:rsidRPr="00834E95">
        <w:rPr>
          <w:szCs w:val="21"/>
        </w:rPr>
        <w:t xml:space="preserve">月　</w:t>
      </w:r>
      <w:r w:rsidRPr="00834E95">
        <w:rPr>
          <w:szCs w:val="21"/>
        </w:rPr>
        <w:t>  </w:t>
      </w:r>
      <w:r w:rsidRPr="00834E95">
        <w:rPr>
          <w:szCs w:val="21"/>
        </w:rPr>
        <w:t>日</w:t>
      </w:r>
      <w:r w:rsidRPr="00834E95">
        <w:rPr>
          <w:szCs w:val="21"/>
        </w:rPr>
        <w:t> </w:t>
      </w:r>
    </w:p>
    <w:p w14:paraId="0DA8BFE5" w14:textId="77777777" w:rsidR="009702AE" w:rsidRPr="00834E95" w:rsidRDefault="009702AE">
      <w:pPr>
        <w:snapToGrid w:val="0"/>
        <w:spacing w:before="50" w:afterLines="50" w:after="120"/>
        <w:jc w:val="left"/>
        <w:rPr>
          <w:szCs w:val="21"/>
        </w:rPr>
        <w:sectPr w:rsidR="009702AE" w:rsidRPr="00834E95">
          <w:pgSz w:w="11906" w:h="16838"/>
          <w:pgMar w:top="1418" w:right="1274" w:bottom="1418" w:left="1418" w:header="851" w:footer="992" w:gutter="0"/>
          <w:cols w:space="720"/>
          <w:docGrid w:linePitch="312"/>
        </w:sectPr>
      </w:pPr>
    </w:p>
    <w:p w14:paraId="1DD66306" w14:textId="77777777" w:rsidR="009702AE" w:rsidRPr="00834E95" w:rsidRDefault="007C66D4">
      <w:pPr>
        <w:snapToGrid w:val="0"/>
        <w:spacing w:before="50" w:afterLines="50" w:after="120"/>
        <w:jc w:val="left"/>
        <w:rPr>
          <w:szCs w:val="21"/>
        </w:rPr>
      </w:pPr>
      <w:r w:rsidRPr="00834E95">
        <w:rPr>
          <w:szCs w:val="21"/>
        </w:rPr>
        <w:lastRenderedPageBreak/>
        <w:t>15.</w:t>
      </w:r>
      <w:r w:rsidRPr="00834E95">
        <w:rPr>
          <w:rFonts w:hint="eastAsia"/>
        </w:rPr>
        <w:t xml:space="preserve"> </w:t>
      </w:r>
      <w:r w:rsidRPr="00834E95">
        <w:rPr>
          <w:rFonts w:hint="eastAsia"/>
          <w:szCs w:val="21"/>
        </w:rPr>
        <w:t>无串标行为承诺函</w:t>
      </w:r>
    </w:p>
    <w:p w14:paraId="44A1A4D0" w14:textId="77777777" w:rsidR="009702AE" w:rsidRPr="00834E95" w:rsidRDefault="009702AE">
      <w:pPr>
        <w:snapToGrid w:val="0"/>
        <w:spacing w:before="50" w:afterLines="50" w:after="120"/>
        <w:jc w:val="center"/>
        <w:rPr>
          <w:szCs w:val="21"/>
        </w:rPr>
      </w:pPr>
    </w:p>
    <w:p w14:paraId="083C8BEB" w14:textId="77777777" w:rsidR="009702AE" w:rsidRPr="00834E95" w:rsidRDefault="007C66D4">
      <w:pPr>
        <w:snapToGrid w:val="0"/>
        <w:spacing w:before="50" w:afterLines="50" w:after="120"/>
        <w:jc w:val="center"/>
        <w:rPr>
          <w:szCs w:val="21"/>
        </w:rPr>
      </w:pPr>
      <w:r w:rsidRPr="00834E95">
        <w:rPr>
          <w:rFonts w:hint="eastAsia"/>
          <w:szCs w:val="21"/>
        </w:rPr>
        <w:t>供应商参加本项目无围标串标行为的承诺函</w:t>
      </w:r>
    </w:p>
    <w:p w14:paraId="15D06D5F" w14:textId="77777777" w:rsidR="009702AE" w:rsidRPr="00834E95" w:rsidRDefault="009702AE">
      <w:pPr>
        <w:snapToGrid w:val="0"/>
        <w:spacing w:before="50" w:afterLines="50" w:after="120"/>
        <w:jc w:val="left"/>
        <w:rPr>
          <w:szCs w:val="21"/>
        </w:rPr>
      </w:pPr>
    </w:p>
    <w:p w14:paraId="7800956C" w14:textId="77777777" w:rsidR="009702AE" w:rsidRPr="00834E95" w:rsidRDefault="007C66D4">
      <w:pPr>
        <w:snapToGrid w:val="0"/>
        <w:spacing w:before="50" w:afterLines="50" w:after="120"/>
        <w:jc w:val="left"/>
        <w:rPr>
          <w:szCs w:val="21"/>
        </w:rPr>
      </w:pPr>
      <w:r w:rsidRPr="00834E95">
        <w:rPr>
          <w:rFonts w:hint="eastAsia"/>
          <w:szCs w:val="21"/>
        </w:rPr>
        <w:t>一、我方承诺无下列相互串通投标的情形：</w:t>
      </w:r>
    </w:p>
    <w:p w14:paraId="49714E1D" w14:textId="77777777" w:rsidR="009702AE" w:rsidRPr="00834E95" w:rsidRDefault="007C66D4">
      <w:pPr>
        <w:snapToGrid w:val="0"/>
        <w:spacing w:before="50" w:afterLines="50" w:after="120"/>
        <w:jc w:val="left"/>
        <w:rPr>
          <w:szCs w:val="21"/>
        </w:rPr>
      </w:pPr>
      <w:r w:rsidRPr="00834E95">
        <w:rPr>
          <w:rFonts w:hint="eastAsia"/>
          <w:szCs w:val="21"/>
        </w:rPr>
        <w:t>1.</w:t>
      </w:r>
      <w:r w:rsidRPr="00834E95">
        <w:rPr>
          <w:rFonts w:hint="eastAsia"/>
          <w:szCs w:val="21"/>
        </w:rPr>
        <w:t>不同供应商的响应文件由同一单位或者个人编制；或者不同供应商报名的</w:t>
      </w:r>
      <w:r w:rsidRPr="00834E95">
        <w:rPr>
          <w:rFonts w:hint="eastAsia"/>
          <w:szCs w:val="21"/>
        </w:rPr>
        <w:t>IP</w:t>
      </w:r>
      <w:r w:rsidRPr="00834E95">
        <w:rPr>
          <w:rFonts w:hint="eastAsia"/>
          <w:szCs w:val="21"/>
        </w:rPr>
        <w:t>地址一致的；</w:t>
      </w:r>
    </w:p>
    <w:p w14:paraId="1ACE8E5F" w14:textId="77777777" w:rsidR="009702AE" w:rsidRPr="00834E95" w:rsidRDefault="007C66D4">
      <w:pPr>
        <w:snapToGrid w:val="0"/>
        <w:spacing w:before="50" w:afterLines="50" w:after="120"/>
        <w:jc w:val="left"/>
        <w:rPr>
          <w:szCs w:val="21"/>
        </w:rPr>
      </w:pPr>
      <w:r w:rsidRPr="00834E95">
        <w:rPr>
          <w:rFonts w:hint="eastAsia"/>
          <w:szCs w:val="21"/>
        </w:rPr>
        <w:t>2.</w:t>
      </w:r>
      <w:r w:rsidRPr="00834E95">
        <w:rPr>
          <w:rFonts w:hint="eastAsia"/>
          <w:szCs w:val="21"/>
        </w:rPr>
        <w:t>不同供应商委托同一单位或者个人办理投标事宜；</w:t>
      </w:r>
    </w:p>
    <w:p w14:paraId="01389234" w14:textId="77777777" w:rsidR="009702AE" w:rsidRPr="00834E95" w:rsidRDefault="007C66D4">
      <w:pPr>
        <w:snapToGrid w:val="0"/>
        <w:spacing w:before="50" w:afterLines="50" w:after="120"/>
        <w:jc w:val="left"/>
        <w:rPr>
          <w:szCs w:val="21"/>
        </w:rPr>
      </w:pPr>
      <w:r w:rsidRPr="00834E95">
        <w:rPr>
          <w:rFonts w:hint="eastAsia"/>
          <w:szCs w:val="21"/>
        </w:rPr>
        <w:t>3.</w:t>
      </w:r>
      <w:r w:rsidRPr="00834E95">
        <w:rPr>
          <w:rFonts w:hint="eastAsia"/>
          <w:szCs w:val="21"/>
        </w:rPr>
        <w:t>不同的供应商的响应文件载明的项目管理员为同一个人；</w:t>
      </w:r>
    </w:p>
    <w:p w14:paraId="724D9780" w14:textId="77777777" w:rsidR="009702AE" w:rsidRPr="00834E95" w:rsidRDefault="007C66D4">
      <w:pPr>
        <w:snapToGrid w:val="0"/>
        <w:spacing w:before="50" w:afterLines="50" w:after="120"/>
        <w:jc w:val="left"/>
        <w:rPr>
          <w:szCs w:val="21"/>
        </w:rPr>
      </w:pPr>
      <w:r w:rsidRPr="00834E95">
        <w:rPr>
          <w:rFonts w:hint="eastAsia"/>
          <w:szCs w:val="21"/>
        </w:rPr>
        <w:t>4.</w:t>
      </w:r>
      <w:r w:rsidRPr="00834E95">
        <w:rPr>
          <w:rFonts w:hint="eastAsia"/>
          <w:szCs w:val="21"/>
        </w:rPr>
        <w:t>不同供应商的响应文件异常一致或者投标报价呈规律性差异；</w:t>
      </w:r>
    </w:p>
    <w:p w14:paraId="25B9F5B3" w14:textId="77777777" w:rsidR="009702AE" w:rsidRPr="00834E95" w:rsidRDefault="007C66D4">
      <w:pPr>
        <w:snapToGrid w:val="0"/>
        <w:spacing w:before="50" w:afterLines="50" w:after="120"/>
        <w:jc w:val="left"/>
        <w:rPr>
          <w:szCs w:val="21"/>
        </w:rPr>
      </w:pPr>
      <w:r w:rsidRPr="00834E95">
        <w:rPr>
          <w:rFonts w:hint="eastAsia"/>
          <w:szCs w:val="21"/>
        </w:rPr>
        <w:t>5.</w:t>
      </w:r>
      <w:r w:rsidRPr="00834E95">
        <w:rPr>
          <w:rFonts w:hint="eastAsia"/>
          <w:szCs w:val="21"/>
        </w:rPr>
        <w:t>不同供应商的响应文件相互混装；</w:t>
      </w:r>
    </w:p>
    <w:p w14:paraId="6A139E21" w14:textId="77777777" w:rsidR="009702AE" w:rsidRPr="00834E95" w:rsidRDefault="007C66D4">
      <w:pPr>
        <w:snapToGrid w:val="0"/>
        <w:spacing w:before="50" w:afterLines="50" w:after="120"/>
        <w:jc w:val="left"/>
        <w:rPr>
          <w:szCs w:val="21"/>
        </w:rPr>
      </w:pPr>
      <w:r w:rsidRPr="00834E95">
        <w:rPr>
          <w:rFonts w:hint="eastAsia"/>
          <w:szCs w:val="21"/>
        </w:rPr>
        <w:t>6.</w:t>
      </w:r>
      <w:r w:rsidRPr="00834E95">
        <w:rPr>
          <w:rFonts w:hint="eastAsia"/>
          <w:szCs w:val="21"/>
        </w:rPr>
        <w:t>不同供应商的磋商保证金从同一单位或者个人账户转出。</w:t>
      </w:r>
    </w:p>
    <w:p w14:paraId="0DA64A7B" w14:textId="77777777" w:rsidR="009702AE" w:rsidRPr="00834E95" w:rsidRDefault="007C66D4">
      <w:pPr>
        <w:snapToGrid w:val="0"/>
        <w:spacing w:before="50" w:afterLines="50" w:after="120"/>
        <w:jc w:val="left"/>
        <w:rPr>
          <w:szCs w:val="21"/>
        </w:rPr>
      </w:pPr>
      <w:r w:rsidRPr="00834E95">
        <w:rPr>
          <w:rFonts w:hint="eastAsia"/>
          <w:szCs w:val="21"/>
        </w:rPr>
        <w:t>二、我方承诺无下列恶意串通的情形：</w:t>
      </w:r>
    </w:p>
    <w:p w14:paraId="3F841924" w14:textId="77777777" w:rsidR="009702AE" w:rsidRPr="00834E95" w:rsidRDefault="007C66D4">
      <w:pPr>
        <w:snapToGrid w:val="0"/>
        <w:spacing w:before="50" w:afterLines="50" w:after="120"/>
        <w:jc w:val="left"/>
        <w:rPr>
          <w:szCs w:val="21"/>
        </w:rPr>
      </w:pPr>
      <w:r w:rsidRPr="00834E95">
        <w:rPr>
          <w:rFonts w:hint="eastAsia"/>
          <w:szCs w:val="21"/>
        </w:rPr>
        <w:t>1.</w:t>
      </w:r>
      <w:r w:rsidRPr="00834E95">
        <w:rPr>
          <w:rFonts w:hint="eastAsia"/>
          <w:szCs w:val="21"/>
        </w:rPr>
        <w:t>供应商直接或者间接从采购人或者采购代理机构处获得其他供应商的相关信息并修改其响应文件或者响应文件；</w:t>
      </w:r>
    </w:p>
    <w:p w14:paraId="49C5465B" w14:textId="77777777" w:rsidR="009702AE" w:rsidRPr="00834E95" w:rsidRDefault="007C66D4">
      <w:pPr>
        <w:snapToGrid w:val="0"/>
        <w:spacing w:before="50" w:afterLines="50" w:after="120"/>
        <w:jc w:val="left"/>
        <w:rPr>
          <w:szCs w:val="21"/>
        </w:rPr>
      </w:pPr>
      <w:r w:rsidRPr="00834E95">
        <w:rPr>
          <w:rFonts w:hint="eastAsia"/>
          <w:szCs w:val="21"/>
        </w:rPr>
        <w:t>2.</w:t>
      </w:r>
      <w:r w:rsidRPr="00834E95">
        <w:rPr>
          <w:rFonts w:hint="eastAsia"/>
          <w:szCs w:val="21"/>
        </w:rPr>
        <w:t>供应商按照采购人或者采购代理机构的授意撤换、修改响应文件或者响应文件；</w:t>
      </w:r>
    </w:p>
    <w:p w14:paraId="3028E774" w14:textId="77777777" w:rsidR="009702AE" w:rsidRPr="00834E95" w:rsidRDefault="007C66D4">
      <w:pPr>
        <w:snapToGrid w:val="0"/>
        <w:spacing w:before="50" w:afterLines="50" w:after="120"/>
        <w:jc w:val="left"/>
        <w:rPr>
          <w:szCs w:val="21"/>
        </w:rPr>
      </w:pPr>
      <w:r w:rsidRPr="00834E95">
        <w:rPr>
          <w:rFonts w:hint="eastAsia"/>
          <w:szCs w:val="21"/>
        </w:rPr>
        <w:t>3.</w:t>
      </w:r>
      <w:r w:rsidRPr="00834E95">
        <w:rPr>
          <w:rFonts w:hint="eastAsia"/>
          <w:szCs w:val="21"/>
        </w:rPr>
        <w:t>供应商之间协商报价、技术方案等响应文件或者响应文件的实质性内容；</w:t>
      </w:r>
    </w:p>
    <w:p w14:paraId="2C44112D" w14:textId="77777777" w:rsidR="009702AE" w:rsidRPr="00834E95" w:rsidRDefault="007C66D4">
      <w:pPr>
        <w:snapToGrid w:val="0"/>
        <w:spacing w:before="50" w:afterLines="50" w:after="120"/>
        <w:jc w:val="left"/>
        <w:rPr>
          <w:szCs w:val="21"/>
        </w:rPr>
      </w:pPr>
      <w:r w:rsidRPr="00834E95">
        <w:rPr>
          <w:rFonts w:hint="eastAsia"/>
          <w:szCs w:val="21"/>
        </w:rPr>
        <w:t>4.</w:t>
      </w:r>
      <w:r w:rsidRPr="00834E95">
        <w:rPr>
          <w:rFonts w:hint="eastAsia"/>
          <w:szCs w:val="21"/>
        </w:rPr>
        <w:t>属于同一集团、协会、商会等组织成员的供应商按照该组织要求协同参加政府采购活动；</w:t>
      </w:r>
    </w:p>
    <w:p w14:paraId="4A53C27D" w14:textId="77777777" w:rsidR="009702AE" w:rsidRPr="00834E95" w:rsidRDefault="007C66D4">
      <w:pPr>
        <w:snapToGrid w:val="0"/>
        <w:spacing w:before="50" w:afterLines="50" w:after="120"/>
        <w:jc w:val="left"/>
        <w:rPr>
          <w:szCs w:val="21"/>
        </w:rPr>
      </w:pPr>
      <w:r w:rsidRPr="00834E95">
        <w:rPr>
          <w:rFonts w:hint="eastAsia"/>
          <w:szCs w:val="21"/>
        </w:rPr>
        <w:t>5.</w:t>
      </w:r>
      <w:r w:rsidRPr="00834E95">
        <w:rPr>
          <w:rFonts w:hint="eastAsia"/>
          <w:szCs w:val="21"/>
        </w:rPr>
        <w:t>供应商之间事先约定一致抬高或者压低投标报价，或者在招标项目中事先约定轮流以高价位或者低价位中标，或者事先约定由某一特定供应商中标，然后再参加投标；</w:t>
      </w:r>
    </w:p>
    <w:p w14:paraId="0A5918C5" w14:textId="77777777" w:rsidR="009702AE" w:rsidRPr="00834E95" w:rsidRDefault="007C66D4">
      <w:pPr>
        <w:snapToGrid w:val="0"/>
        <w:spacing w:before="50" w:afterLines="50" w:after="120"/>
        <w:jc w:val="left"/>
        <w:rPr>
          <w:szCs w:val="21"/>
        </w:rPr>
      </w:pPr>
      <w:r w:rsidRPr="00834E95">
        <w:rPr>
          <w:rFonts w:hint="eastAsia"/>
          <w:szCs w:val="21"/>
        </w:rPr>
        <w:t>6.</w:t>
      </w:r>
      <w:r w:rsidRPr="00834E95">
        <w:rPr>
          <w:rFonts w:hint="eastAsia"/>
          <w:szCs w:val="21"/>
        </w:rPr>
        <w:t>供应商之间商定部分供应商放弃参加政府采购活动或者放弃中标；</w:t>
      </w:r>
    </w:p>
    <w:p w14:paraId="1717EB80" w14:textId="77777777" w:rsidR="009702AE" w:rsidRPr="00834E95" w:rsidRDefault="007C66D4">
      <w:pPr>
        <w:snapToGrid w:val="0"/>
        <w:spacing w:before="50" w:afterLines="50" w:after="120"/>
        <w:jc w:val="left"/>
        <w:rPr>
          <w:szCs w:val="21"/>
        </w:rPr>
      </w:pPr>
      <w:r w:rsidRPr="00834E95">
        <w:rPr>
          <w:rFonts w:hint="eastAsia"/>
          <w:szCs w:val="21"/>
        </w:rPr>
        <w:t>7.</w:t>
      </w:r>
      <w:r w:rsidRPr="00834E95">
        <w:rPr>
          <w:rFonts w:hint="eastAsia"/>
          <w:szCs w:val="21"/>
        </w:rPr>
        <w:t>供应商与采购人或者采购代理机构之间、供应商相互之间，为谋求特定供应商中标或者排斥其他供应商的其他串通行为。</w:t>
      </w:r>
    </w:p>
    <w:p w14:paraId="0BB24E3E" w14:textId="77777777" w:rsidR="009702AE" w:rsidRPr="00834E95" w:rsidRDefault="007C66D4">
      <w:pPr>
        <w:snapToGrid w:val="0"/>
        <w:spacing w:before="50" w:afterLines="50" w:after="120"/>
        <w:jc w:val="left"/>
        <w:rPr>
          <w:szCs w:val="21"/>
        </w:rPr>
      </w:pPr>
      <w:r w:rsidRPr="00834E95">
        <w:rPr>
          <w:rFonts w:hint="eastAsia"/>
          <w:szCs w:val="21"/>
        </w:rPr>
        <w:t>以上情形一经核查属实，我方愿意承担一切后果，并不再寻求任何旨在减轻或者免除法律责任的辩解。</w:t>
      </w:r>
    </w:p>
    <w:p w14:paraId="5270519A" w14:textId="77777777" w:rsidR="009702AE" w:rsidRPr="00834E95" w:rsidRDefault="007C66D4">
      <w:pPr>
        <w:snapToGrid w:val="0"/>
        <w:spacing w:before="50" w:afterLines="50" w:after="120"/>
        <w:jc w:val="center"/>
        <w:rPr>
          <w:szCs w:val="21"/>
        </w:rPr>
      </w:pPr>
      <w:r w:rsidRPr="00834E95">
        <w:rPr>
          <w:rFonts w:hint="eastAsia"/>
          <w:szCs w:val="21"/>
        </w:rPr>
        <w:t xml:space="preserve"> </w:t>
      </w:r>
      <w:r w:rsidRPr="00834E95">
        <w:rPr>
          <w:szCs w:val="21"/>
        </w:rPr>
        <w:t xml:space="preserve"> </w:t>
      </w:r>
    </w:p>
    <w:p w14:paraId="39F759D0" w14:textId="77777777" w:rsidR="009702AE" w:rsidRPr="00834E95" w:rsidRDefault="009702AE">
      <w:pPr>
        <w:snapToGrid w:val="0"/>
        <w:spacing w:before="50" w:afterLines="50" w:after="120"/>
        <w:jc w:val="center"/>
        <w:rPr>
          <w:szCs w:val="21"/>
        </w:rPr>
      </w:pPr>
    </w:p>
    <w:p w14:paraId="613D445F" w14:textId="77777777" w:rsidR="009702AE" w:rsidRPr="00834E95" w:rsidRDefault="009702AE">
      <w:pPr>
        <w:snapToGrid w:val="0"/>
        <w:spacing w:before="50" w:afterLines="50" w:after="120"/>
        <w:jc w:val="center"/>
        <w:rPr>
          <w:szCs w:val="21"/>
        </w:rPr>
      </w:pPr>
    </w:p>
    <w:p w14:paraId="0674D91E" w14:textId="77777777" w:rsidR="009702AE" w:rsidRPr="00834E95" w:rsidRDefault="007C66D4">
      <w:pPr>
        <w:snapToGrid w:val="0"/>
        <w:spacing w:before="50" w:afterLines="50" w:after="120"/>
        <w:jc w:val="center"/>
        <w:rPr>
          <w:szCs w:val="21"/>
        </w:rPr>
      </w:pPr>
      <w:r w:rsidRPr="00834E95">
        <w:rPr>
          <w:szCs w:val="21"/>
        </w:rPr>
        <w:t>供应商</w:t>
      </w:r>
      <w:r w:rsidRPr="00834E95">
        <w:rPr>
          <w:rFonts w:hint="eastAsia"/>
          <w:szCs w:val="21"/>
        </w:rPr>
        <w:t>名称</w:t>
      </w:r>
      <w:r w:rsidRPr="00834E95">
        <w:rPr>
          <w:rFonts w:hint="eastAsia"/>
          <w:szCs w:val="21"/>
        </w:rPr>
        <w:t>(</w:t>
      </w:r>
      <w:r w:rsidRPr="00834E95">
        <w:rPr>
          <w:rFonts w:hint="eastAsia"/>
          <w:szCs w:val="21"/>
        </w:rPr>
        <w:t>电子签章</w:t>
      </w:r>
      <w:r w:rsidRPr="00834E95">
        <w:rPr>
          <w:szCs w:val="21"/>
        </w:rPr>
        <w:t>)</w:t>
      </w:r>
      <w:r w:rsidRPr="00834E95">
        <w:rPr>
          <w:rFonts w:hint="eastAsia"/>
          <w:szCs w:val="21"/>
        </w:rPr>
        <w:t>：</w:t>
      </w:r>
    </w:p>
    <w:p w14:paraId="4BB9F6E4" w14:textId="77777777" w:rsidR="009702AE" w:rsidRPr="00834E95" w:rsidRDefault="007C66D4">
      <w:pPr>
        <w:snapToGrid w:val="0"/>
        <w:spacing w:before="50" w:afterLines="50" w:after="120"/>
        <w:jc w:val="center"/>
        <w:rPr>
          <w:szCs w:val="21"/>
        </w:rPr>
      </w:pPr>
      <w:r w:rsidRPr="00834E95">
        <w:rPr>
          <w:rFonts w:hint="eastAsia"/>
          <w:szCs w:val="21"/>
        </w:rPr>
        <w:t>日期：</w:t>
      </w:r>
      <w:r w:rsidRPr="00834E95">
        <w:rPr>
          <w:rFonts w:hint="eastAsia"/>
          <w:szCs w:val="21"/>
        </w:rPr>
        <w:t xml:space="preserve">  </w:t>
      </w:r>
      <w:r w:rsidRPr="00834E95">
        <w:rPr>
          <w:rFonts w:hint="eastAsia"/>
          <w:szCs w:val="21"/>
        </w:rPr>
        <w:t>年</w:t>
      </w:r>
      <w:r w:rsidRPr="00834E95">
        <w:rPr>
          <w:rFonts w:hint="eastAsia"/>
          <w:szCs w:val="21"/>
        </w:rPr>
        <w:t xml:space="preserve">  </w:t>
      </w:r>
      <w:r w:rsidRPr="00834E95">
        <w:rPr>
          <w:rFonts w:hint="eastAsia"/>
          <w:szCs w:val="21"/>
        </w:rPr>
        <w:t>月</w:t>
      </w:r>
      <w:r w:rsidRPr="00834E95">
        <w:rPr>
          <w:rFonts w:hint="eastAsia"/>
          <w:szCs w:val="21"/>
        </w:rPr>
        <w:t xml:space="preserve">   </w:t>
      </w:r>
      <w:r w:rsidRPr="00834E95">
        <w:rPr>
          <w:rFonts w:hint="eastAsia"/>
          <w:szCs w:val="21"/>
        </w:rPr>
        <w:t>日</w:t>
      </w:r>
    </w:p>
    <w:p w14:paraId="38415C00" w14:textId="77777777" w:rsidR="009702AE" w:rsidRPr="00834E95" w:rsidRDefault="009702AE">
      <w:pPr>
        <w:snapToGrid w:val="0"/>
        <w:spacing w:before="50" w:afterLines="50" w:after="120"/>
        <w:jc w:val="left"/>
        <w:rPr>
          <w:szCs w:val="21"/>
        </w:rPr>
      </w:pPr>
    </w:p>
    <w:p w14:paraId="3E73374E" w14:textId="77777777" w:rsidR="009702AE" w:rsidRPr="00834E95" w:rsidRDefault="009702AE">
      <w:pPr>
        <w:snapToGrid w:val="0"/>
        <w:spacing w:before="50" w:afterLines="50" w:after="120"/>
        <w:jc w:val="left"/>
        <w:rPr>
          <w:szCs w:val="21"/>
        </w:rPr>
      </w:pPr>
    </w:p>
    <w:bookmarkEnd w:id="117"/>
    <w:bookmarkEnd w:id="118"/>
    <w:p w14:paraId="651D73DD" w14:textId="77777777" w:rsidR="009702AE" w:rsidRPr="00834E95" w:rsidRDefault="009702AE">
      <w:pPr>
        <w:snapToGrid w:val="0"/>
        <w:spacing w:before="50" w:afterLines="50" w:after="120"/>
        <w:jc w:val="left"/>
        <w:rPr>
          <w:szCs w:val="21"/>
        </w:rPr>
      </w:pPr>
    </w:p>
    <w:p w14:paraId="35F2DEE5" w14:textId="77777777" w:rsidR="009702AE" w:rsidRPr="00834E95" w:rsidRDefault="009702AE">
      <w:pPr>
        <w:snapToGrid w:val="0"/>
        <w:spacing w:before="50" w:afterLines="50" w:after="120"/>
        <w:jc w:val="left"/>
        <w:rPr>
          <w:szCs w:val="21"/>
        </w:rPr>
      </w:pPr>
    </w:p>
    <w:p w14:paraId="415DC977" w14:textId="77777777" w:rsidR="009702AE" w:rsidRPr="00834E95" w:rsidRDefault="009702AE">
      <w:pPr>
        <w:snapToGrid w:val="0"/>
        <w:spacing w:before="50" w:afterLines="50" w:after="120"/>
        <w:jc w:val="left"/>
        <w:rPr>
          <w:szCs w:val="21"/>
        </w:rPr>
      </w:pPr>
    </w:p>
    <w:p w14:paraId="46069EA4" w14:textId="77777777" w:rsidR="009702AE" w:rsidRPr="00834E95" w:rsidRDefault="007C66D4">
      <w:pPr>
        <w:spacing w:before="120" w:line="320" w:lineRule="atLeast"/>
        <w:rPr>
          <w:szCs w:val="21"/>
        </w:rPr>
      </w:pPr>
      <w:r w:rsidRPr="00834E95">
        <w:rPr>
          <w:szCs w:val="21"/>
        </w:rPr>
        <w:br w:type="page"/>
      </w:r>
      <w:bookmarkStart w:id="125" w:name="_Hlk19110561"/>
      <w:r w:rsidRPr="00834E95">
        <w:rPr>
          <w:szCs w:val="21"/>
        </w:rPr>
        <w:lastRenderedPageBreak/>
        <w:t>16</w:t>
      </w:r>
      <w:r w:rsidRPr="00834E95">
        <w:rPr>
          <w:szCs w:val="21"/>
        </w:rPr>
        <w:t>．代理服务费承诺书</w:t>
      </w:r>
      <w:bookmarkEnd w:id="125"/>
    </w:p>
    <w:p w14:paraId="0700CD34" w14:textId="77777777" w:rsidR="009702AE" w:rsidRPr="00834E95" w:rsidRDefault="007C66D4">
      <w:pPr>
        <w:spacing w:line="360" w:lineRule="exact"/>
        <w:rPr>
          <w:szCs w:val="21"/>
        </w:rPr>
      </w:pPr>
      <w:bookmarkStart w:id="126" w:name="_Hlk19110490"/>
      <w:r w:rsidRPr="00834E95">
        <w:rPr>
          <w:szCs w:val="21"/>
        </w:rPr>
        <w:t>致：广西机电设备招标有限公司</w:t>
      </w:r>
    </w:p>
    <w:p w14:paraId="44CCEC47" w14:textId="77777777" w:rsidR="009702AE" w:rsidRPr="00834E95" w:rsidRDefault="007C66D4">
      <w:pPr>
        <w:spacing w:line="360" w:lineRule="exact"/>
        <w:ind w:firstLineChars="200" w:firstLine="420"/>
        <w:rPr>
          <w:szCs w:val="21"/>
        </w:rPr>
      </w:pPr>
      <w:r w:rsidRPr="00834E95">
        <w:rPr>
          <w:szCs w:val="21"/>
        </w:rPr>
        <w:t>我单位参加了贵方组织的谈判项目编号为</w:t>
      </w:r>
      <w:r w:rsidRPr="00834E95">
        <w:rPr>
          <w:b/>
          <w:szCs w:val="21"/>
        </w:rPr>
        <w:t>（</w:t>
      </w:r>
      <w:r w:rsidRPr="00834E95">
        <w:rPr>
          <w:szCs w:val="21"/>
          <w:u w:val="single"/>
        </w:rPr>
        <w:t xml:space="preserve">                    )</w:t>
      </w:r>
      <w:r w:rsidRPr="00834E95">
        <w:rPr>
          <w:szCs w:val="21"/>
        </w:rPr>
        <w:t>的响应，并递交了谈判保证金</w:t>
      </w:r>
      <w:r w:rsidRPr="00834E95">
        <w:rPr>
          <w:szCs w:val="21"/>
          <w:u w:val="single"/>
        </w:rPr>
        <w:t xml:space="preserve">                  </w:t>
      </w:r>
      <w:r w:rsidRPr="00834E95">
        <w:rPr>
          <w:szCs w:val="21"/>
        </w:rPr>
        <w:t>（</w:t>
      </w:r>
      <w:r w:rsidRPr="00834E95">
        <w:rPr>
          <w:kern w:val="0"/>
          <w:szCs w:val="21"/>
        </w:rPr>
        <w:t>¥</w:t>
      </w:r>
      <w:r w:rsidRPr="00834E95">
        <w:rPr>
          <w:szCs w:val="21"/>
          <w:u w:val="single"/>
        </w:rPr>
        <w:t xml:space="preserve">       </w:t>
      </w:r>
      <w:r w:rsidRPr="00834E95">
        <w:rPr>
          <w:szCs w:val="21"/>
        </w:rPr>
        <w:t>），在此我方说明如下：</w:t>
      </w:r>
    </w:p>
    <w:p w14:paraId="049135F7" w14:textId="77777777" w:rsidR="009702AE" w:rsidRPr="00834E95" w:rsidRDefault="007C66D4">
      <w:pPr>
        <w:spacing w:line="360" w:lineRule="exact"/>
        <w:ind w:firstLineChars="200" w:firstLine="420"/>
        <w:rPr>
          <w:szCs w:val="21"/>
        </w:rPr>
      </w:pPr>
      <w:r w:rsidRPr="00834E95">
        <w:rPr>
          <w:szCs w:val="21"/>
        </w:rPr>
        <w:t>1</w:t>
      </w:r>
      <w:r w:rsidRPr="00834E95">
        <w:rPr>
          <w:szCs w:val="21"/>
        </w:rPr>
        <w:t>．我方承诺，若我单位</w:t>
      </w:r>
      <w:r w:rsidRPr="00834E95">
        <w:rPr>
          <w:rFonts w:hint="eastAsia"/>
          <w:szCs w:val="21"/>
        </w:rPr>
        <w:t>成交</w:t>
      </w:r>
      <w:r w:rsidRPr="00834E95">
        <w:rPr>
          <w:szCs w:val="21"/>
        </w:rPr>
        <w:t>，保证在领取</w:t>
      </w:r>
      <w:r w:rsidRPr="00834E95">
        <w:rPr>
          <w:rFonts w:hint="eastAsia"/>
          <w:szCs w:val="21"/>
        </w:rPr>
        <w:t>成交</w:t>
      </w:r>
      <w:r w:rsidRPr="00834E95">
        <w:rPr>
          <w:szCs w:val="21"/>
        </w:rPr>
        <w:t>通知书之前，按本项目</w:t>
      </w:r>
      <w:r w:rsidRPr="00834E95">
        <w:rPr>
          <w:rFonts w:hint="eastAsia"/>
          <w:szCs w:val="21"/>
        </w:rPr>
        <w:t>采购文件</w:t>
      </w:r>
      <w:r w:rsidRPr="00834E95">
        <w:rPr>
          <w:szCs w:val="21"/>
        </w:rPr>
        <w:t>的规定标准向贵单位支付代理服务费。如我单位未按规定缴纳代理服务费，贵方可</w:t>
      </w:r>
      <w:r w:rsidRPr="00834E95">
        <w:rPr>
          <w:rFonts w:hint="eastAsia"/>
          <w:szCs w:val="21"/>
        </w:rPr>
        <w:t>不退还</w:t>
      </w:r>
      <w:r w:rsidRPr="00834E95">
        <w:rPr>
          <w:szCs w:val="21"/>
        </w:rPr>
        <w:t>我单位提交的</w:t>
      </w:r>
      <w:r w:rsidRPr="00834E95">
        <w:rPr>
          <w:rFonts w:hint="eastAsia"/>
          <w:szCs w:val="21"/>
        </w:rPr>
        <w:t>谈判保证金，并从中</w:t>
      </w:r>
      <w:r w:rsidRPr="00834E95">
        <w:rPr>
          <w:szCs w:val="21"/>
        </w:rPr>
        <w:t>扣除</w:t>
      </w:r>
      <w:r w:rsidRPr="00834E95">
        <w:rPr>
          <w:rFonts w:hint="eastAsia"/>
          <w:szCs w:val="21"/>
        </w:rPr>
        <w:t>代理服务费</w:t>
      </w:r>
      <w:r w:rsidRPr="00834E95">
        <w:rPr>
          <w:szCs w:val="21"/>
        </w:rPr>
        <w:t>，余款按下列账户退回。</w:t>
      </w:r>
    </w:p>
    <w:bookmarkEnd w:id="126"/>
    <w:p w14:paraId="51CFF3DC" w14:textId="77777777" w:rsidR="009702AE" w:rsidRPr="00834E95" w:rsidRDefault="007C66D4">
      <w:pPr>
        <w:spacing w:line="360" w:lineRule="exact"/>
        <w:ind w:firstLineChars="200" w:firstLine="420"/>
        <w:rPr>
          <w:szCs w:val="21"/>
        </w:rPr>
      </w:pPr>
      <w:r w:rsidRPr="00834E95">
        <w:rPr>
          <w:szCs w:val="21"/>
        </w:rPr>
        <w:t>我公司选择第</w:t>
      </w:r>
      <w:r w:rsidRPr="00834E95">
        <w:rPr>
          <w:szCs w:val="21"/>
          <w:u w:val="single"/>
        </w:rPr>
        <w:t xml:space="preserve">     </w:t>
      </w:r>
      <w:r w:rsidRPr="00834E95">
        <w:rPr>
          <w:szCs w:val="21"/>
        </w:rPr>
        <w:t>种方式缴纳代理服务费。</w:t>
      </w:r>
    </w:p>
    <w:p w14:paraId="31CB226E" w14:textId="77777777" w:rsidR="009702AE" w:rsidRPr="00834E95" w:rsidRDefault="007C66D4">
      <w:pPr>
        <w:spacing w:line="360" w:lineRule="exact"/>
        <w:ind w:firstLineChars="200" w:firstLine="420"/>
        <w:rPr>
          <w:szCs w:val="21"/>
        </w:rPr>
      </w:pPr>
      <w:r w:rsidRPr="00834E95">
        <w:rPr>
          <w:szCs w:val="21"/>
        </w:rPr>
        <w:t>第一种方式：一次性足额缴纳代理服务费。</w:t>
      </w:r>
    </w:p>
    <w:p w14:paraId="58F491D4" w14:textId="77777777" w:rsidR="009702AE" w:rsidRPr="00834E95" w:rsidRDefault="007C66D4">
      <w:pPr>
        <w:spacing w:line="360" w:lineRule="exact"/>
        <w:ind w:firstLineChars="200" w:firstLine="420"/>
        <w:rPr>
          <w:szCs w:val="21"/>
        </w:rPr>
      </w:pPr>
      <w:r w:rsidRPr="00834E95">
        <w:rPr>
          <w:szCs w:val="21"/>
        </w:rPr>
        <w:t>第二种方式：从</w:t>
      </w:r>
      <w:r w:rsidRPr="00834E95">
        <w:rPr>
          <w:rFonts w:hint="eastAsia"/>
          <w:szCs w:val="21"/>
        </w:rPr>
        <w:t>谈判保证金</w:t>
      </w:r>
      <w:r w:rsidRPr="00834E95">
        <w:rPr>
          <w:szCs w:val="21"/>
        </w:rPr>
        <w:t>中抵扣代理服务费，不足部分补交。</w:t>
      </w:r>
    </w:p>
    <w:p w14:paraId="398B50E0" w14:textId="77777777" w:rsidR="009702AE" w:rsidRPr="00834E95" w:rsidRDefault="007C66D4">
      <w:pPr>
        <w:spacing w:line="360" w:lineRule="exact"/>
        <w:ind w:firstLineChars="200" w:firstLine="420"/>
        <w:rPr>
          <w:szCs w:val="21"/>
        </w:rPr>
      </w:pPr>
      <w:r w:rsidRPr="00834E95">
        <w:rPr>
          <w:szCs w:val="21"/>
        </w:rPr>
        <w:t>2</w:t>
      </w:r>
      <w:r w:rsidRPr="00834E95">
        <w:rPr>
          <w:szCs w:val="21"/>
        </w:rPr>
        <w:t>．如我单位谈判保证金无法原路返回，请按下表账户信息无息退还。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9702AE" w:rsidRPr="00834E95" w14:paraId="6FA2CC76" w14:textId="77777777">
        <w:trPr>
          <w:cantSplit/>
          <w:trHeight w:val="372"/>
          <w:jc w:val="center"/>
        </w:trPr>
        <w:tc>
          <w:tcPr>
            <w:tcW w:w="3533" w:type="dxa"/>
            <w:vAlign w:val="center"/>
          </w:tcPr>
          <w:p w14:paraId="30AA7991" w14:textId="77777777" w:rsidR="009702AE" w:rsidRPr="00834E95" w:rsidRDefault="007C66D4">
            <w:pPr>
              <w:spacing w:line="360" w:lineRule="exact"/>
              <w:jc w:val="center"/>
              <w:rPr>
                <w:szCs w:val="21"/>
              </w:rPr>
            </w:pPr>
            <w:r w:rsidRPr="00834E95">
              <w:rPr>
                <w:szCs w:val="21"/>
              </w:rPr>
              <w:t>收款户名</w:t>
            </w:r>
          </w:p>
        </w:tc>
        <w:tc>
          <w:tcPr>
            <w:tcW w:w="5431" w:type="dxa"/>
            <w:vAlign w:val="center"/>
          </w:tcPr>
          <w:p w14:paraId="17068180" w14:textId="77777777" w:rsidR="009702AE" w:rsidRPr="00834E95" w:rsidRDefault="009702AE">
            <w:pPr>
              <w:spacing w:line="360" w:lineRule="exact"/>
              <w:jc w:val="center"/>
              <w:rPr>
                <w:szCs w:val="21"/>
              </w:rPr>
            </w:pPr>
          </w:p>
        </w:tc>
      </w:tr>
      <w:tr w:rsidR="009702AE" w:rsidRPr="00834E95" w14:paraId="1B4A6ABA" w14:textId="77777777">
        <w:trPr>
          <w:cantSplit/>
          <w:trHeight w:val="372"/>
          <w:jc w:val="center"/>
        </w:trPr>
        <w:tc>
          <w:tcPr>
            <w:tcW w:w="3533" w:type="dxa"/>
            <w:vAlign w:val="center"/>
          </w:tcPr>
          <w:p w14:paraId="538AB736" w14:textId="77777777" w:rsidR="009702AE" w:rsidRPr="00834E95" w:rsidRDefault="007C66D4">
            <w:pPr>
              <w:spacing w:line="360" w:lineRule="exact"/>
              <w:jc w:val="center"/>
              <w:rPr>
                <w:szCs w:val="21"/>
              </w:rPr>
            </w:pPr>
            <w:r w:rsidRPr="00834E95">
              <w:rPr>
                <w:szCs w:val="21"/>
              </w:rPr>
              <w:t>账</w:t>
            </w:r>
            <w:r w:rsidRPr="00834E95">
              <w:rPr>
                <w:szCs w:val="21"/>
              </w:rPr>
              <w:t xml:space="preserve">    </w:t>
            </w:r>
            <w:r w:rsidRPr="00834E95">
              <w:rPr>
                <w:szCs w:val="21"/>
              </w:rPr>
              <w:t>号</w:t>
            </w:r>
          </w:p>
        </w:tc>
        <w:tc>
          <w:tcPr>
            <w:tcW w:w="5431" w:type="dxa"/>
            <w:vAlign w:val="center"/>
          </w:tcPr>
          <w:p w14:paraId="0BA385A3" w14:textId="77777777" w:rsidR="009702AE" w:rsidRPr="00834E95" w:rsidRDefault="009702AE">
            <w:pPr>
              <w:spacing w:line="360" w:lineRule="exact"/>
              <w:jc w:val="center"/>
              <w:rPr>
                <w:szCs w:val="21"/>
              </w:rPr>
            </w:pPr>
          </w:p>
        </w:tc>
      </w:tr>
      <w:tr w:rsidR="009702AE" w:rsidRPr="00834E95" w14:paraId="559D9933" w14:textId="77777777">
        <w:trPr>
          <w:cantSplit/>
          <w:trHeight w:val="372"/>
          <w:jc w:val="center"/>
        </w:trPr>
        <w:tc>
          <w:tcPr>
            <w:tcW w:w="3533" w:type="dxa"/>
            <w:vAlign w:val="center"/>
          </w:tcPr>
          <w:p w14:paraId="10ED1101" w14:textId="77777777" w:rsidR="009702AE" w:rsidRPr="00834E95" w:rsidRDefault="007C66D4">
            <w:pPr>
              <w:spacing w:line="360" w:lineRule="exact"/>
              <w:jc w:val="center"/>
              <w:rPr>
                <w:szCs w:val="21"/>
              </w:rPr>
            </w:pPr>
            <w:r w:rsidRPr="00834E95">
              <w:rPr>
                <w:szCs w:val="21"/>
              </w:rPr>
              <w:t>开户银行</w:t>
            </w:r>
          </w:p>
        </w:tc>
        <w:tc>
          <w:tcPr>
            <w:tcW w:w="5431" w:type="dxa"/>
            <w:vAlign w:val="center"/>
          </w:tcPr>
          <w:p w14:paraId="71B20603" w14:textId="77777777" w:rsidR="009702AE" w:rsidRPr="00834E95" w:rsidRDefault="009702AE">
            <w:pPr>
              <w:spacing w:line="360" w:lineRule="exact"/>
              <w:jc w:val="center"/>
              <w:rPr>
                <w:szCs w:val="21"/>
              </w:rPr>
            </w:pPr>
          </w:p>
        </w:tc>
      </w:tr>
      <w:tr w:rsidR="009702AE" w:rsidRPr="00834E95" w14:paraId="27298E0F" w14:textId="77777777">
        <w:trPr>
          <w:cantSplit/>
          <w:trHeight w:val="372"/>
          <w:jc w:val="center"/>
        </w:trPr>
        <w:tc>
          <w:tcPr>
            <w:tcW w:w="3533" w:type="dxa"/>
            <w:vAlign w:val="center"/>
          </w:tcPr>
          <w:p w14:paraId="1A0B19F6" w14:textId="77777777" w:rsidR="009702AE" w:rsidRPr="00834E95" w:rsidRDefault="007C66D4">
            <w:pPr>
              <w:spacing w:line="360" w:lineRule="exact"/>
              <w:jc w:val="center"/>
              <w:rPr>
                <w:szCs w:val="21"/>
              </w:rPr>
            </w:pPr>
            <w:r w:rsidRPr="00834E95">
              <w:rPr>
                <w:szCs w:val="21"/>
              </w:rPr>
              <w:t>银行行号</w:t>
            </w:r>
          </w:p>
        </w:tc>
        <w:tc>
          <w:tcPr>
            <w:tcW w:w="5431" w:type="dxa"/>
            <w:vAlign w:val="center"/>
          </w:tcPr>
          <w:p w14:paraId="36EFC371" w14:textId="77777777" w:rsidR="009702AE" w:rsidRPr="00834E95" w:rsidRDefault="009702AE">
            <w:pPr>
              <w:spacing w:line="360" w:lineRule="exact"/>
              <w:jc w:val="center"/>
              <w:rPr>
                <w:szCs w:val="21"/>
              </w:rPr>
            </w:pPr>
          </w:p>
        </w:tc>
      </w:tr>
    </w:tbl>
    <w:p w14:paraId="003B9E49" w14:textId="77777777" w:rsidR="009702AE" w:rsidRPr="00834E95" w:rsidRDefault="007C66D4">
      <w:pPr>
        <w:spacing w:line="360" w:lineRule="exact"/>
        <w:ind w:firstLineChars="200" w:firstLine="420"/>
        <w:rPr>
          <w:szCs w:val="21"/>
        </w:rPr>
      </w:pPr>
      <w:r w:rsidRPr="00834E95">
        <w:rPr>
          <w:szCs w:val="21"/>
        </w:rPr>
        <w:t>3</w:t>
      </w:r>
      <w:r w:rsidRPr="00834E95">
        <w:rPr>
          <w:szCs w:val="21"/>
        </w:rPr>
        <w:t>．如果我单位未遵守有关采购文件关于谈判保证金的规定，贵方可以没收我单位谈判保证金。</w:t>
      </w:r>
    </w:p>
    <w:p w14:paraId="0A33F8EA" w14:textId="77777777" w:rsidR="009702AE" w:rsidRPr="00834E95" w:rsidRDefault="007C66D4">
      <w:pPr>
        <w:spacing w:line="360" w:lineRule="exact"/>
        <w:ind w:firstLineChars="200" w:firstLine="420"/>
        <w:rPr>
          <w:szCs w:val="21"/>
        </w:rPr>
      </w:pPr>
      <w:r w:rsidRPr="00834E95">
        <w:rPr>
          <w:szCs w:val="21"/>
        </w:rPr>
        <w:t xml:space="preserve">4. </w:t>
      </w:r>
      <w:r w:rsidRPr="00834E95">
        <w:rPr>
          <w:szCs w:val="21"/>
        </w:rPr>
        <w:t>我单位选择第</w:t>
      </w:r>
      <w:r w:rsidRPr="00834E95">
        <w:rPr>
          <w:szCs w:val="21"/>
          <w:u w:val="single"/>
        </w:rPr>
        <w:t xml:space="preserve">     </w:t>
      </w:r>
      <w:r w:rsidRPr="00834E95">
        <w:rPr>
          <w:szCs w:val="21"/>
        </w:rPr>
        <w:t>种方式作为代理服务费开票类型：</w:t>
      </w:r>
    </w:p>
    <w:p w14:paraId="06E0EACD" w14:textId="77777777" w:rsidR="009702AE" w:rsidRPr="00834E95" w:rsidRDefault="007C66D4">
      <w:pPr>
        <w:spacing w:line="360" w:lineRule="exact"/>
        <w:ind w:firstLineChars="200" w:firstLine="420"/>
        <w:rPr>
          <w:szCs w:val="21"/>
        </w:rPr>
      </w:pPr>
      <w:r w:rsidRPr="00834E95">
        <w:rPr>
          <w:szCs w:val="21"/>
        </w:rPr>
        <w:t>第一种方式：开具收据。</w:t>
      </w:r>
    </w:p>
    <w:p w14:paraId="7D9C6864" w14:textId="77777777" w:rsidR="009702AE" w:rsidRPr="00834E95" w:rsidRDefault="007C66D4">
      <w:pPr>
        <w:spacing w:line="360" w:lineRule="exact"/>
        <w:ind w:firstLineChars="200" w:firstLine="420"/>
        <w:rPr>
          <w:szCs w:val="21"/>
        </w:rPr>
      </w:pPr>
      <w:r w:rsidRPr="00834E95">
        <w:rPr>
          <w:szCs w:val="21"/>
        </w:rPr>
        <w:t>第二种方式：开具增值税普通发票。</w:t>
      </w:r>
      <w:r w:rsidRPr="00834E95">
        <w:rPr>
          <w:szCs w:val="21"/>
        </w:rPr>
        <w:t xml:space="preserve"> 1.</w:t>
      </w:r>
      <w:r w:rsidRPr="00834E95">
        <w:rPr>
          <w:szCs w:val="21"/>
        </w:rPr>
        <w:t>公司名称</w:t>
      </w:r>
      <w:r w:rsidRPr="00834E95">
        <w:rPr>
          <w:szCs w:val="21"/>
          <w:u w:val="single"/>
        </w:rPr>
        <w:t xml:space="preserve">                      </w:t>
      </w:r>
      <w:r w:rsidRPr="00834E95">
        <w:rPr>
          <w:szCs w:val="21"/>
        </w:rPr>
        <w:t>；</w:t>
      </w:r>
      <w:r w:rsidRPr="00834E95">
        <w:rPr>
          <w:szCs w:val="21"/>
        </w:rPr>
        <w:t>2.</w:t>
      </w:r>
      <w:r w:rsidRPr="00834E95">
        <w:rPr>
          <w:szCs w:val="21"/>
        </w:rPr>
        <w:t>纳税人识别号</w:t>
      </w:r>
      <w:r w:rsidRPr="00834E95">
        <w:rPr>
          <w:szCs w:val="21"/>
          <w:u w:val="single"/>
        </w:rPr>
        <w:t xml:space="preserve">                     </w:t>
      </w:r>
      <w:r w:rsidRPr="00834E95">
        <w:rPr>
          <w:szCs w:val="21"/>
        </w:rPr>
        <w:t>；</w:t>
      </w:r>
    </w:p>
    <w:p w14:paraId="745DC288" w14:textId="77777777" w:rsidR="009702AE" w:rsidRPr="00834E95" w:rsidRDefault="007C66D4">
      <w:pPr>
        <w:spacing w:line="360" w:lineRule="exact"/>
        <w:ind w:firstLineChars="200" w:firstLine="420"/>
        <w:rPr>
          <w:szCs w:val="21"/>
        </w:rPr>
      </w:pPr>
      <w:r w:rsidRPr="00834E95">
        <w:rPr>
          <w:szCs w:val="21"/>
        </w:rPr>
        <w:t>第三种方式：开具增值税专用发票，开票信息如下：</w:t>
      </w:r>
      <w:r w:rsidRPr="00834E95">
        <w:rPr>
          <w:szCs w:val="21"/>
        </w:rPr>
        <w:t>1.</w:t>
      </w:r>
      <w:r w:rsidRPr="00834E95">
        <w:rPr>
          <w:szCs w:val="21"/>
        </w:rPr>
        <w:t>公司名称</w:t>
      </w:r>
      <w:r w:rsidRPr="00834E95">
        <w:rPr>
          <w:szCs w:val="21"/>
          <w:u w:val="single"/>
        </w:rPr>
        <w:t xml:space="preserve">                      </w:t>
      </w:r>
      <w:r w:rsidRPr="00834E95">
        <w:rPr>
          <w:szCs w:val="21"/>
        </w:rPr>
        <w:t>；</w:t>
      </w:r>
      <w:r w:rsidRPr="00834E95">
        <w:rPr>
          <w:szCs w:val="21"/>
        </w:rPr>
        <w:t>2.</w:t>
      </w:r>
      <w:r w:rsidRPr="00834E95">
        <w:rPr>
          <w:szCs w:val="21"/>
        </w:rPr>
        <w:t>纳税人识别号</w:t>
      </w:r>
      <w:r w:rsidRPr="00834E95">
        <w:rPr>
          <w:szCs w:val="21"/>
          <w:u w:val="single"/>
        </w:rPr>
        <w:t xml:space="preserve">                     </w:t>
      </w:r>
      <w:r w:rsidRPr="00834E95">
        <w:rPr>
          <w:szCs w:val="21"/>
        </w:rPr>
        <w:t>；</w:t>
      </w:r>
      <w:r w:rsidRPr="00834E95">
        <w:rPr>
          <w:szCs w:val="21"/>
        </w:rPr>
        <w:t>3.</w:t>
      </w:r>
      <w:r w:rsidRPr="00834E95">
        <w:rPr>
          <w:szCs w:val="21"/>
        </w:rPr>
        <w:t>税局登记地址</w:t>
      </w:r>
      <w:r w:rsidRPr="00834E95">
        <w:rPr>
          <w:szCs w:val="21"/>
          <w:u w:val="single"/>
        </w:rPr>
        <w:t xml:space="preserve">                     </w:t>
      </w:r>
      <w:r w:rsidRPr="00834E95">
        <w:rPr>
          <w:szCs w:val="21"/>
        </w:rPr>
        <w:t>；</w:t>
      </w:r>
      <w:r w:rsidRPr="00834E95">
        <w:rPr>
          <w:szCs w:val="21"/>
        </w:rPr>
        <w:t>4.</w:t>
      </w:r>
      <w:r w:rsidRPr="00834E95">
        <w:rPr>
          <w:szCs w:val="21"/>
        </w:rPr>
        <w:t>税局登记电话</w:t>
      </w:r>
      <w:r w:rsidRPr="00834E95">
        <w:rPr>
          <w:szCs w:val="21"/>
          <w:u w:val="single"/>
        </w:rPr>
        <w:t xml:space="preserve">             </w:t>
      </w:r>
      <w:r w:rsidRPr="00834E95">
        <w:rPr>
          <w:szCs w:val="21"/>
        </w:rPr>
        <w:t>；</w:t>
      </w:r>
      <w:r w:rsidRPr="00834E95">
        <w:rPr>
          <w:szCs w:val="21"/>
        </w:rPr>
        <w:t>5.</w:t>
      </w:r>
      <w:r w:rsidRPr="00834E95">
        <w:rPr>
          <w:szCs w:val="21"/>
        </w:rPr>
        <w:t>开户银行</w:t>
      </w:r>
      <w:r w:rsidRPr="00834E95">
        <w:rPr>
          <w:szCs w:val="21"/>
          <w:u w:val="single"/>
        </w:rPr>
        <w:t xml:space="preserve">                 </w:t>
      </w:r>
      <w:r w:rsidRPr="00834E95">
        <w:rPr>
          <w:szCs w:val="21"/>
        </w:rPr>
        <w:t>；</w:t>
      </w:r>
      <w:r w:rsidRPr="00834E95">
        <w:rPr>
          <w:szCs w:val="21"/>
        </w:rPr>
        <w:t>6.</w:t>
      </w:r>
      <w:r w:rsidRPr="00834E95">
        <w:rPr>
          <w:szCs w:val="21"/>
        </w:rPr>
        <w:t>银行账户</w:t>
      </w:r>
      <w:r w:rsidRPr="00834E95">
        <w:rPr>
          <w:szCs w:val="21"/>
          <w:u w:val="single"/>
        </w:rPr>
        <w:t xml:space="preserve">                         </w:t>
      </w:r>
      <w:r w:rsidRPr="00834E95">
        <w:rPr>
          <w:szCs w:val="21"/>
        </w:rPr>
        <w:t>。</w:t>
      </w:r>
    </w:p>
    <w:p w14:paraId="4BFCDE9B" w14:textId="77777777" w:rsidR="009702AE" w:rsidRPr="00834E95" w:rsidRDefault="009702AE">
      <w:pPr>
        <w:spacing w:beforeLines="50" w:before="120" w:line="360" w:lineRule="auto"/>
        <w:jc w:val="left"/>
        <w:rPr>
          <w:szCs w:val="21"/>
        </w:rPr>
      </w:pPr>
    </w:p>
    <w:p w14:paraId="3EF4BC3F" w14:textId="77777777" w:rsidR="009702AE" w:rsidRPr="00834E95" w:rsidRDefault="007C66D4">
      <w:pPr>
        <w:spacing w:beforeLines="50" w:before="120" w:line="360" w:lineRule="auto"/>
        <w:jc w:val="left"/>
        <w:rPr>
          <w:szCs w:val="21"/>
          <w:u w:val="single"/>
        </w:rPr>
      </w:pPr>
      <w:r w:rsidRPr="00834E95">
        <w:rPr>
          <w:szCs w:val="21"/>
        </w:rPr>
        <w:t>供应商</w:t>
      </w:r>
      <w:r w:rsidRPr="00834E95">
        <w:rPr>
          <w:rFonts w:hint="eastAsia"/>
          <w:szCs w:val="21"/>
        </w:rPr>
        <w:t>名称</w:t>
      </w:r>
      <w:r w:rsidRPr="00834E95">
        <w:rPr>
          <w:rFonts w:hint="eastAsia"/>
          <w:szCs w:val="21"/>
        </w:rPr>
        <w:t>(</w:t>
      </w:r>
      <w:r w:rsidRPr="00834E95">
        <w:rPr>
          <w:rFonts w:hint="eastAsia"/>
          <w:szCs w:val="21"/>
        </w:rPr>
        <w:t>电子签章</w:t>
      </w:r>
      <w:r w:rsidRPr="00834E95">
        <w:rPr>
          <w:szCs w:val="21"/>
        </w:rPr>
        <w:t>)</w:t>
      </w:r>
      <w:r w:rsidRPr="00834E95">
        <w:rPr>
          <w:szCs w:val="21"/>
        </w:rPr>
        <w:t>：</w:t>
      </w:r>
      <w:r w:rsidRPr="00834E95">
        <w:rPr>
          <w:szCs w:val="21"/>
          <w:u w:val="single"/>
        </w:rPr>
        <w:t xml:space="preserve">                              </w:t>
      </w:r>
    </w:p>
    <w:p w14:paraId="4DE691DB" w14:textId="77777777" w:rsidR="009702AE" w:rsidRPr="00834E95" w:rsidRDefault="007C66D4">
      <w:pPr>
        <w:spacing w:beforeLines="50" w:before="120" w:line="360" w:lineRule="auto"/>
        <w:jc w:val="left"/>
        <w:rPr>
          <w:szCs w:val="21"/>
        </w:rPr>
      </w:pPr>
      <w:r w:rsidRPr="00834E95">
        <w:rPr>
          <w:szCs w:val="21"/>
        </w:rPr>
        <w:t>供应商地址：</w:t>
      </w:r>
      <w:r w:rsidRPr="00834E95">
        <w:rPr>
          <w:szCs w:val="21"/>
          <w:u w:val="single"/>
        </w:rPr>
        <w:t xml:space="preserve">                                     </w:t>
      </w:r>
    </w:p>
    <w:p w14:paraId="217657A7" w14:textId="77777777" w:rsidR="009702AE" w:rsidRPr="00834E95" w:rsidRDefault="007C66D4">
      <w:pPr>
        <w:wordWrap w:val="0"/>
        <w:spacing w:beforeLines="50" w:before="120" w:line="360" w:lineRule="auto"/>
        <w:jc w:val="right"/>
        <w:rPr>
          <w:szCs w:val="21"/>
        </w:rPr>
      </w:pPr>
      <w:r w:rsidRPr="00834E95">
        <w:rPr>
          <w:szCs w:val="21"/>
        </w:rPr>
        <w:t>日期：</w:t>
      </w:r>
      <w:r w:rsidRPr="00834E95">
        <w:rPr>
          <w:szCs w:val="21"/>
          <w:u w:val="single"/>
        </w:rPr>
        <w:t xml:space="preserve">      </w:t>
      </w:r>
      <w:r w:rsidRPr="00834E95">
        <w:rPr>
          <w:szCs w:val="21"/>
        </w:rPr>
        <w:t>年</w:t>
      </w:r>
      <w:r w:rsidRPr="00834E95">
        <w:rPr>
          <w:szCs w:val="21"/>
          <w:u w:val="single"/>
        </w:rPr>
        <w:t xml:space="preserve">    </w:t>
      </w:r>
      <w:r w:rsidRPr="00834E95">
        <w:rPr>
          <w:szCs w:val="21"/>
        </w:rPr>
        <w:t>月</w:t>
      </w:r>
      <w:r w:rsidRPr="00834E95">
        <w:rPr>
          <w:szCs w:val="21"/>
          <w:u w:val="single"/>
        </w:rPr>
        <w:t xml:space="preserve">    </w:t>
      </w:r>
      <w:r w:rsidRPr="00834E95">
        <w:rPr>
          <w:szCs w:val="21"/>
        </w:rPr>
        <w:t>日</w:t>
      </w:r>
    </w:p>
    <w:p w14:paraId="540D5405" w14:textId="77777777" w:rsidR="009702AE" w:rsidRPr="00834E95" w:rsidRDefault="007C66D4">
      <w:pPr>
        <w:spacing w:beforeLines="50" w:before="120"/>
        <w:rPr>
          <w:szCs w:val="21"/>
        </w:rPr>
      </w:pPr>
      <w:r w:rsidRPr="00834E95">
        <w:rPr>
          <w:szCs w:val="21"/>
        </w:rPr>
        <w:t>说明：</w:t>
      </w:r>
    </w:p>
    <w:p w14:paraId="1E5D200E" w14:textId="77777777" w:rsidR="009702AE" w:rsidRPr="00834E95" w:rsidRDefault="007C66D4">
      <w:pPr>
        <w:spacing w:line="340" w:lineRule="exact"/>
        <w:ind w:firstLineChars="200" w:firstLine="420"/>
        <w:rPr>
          <w:szCs w:val="21"/>
        </w:rPr>
      </w:pPr>
      <w:r w:rsidRPr="00834E95">
        <w:rPr>
          <w:szCs w:val="21"/>
        </w:rPr>
        <w:t>（</w:t>
      </w:r>
      <w:r w:rsidRPr="00834E95">
        <w:rPr>
          <w:szCs w:val="21"/>
        </w:rPr>
        <w:t>1</w:t>
      </w:r>
      <w:r w:rsidRPr="00834E95">
        <w:rPr>
          <w:szCs w:val="21"/>
        </w:rPr>
        <w:t>）为保障资金安全，上述账户不能为私人账户。</w:t>
      </w:r>
    </w:p>
    <w:p w14:paraId="75A38390" w14:textId="77777777" w:rsidR="009702AE" w:rsidRPr="00834E95" w:rsidRDefault="007C66D4">
      <w:pPr>
        <w:spacing w:line="340" w:lineRule="exact"/>
        <w:ind w:firstLineChars="200" w:firstLine="420"/>
        <w:rPr>
          <w:szCs w:val="21"/>
        </w:rPr>
      </w:pPr>
      <w:r w:rsidRPr="00834E95">
        <w:rPr>
          <w:szCs w:val="21"/>
        </w:rPr>
        <w:t>（</w:t>
      </w:r>
      <w:r w:rsidRPr="00834E95">
        <w:rPr>
          <w:szCs w:val="21"/>
        </w:rPr>
        <w:t>2</w:t>
      </w:r>
      <w:r w:rsidRPr="00834E95">
        <w:rPr>
          <w:szCs w:val="21"/>
        </w:rPr>
        <w:t>）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CFB1A49" w14:textId="77777777" w:rsidR="009702AE" w:rsidRPr="00834E95" w:rsidRDefault="007C66D4">
      <w:pPr>
        <w:spacing w:line="340" w:lineRule="exact"/>
        <w:ind w:firstLineChars="200" w:firstLine="420"/>
        <w:rPr>
          <w:szCs w:val="21"/>
        </w:rPr>
      </w:pPr>
      <w:r w:rsidRPr="00834E95">
        <w:rPr>
          <w:szCs w:val="21"/>
        </w:rPr>
        <w:t>（</w:t>
      </w:r>
      <w:r w:rsidRPr="00834E95">
        <w:rPr>
          <w:szCs w:val="21"/>
        </w:rPr>
        <w:t>3</w:t>
      </w:r>
      <w:r w:rsidRPr="00834E95">
        <w:rPr>
          <w:szCs w:val="21"/>
        </w:rPr>
        <w:t>）如供应商未及时收到退回款项，请与广西机电设备招标有限公司财务部联系。广西机电设备招标有限公司财务部联系方式：联系人：吴茜；电话：</w:t>
      </w:r>
      <w:r w:rsidRPr="00834E95">
        <w:rPr>
          <w:szCs w:val="21"/>
        </w:rPr>
        <w:t>0771-2821398</w:t>
      </w:r>
      <w:r w:rsidRPr="00834E95">
        <w:rPr>
          <w:szCs w:val="21"/>
        </w:rPr>
        <w:t>；传真：</w:t>
      </w:r>
      <w:r w:rsidRPr="00834E95">
        <w:rPr>
          <w:szCs w:val="21"/>
        </w:rPr>
        <w:t>0771-2843545</w:t>
      </w:r>
      <w:r w:rsidRPr="00834E95">
        <w:rPr>
          <w:szCs w:val="21"/>
        </w:rPr>
        <w:t>。</w:t>
      </w:r>
    </w:p>
    <w:p w14:paraId="682C1671" w14:textId="77777777" w:rsidR="009702AE" w:rsidRPr="00834E95" w:rsidRDefault="007C66D4">
      <w:pPr>
        <w:snapToGrid w:val="0"/>
        <w:spacing w:before="50" w:afterLines="50" w:after="120"/>
        <w:jc w:val="left"/>
        <w:rPr>
          <w:sz w:val="24"/>
        </w:rPr>
      </w:pPr>
      <w:r w:rsidRPr="00834E95">
        <w:rPr>
          <w:szCs w:val="21"/>
        </w:rPr>
        <w:br w:type="page"/>
      </w:r>
      <w:r w:rsidRPr="00834E95">
        <w:rPr>
          <w:sz w:val="24"/>
        </w:rPr>
        <w:lastRenderedPageBreak/>
        <w:t>3</w:t>
      </w:r>
      <w:r w:rsidRPr="00834E95">
        <w:rPr>
          <w:rFonts w:hint="eastAsia"/>
          <w:sz w:val="24"/>
        </w:rPr>
        <w:t>.</w:t>
      </w:r>
      <w:r w:rsidRPr="00834E95">
        <w:rPr>
          <w:rFonts w:hint="eastAsia"/>
          <w:sz w:val="24"/>
        </w:rPr>
        <w:t>响应文件封面参考格式（报价文件）：</w:t>
      </w:r>
      <w:r w:rsidRPr="00834E95">
        <w:rPr>
          <w:rFonts w:hint="eastAsia"/>
          <w:sz w:val="24"/>
        </w:rPr>
        <w:t xml:space="preserve"> </w:t>
      </w:r>
    </w:p>
    <w:p w14:paraId="7E65E887" w14:textId="77777777" w:rsidR="009702AE" w:rsidRPr="00834E95" w:rsidRDefault="009702AE">
      <w:pPr>
        <w:snapToGrid w:val="0"/>
        <w:spacing w:before="50" w:afterLines="50" w:after="120" w:line="400" w:lineRule="exact"/>
        <w:jc w:val="left"/>
        <w:rPr>
          <w:sz w:val="24"/>
        </w:rPr>
      </w:pPr>
    </w:p>
    <w:p w14:paraId="2696906F" w14:textId="77777777" w:rsidR="009702AE" w:rsidRPr="00834E95" w:rsidRDefault="009702AE">
      <w:pPr>
        <w:snapToGrid w:val="0"/>
        <w:spacing w:beforeLines="50" w:before="120" w:after="50" w:line="360" w:lineRule="exact"/>
        <w:rPr>
          <w:sz w:val="24"/>
        </w:rPr>
      </w:pPr>
    </w:p>
    <w:p w14:paraId="792FC2DE" w14:textId="77777777" w:rsidR="009702AE" w:rsidRPr="00834E95" w:rsidRDefault="009702AE">
      <w:pPr>
        <w:snapToGrid w:val="0"/>
        <w:spacing w:beforeLines="50" w:before="120" w:after="50" w:line="360" w:lineRule="exact"/>
        <w:jc w:val="center"/>
        <w:rPr>
          <w:sz w:val="24"/>
        </w:rPr>
      </w:pPr>
    </w:p>
    <w:p w14:paraId="3853C8F8" w14:textId="77777777" w:rsidR="009702AE" w:rsidRPr="00834E95" w:rsidRDefault="007C66D4">
      <w:pPr>
        <w:snapToGrid w:val="0"/>
        <w:spacing w:beforeLines="50" w:before="120" w:after="50" w:line="360" w:lineRule="exact"/>
        <w:jc w:val="center"/>
        <w:rPr>
          <w:b/>
          <w:sz w:val="44"/>
          <w:szCs w:val="44"/>
        </w:rPr>
      </w:pPr>
      <w:r w:rsidRPr="00834E95">
        <w:rPr>
          <w:rFonts w:hint="eastAsia"/>
          <w:b/>
          <w:sz w:val="44"/>
          <w:szCs w:val="44"/>
        </w:rPr>
        <w:t>电子响应文件</w:t>
      </w:r>
    </w:p>
    <w:p w14:paraId="01519190" w14:textId="77777777" w:rsidR="009702AE" w:rsidRPr="00834E95" w:rsidRDefault="009702AE">
      <w:pPr>
        <w:snapToGrid w:val="0"/>
        <w:spacing w:beforeLines="50" w:before="120" w:after="50" w:line="360" w:lineRule="exact"/>
        <w:jc w:val="center"/>
        <w:rPr>
          <w:b/>
          <w:sz w:val="44"/>
          <w:szCs w:val="44"/>
        </w:rPr>
      </w:pPr>
    </w:p>
    <w:p w14:paraId="3149EF05" w14:textId="77777777" w:rsidR="009702AE" w:rsidRPr="00834E95" w:rsidRDefault="009702AE">
      <w:pPr>
        <w:snapToGrid w:val="0"/>
        <w:spacing w:beforeLines="50" w:before="120" w:after="50" w:line="360" w:lineRule="exact"/>
        <w:jc w:val="center"/>
        <w:rPr>
          <w:b/>
          <w:sz w:val="44"/>
          <w:szCs w:val="44"/>
        </w:rPr>
      </w:pPr>
    </w:p>
    <w:p w14:paraId="7C636503" w14:textId="77777777" w:rsidR="009702AE" w:rsidRPr="00834E95" w:rsidRDefault="007C66D4">
      <w:pPr>
        <w:snapToGrid w:val="0"/>
        <w:spacing w:beforeLines="50" w:before="120" w:after="50" w:line="360" w:lineRule="exact"/>
        <w:jc w:val="center"/>
        <w:rPr>
          <w:b/>
          <w:sz w:val="44"/>
          <w:szCs w:val="44"/>
        </w:rPr>
      </w:pPr>
      <w:r w:rsidRPr="00834E95">
        <w:rPr>
          <w:rFonts w:hint="eastAsia"/>
          <w:b/>
          <w:sz w:val="44"/>
          <w:szCs w:val="44"/>
        </w:rPr>
        <w:t>报价文件</w:t>
      </w:r>
    </w:p>
    <w:p w14:paraId="0C271366" w14:textId="77777777" w:rsidR="009702AE" w:rsidRPr="00834E95" w:rsidRDefault="009702AE">
      <w:pPr>
        <w:snapToGrid w:val="0"/>
        <w:spacing w:beforeLines="50" w:before="120" w:after="50" w:line="360" w:lineRule="exact"/>
        <w:rPr>
          <w:sz w:val="24"/>
        </w:rPr>
      </w:pPr>
    </w:p>
    <w:p w14:paraId="521FF01E" w14:textId="77777777" w:rsidR="009702AE" w:rsidRPr="00834E95" w:rsidRDefault="009702AE">
      <w:pPr>
        <w:snapToGrid w:val="0"/>
        <w:spacing w:beforeLines="50" w:before="120" w:after="50" w:line="360" w:lineRule="exact"/>
        <w:rPr>
          <w:sz w:val="24"/>
        </w:rPr>
      </w:pPr>
    </w:p>
    <w:p w14:paraId="2E4B945A" w14:textId="77777777" w:rsidR="009702AE" w:rsidRPr="00834E95" w:rsidRDefault="009702AE">
      <w:pPr>
        <w:snapToGrid w:val="0"/>
        <w:spacing w:beforeLines="50" w:before="120" w:after="50" w:line="360" w:lineRule="exact"/>
        <w:rPr>
          <w:sz w:val="24"/>
        </w:rPr>
      </w:pPr>
    </w:p>
    <w:p w14:paraId="2487184A" w14:textId="77777777" w:rsidR="009702AE" w:rsidRPr="00834E95" w:rsidRDefault="007C66D4">
      <w:pPr>
        <w:snapToGrid w:val="0"/>
        <w:spacing w:beforeLines="50" w:before="120" w:after="50" w:line="360" w:lineRule="exact"/>
        <w:ind w:firstLineChars="300" w:firstLine="720"/>
        <w:rPr>
          <w:sz w:val="24"/>
        </w:rPr>
      </w:pPr>
      <w:r w:rsidRPr="00834E95">
        <w:rPr>
          <w:rFonts w:hint="eastAsia"/>
          <w:sz w:val="24"/>
        </w:rPr>
        <w:t>项目名称：</w:t>
      </w:r>
      <w:r w:rsidRPr="00834E95">
        <w:rPr>
          <w:rFonts w:hint="eastAsia"/>
          <w:sz w:val="24"/>
        </w:rPr>
        <w:t xml:space="preserve"> </w:t>
      </w:r>
    </w:p>
    <w:p w14:paraId="6DBB8F52" w14:textId="77777777" w:rsidR="009702AE" w:rsidRPr="00834E95" w:rsidRDefault="007C66D4">
      <w:pPr>
        <w:snapToGrid w:val="0"/>
        <w:spacing w:beforeLines="50" w:before="120" w:after="50" w:line="360" w:lineRule="exact"/>
        <w:ind w:firstLineChars="300" w:firstLine="720"/>
        <w:rPr>
          <w:sz w:val="24"/>
        </w:rPr>
      </w:pPr>
      <w:r w:rsidRPr="00834E95">
        <w:rPr>
          <w:rFonts w:hint="eastAsia"/>
          <w:sz w:val="24"/>
        </w:rPr>
        <w:t>项目编号：</w:t>
      </w:r>
    </w:p>
    <w:p w14:paraId="4F761EB8" w14:textId="77777777" w:rsidR="009702AE" w:rsidRPr="00834E95" w:rsidRDefault="007C66D4">
      <w:pPr>
        <w:snapToGrid w:val="0"/>
        <w:spacing w:beforeLines="50" w:before="120" w:after="50" w:line="360" w:lineRule="exact"/>
        <w:ind w:firstLineChars="300" w:firstLine="720"/>
        <w:rPr>
          <w:sz w:val="24"/>
        </w:rPr>
      </w:pPr>
      <w:r w:rsidRPr="00834E95">
        <w:rPr>
          <w:rFonts w:hint="eastAsia"/>
          <w:sz w:val="24"/>
        </w:rPr>
        <w:t>分标号：（若无留空或写</w:t>
      </w:r>
      <w:r w:rsidRPr="00834E95">
        <w:rPr>
          <w:sz w:val="24"/>
        </w:rPr>
        <w:t>“/”</w:t>
      </w:r>
      <w:r w:rsidRPr="00834E95">
        <w:rPr>
          <w:rFonts w:hint="eastAsia"/>
          <w:sz w:val="24"/>
        </w:rPr>
        <w:t>）</w:t>
      </w:r>
    </w:p>
    <w:p w14:paraId="01856246" w14:textId="77777777" w:rsidR="009702AE" w:rsidRPr="00834E95" w:rsidRDefault="007C66D4">
      <w:pPr>
        <w:snapToGrid w:val="0"/>
        <w:spacing w:beforeLines="50" w:before="120" w:after="50" w:line="360" w:lineRule="exact"/>
        <w:ind w:firstLineChars="300" w:firstLine="720"/>
        <w:rPr>
          <w:sz w:val="24"/>
        </w:rPr>
      </w:pPr>
      <w:r w:rsidRPr="00834E95">
        <w:rPr>
          <w:rFonts w:hint="eastAsia"/>
          <w:sz w:val="24"/>
        </w:rPr>
        <w:t>供应商名称：</w:t>
      </w:r>
    </w:p>
    <w:p w14:paraId="7517BA58" w14:textId="77777777" w:rsidR="009702AE" w:rsidRPr="00834E95" w:rsidRDefault="007C66D4">
      <w:pPr>
        <w:snapToGrid w:val="0"/>
        <w:spacing w:beforeLines="50" w:before="120" w:after="50" w:line="360" w:lineRule="exact"/>
        <w:ind w:firstLineChars="300" w:firstLine="720"/>
        <w:rPr>
          <w:sz w:val="24"/>
        </w:rPr>
      </w:pPr>
      <w:r w:rsidRPr="00834E95">
        <w:rPr>
          <w:rFonts w:hint="eastAsia"/>
          <w:sz w:val="24"/>
        </w:rPr>
        <w:t>供应商地址：</w:t>
      </w:r>
    </w:p>
    <w:p w14:paraId="2A54B489" w14:textId="77777777" w:rsidR="009702AE" w:rsidRPr="00834E95" w:rsidRDefault="007C66D4">
      <w:pPr>
        <w:snapToGrid w:val="0"/>
        <w:spacing w:beforeLines="50" w:before="120" w:after="50" w:line="360" w:lineRule="exact"/>
        <w:ind w:firstLineChars="2100" w:firstLine="5040"/>
        <w:rPr>
          <w:sz w:val="24"/>
        </w:rPr>
      </w:pPr>
      <w:r w:rsidRPr="00834E95">
        <w:rPr>
          <w:sz w:val="24"/>
        </w:rPr>
        <w:t xml:space="preserve">                        </w:t>
      </w:r>
      <w:r w:rsidRPr="00834E95">
        <w:rPr>
          <w:sz w:val="24"/>
        </w:rPr>
        <w:t>年</w:t>
      </w:r>
      <w:r w:rsidRPr="00834E95">
        <w:rPr>
          <w:sz w:val="24"/>
        </w:rPr>
        <w:t xml:space="preserve">  </w:t>
      </w:r>
      <w:r w:rsidRPr="00834E95">
        <w:rPr>
          <w:sz w:val="24"/>
        </w:rPr>
        <w:t>月</w:t>
      </w:r>
      <w:r w:rsidRPr="00834E95">
        <w:rPr>
          <w:sz w:val="24"/>
        </w:rPr>
        <w:t xml:space="preserve">  </w:t>
      </w:r>
      <w:r w:rsidRPr="00834E95">
        <w:rPr>
          <w:sz w:val="24"/>
        </w:rPr>
        <w:t>日</w:t>
      </w:r>
    </w:p>
    <w:p w14:paraId="0E9EC6D0" w14:textId="77777777" w:rsidR="009702AE" w:rsidRPr="00834E95" w:rsidRDefault="009702AE">
      <w:pPr>
        <w:snapToGrid w:val="0"/>
        <w:spacing w:beforeLines="50" w:before="120" w:after="50" w:line="360" w:lineRule="exact"/>
        <w:rPr>
          <w:sz w:val="24"/>
        </w:rPr>
      </w:pPr>
    </w:p>
    <w:p w14:paraId="7C3DC145" w14:textId="77777777" w:rsidR="009702AE" w:rsidRPr="00834E95" w:rsidRDefault="009702AE">
      <w:pPr>
        <w:snapToGrid w:val="0"/>
        <w:spacing w:beforeLines="50" w:before="120" w:after="50" w:line="440" w:lineRule="exact"/>
        <w:jc w:val="center"/>
        <w:rPr>
          <w:bCs/>
          <w:sz w:val="24"/>
        </w:rPr>
      </w:pPr>
    </w:p>
    <w:p w14:paraId="7D05BCD4" w14:textId="77777777" w:rsidR="009702AE" w:rsidRPr="00834E95" w:rsidRDefault="009702AE">
      <w:pPr>
        <w:snapToGrid w:val="0"/>
        <w:spacing w:beforeLines="50" w:before="120" w:after="50" w:line="440" w:lineRule="exact"/>
        <w:jc w:val="center"/>
        <w:outlineLvl w:val="1"/>
        <w:rPr>
          <w:bCs/>
          <w:sz w:val="24"/>
        </w:rPr>
        <w:sectPr w:rsidR="009702AE" w:rsidRPr="00834E95">
          <w:headerReference w:type="default" r:id="rId27"/>
          <w:pgSz w:w="11906" w:h="16838"/>
          <w:pgMar w:top="1418" w:right="1133" w:bottom="1246" w:left="1418" w:header="851" w:footer="992" w:gutter="0"/>
          <w:cols w:space="720"/>
          <w:docGrid w:linePitch="312"/>
        </w:sectPr>
      </w:pPr>
    </w:p>
    <w:p w14:paraId="602A0ED2" w14:textId="77777777" w:rsidR="009702AE" w:rsidRPr="00834E95" w:rsidRDefault="007C66D4">
      <w:pPr>
        <w:snapToGrid w:val="0"/>
        <w:spacing w:beforeLines="50" w:before="120" w:after="50" w:line="440" w:lineRule="exact"/>
        <w:jc w:val="center"/>
        <w:rPr>
          <w:bCs/>
          <w:sz w:val="24"/>
        </w:rPr>
      </w:pPr>
      <w:r w:rsidRPr="00834E95">
        <w:rPr>
          <w:bCs/>
          <w:sz w:val="24"/>
        </w:rPr>
        <w:lastRenderedPageBreak/>
        <w:t>第</w:t>
      </w:r>
      <w:r w:rsidRPr="00834E95">
        <w:rPr>
          <w:rFonts w:hint="eastAsia"/>
          <w:bCs/>
          <w:sz w:val="24"/>
        </w:rPr>
        <w:t>三</w:t>
      </w:r>
      <w:r w:rsidRPr="00834E95">
        <w:rPr>
          <w:bCs/>
          <w:sz w:val="24"/>
        </w:rPr>
        <w:t>部分</w:t>
      </w:r>
      <w:r w:rsidRPr="00834E95">
        <w:rPr>
          <w:bCs/>
          <w:sz w:val="24"/>
        </w:rPr>
        <w:t xml:space="preserve"> </w:t>
      </w:r>
      <w:r w:rsidRPr="00834E95">
        <w:rPr>
          <w:bCs/>
          <w:sz w:val="24"/>
        </w:rPr>
        <w:t>报价文件</w:t>
      </w:r>
    </w:p>
    <w:p w14:paraId="4887673B" w14:textId="77777777" w:rsidR="009702AE" w:rsidRPr="00834E95" w:rsidRDefault="009702AE">
      <w:pPr>
        <w:jc w:val="center"/>
        <w:rPr>
          <w:b/>
          <w:bCs/>
          <w:szCs w:val="21"/>
        </w:rPr>
      </w:pPr>
    </w:p>
    <w:p w14:paraId="0D900D37" w14:textId="77777777" w:rsidR="009702AE" w:rsidRPr="00834E95" w:rsidRDefault="007C66D4">
      <w:pPr>
        <w:rPr>
          <w:b/>
          <w:szCs w:val="21"/>
        </w:rPr>
      </w:pPr>
      <w:r w:rsidRPr="00834E95">
        <w:rPr>
          <w:b/>
          <w:szCs w:val="21"/>
        </w:rPr>
        <w:t>1</w:t>
      </w:r>
      <w:r w:rsidRPr="00834E95">
        <w:rPr>
          <w:b/>
          <w:szCs w:val="21"/>
        </w:rPr>
        <w:t>．响应函格式：</w:t>
      </w:r>
    </w:p>
    <w:p w14:paraId="6A57B518" w14:textId="77777777" w:rsidR="009702AE" w:rsidRPr="00834E95" w:rsidRDefault="009702AE">
      <w:pPr>
        <w:rPr>
          <w:b/>
          <w:szCs w:val="21"/>
        </w:rPr>
      </w:pPr>
    </w:p>
    <w:p w14:paraId="41CB49D0" w14:textId="77777777" w:rsidR="009702AE" w:rsidRPr="00834E95" w:rsidRDefault="007C66D4">
      <w:pPr>
        <w:jc w:val="center"/>
        <w:rPr>
          <w:b/>
          <w:szCs w:val="21"/>
        </w:rPr>
      </w:pPr>
      <w:r w:rsidRPr="00834E95">
        <w:rPr>
          <w:b/>
          <w:szCs w:val="21"/>
        </w:rPr>
        <w:t>响应函</w:t>
      </w:r>
    </w:p>
    <w:p w14:paraId="2EDB8036" w14:textId="77777777" w:rsidR="009702AE" w:rsidRPr="00834E95" w:rsidRDefault="009702AE">
      <w:pPr>
        <w:rPr>
          <w:b/>
          <w:szCs w:val="21"/>
        </w:rPr>
      </w:pPr>
    </w:p>
    <w:p w14:paraId="35D274AE" w14:textId="77777777" w:rsidR="009702AE" w:rsidRPr="00834E95" w:rsidRDefault="007C66D4">
      <w:pPr>
        <w:spacing w:line="360" w:lineRule="auto"/>
        <w:rPr>
          <w:szCs w:val="21"/>
        </w:rPr>
      </w:pPr>
      <w:bookmarkStart w:id="127" w:name="_Hlk19110643"/>
      <w:r w:rsidRPr="00834E95">
        <w:rPr>
          <w:szCs w:val="21"/>
        </w:rPr>
        <w:t>致：</w:t>
      </w:r>
      <w:r w:rsidRPr="00834E95">
        <w:rPr>
          <w:i/>
          <w:iCs/>
          <w:szCs w:val="21"/>
          <w:u w:val="single"/>
        </w:rPr>
        <w:t>（采购</w:t>
      </w:r>
      <w:r w:rsidRPr="00834E95">
        <w:rPr>
          <w:rFonts w:hint="eastAsia"/>
          <w:i/>
          <w:iCs/>
          <w:szCs w:val="21"/>
          <w:u w:val="single"/>
        </w:rPr>
        <w:t>人</w:t>
      </w:r>
      <w:r w:rsidRPr="00834E95">
        <w:rPr>
          <w:i/>
          <w:iCs/>
          <w:szCs w:val="21"/>
          <w:u w:val="single"/>
        </w:rPr>
        <w:t>名称）</w:t>
      </w:r>
    </w:p>
    <w:p w14:paraId="65D3019D" w14:textId="77777777" w:rsidR="009702AE" w:rsidRPr="00834E95" w:rsidRDefault="007C66D4">
      <w:pPr>
        <w:spacing w:line="360" w:lineRule="auto"/>
        <w:ind w:firstLineChars="200" w:firstLine="420"/>
        <w:rPr>
          <w:szCs w:val="21"/>
        </w:rPr>
      </w:pPr>
      <w:r w:rsidRPr="00834E95">
        <w:rPr>
          <w:szCs w:val="21"/>
        </w:rPr>
        <w:t>我方已仔细研究了</w:t>
      </w:r>
      <w:r w:rsidRPr="00834E95">
        <w:rPr>
          <w:rFonts w:hint="eastAsia"/>
          <w:i/>
          <w:iCs/>
          <w:szCs w:val="21"/>
          <w:u w:val="single"/>
        </w:rPr>
        <w:t>（项目名称）</w:t>
      </w:r>
      <w:r w:rsidRPr="00834E95">
        <w:rPr>
          <w:szCs w:val="21"/>
        </w:rPr>
        <w:t>的</w:t>
      </w:r>
      <w:r w:rsidRPr="00834E95">
        <w:rPr>
          <w:rFonts w:hint="eastAsia"/>
          <w:szCs w:val="21"/>
        </w:rPr>
        <w:t>采购文件</w:t>
      </w:r>
      <w:r w:rsidRPr="00834E95">
        <w:rPr>
          <w:szCs w:val="21"/>
        </w:rPr>
        <w:t>的全部内容</w:t>
      </w:r>
      <w:r w:rsidRPr="00834E95">
        <w:rPr>
          <w:rFonts w:hint="eastAsia"/>
          <w:szCs w:val="21"/>
        </w:rPr>
        <w:t>，</w:t>
      </w:r>
      <w:r w:rsidRPr="00834E95">
        <w:rPr>
          <w:szCs w:val="21"/>
        </w:rPr>
        <w:t>签字代表</w:t>
      </w:r>
      <w:r w:rsidRPr="00834E95">
        <w:rPr>
          <w:rFonts w:hint="eastAsia"/>
          <w:i/>
          <w:iCs/>
          <w:szCs w:val="21"/>
          <w:u w:val="single"/>
        </w:rPr>
        <w:t>（授权代表姓名）</w:t>
      </w:r>
      <w:r w:rsidRPr="00834E95">
        <w:rPr>
          <w:szCs w:val="21"/>
        </w:rPr>
        <w:t>经正式授权并代表供应商</w:t>
      </w:r>
      <w:r w:rsidRPr="00834E95">
        <w:rPr>
          <w:szCs w:val="21"/>
          <w:u w:val="single"/>
        </w:rPr>
        <w:t xml:space="preserve"> </w:t>
      </w:r>
      <w:r w:rsidRPr="00834E95">
        <w:rPr>
          <w:i/>
          <w:iCs/>
          <w:szCs w:val="21"/>
          <w:u w:val="single"/>
        </w:rPr>
        <w:t>（供应商名称）</w:t>
      </w:r>
      <w:r w:rsidRPr="00834E95">
        <w:rPr>
          <w:rFonts w:hint="eastAsia"/>
          <w:i/>
          <w:iCs/>
          <w:szCs w:val="21"/>
          <w:u w:val="single"/>
        </w:rPr>
        <w:t xml:space="preserve"> </w:t>
      </w:r>
      <w:r w:rsidRPr="00834E95">
        <w:rPr>
          <w:szCs w:val="21"/>
        </w:rPr>
        <w:t>提交响应文件。</w:t>
      </w:r>
    </w:p>
    <w:bookmarkEnd w:id="127"/>
    <w:p w14:paraId="6AF1CC09" w14:textId="77777777" w:rsidR="009702AE" w:rsidRPr="00834E95" w:rsidRDefault="007C66D4">
      <w:pPr>
        <w:spacing w:line="360" w:lineRule="auto"/>
        <w:ind w:firstLineChars="200" w:firstLine="420"/>
        <w:rPr>
          <w:szCs w:val="21"/>
        </w:rPr>
      </w:pPr>
      <w:r w:rsidRPr="00834E95">
        <w:rPr>
          <w:szCs w:val="21"/>
        </w:rPr>
        <w:t>据此函，签字代表宣布同意如下：</w:t>
      </w:r>
    </w:p>
    <w:p w14:paraId="592D539A" w14:textId="77777777" w:rsidR="009702AE" w:rsidRPr="00834E95" w:rsidRDefault="007C66D4">
      <w:pPr>
        <w:spacing w:line="360" w:lineRule="auto"/>
        <w:rPr>
          <w:szCs w:val="21"/>
        </w:rPr>
      </w:pPr>
      <w:r w:rsidRPr="00834E95">
        <w:rPr>
          <w:szCs w:val="21"/>
        </w:rPr>
        <w:t>（</w:t>
      </w:r>
      <w:r w:rsidRPr="00834E95">
        <w:rPr>
          <w:szCs w:val="21"/>
        </w:rPr>
        <w:t>1</w:t>
      </w:r>
      <w:r w:rsidRPr="00834E95">
        <w:rPr>
          <w:szCs w:val="21"/>
        </w:rPr>
        <w:t>）供应商已详细审查全部</w:t>
      </w:r>
      <w:r w:rsidRPr="00834E95">
        <w:rPr>
          <w:szCs w:val="21"/>
        </w:rPr>
        <w:t>“</w:t>
      </w:r>
      <w:r w:rsidRPr="00834E95">
        <w:rPr>
          <w:szCs w:val="21"/>
        </w:rPr>
        <w:t>采购文件</w:t>
      </w:r>
      <w:r w:rsidRPr="00834E95">
        <w:rPr>
          <w:szCs w:val="21"/>
        </w:rPr>
        <w:t>”</w:t>
      </w:r>
      <w:r w:rsidRPr="00834E95">
        <w:rPr>
          <w:szCs w:val="21"/>
        </w:rPr>
        <w:t>，包括修改文件（如有的话）以及全部参考资料和有关附件，已经了解我方对于采购文件、采购过程、采购结果有依法进行询问、质疑、投诉的权利及相关渠道和要求。</w:t>
      </w:r>
    </w:p>
    <w:p w14:paraId="3AED2F29" w14:textId="77777777" w:rsidR="009702AE" w:rsidRPr="00834E95" w:rsidRDefault="007C66D4">
      <w:pPr>
        <w:spacing w:line="360" w:lineRule="auto"/>
        <w:rPr>
          <w:szCs w:val="21"/>
        </w:rPr>
      </w:pPr>
      <w:r w:rsidRPr="00834E95">
        <w:rPr>
          <w:szCs w:val="21"/>
        </w:rPr>
        <w:t>（</w:t>
      </w:r>
      <w:r w:rsidRPr="00834E95">
        <w:rPr>
          <w:szCs w:val="21"/>
        </w:rPr>
        <w:t>2</w:t>
      </w:r>
      <w:r w:rsidRPr="00834E95">
        <w:rPr>
          <w:szCs w:val="21"/>
        </w:rPr>
        <w:t>）供应商在响应之前已经与贵方进行了充分的沟通，完全理解并接受采购文件的各项规定和要求，对采购文件的合理性、合法性不再有异议。</w:t>
      </w:r>
    </w:p>
    <w:p w14:paraId="3837072B" w14:textId="77777777" w:rsidR="009702AE" w:rsidRPr="00834E95" w:rsidRDefault="007C66D4">
      <w:pPr>
        <w:spacing w:line="360" w:lineRule="auto"/>
        <w:rPr>
          <w:szCs w:val="21"/>
        </w:rPr>
      </w:pPr>
      <w:r w:rsidRPr="00834E95">
        <w:rPr>
          <w:rFonts w:hint="eastAsia"/>
          <w:szCs w:val="21"/>
        </w:rPr>
        <w:t>（</w:t>
      </w:r>
      <w:r w:rsidRPr="00834E95">
        <w:rPr>
          <w:rFonts w:hint="eastAsia"/>
          <w:szCs w:val="21"/>
        </w:rPr>
        <w:t>3</w:t>
      </w:r>
      <w:r w:rsidRPr="00834E95">
        <w:rPr>
          <w:rFonts w:hint="eastAsia"/>
          <w:szCs w:val="21"/>
        </w:rPr>
        <w:t>）我方承诺本响应有效期为第三章供应商须知规定的期限。</w:t>
      </w:r>
    </w:p>
    <w:p w14:paraId="321ADD34" w14:textId="77777777" w:rsidR="009702AE" w:rsidRPr="00834E95" w:rsidRDefault="007C66D4">
      <w:pPr>
        <w:spacing w:line="360" w:lineRule="auto"/>
        <w:rPr>
          <w:szCs w:val="21"/>
        </w:rPr>
      </w:pPr>
      <w:r w:rsidRPr="00834E95">
        <w:rPr>
          <w:szCs w:val="21"/>
        </w:rPr>
        <w:t>（</w:t>
      </w:r>
      <w:r w:rsidRPr="00834E95">
        <w:rPr>
          <w:szCs w:val="21"/>
        </w:rPr>
        <w:t>4</w:t>
      </w:r>
      <w:r w:rsidRPr="00834E95">
        <w:rPr>
          <w:szCs w:val="21"/>
        </w:rPr>
        <w:t>）如成交，本响应文件至本项目合同履行完毕止均保持有效，本供应商将按</w:t>
      </w:r>
      <w:r w:rsidRPr="00834E95">
        <w:rPr>
          <w:szCs w:val="21"/>
        </w:rPr>
        <w:t>“</w:t>
      </w:r>
      <w:r w:rsidRPr="00834E95">
        <w:rPr>
          <w:szCs w:val="21"/>
        </w:rPr>
        <w:t>采购文件</w:t>
      </w:r>
      <w:r w:rsidRPr="00834E95">
        <w:rPr>
          <w:szCs w:val="21"/>
        </w:rPr>
        <w:t>”</w:t>
      </w:r>
      <w:r w:rsidRPr="00834E95">
        <w:rPr>
          <w:szCs w:val="21"/>
        </w:rPr>
        <w:t>及政府采购法律、法规的规定履行合同责任和义务</w:t>
      </w:r>
      <w:r w:rsidRPr="00834E95">
        <w:rPr>
          <w:rFonts w:hint="eastAsia"/>
          <w:szCs w:val="21"/>
        </w:rPr>
        <w:t>，并承诺</w:t>
      </w:r>
      <w:r w:rsidRPr="00834E95">
        <w:rPr>
          <w:szCs w:val="21"/>
        </w:rPr>
        <w:t>不分包及转包他人。</w:t>
      </w:r>
    </w:p>
    <w:p w14:paraId="4BA4F2E6" w14:textId="77777777" w:rsidR="009702AE" w:rsidRPr="00834E95" w:rsidRDefault="007C66D4">
      <w:pPr>
        <w:spacing w:line="360" w:lineRule="auto"/>
        <w:rPr>
          <w:szCs w:val="21"/>
        </w:rPr>
      </w:pPr>
      <w:r w:rsidRPr="00834E95">
        <w:rPr>
          <w:szCs w:val="21"/>
        </w:rPr>
        <w:t>（</w:t>
      </w:r>
      <w:r w:rsidRPr="00834E95">
        <w:rPr>
          <w:szCs w:val="21"/>
        </w:rPr>
        <w:t>5</w:t>
      </w:r>
      <w:r w:rsidRPr="00834E95">
        <w:rPr>
          <w:szCs w:val="21"/>
        </w:rPr>
        <w:t>）供应商同意按照贵方要求提供与响应有关的一切数据或资料。</w:t>
      </w:r>
    </w:p>
    <w:p w14:paraId="120747AF" w14:textId="77777777" w:rsidR="009702AE" w:rsidRPr="00834E95" w:rsidRDefault="007C66D4">
      <w:pPr>
        <w:spacing w:line="360" w:lineRule="auto"/>
        <w:rPr>
          <w:szCs w:val="21"/>
        </w:rPr>
      </w:pPr>
      <w:r w:rsidRPr="00834E95">
        <w:rPr>
          <w:szCs w:val="21"/>
        </w:rPr>
        <w:t>（</w:t>
      </w:r>
      <w:r w:rsidRPr="00834E95">
        <w:rPr>
          <w:rFonts w:hint="eastAsia"/>
          <w:szCs w:val="21"/>
        </w:rPr>
        <w:t>6</w:t>
      </w:r>
      <w:r w:rsidRPr="00834E95">
        <w:rPr>
          <w:szCs w:val="21"/>
        </w:rPr>
        <w:t>）与本项目有关的一切正式往来信函请寄：</w:t>
      </w:r>
    </w:p>
    <w:p w14:paraId="3C55CE28" w14:textId="77777777" w:rsidR="009702AE" w:rsidRPr="00834E95" w:rsidRDefault="007C66D4">
      <w:pPr>
        <w:spacing w:line="360" w:lineRule="auto"/>
        <w:rPr>
          <w:szCs w:val="21"/>
        </w:rPr>
      </w:pPr>
      <w:r w:rsidRPr="00834E95">
        <w:rPr>
          <w:szCs w:val="21"/>
        </w:rPr>
        <w:t>地址：</w:t>
      </w:r>
      <w:r w:rsidRPr="00834E95">
        <w:rPr>
          <w:szCs w:val="21"/>
          <w:u w:val="single"/>
        </w:rPr>
        <w:t xml:space="preserve">                      </w:t>
      </w:r>
      <w:r w:rsidRPr="00834E95">
        <w:rPr>
          <w:szCs w:val="21"/>
        </w:rPr>
        <w:t>邮编：</w:t>
      </w:r>
      <w:r w:rsidRPr="00834E95">
        <w:rPr>
          <w:szCs w:val="21"/>
          <w:u w:val="single"/>
        </w:rPr>
        <w:t xml:space="preserve">         </w:t>
      </w:r>
      <w:r w:rsidRPr="00834E95">
        <w:rPr>
          <w:szCs w:val="21"/>
        </w:rPr>
        <w:t xml:space="preserve">  </w:t>
      </w:r>
      <w:r w:rsidRPr="00834E95">
        <w:rPr>
          <w:szCs w:val="21"/>
        </w:rPr>
        <w:t>电话：</w:t>
      </w:r>
      <w:r w:rsidRPr="00834E95">
        <w:rPr>
          <w:szCs w:val="21"/>
          <w:u w:val="single"/>
        </w:rPr>
        <w:t xml:space="preserve">            </w:t>
      </w:r>
    </w:p>
    <w:p w14:paraId="42D2963E" w14:textId="77777777" w:rsidR="009702AE" w:rsidRPr="00834E95" w:rsidRDefault="007C66D4">
      <w:pPr>
        <w:spacing w:line="360" w:lineRule="auto"/>
        <w:rPr>
          <w:szCs w:val="21"/>
        </w:rPr>
      </w:pPr>
      <w:r w:rsidRPr="00834E95">
        <w:rPr>
          <w:szCs w:val="21"/>
        </w:rPr>
        <w:t>传真：</w:t>
      </w:r>
      <w:r w:rsidRPr="00834E95">
        <w:rPr>
          <w:szCs w:val="21"/>
          <w:u w:val="single"/>
        </w:rPr>
        <w:t xml:space="preserve">           </w:t>
      </w:r>
      <w:r w:rsidRPr="00834E95">
        <w:rPr>
          <w:szCs w:val="21"/>
        </w:rPr>
        <w:t xml:space="preserve">  </w:t>
      </w:r>
    </w:p>
    <w:p w14:paraId="23DAADD4" w14:textId="77777777" w:rsidR="009702AE" w:rsidRPr="00834E95" w:rsidRDefault="007C66D4">
      <w:pPr>
        <w:spacing w:line="360" w:lineRule="auto"/>
        <w:rPr>
          <w:szCs w:val="21"/>
          <w:u w:val="single"/>
        </w:rPr>
      </w:pPr>
      <w:r w:rsidRPr="00834E95">
        <w:rPr>
          <w:szCs w:val="21"/>
        </w:rPr>
        <w:t>供应商代表姓名</w:t>
      </w:r>
      <w:r w:rsidRPr="00834E95">
        <w:rPr>
          <w:szCs w:val="21"/>
          <w:u w:val="single"/>
        </w:rPr>
        <w:t xml:space="preserve">         </w:t>
      </w:r>
      <w:r w:rsidRPr="00834E95">
        <w:rPr>
          <w:szCs w:val="21"/>
        </w:rPr>
        <w:t xml:space="preserve">  </w:t>
      </w:r>
      <w:r w:rsidRPr="00834E95">
        <w:rPr>
          <w:szCs w:val="21"/>
        </w:rPr>
        <w:t>职务：</w:t>
      </w:r>
      <w:r w:rsidRPr="00834E95">
        <w:rPr>
          <w:szCs w:val="21"/>
          <w:u w:val="single"/>
        </w:rPr>
        <w:t xml:space="preserve">         </w:t>
      </w:r>
      <w:r w:rsidRPr="00834E95">
        <w:rPr>
          <w:rFonts w:hint="eastAsia"/>
          <w:szCs w:val="21"/>
        </w:rPr>
        <w:t>邮箱：</w:t>
      </w:r>
      <w:r w:rsidRPr="00834E95">
        <w:rPr>
          <w:rFonts w:hint="eastAsia"/>
          <w:szCs w:val="21"/>
          <w:u w:val="single"/>
        </w:rPr>
        <w:t xml:space="preserve"> </w:t>
      </w:r>
      <w:r w:rsidRPr="00834E95">
        <w:rPr>
          <w:szCs w:val="21"/>
          <w:u w:val="single"/>
        </w:rPr>
        <w:t xml:space="preserve">             </w:t>
      </w:r>
    </w:p>
    <w:p w14:paraId="174B67AC" w14:textId="77777777" w:rsidR="009702AE" w:rsidRPr="00834E95" w:rsidRDefault="009702AE">
      <w:pPr>
        <w:spacing w:line="360" w:lineRule="auto"/>
        <w:rPr>
          <w:szCs w:val="21"/>
        </w:rPr>
      </w:pPr>
    </w:p>
    <w:p w14:paraId="42D4FA2A" w14:textId="77777777" w:rsidR="009702AE" w:rsidRPr="00834E95" w:rsidRDefault="009702AE">
      <w:pPr>
        <w:spacing w:line="360" w:lineRule="auto"/>
        <w:rPr>
          <w:szCs w:val="21"/>
        </w:rPr>
      </w:pPr>
    </w:p>
    <w:p w14:paraId="7F8DFE70" w14:textId="77777777" w:rsidR="009702AE" w:rsidRPr="00834E95" w:rsidRDefault="009702AE">
      <w:pPr>
        <w:spacing w:line="360" w:lineRule="auto"/>
        <w:rPr>
          <w:szCs w:val="21"/>
        </w:rPr>
      </w:pPr>
    </w:p>
    <w:p w14:paraId="0566FF15" w14:textId="77777777" w:rsidR="009702AE" w:rsidRPr="00834E95" w:rsidRDefault="007C66D4">
      <w:pPr>
        <w:spacing w:line="360" w:lineRule="auto"/>
        <w:rPr>
          <w:szCs w:val="21"/>
          <w:u w:val="single"/>
        </w:rPr>
      </w:pPr>
      <w:r w:rsidRPr="00834E95">
        <w:rPr>
          <w:szCs w:val="21"/>
        </w:rPr>
        <w:t>供应商</w:t>
      </w:r>
      <w:r w:rsidRPr="00834E95">
        <w:rPr>
          <w:rFonts w:hint="eastAsia"/>
          <w:szCs w:val="21"/>
        </w:rPr>
        <w:t>名称</w:t>
      </w:r>
      <w:r w:rsidRPr="00834E95">
        <w:rPr>
          <w:rFonts w:hint="eastAsia"/>
          <w:szCs w:val="21"/>
        </w:rPr>
        <w:t>(</w:t>
      </w:r>
      <w:r w:rsidRPr="00834E95">
        <w:rPr>
          <w:rFonts w:hint="eastAsia"/>
          <w:szCs w:val="21"/>
        </w:rPr>
        <w:t>电子签章</w:t>
      </w:r>
      <w:r w:rsidRPr="00834E95">
        <w:rPr>
          <w:szCs w:val="21"/>
        </w:rPr>
        <w:t>)</w:t>
      </w:r>
      <w:r w:rsidRPr="00834E95">
        <w:rPr>
          <w:szCs w:val="21"/>
        </w:rPr>
        <w:t>：</w:t>
      </w:r>
      <w:r w:rsidRPr="00834E95">
        <w:rPr>
          <w:szCs w:val="21"/>
          <w:u w:val="single"/>
        </w:rPr>
        <w:t xml:space="preserve">                  </w:t>
      </w:r>
    </w:p>
    <w:p w14:paraId="5B548DC9" w14:textId="77777777" w:rsidR="009702AE" w:rsidRPr="00834E95" w:rsidRDefault="007C66D4">
      <w:pPr>
        <w:spacing w:line="360" w:lineRule="auto"/>
        <w:rPr>
          <w:szCs w:val="21"/>
        </w:rPr>
      </w:pPr>
      <w:r w:rsidRPr="00834E95">
        <w:rPr>
          <w:szCs w:val="21"/>
        </w:rPr>
        <w:t xml:space="preserve">        </w:t>
      </w:r>
    </w:p>
    <w:p w14:paraId="55D04AF5" w14:textId="77777777" w:rsidR="009702AE" w:rsidRPr="00834E95" w:rsidRDefault="009702AE">
      <w:pPr>
        <w:spacing w:line="360" w:lineRule="auto"/>
        <w:rPr>
          <w:szCs w:val="21"/>
        </w:rPr>
      </w:pPr>
    </w:p>
    <w:p w14:paraId="32D88B45" w14:textId="77777777" w:rsidR="009702AE" w:rsidRPr="00834E95" w:rsidRDefault="007C66D4">
      <w:pPr>
        <w:spacing w:line="360" w:lineRule="auto"/>
        <w:rPr>
          <w:szCs w:val="21"/>
        </w:rPr>
      </w:pPr>
      <w:r w:rsidRPr="00834E95">
        <w:rPr>
          <w:szCs w:val="21"/>
        </w:rPr>
        <w:t>日期：</w:t>
      </w:r>
      <w:r w:rsidRPr="00834E95">
        <w:rPr>
          <w:szCs w:val="21"/>
          <w:u w:val="single"/>
        </w:rPr>
        <w:t xml:space="preserve">      </w:t>
      </w:r>
      <w:r w:rsidRPr="00834E95">
        <w:rPr>
          <w:szCs w:val="21"/>
        </w:rPr>
        <w:t>年</w:t>
      </w:r>
      <w:r w:rsidRPr="00834E95">
        <w:rPr>
          <w:szCs w:val="21"/>
          <w:u w:val="single"/>
        </w:rPr>
        <w:t xml:space="preserve">    </w:t>
      </w:r>
      <w:r w:rsidRPr="00834E95">
        <w:rPr>
          <w:szCs w:val="21"/>
        </w:rPr>
        <w:t>月</w:t>
      </w:r>
      <w:r w:rsidRPr="00834E95">
        <w:rPr>
          <w:szCs w:val="21"/>
          <w:u w:val="single"/>
        </w:rPr>
        <w:t xml:space="preserve">   </w:t>
      </w:r>
      <w:r w:rsidRPr="00834E95">
        <w:rPr>
          <w:szCs w:val="21"/>
        </w:rPr>
        <w:t>日</w:t>
      </w:r>
    </w:p>
    <w:p w14:paraId="1FA8FDBD" w14:textId="77777777" w:rsidR="00C82406" w:rsidRPr="00834E95" w:rsidRDefault="007C66D4">
      <w:pPr>
        <w:rPr>
          <w:b/>
          <w:szCs w:val="21"/>
        </w:rPr>
      </w:pPr>
      <w:r w:rsidRPr="00834E95">
        <w:rPr>
          <w:b/>
          <w:szCs w:val="21"/>
        </w:rPr>
        <w:br w:type="page"/>
      </w:r>
    </w:p>
    <w:p w14:paraId="724098C7" w14:textId="0CCB702F" w:rsidR="00C82406" w:rsidRPr="00834E95" w:rsidRDefault="00C82406">
      <w:pPr>
        <w:rPr>
          <w:b/>
          <w:szCs w:val="21"/>
        </w:rPr>
      </w:pPr>
      <w:r w:rsidRPr="00834E95">
        <w:rPr>
          <w:rFonts w:hint="eastAsia"/>
          <w:b/>
          <w:szCs w:val="21"/>
        </w:rPr>
        <w:lastRenderedPageBreak/>
        <w:t>2</w:t>
      </w:r>
      <w:r w:rsidRPr="00834E95">
        <w:rPr>
          <w:b/>
          <w:szCs w:val="21"/>
        </w:rPr>
        <w:t>.</w:t>
      </w:r>
      <w:r w:rsidRPr="00834E95">
        <w:rPr>
          <w:rFonts w:hint="eastAsia"/>
          <w:b/>
          <w:szCs w:val="21"/>
        </w:rPr>
        <w:t>响应报价表</w:t>
      </w:r>
    </w:p>
    <w:p w14:paraId="3863AFFB" w14:textId="311AF548" w:rsidR="009702AE" w:rsidRPr="00834E95" w:rsidRDefault="007C66D4">
      <w:pPr>
        <w:rPr>
          <w:b/>
          <w:szCs w:val="21"/>
        </w:rPr>
      </w:pPr>
      <w:r w:rsidRPr="00834E95">
        <w:rPr>
          <w:b/>
          <w:szCs w:val="21"/>
        </w:rPr>
        <w:t>2</w:t>
      </w:r>
      <w:r w:rsidR="00C82406" w:rsidRPr="00834E95">
        <w:rPr>
          <w:b/>
          <w:szCs w:val="21"/>
        </w:rPr>
        <w:t xml:space="preserve">.1 </w:t>
      </w:r>
      <w:r w:rsidRPr="00834E95">
        <w:rPr>
          <w:b/>
          <w:szCs w:val="21"/>
        </w:rPr>
        <w:t>响应报价明细表格式：</w:t>
      </w:r>
    </w:p>
    <w:p w14:paraId="636308D2" w14:textId="77777777" w:rsidR="009702AE" w:rsidRPr="00834E95" w:rsidRDefault="007C66D4">
      <w:pPr>
        <w:jc w:val="center"/>
        <w:rPr>
          <w:b/>
          <w:szCs w:val="21"/>
        </w:rPr>
      </w:pPr>
      <w:r w:rsidRPr="00834E95">
        <w:rPr>
          <w:b/>
          <w:szCs w:val="21"/>
        </w:rPr>
        <w:t>响应报价明细表</w:t>
      </w:r>
    </w:p>
    <w:p w14:paraId="69565BEB" w14:textId="77777777" w:rsidR="009702AE" w:rsidRPr="00834E95" w:rsidRDefault="007C66D4">
      <w:pPr>
        <w:ind w:firstLineChars="1150" w:firstLine="2415"/>
        <w:rPr>
          <w:szCs w:val="21"/>
        </w:rPr>
      </w:pPr>
      <w:r w:rsidRPr="00834E95">
        <w:rPr>
          <w:szCs w:val="21"/>
        </w:rPr>
        <w:t xml:space="preserve">                            </w:t>
      </w:r>
      <w:r w:rsidRPr="00834E95">
        <w:rPr>
          <w:szCs w:val="21"/>
        </w:rPr>
        <w:t>金额单位：人民币（元）</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385"/>
        <w:gridCol w:w="1194"/>
        <w:gridCol w:w="1193"/>
        <w:gridCol w:w="672"/>
        <w:gridCol w:w="1080"/>
        <w:gridCol w:w="1080"/>
        <w:gridCol w:w="1440"/>
      </w:tblGrid>
      <w:tr w:rsidR="009702AE" w:rsidRPr="00834E95" w14:paraId="13B7001E" w14:textId="77777777">
        <w:trPr>
          <w:cantSplit/>
          <w:trHeight w:val="820"/>
        </w:trPr>
        <w:tc>
          <w:tcPr>
            <w:tcW w:w="496" w:type="dxa"/>
            <w:vAlign w:val="center"/>
          </w:tcPr>
          <w:p w14:paraId="31113B56"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序号</w:t>
            </w:r>
          </w:p>
        </w:tc>
        <w:tc>
          <w:tcPr>
            <w:tcW w:w="2385" w:type="dxa"/>
            <w:vAlign w:val="center"/>
          </w:tcPr>
          <w:p w14:paraId="7D1E1A78"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标的名称</w:t>
            </w:r>
          </w:p>
        </w:tc>
        <w:tc>
          <w:tcPr>
            <w:tcW w:w="1194" w:type="dxa"/>
            <w:vAlign w:val="center"/>
          </w:tcPr>
          <w:p w14:paraId="06EA71B2" w14:textId="77777777" w:rsidR="009702AE" w:rsidRPr="00834E95" w:rsidRDefault="007C66D4">
            <w:pPr>
              <w:snapToGrid w:val="0"/>
              <w:spacing w:line="300" w:lineRule="exact"/>
              <w:jc w:val="center"/>
              <w:rPr>
                <w:rFonts w:ascii="Calibri" w:hAnsi="Calibri"/>
                <w:szCs w:val="21"/>
              </w:rPr>
            </w:pPr>
            <w:r w:rsidRPr="00834E95">
              <w:rPr>
                <w:rFonts w:ascii="Calibri" w:hAnsi="Calibri" w:hint="eastAsia"/>
                <w:szCs w:val="21"/>
              </w:rPr>
              <w:t>规格</w:t>
            </w:r>
            <w:r w:rsidRPr="00834E95">
              <w:rPr>
                <w:rFonts w:ascii="Calibri" w:hAnsi="Calibri"/>
                <w:szCs w:val="21"/>
              </w:rPr>
              <w:t>型号</w:t>
            </w:r>
          </w:p>
        </w:tc>
        <w:tc>
          <w:tcPr>
            <w:tcW w:w="1193" w:type="dxa"/>
            <w:vAlign w:val="center"/>
          </w:tcPr>
          <w:p w14:paraId="6B187621"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生产</w:t>
            </w:r>
          </w:p>
          <w:p w14:paraId="2478C03C"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厂家</w:t>
            </w:r>
          </w:p>
        </w:tc>
        <w:tc>
          <w:tcPr>
            <w:tcW w:w="672" w:type="dxa"/>
            <w:vAlign w:val="center"/>
          </w:tcPr>
          <w:p w14:paraId="4773752B"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数量</w:t>
            </w:r>
          </w:p>
        </w:tc>
        <w:tc>
          <w:tcPr>
            <w:tcW w:w="1080" w:type="dxa"/>
            <w:vAlign w:val="center"/>
          </w:tcPr>
          <w:p w14:paraId="3362D561"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单位</w:t>
            </w:r>
          </w:p>
        </w:tc>
        <w:tc>
          <w:tcPr>
            <w:tcW w:w="1080" w:type="dxa"/>
            <w:vAlign w:val="center"/>
          </w:tcPr>
          <w:p w14:paraId="71A0AD26"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单价</w:t>
            </w:r>
          </w:p>
          <w:p w14:paraId="3C1F6C83"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（元）</w:t>
            </w:r>
          </w:p>
        </w:tc>
        <w:tc>
          <w:tcPr>
            <w:tcW w:w="1440" w:type="dxa"/>
            <w:vAlign w:val="center"/>
          </w:tcPr>
          <w:p w14:paraId="1C92B209" w14:textId="77777777" w:rsidR="009702AE" w:rsidRPr="00834E95" w:rsidRDefault="007C66D4">
            <w:pPr>
              <w:snapToGrid w:val="0"/>
              <w:spacing w:line="300" w:lineRule="exact"/>
              <w:jc w:val="center"/>
              <w:rPr>
                <w:rFonts w:ascii="Calibri" w:hAnsi="Calibri"/>
                <w:szCs w:val="21"/>
              </w:rPr>
            </w:pPr>
            <w:r w:rsidRPr="00834E95">
              <w:rPr>
                <w:rFonts w:ascii="Calibri" w:hAnsi="Calibri" w:hint="eastAsia"/>
                <w:szCs w:val="21"/>
              </w:rPr>
              <w:t>合计</w:t>
            </w:r>
          </w:p>
          <w:p w14:paraId="42C4D1F2"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（元）</w:t>
            </w:r>
          </w:p>
        </w:tc>
      </w:tr>
      <w:tr w:rsidR="009702AE" w:rsidRPr="00834E95" w14:paraId="33524F96" w14:textId="77777777">
        <w:trPr>
          <w:cantSplit/>
          <w:trHeight w:val="241"/>
        </w:trPr>
        <w:tc>
          <w:tcPr>
            <w:tcW w:w="496" w:type="dxa"/>
            <w:vAlign w:val="center"/>
          </w:tcPr>
          <w:p w14:paraId="6E8C3226"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1</w:t>
            </w:r>
          </w:p>
        </w:tc>
        <w:tc>
          <w:tcPr>
            <w:tcW w:w="2385" w:type="dxa"/>
            <w:vAlign w:val="center"/>
          </w:tcPr>
          <w:p w14:paraId="136CBEF0"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4DE5BCA7" w14:textId="77777777" w:rsidR="009702AE" w:rsidRPr="00834E95" w:rsidRDefault="009702AE">
            <w:pPr>
              <w:snapToGrid w:val="0"/>
              <w:spacing w:line="300" w:lineRule="exact"/>
              <w:jc w:val="center"/>
              <w:rPr>
                <w:rFonts w:ascii="Calibri" w:hAnsi="Calibri"/>
                <w:szCs w:val="21"/>
              </w:rPr>
            </w:pPr>
          </w:p>
        </w:tc>
        <w:tc>
          <w:tcPr>
            <w:tcW w:w="1193" w:type="dxa"/>
          </w:tcPr>
          <w:p w14:paraId="018326BE" w14:textId="77777777" w:rsidR="009702AE" w:rsidRPr="00834E95" w:rsidRDefault="009702AE">
            <w:pPr>
              <w:snapToGrid w:val="0"/>
              <w:spacing w:line="300" w:lineRule="exact"/>
              <w:jc w:val="center"/>
              <w:rPr>
                <w:rFonts w:ascii="Calibri" w:hAnsi="Calibri"/>
                <w:szCs w:val="21"/>
              </w:rPr>
            </w:pPr>
          </w:p>
        </w:tc>
        <w:tc>
          <w:tcPr>
            <w:tcW w:w="672" w:type="dxa"/>
          </w:tcPr>
          <w:p w14:paraId="1F71F2DC" w14:textId="77777777" w:rsidR="009702AE" w:rsidRPr="00834E95" w:rsidRDefault="009702AE">
            <w:pPr>
              <w:snapToGrid w:val="0"/>
              <w:spacing w:line="300" w:lineRule="exact"/>
              <w:jc w:val="center"/>
              <w:rPr>
                <w:rFonts w:ascii="Calibri" w:hAnsi="Calibri"/>
                <w:szCs w:val="21"/>
              </w:rPr>
            </w:pPr>
          </w:p>
        </w:tc>
        <w:tc>
          <w:tcPr>
            <w:tcW w:w="1080" w:type="dxa"/>
          </w:tcPr>
          <w:p w14:paraId="717E9F5D"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21B49608"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27EC67AE" w14:textId="77777777" w:rsidR="009702AE" w:rsidRPr="00834E95" w:rsidRDefault="009702AE">
            <w:pPr>
              <w:snapToGrid w:val="0"/>
              <w:spacing w:line="300" w:lineRule="exact"/>
              <w:jc w:val="center"/>
              <w:rPr>
                <w:rFonts w:ascii="Calibri" w:hAnsi="Calibri"/>
                <w:szCs w:val="21"/>
              </w:rPr>
            </w:pPr>
          </w:p>
        </w:tc>
      </w:tr>
      <w:tr w:rsidR="009702AE" w:rsidRPr="00834E95" w14:paraId="08311995" w14:textId="77777777">
        <w:trPr>
          <w:cantSplit/>
          <w:trHeight w:val="288"/>
        </w:trPr>
        <w:tc>
          <w:tcPr>
            <w:tcW w:w="496" w:type="dxa"/>
            <w:vAlign w:val="center"/>
          </w:tcPr>
          <w:p w14:paraId="77C3EB01"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2</w:t>
            </w:r>
          </w:p>
        </w:tc>
        <w:tc>
          <w:tcPr>
            <w:tcW w:w="2385" w:type="dxa"/>
            <w:vAlign w:val="center"/>
          </w:tcPr>
          <w:p w14:paraId="321B8A70"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659AB4F1" w14:textId="77777777" w:rsidR="009702AE" w:rsidRPr="00834E95" w:rsidRDefault="009702AE">
            <w:pPr>
              <w:snapToGrid w:val="0"/>
              <w:spacing w:line="300" w:lineRule="exact"/>
              <w:jc w:val="center"/>
              <w:rPr>
                <w:rFonts w:ascii="Calibri" w:hAnsi="Calibri"/>
                <w:szCs w:val="21"/>
              </w:rPr>
            </w:pPr>
          </w:p>
        </w:tc>
        <w:tc>
          <w:tcPr>
            <w:tcW w:w="1193" w:type="dxa"/>
          </w:tcPr>
          <w:p w14:paraId="7B1C5B9C" w14:textId="77777777" w:rsidR="009702AE" w:rsidRPr="00834E95" w:rsidRDefault="009702AE">
            <w:pPr>
              <w:snapToGrid w:val="0"/>
              <w:spacing w:line="300" w:lineRule="exact"/>
              <w:jc w:val="center"/>
              <w:rPr>
                <w:rFonts w:ascii="Calibri" w:hAnsi="Calibri"/>
                <w:szCs w:val="21"/>
              </w:rPr>
            </w:pPr>
          </w:p>
        </w:tc>
        <w:tc>
          <w:tcPr>
            <w:tcW w:w="672" w:type="dxa"/>
          </w:tcPr>
          <w:p w14:paraId="09F37C9E" w14:textId="77777777" w:rsidR="009702AE" w:rsidRPr="00834E95" w:rsidRDefault="009702AE">
            <w:pPr>
              <w:snapToGrid w:val="0"/>
              <w:spacing w:line="300" w:lineRule="exact"/>
              <w:jc w:val="center"/>
              <w:rPr>
                <w:rFonts w:ascii="Calibri" w:hAnsi="Calibri"/>
                <w:szCs w:val="21"/>
              </w:rPr>
            </w:pPr>
          </w:p>
        </w:tc>
        <w:tc>
          <w:tcPr>
            <w:tcW w:w="1080" w:type="dxa"/>
          </w:tcPr>
          <w:p w14:paraId="5D006023"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7274F508"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0BE91757" w14:textId="77777777" w:rsidR="009702AE" w:rsidRPr="00834E95" w:rsidRDefault="009702AE">
            <w:pPr>
              <w:snapToGrid w:val="0"/>
              <w:spacing w:line="300" w:lineRule="exact"/>
              <w:jc w:val="center"/>
              <w:rPr>
                <w:rFonts w:ascii="Calibri" w:hAnsi="Calibri"/>
                <w:szCs w:val="21"/>
              </w:rPr>
            </w:pPr>
          </w:p>
        </w:tc>
      </w:tr>
      <w:tr w:rsidR="009702AE" w:rsidRPr="00834E95" w14:paraId="6A98EEA1" w14:textId="77777777">
        <w:trPr>
          <w:cantSplit/>
          <w:trHeight w:val="351"/>
        </w:trPr>
        <w:tc>
          <w:tcPr>
            <w:tcW w:w="496" w:type="dxa"/>
            <w:vAlign w:val="center"/>
          </w:tcPr>
          <w:p w14:paraId="5EAF2CB6" w14:textId="77777777" w:rsidR="009702AE" w:rsidRPr="00834E95" w:rsidRDefault="007C66D4">
            <w:pPr>
              <w:snapToGrid w:val="0"/>
              <w:spacing w:line="300" w:lineRule="exact"/>
              <w:jc w:val="center"/>
              <w:rPr>
                <w:rFonts w:ascii="Calibri" w:hAnsi="Calibri"/>
                <w:szCs w:val="21"/>
              </w:rPr>
            </w:pPr>
            <w:r w:rsidRPr="00834E95">
              <w:rPr>
                <w:rFonts w:ascii="Calibri" w:hAnsi="Calibri"/>
                <w:szCs w:val="21"/>
              </w:rPr>
              <w:t>3</w:t>
            </w:r>
          </w:p>
        </w:tc>
        <w:tc>
          <w:tcPr>
            <w:tcW w:w="2385" w:type="dxa"/>
            <w:vAlign w:val="center"/>
          </w:tcPr>
          <w:p w14:paraId="01533C2E"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71386010" w14:textId="77777777" w:rsidR="009702AE" w:rsidRPr="00834E95" w:rsidRDefault="009702AE">
            <w:pPr>
              <w:snapToGrid w:val="0"/>
              <w:spacing w:line="300" w:lineRule="exact"/>
              <w:jc w:val="center"/>
              <w:rPr>
                <w:rFonts w:ascii="Calibri" w:hAnsi="Calibri"/>
                <w:szCs w:val="21"/>
              </w:rPr>
            </w:pPr>
          </w:p>
        </w:tc>
        <w:tc>
          <w:tcPr>
            <w:tcW w:w="1193" w:type="dxa"/>
          </w:tcPr>
          <w:p w14:paraId="1ACA3E3A" w14:textId="77777777" w:rsidR="009702AE" w:rsidRPr="00834E95" w:rsidRDefault="009702AE">
            <w:pPr>
              <w:snapToGrid w:val="0"/>
              <w:spacing w:line="300" w:lineRule="exact"/>
              <w:jc w:val="center"/>
              <w:rPr>
                <w:rFonts w:ascii="Calibri" w:hAnsi="Calibri"/>
                <w:szCs w:val="21"/>
              </w:rPr>
            </w:pPr>
          </w:p>
        </w:tc>
        <w:tc>
          <w:tcPr>
            <w:tcW w:w="672" w:type="dxa"/>
          </w:tcPr>
          <w:p w14:paraId="5BC1F230" w14:textId="77777777" w:rsidR="009702AE" w:rsidRPr="00834E95" w:rsidRDefault="009702AE">
            <w:pPr>
              <w:snapToGrid w:val="0"/>
              <w:spacing w:line="300" w:lineRule="exact"/>
              <w:jc w:val="center"/>
              <w:rPr>
                <w:rFonts w:ascii="Calibri" w:hAnsi="Calibri"/>
                <w:szCs w:val="21"/>
              </w:rPr>
            </w:pPr>
          </w:p>
        </w:tc>
        <w:tc>
          <w:tcPr>
            <w:tcW w:w="1080" w:type="dxa"/>
          </w:tcPr>
          <w:p w14:paraId="3A750157"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35C141A5"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52002504" w14:textId="77777777" w:rsidR="009702AE" w:rsidRPr="00834E95" w:rsidRDefault="009702AE">
            <w:pPr>
              <w:snapToGrid w:val="0"/>
              <w:spacing w:line="300" w:lineRule="exact"/>
              <w:jc w:val="center"/>
              <w:rPr>
                <w:rFonts w:ascii="Calibri" w:hAnsi="Calibri"/>
                <w:szCs w:val="21"/>
              </w:rPr>
            </w:pPr>
          </w:p>
        </w:tc>
      </w:tr>
      <w:tr w:rsidR="009702AE" w:rsidRPr="00834E95" w14:paraId="11478EE8" w14:textId="77777777">
        <w:trPr>
          <w:cantSplit/>
          <w:trHeight w:val="351"/>
        </w:trPr>
        <w:tc>
          <w:tcPr>
            <w:tcW w:w="496" w:type="dxa"/>
            <w:vAlign w:val="center"/>
          </w:tcPr>
          <w:p w14:paraId="08079113" w14:textId="77777777" w:rsidR="009702AE" w:rsidRPr="00834E95" w:rsidRDefault="009702AE">
            <w:pPr>
              <w:snapToGrid w:val="0"/>
              <w:spacing w:line="300" w:lineRule="exact"/>
              <w:jc w:val="center"/>
              <w:rPr>
                <w:rFonts w:ascii="Calibri" w:hAnsi="Calibri"/>
                <w:szCs w:val="21"/>
              </w:rPr>
            </w:pPr>
          </w:p>
        </w:tc>
        <w:tc>
          <w:tcPr>
            <w:tcW w:w="2385" w:type="dxa"/>
            <w:vAlign w:val="center"/>
          </w:tcPr>
          <w:p w14:paraId="25553FAD"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5278850C" w14:textId="77777777" w:rsidR="009702AE" w:rsidRPr="00834E95" w:rsidRDefault="009702AE">
            <w:pPr>
              <w:snapToGrid w:val="0"/>
              <w:spacing w:line="300" w:lineRule="exact"/>
              <w:jc w:val="center"/>
              <w:rPr>
                <w:rFonts w:ascii="Calibri" w:hAnsi="Calibri"/>
                <w:szCs w:val="21"/>
              </w:rPr>
            </w:pPr>
          </w:p>
        </w:tc>
        <w:tc>
          <w:tcPr>
            <w:tcW w:w="1193" w:type="dxa"/>
          </w:tcPr>
          <w:p w14:paraId="7494F5D9" w14:textId="77777777" w:rsidR="009702AE" w:rsidRPr="00834E95" w:rsidRDefault="009702AE">
            <w:pPr>
              <w:snapToGrid w:val="0"/>
              <w:spacing w:line="300" w:lineRule="exact"/>
              <w:jc w:val="center"/>
              <w:rPr>
                <w:rFonts w:ascii="Calibri" w:hAnsi="Calibri"/>
                <w:szCs w:val="21"/>
              </w:rPr>
            </w:pPr>
          </w:p>
        </w:tc>
        <w:tc>
          <w:tcPr>
            <w:tcW w:w="672" w:type="dxa"/>
          </w:tcPr>
          <w:p w14:paraId="11A87388" w14:textId="77777777" w:rsidR="009702AE" w:rsidRPr="00834E95" w:rsidRDefault="009702AE">
            <w:pPr>
              <w:snapToGrid w:val="0"/>
              <w:spacing w:line="300" w:lineRule="exact"/>
              <w:jc w:val="center"/>
              <w:rPr>
                <w:rFonts w:ascii="Calibri" w:hAnsi="Calibri"/>
                <w:szCs w:val="21"/>
              </w:rPr>
            </w:pPr>
          </w:p>
        </w:tc>
        <w:tc>
          <w:tcPr>
            <w:tcW w:w="1080" w:type="dxa"/>
          </w:tcPr>
          <w:p w14:paraId="0664D8E4"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65E143F2"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0DF87FB2" w14:textId="77777777" w:rsidR="009702AE" w:rsidRPr="00834E95" w:rsidRDefault="009702AE">
            <w:pPr>
              <w:snapToGrid w:val="0"/>
              <w:spacing w:line="300" w:lineRule="exact"/>
              <w:jc w:val="center"/>
              <w:rPr>
                <w:rFonts w:ascii="Calibri" w:hAnsi="Calibri"/>
                <w:szCs w:val="21"/>
              </w:rPr>
            </w:pPr>
          </w:p>
        </w:tc>
      </w:tr>
      <w:tr w:rsidR="009702AE" w:rsidRPr="00834E95" w14:paraId="585D2094" w14:textId="77777777">
        <w:trPr>
          <w:cantSplit/>
          <w:trHeight w:val="351"/>
        </w:trPr>
        <w:tc>
          <w:tcPr>
            <w:tcW w:w="496" w:type="dxa"/>
            <w:vAlign w:val="center"/>
          </w:tcPr>
          <w:p w14:paraId="01421973" w14:textId="77777777" w:rsidR="009702AE" w:rsidRPr="00834E95" w:rsidRDefault="007C66D4">
            <w:pPr>
              <w:snapToGrid w:val="0"/>
              <w:spacing w:line="300" w:lineRule="exact"/>
              <w:jc w:val="center"/>
              <w:rPr>
                <w:rFonts w:ascii="Calibri" w:hAnsi="Calibri"/>
                <w:szCs w:val="21"/>
              </w:rPr>
            </w:pPr>
            <w:r w:rsidRPr="00834E95">
              <w:rPr>
                <w:rFonts w:ascii="Calibri" w:hAnsi="Calibri" w:hint="eastAsia"/>
                <w:szCs w:val="21"/>
              </w:rPr>
              <w:t>…</w:t>
            </w:r>
          </w:p>
        </w:tc>
        <w:tc>
          <w:tcPr>
            <w:tcW w:w="2385" w:type="dxa"/>
            <w:vAlign w:val="center"/>
          </w:tcPr>
          <w:p w14:paraId="5FD708F9" w14:textId="77777777" w:rsidR="009702AE" w:rsidRPr="00834E95" w:rsidRDefault="009702AE">
            <w:pPr>
              <w:snapToGrid w:val="0"/>
              <w:spacing w:line="300" w:lineRule="exact"/>
              <w:jc w:val="center"/>
              <w:rPr>
                <w:rFonts w:ascii="Calibri" w:hAnsi="Calibri"/>
                <w:szCs w:val="21"/>
              </w:rPr>
            </w:pPr>
          </w:p>
        </w:tc>
        <w:tc>
          <w:tcPr>
            <w:tcW w:w="1194" w:type="dxa"/>
            <w:vAlign w:val="center"/>
          </w:tcPr>
          <w:p w14:paraId="57801B23" w14:textId="77777777" w:rsidR="009702AE" w:rsidRPr="00834E95" w:rsidRDefault="009702AE">
            <w:pPr>
              <w:snapToGrid w:val="0"/>
              <w:spacing w:line="300" w:lineRule="exact"/>
              <w:jc w:val="center"/>
              <w:rPr>
                <w:rFonts w:ascii="Calibri" w:hAnsi="Calibri"/>
                <w:szCs w:val="21"/>
              </w:rPr>
            </w:pPr>
          </w:p>
        </w:tc>
        <w:tc>
          <w:tcPr>
            <w:tcW w:w="1193" w:type="dxa"/>
          </w:tcPr>
          <w:p w14:paraId="689DFB7C" w14:textId="77777777" w:rsidR="009702AE" w:rsidRPr="00834E95" w:rsidRDefault="009702AE">
            <w:pPr>
              <w:snapToGrid w:val="0"/>
              <w:spacing w:line="300" w:lineRule="exact"/>
              <w:jc w:val="center"/>
              <w:rPr>
                <w:rFonts w:ascii="Calibri" w:hAnsi="Calibri"/>
                <w:szCs w:val="21"/>
              </w:rPr>
            </w:pPr>
          </w:p>
        </w:tc>
        <w:tc>
          <w:tcPr>
            <w:tcW w:w="672" w:type="dxa"/>
          </w:tcPr>
          <w:p w14:paraId="0FC5A1DC" w14:textId="77777777" w:rsidR="009702AE" w:rsidRPr="00834E95" w:rsidRDefault="009702AE">
            <w:pPr>
              <w:snapToGrid w:val="0"/>
              <w:spacing w:line="300" w:lineRule="exact"/>
              <w:jc w:val="center"/>
              <w:rPr>
                <w:rFonts w:ascii="Calibri" w:hAnsi="Calibri"/>
                <w:szCs w:val="21"/>
              </w:rPr>
            </w:pPr>
          </w:p>
        </w:tc>
        <w:tc>
          <w:tcPr>
            <w:tcW w:w="1080" w:type="dxa"/>
          </w:tcPr>
          <w:p w14:paraId="2BDF3849" w14:textId="77777777" w:rsidR="009702AE" w:rsidRPr="00834E95" w:rsidRDefault="009702AE">
            <w:pPr>
              <w:snapToGrid w:val="0"/>
              <w:spacing w:line="300" w:lineRule="exact"/>
              <w:jc w:val="center"/>
              <w:rPr>
                <w:rFonts w:ascii="Calibri" w:hAnsi="Calibri"/>
                <w:szCs w:val="21"/>
              </w:rPr>
            </w:pPr>
          </w:p>
        </w:tc>
        <w:tc>
          <w:tcPr>
            <w:tcW w:w="1080" w:type="dxa"/>
            <w:vAlign w:val="center"/>
          </w:tcPr>
          <w:p w14:paraId="2D7F0750" w14:textId="77777777" w:rsidR="009702AE" w:rsidRPr="00834E95" w:rsidRDefault="009702AE">
            <w:pPr>
              <w:snapToGrid w:val="0"/>
              <w:spacing w:line="300" w:lineRule="exact"/>
              <w:jc w:val="center"/>
              <w:rPr>
                <w:rFonts w:ascii="Calibri" w:hAnsi="Calibri"/>
                <w:szCs w:val="21"/>
              </w:rPr>
            </w:pPr>
          </w:p>
        </w:tc>
        <w:tc>
          <w:tcPr>
            <w:tcW w:w="1440" w:type="dxa"/>
            <w:vAlign w:val="center"/>
          </w:tcPr>
          <w:p w14:paraId="7D4843C7" w14:textId="77777777" w:rsidR="009702AE" w:rsidRPr="00834E95" w:rsidRDefault="009702AE">
            <w:pPr>
              <w:snapToGrid w:val="0"/>
              <w:spacing w:line="300" w:lineRule="exact"/>
              <w:jc w:val="center"/>
              <w:rPr>
                <w:rFonts w:ascii="Calibri" w:hAnsi="Calibri"/>
                <w:szCs w:val="21"/>
              </w:rPr>
            </w:pPr>
          </w:p>
        </w:tc>
      </w:tr>
      <w:tr w:rsidR="009702AE" w:rsidRPr="00834E95" w14:paraId="2CA2AB9A" w14:textId="77777777">
        <w:trPr>
          <w:cantSplit/>
          <w:trHeight w:val="1042"/>
        </w:trPr>
        <w:tc>
          <w:tcPr>
            <w:tcW w:w="9540" w:type="dxa"/>
            <w:gridSpan w:val="8"/>
            <w:vAlign w:val="center"/>
          </w:tcPr>
          <w:p w14:paraId="07B7AE34" w14:textId="77777777" w:rsidR="009702AE" w:rsidRPr="00834E95" w:rsidRDefault="007C66D4">
            <w:pPr>
              <w:snapToGrid w:val="0"/>
              <w:spacing w:line="300" w:lineRule="exact"/>
              <w:rPr>
                <w:rFonts w:ascii="Calibri" w:hAnsi="Calibri"/>
                <w:szCs w:val="21"/>
              </w:rPr>
            </w:pPr>
            <w:r w:rsidRPr="00834E95">
              <w:rPr>
                <w:rFonts w:ascii="Calibri" w:hAnsi="Calibri" w:hint="eastAsia"/>
                <w:szCs w:val="21"/>
              </w:rPr>
              <w:t>总价（</w:t>
            </w:r>
            <w:r w:rsidRPr="00834E95">
              <w:rPr>
                <w:rFonts w:ascii="Calibri" w:hAnsi="Calibri"/>
                <w:szCs w:val="21"/>
              </w:rPr>
              <w:t>人民币</w:t>
            </w:r>
            <w:r w:rsidRPr="00834E95">
              <w:rPr>
                <w:rFonts w:ascii="Calibri" w:hAnsi="Calibri" w:hint="eastAsia"/>
                <w:szCs w:val="21"/>
              </w:rPr>
              <w:t>）</w:t>
            </w:r>
            <w:r w:rsidRPr="00834E95">
              <w:rPr>
                <w:rFonts w:ascii="Calibri" w:hAnsi="Calibri"/>
                <w:szCs w:val="21"/>
              </w:rPr>
              <w:t>（大写）</w:t>
            </w:r>
            <w:r w:rsidRPr="00834E95">
              <w:rPr>
                <w:rFonts w:ascii="Calibri" w:hAnsi="Calibri"/>
                <w:szCs w:val="21"/>
              </w:rPr>
              <w:t xml:space="preserve">                          </w:t>
            </w:r>
            <w:r w:rsidRPr="00834E95">
              <w:rPr>
                <w:rFonts w:ascii="Calibri" w:hAnsi="Calibri"/>
                <w:szCs w:val="21"/>
              </w:rPr>
              <w:t>（小写）</w:t>
            </w:r>
            <w:r w:rsidRPr="00834E95">
              <w:rPr>
                <w:rFonts w:ascii="Calibri" w:hAnsi="Calibri"/>
                <w:szCs w:val="21"/>
              </w:rPr>
              <w:t xml:space="preserve">                 </w:t>
            </w:r>
          </w:p>
        </w:tc>
      </w:tr>
    </w:tbl>
    <w:p w14:paraId="779DFAF3" w14:textId="77777777" w:rsidR="009702AE" w:rsidRPr="00834E95" w:rsidRDefault="009702AE">
      <w:pPr>
        <w:rPr>
          <w:spacing w:val="20"/>
          <w:szCs w:val="21"/>
          <w:u w:val="single"/>
        </w:rPr>
      </w:pPr>
    </w:p>
    <w:p w14:paraId="02B12B7A" w14:textId="77777777" w:rsidR="009702AE" w:rsidRPr="00834E95" w:rsidRDefault="009702AE">
      <w:pPr>
        <w:spacing w:line="360" w:lineRule="auto"/>
        <w:rPr>
          <w:spacing w:val="20"/>
          <w:szCs w:val="21"/>
        </w:rPr>
      </w:pPr>
    </w:p>
    <w:p w14:paraId="61DD89B6" w14:textId="77777777" w:rsidR="009702AE" w:rsidRPr="00834E95" w:rsidRDefault="009702AE">
      <w:pPr>
        <w:spacing w:line="360" w:lineRule="auto"/>
        <w:rPr>
          <w:spacing w:val="20"/>
          <w:szCs w:val="21"/>
        </w:rPr>
      </w:pPr>
    </w:p>
    <w:p w14:paraId="0AF8F346" w14:textId="77777777" w:rsidR="009702AE" w:rsidRPr="00834E95" w:rsidRDefault="007C66D4">
      <w:pPr>
        <w:pStyle w:val="a8"/>
      </w:pPr>
      <w:r w:rsidRPr="00834E95">
        <w:rPr>
          <w:szCs w:val="21"/>
        </w:rPr>
        <w:t>注：</w:t>
      </w:r>
      <w:r w:rsidRPr="00834E95">
        <w:rPr>
          <w:rFonts w:hint="eastAsia"/>
          <w:szCs w:val="21"/>
        </w:rPr>
        <w:t>本表如</w:t>
      </w:r>
      <w:r w:rsidRPr="00834E95">
        <w:rPr>
          <w:rFonts w:hint="eastAsia"/>
        </w:rPr>
        <w:t>与广西政府采购云平台不一致的，以广西政府采购云平台为准。</w:t>
      </w:r>
    </w:p>
    <w:p w14:paraId="0B997AFB" w14:textId="77777777" w:rsidR="009702AE" w:rsidRPr="00834E95" w:rsidRDefault="009702AE">
      <w:pPr>
        <w:jc w:val="left"/>
        <w:rPr>
          <w:szCs w:val="21"/>
        </w:rPr>
      </w:pPr>
    </w:p>
    <w:p w14:paraId="1A0FABA7" w14:textId="77777777" w:rsidR="009702AE" w:rsidRPr="00834E95" w:rsidRDefault="009702AE">
      <w:pPr>
        <w:spacing w:line="360" w:lineRule="auto"/>
        <w:rPr>
          <w:spacing w:val="20"/>
          <w:szCs w:val="21"/>
        </w:rPr>
      </w:pPr>
    </w:p>
    <w:p w14:paraId="6638EF8C" w14:textId="77777777" w:rsidR="009702AE" w:rsidRPr="00834E95" w:rsidRDefault="007C66D4">
      <w:pPr>
        <w:spacing w:line="360" w:lineRule="auto"/>
        <w:rPr>
          <w:szCs w:val="21"/>
        </w:rPr>
      </w:pPr>
      <w:r w:rsidRPr="00834E95">
        <w:rPr>
          <w:szCs w:val="21"/>
        </w:rPr>
        <w:t>供应商名称（</w:t>
      </w:r>
      <w:r w:rsidRPr="00834E95">
        <w:rPr>
          <w:rFonts w:hint="eastAsia"/>
          <w:szCs w:val="21"/>
        </w:rPr>
        <w:t>电子签章</w:t>
      </w:r>
      <w:r w:rsidRPr="00834E95">
        <w:rPr>
          <w:szCs w:val="21"/>
        </w:rPr>
        <w:t>）：</w:t>
      </w:r>
      <w:r w:rsidRPr="00834E95">
        <w:rPr>
          <w:szCs w:val="21"/>
          <w:u w:val="single"/>
        </w:rPr>
        <w:t xml:space="preserve">                          </w:t>
      </w:r>
    </w:p>
    <w:p w14:paraId="314AAB72" w14:textId="77777777" w:rsidR="009702AE" w:rsidRPr="00834E95" w:rsidRDefault="007C66D4">
      <w:pPr>
        <w:spacing w:line="360" w:lineRule="auto"/>
        <w:rPr>
          <w:spacing w:val="20"/>
          <w:szCs w:val="21"/>
          <w:u w:val="single"/>
        </w:rPr>
      </w:pPr>
      <w:r w:rsidRPr="00834E95">
        <w:rPr>
          <w:szCs w:val="21"/>
        </w:rPr>
        <w:t>日</w:t>
      </w:r>
      <w:r w:rsidRPr="00834E95">
        <w:rPr>
          <w:szCs w:val="21"/>
        </w:rPr>
        <w:t xml:space="preserve">  </w:t>
      </w:r>
      <w:r w:rsidRPr="00834E95">
        <w:rPr>
          <w:szCs w:val="21"/>
        </w:rPr>
        <w:t>期</w:t>
      </w:r>
      <w:r w:rsidRPr="00834E95">
        <w:rPr>
          <w:rFonts w:hint="eastAsia"/>
          <w:szCs w:val="21"/>
        </w:rPr>
        <w:t>：</w:t>
      </w:r>
      <w:r w:rsidRPr="00834E95">
        <w:rPr>
          <w:szCs w:val="21"/>
          <w:u w:val="single"/>
        </w:rPr>
        <w:t xml:space="preserve">         </w:t>
      </w:r>
      <w:r w:rsidRPr="00834E95">
        <w:rPr>
          <w:szCs w:val="21"/>
        </w:rPr>
        <w:t>年</w:t>
      </w:r>
      <w:r w:rsidRPr="00834E95">
        <w:rPr>
          <w:szCs w:val="21"/>
          <w:u w:val="single"/>
        </w:rPr>
        <w:t xml:space="preserve">   </w:t>
      </w:r>
      <w:r w:rsidRPr="00834E95">
        <w:rPr>
          <w:szCs w:val="21"/>
        </w:rPr>
        <w:t>月</w:t>
      </w:r>
      <w:r w:rsidRPr="00834E95">
        <w:rPr>
          <w:szCs w:val="21"/>
          <w:u w:val="single"/>
        </w:rPr>
        <w:t xml:space="preserve">   </w:t>
      </w:r>
      <w:r w:rsidRPr="00834E95">
        <w:rPr>
          <w:szCs w:val="21"/>
        </w:rPr>
        <w:t>日</w:t>
      </w:r>
      <w:r w:rsidRPr="00834E95">
        <w:rPr>
          <w:szCs w:val="21"/>
        </w:rPr>
        <w:t xml:space="preserve"> </w:t>
      </w:r>
    </w:p>
    <w:p w14:paraId="5A0E0032" w14:textId="77777777" w:rsidR="00C82406" w:rsidRPr="00834E95" w:rsidRDefault="00C82406">
      <w:pPr>
        <w:widowControl/>
        <w:jc w:val="left"/>
        <w:rPr>
          <w:szCs w:val="21"/>
        </w:rPr>
        <w:sectPr w:rsidR="00C82406" w:rsidRPr="00834E95">
          <w:pgSz w:w="11906" w:h="16838"/>
          <w:pgMar w:top="1418" w:right="1133" w:bottom="1246" w:left="1418" w:header="851" w:footer="992" w:gutter="0"/>
          <w:cols w:space="720"/>
          <w:docGrid w:linePitch="312"/>
        </w:sectPr>
      </w:pPr>
    </w:p>
    <w:p w14:paraId="0821D48A" w14:textId="420C449C" w:rsidR="00FD383C" w:rsidRPr="00834E95" w:rsidRDefault="00FD383C" w:rsidP="001912D4">
      <w:pPr>
        <w:jc w:val="left"/>
        <w:rPr>
          <w:szCs w:val="21"/>
        </w:rPr>
      </w:pPr>
      <w:r w:rsidRPr="00834E95">
        <w:rPr>
          <w:rFonts w:hint="eastAsia"/>
          <w:szCs w:val="21"/>
        </w:rPr>
        <w:lastRenderedPageBreak/>
        <w:t>3.</w:t>
      </w:r>
      <w:r w:rsidRPr="00834E95">
        <w:rPr>
          <w:szCs w:val="21"/>
        </w:rPr>
        <w:t>过低报价合理性的说明。（如有）</w:t>
      </w:r>
    </w:p>
    <w:p w14:paraId="14E367DC" w14:textId="77777777" w:rsidR="00FD383C" w:rsidRPr="00834E95" w:rsidRDefault="00FD383C" w:rsidP="00FD383C">
      <w:pPr>
        <w:spacing w:line="360" w:lineRule="auto"/>
        <w:ind w:firstLineChars="200" w:firstLine="420"/>
        <w:rPr>
          <w:szCs w:val="21"/>
        </w:rPr>
      </w:pPr>
      <w:r w:rsidRPr="00834E95">
        <w:rPr>
          <w:szCs w:val="21"/>
        </w:rPr>
        <w:t>评审委员会认为的报价</w:t>
      </w:r>
      <w:r w:rsidRPr="00834E95">
        <w:rPr>
          <w:rFonts w:hint="eastAsia"/>
          <w:szCs w:val="21"/>
        </w:rPr>
        <w:t>存在异常低价问题的情形</w:t>
      </w:r>
      <w:r w:rsidRPr="00834E95">
        <w:rPr>
          <w:szCs w:val="21"/>
        </w:rPr>
        <w:t>，供应商将被要求以书面方式提供</w:t>
      </w:r>
      <w:r w:rsidRPr="00834E95">
        <w:rPr>
          <w:rFonts w:hint="eastAsia"/>
          <w:szCs w:val="21"/>
        </w:rPr>
        <w:t>项目具体成本测算等与报价合理性相关的书面说明及必要的证明材料</w:t>
      </w:r>
      <w:r w:rsidRPr="00834E95">
        <w:rPr>
          <w:szCs w:val="21"/>
        </w:rPr>
        <w:t>。为避免在评审现场因未能及时提供说明而导致被评审委员会作为无效</w:t>
      </w:r>
      <w:r w:rsidRPr="00834E95">
        <w:rPr>
          <w:rFonts w:hint="eastAsia"/>
          <w:szCs w:val="21"/>
        </w:rPr>
        <w:t>响应</w:t>
      </w:r>
      <w:r w:rsidRPr="00834E95">
        <w:rPr>
          <w:szCs w:val="21"/>
        </w:rPr>
        <w:t>，供应商</w:t>
      </w:r>
      <w:r w:rsidRPr="00834E95">
        <w:rPr>
          <w:rFonts w:hint="eastAsia"/>
        </w:rPr>
        <w:t>自行决定是否</w:t>
      </w:r>
      <w:r w:rsidRPr="00834E95">
        <w:rPr>
          <w:kern w:val="1"/>
          <w:szCs w:val="21"/>
        </w:rPr>
        <w:t>直接在</w:t>
      </w:r>
      <w:r w:rsidRPr="00834E95">
        <w:rPr>
          <w:szCs w:val="21"/>
        </w:rPr>
        <w:t>此处</w:t>
      </w:r>
      <w:r w:rsidRPr="00834E95">
        <w:rPr>
          <w:rFonts w:hint="eastAsia"/>
          <w:szCs w:val="21"/>
        </w:rPr>
        <w:t>进行陈述</w:t>
      </w:r>
      <w:r w:rsidRPr="00834E95">
        <w:rPr>
          <w:szCs w:val="21"/>
        </w:rPr>
        <w:t>。格式自拟。</w:t>
      </w:r>
      <w:r w:rsidRPr="00834E95">
        <w:rPr>
          <w:rFonts w:hint="eastAsia"/>
          <w:szCs w:val="21"/>
        </w:rPr>
        <w:t>（</w:t>
      </w:r>
      <w:r w:rsidRPr="00834E95">
        <w:rPr>
          <w:rFonts w:hint="eastAsia"/>
          <w:kern w:val="1"/>
          <w:szCs w:val="21"/>
        </w:rPr>
        <w:t>具体要求详见第四章评审方法及标准“过低报价合理性的审查”</w:t>
      </w:r>
      <w:r w:rsidRPr="00834E95">
        <w:rPr>
          <w:rFonts w:hint="eastAsia"/>
          <w:szCs w:val="21"/>
        </w:rPr>
        <w:t>）</w:t>
      </w:r>
    </w:p>
    <w:p w14:paraId="73141F76" w14:textId="77777777" w:rsidR="00FD383C" w:rsidRPr="00834E95" w:rsidRDefault="00FD383C" w:rsidP="00FD383C">
      <w:pPr>
        <w:pStyle w:val="2b"/>
        <w:jc w:val="center"/>
        <w:rPr>
          <w:b/>
          <w:bCs/>
        </w:rPr>
      </w:pPr>
      <w:bookmarkStart w:id="128" w:name="_Hlk211331823"/>
    </w:p>
    <w:p w14:paraId="6607E913" w14:textId="77777777" w:rsidR="00FD383C" w:rsidRPr="00834E95" w:rsidRDefault="00FD383C" w:rsidP="00FD383C">
      <w:pPr>
        <w:pStyle w:val="2b"/>
        <w:jc w:val="center"/>
      </w:pPr>
      <w:r w:rsidRPr="00834E95">
        <w:rPr>
          <w:rFonts w:hint="eastAsia"/>
          <w:b/>
          <w:bCs/>
        </w:rPr>
        <w:t>产品成本测算表（参考格式）</w:t>
      </w:r>
    </w:p>
    <w:p w14:paraId="58857DCE" w14:textId="77777777" w:rsidR="00FD383C" w:rsidRPr="00834E95" w:rsidRDefault="00FD383C" w:rsidP="00FD383C">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
        <w:gridCol w:w="348"/>
        <w:gridCol w:w="660"/>
        <w:gridCol w:w="490"/>
        <w:gridCol w:w="830"/>
        <w:gridCol w:w="1201"/>
        <w:gridCol w:w="972"/>
        <w:gridCol w:w="887"/>
        <w:gridCol w:w="1052"/>
        <w:gridCol w:w="780"/>
        <w:gridCol w:w="1019"/>
      </w:tblGrid>
      <w:tr w:rsidR="00834E95" w:rsidRPr="00834E95" w14:paraId="54E8E921" w14:textId="77777777" w:rsidTr="00C75CFF">
        <w:trPr>
          <w:trHeight w:val="2098"/>
          <w:jc w:val="center"/>
        </w:trPr>
        <w:tc>
          <w:tcPr>
            <w:tcW w:w="245" w:type="pct"/>
            <w:shd w:val="clear" w:color="C4BC96" w:themeColor="background2" w:themeShade="BF" w:fill="auto"/>
            <w:vAlign w:val="center"/>
          </w:tcPr>
          <w:bookmarkEnd w:id="128"/>
          <w:p w14:paraId="14382400" w14:textId="77777777" w:rsidR="00FD383C" w:rsidRPr="00834E95" w:rsidRDefault="00FD383C" w:rsidP="00C75CFF">
            <w:pPr>
              <w:ind w:leftChars="-50" w:left="-105" w:rightChars="-50" w:right="-105"/>
              <w:jc w:val="center"/>
              <w:rPr>
                <w:rFonts w:cs="宋体"/>
                <w:b/>
              </w:rPr>
            </w:pPr>
            <w:r w:rsidRPr="00834E95">
              <w:rPr>
                <w:rFonts w:cs="仿宋_GB2312" w:hint="eastAsia"/>
                <w:b/>
              </w:rPr>
              <w:t>序号</w:t>
            </w:r>
          </w:p>
        </w:tc>
        <w:tc>
          <w:tcPr>
            <w:tcW w:w="201" w:type="pct"/>
            <w:shd w:val="clear" w:color="C4BC96" w:themeColor="background2" w:themeShade="BF" w:fill="auto"/>
            <w:vAlign w:val="center"/>
          </w:tcPr>
          <w:p w14:paraId="48C9D783" w14:textId="77777777" w:rsidR="00FD383C" w:rsidRPr="00834E95" w:rsidRDefault="00FD383C" w:rsidP="00C75CFF">
            <w:pPr>
              <w:spacing w:line="360" w:lineRule="auto"/>
              <w:ind w:leftChars="-23" w:left="-48" w:rightChars="-31" w:right="-65"/>
              <w:jc w:val="center"/>
              <w:rPr>
                <w:rFonts w:cs="宋体"/>
                <w:b/>
              </w:rPr>
            </w:pPr>
            <w:r w:rsidRPr="00834E95">
              <w:rPr>
                <w:rFonts w:cs="宋体" w:hint="eastAsia"/>
                <w:b/>
              </w:rPr>
              <w:t>名称</w:t>
            </w:r>
          </w:p>
        </w:tc>
        <w:tc>
          <w:tcPr>
            <w:tcW w:w="380" w:type="pct"/>
            <w:shd w:val="clear" w:color="C4BC96" w:themeColor="background2" w:themeShade="BF" w:fill="auto"/>
            <w:vAlign w:val="center"/>
          </w:tcPr>
          <w:p w14:paraId="025D8952" w14:textId="77777777" w:rsidR="00FD383C" w:rsidRPr="00834E95" w:rsidRDefault="00FD383C" w:rsidP="00C75CFF">
            <w:pPr>
              <w:spacing w:line="360" w:lineRule="auto"/>
              <w:ind w:leftChars="-23" w:left="-48" w:rightChars="-31" w:right="-65"/>
              <w:jc w:val="center"/>
              <w:rPr>
                <w:rFonts w:cs="宋体"/>
                <w:b/>
              </w:rPr>
            </w:pPr>
            <w:r w:rsidRPr="00834E95">
              <w:rPr>
                <w:rFonts w:hint="eastAsia"/>
                <w:b/>
              </w:rPr>
              <w:t>品牌规格型号</w:t>
            </w:r>
          </w:p>
        </w:tc>
        <w:tc>
          <w:tcPr>
            <w:tcW w:w="282" w:type="pct"/>
            <w:tcBorders>
              <w:left w:val="single" w:sz="4" w:space="0" w:color="auto"/>
            </w:tcBorders>
            <w:shd w:val="clear" w:color="C4BC96" w:themeColor="background2" w:themeShade="BF" w:fill="auto"/>
            <w:vAlign w:val="center"/>
          </w:tcPr>
          <w:p w14:paraId="5969C243" w14:textId="77777777" w:rsidR="00FD383C" w:rsidRPr="00834E95" w:rsidRDefault="00FD383C" w:rsidP="00C75CFF">
            <w:pPr>
              <w:spacing w:line="360" w:lineRule="auto"/>
              <w:ind w:leftChars="-23" w:left="-48" w:rightChars="-31" w:right="-65"/>
              <w:jc w:val="center"/>
              <w:rPr>
                <w:rFonts w:cs="宋体"/>
                <w:b/>
              </w:rPr>
            </w:pPr>
            <w:r w:rsidRPr="00834E95">
              <w:rPr>
                <w:rFonts w:cs="宋体" w:hint="eastAsia"/>
                <w:b/>
              </w:rPr>
              <w:t>单位</w:t>
            </w:r>
          </w:p>
        </w:tc>
        <w:tc>
          <w:tcPr>
            <w:tcW w:w="478" w:type="pct"/>
            <w:tcBorders>
              <w:right w:val="single" w:sz="4" w:space="0" w:color="auto"/>
            </w:tcBorders>
            <w:shd w:val="clear" w:color="C4BC96" w:themeColor="background2" w:themeShade="BF" w:fill="auto"/>
            <w:vAlign w:val="center"/>
          </w:tcPr>
          <w:p w14:paraId="494E7C61" w14:textId="77777777" w:rsidR="00FD383C" w:rsidRPr="00834E95" w:rsidRDefault="00FD383C" w:rsidP="00C75CFF">
            <w:pPr>
              <w:spacing w:line="360" w:lineRule="auto"/>
              <w:ind w:leftChars="-23" w:left="-48" w:rightChars="-31" w:right="-65"/>
              <w:jc w:val="center"/>
              <w:rPr>
                <w:rFonts w:cs="宋体"/>
                <w:b/>
              </w:rPr>
            </w:pPr>
            <w:r w:rsidRPr="00834E95">
              <w:rPr>
                <w:rFonts w:cs="宋体" w:hint="eastAsia"/>
                <w:b/>
              </w:rPr>
              <w:t>报价单价（</w:t>
            </w:r>
            <w:r w:rsidRPr="00834E95">
              <w:rPr>
                <w:rFonts w:cs="宋体"/>
                <w:b/>
              </w:rPr>
              <w:t>元）</w:t>
            </w:r>
          </w:p>
        </w:tc>
        <w:tc>
          <w:tcPr>
            <w:tcW w:w="692" w:type="pct"/>
            <w:shd w:val="clear" w:color="C4BC96" w:themeColor="background2" w:themeShade="BF" w:fill="auto"/>
            <w:vAlign w:val="center"/>
          </w:tcPr>
          <w:p w14:paraId="63065F44" w14:textId="77777777" w:rsidR="00FD383C" w:rsidRPr="00834E95" w:rsidRDefault="00FD383C" w:rsidP="00C75CFF">
            <w:pPr>
              <w:spacing w:line="360" w:lineRule="auto"/>
              <w:ind w:leftChars="-23" w:left="-48" w:rightChars="-31" w:right="-65"/>
              <w:jc w:val="center"/>
              <w:rPr>
                <w:rFonts w:cs="宋体"/>
                <w:b/>
              </w:rPr>
            </w:pPr>
            <w:r w:rsidRPr="00834E95">
              <w:rPr>
                <w:rFonts w:cs="宋体" w:hint="eastAsia"/>
                <w:b/>
              </w:rPr>
              <w:t>成本项目</w:t>
            </w:r>
          </w:p>
          <w:p w14:paraId="06819F3B" w14:textId="77777777" w:rsidR="00FD383C" w:rsidRPr="00834E95" w:rsidRDefault="00FD383C" w:rsidP="00C75CFF">
            <w:pPr>
              <w:spacing w:line="360" w:lineRule="auto"/>
              <w:ind w:rightChars="-31" w:right="-65"/>
              <w:rPr>
                <w:rFonts w:cs="宋体"/>
                <w:b/>
              </w:rPr>
            </w:pPr>
          </w:p>
        </w:tc>
        <w:tc>
          <w:tcPr>
            <w:tcW w:w="560" w:type="pct"/>
            <w:shd w:val="clear" w:color="C4BC96" w:themeColor="background2" w:themeShade="BF" w:fill="auto"/>
            <w:vAlign w:val="center"/>
          </w:tcPr>
          <w:p w14:paraId="35C640A6" w14:textId="77777777" w:rsidR="00FD383C" w:rsidRPr="00834E95" w:rsidRDefault="00FD383C" w:rsidP="00C75CFF">
            <w:pPr>
              <w:spacing w:line="360" w:lineRule="auto"/>
              <w:ind w:leftChars="-23" w:left="-48" w:rightChars="-31" w:right="-65"/>
              <w:jc w:val="center"/>
              <w:rPr>
                <w:rFonts w:cs="宋体"/>
                <w:b/>
              </w:rPr>
            </w:pPr>
            <w:r w:rsidRPr="00834E95">
              <w:rPr>
                <w:rFonts w:cs="宋体" w:hint="eastAsia"/>
                <w:b/>
              </w:rPr>
              <w:t>具体明细</w:t>
            </w:r>
          </w:p>
          <w:p w14:paraId="11AAEC36" w14:textId="77777777" w:rsidR="00FD383C" w:rsidRPr="00834E95" w:rsidRDefault="00FD383C" w:rsidP="00C75CFF">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6534872A" w14:textId="77777777" w:rsidR="00FD383C" w:rsidRPr="00834E95" w:rsidRDefault="00FD383C" w:rsidP="00C75CFF">
            <w:pPr>
              <w:spacing w:line="360" w:lineRule="auto"/>
              <w:ind w:leftChars="-23" w:left="-48" w:rightChars="-31" w:right="-65"/>
              <w:jc w:val="center"/>
              <w:rPr>
                <w:rFonts w:cs="宋体"/>
                <w:b/>
              </w:rPr>
            </w:pPr>
            <w:r w:rsidRPr="00834E95">
              <w:rPr>
                <w:rFonts w:cs="宋体" w:hint="eastAsia"/>
                <w:b/>
              </w:rPr>
              <w:t>单位产品用量</w:t>
            </w:r>
          </w:p>
          <w:p w14:paraId="2B325543" w14:textId="77777777" w:rsidR="00FD383C" w:rsidRPr="00834E95" w:rsidRDefault="00FD383C" w:rsidP="00C75CFF">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44FDC09C" w14:textId="77777777" w:rsidR="00FD383C" w:rsidRPr="00834E95" w:rsidRDefault="00FD383C" w:rsidP="00C75CFF">
            <w:pPr>
              <w:spacing w:line="360" w:lineRule="auto"/>
              <w:ind w:leftChars="-23" w:left="-48" w:rightChars="-31" w:right="-65"/>
              <w:jc w:val="center"/>
              <w:rPr>
                <w:rFonts w:cs="宋体"/>
                <w:b/>
              </w:rPr>
            </w:pPr>
            <w:r w:rsidRPr="00834E95">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55D2EF45" w14:textId="77777777" w:rsidR="00FD383C" w:rsidRPr="00834E95" w:rsidRDefault="00FD383C" w:rsidP="00C75CFF">
            <w:pPr>
              <w:spacing w:line="360" w:lineRule="auto"/>
              <w:ind w:leftChars="-23" w:left="-48" w:rightChars="-31" w:right="-65"/>
              <w:jc w:val="center"/>
              <w:rPr>
                <w:rFonts w:cs="宋体"/>
                <w:b/>
              </w:rPr>
            </w:pPr>
            <w:r w:rsidRPr="00834E95">
              <w:rPr>
                <w:rFonts w:cs="宋体" w:hint="eastAsia"/>
                <w:b/>
              </w:rPr>
              <w:t>成本</w:t>
            </w:r>
            <w:r w:rsidRPr="00834E95">
              <w:rPr>
                <w:rFonts w:cs="宋体"/>
                <w:b/>
              </w:rPr>
              <w:t>合计（元）</w:t>
            </w:r>
          </w:p>
        </w:tc>
        <w:tc>
          <w:tcPr>
            <w:tcW w:w="587" w:type="pct"/>
            <w:tcBorders>
              <w:left w:val="single" w:sz="4" w:space="0" w:color="auto"/>
            </w:tcBorders>
            <w:shd w:val="clear" w:color="C4BC96" w:themeColor="background2" w:themeShade="BF" w:fill="auto"/>
            <w:vAlign w:val="center"/>
          </w:tcPr>
          <w:p w14:paraId="183218AA" w14:textId="77777777" w:rsidR="00FD383C" w:rsidRPr="00834E95" w:rsidRDefault="00FD383C" w:rsidP="00C75CFF">
            <w:pPr>
              <w:spacing w:line="360" w:lineRule="auto"/>
              <w:ind w:leftChars="-23" w:left="-48" w:rightChars="-31" w:right="-65"/>
              <w:jc w:val="center"/>
              <w:rPr>
                <w:rFonts w:cs="宋体"/>
                <w:b/>
              </w:rPr>
            </w:pPr>
            <w:r w:rsidRPr="00834E95">
              <w:rPr>
                <w:rFonts w:cs="宋体" w:hint="eastAsia"/>
                <w:b/>
              </w:rPr>
              <w:t>备注（测算依据</w:t>
            </w:r>
            <w:r w:rsidRPr="00834E95">
              <w:rPr>
                <w:rFonts w:cs="宋体" w:hint="eastAsia"/>
                <w:b/>
              </w:rPr>
              <w:t>/</w:t>
            </w:r>
            <w:r w:rsidRPr="00834E95">
              <w:rPr>
                <w:rFonts w:cs="宋体" w:hint="eastAsia"/>
                <w:b/>
              </w:rPr>
              <w:t>证明材料）</w:t>
            </w:r>
          </w:p>
        </w:tc>
      </w:tr>
      <w:tr w:rsidR="00834E95" w:rsidRPr="00834E95" w14:paraId="4B182ABF" w14:textId="77777777" w:rsidTr="00C75CFF">
        <w:trPr>
          <w:trHeight w:val="476"/>
          <w:jc w:val="center"/>
        </w:trPr>
        <w:tc>
          <w:tcPr>
            <w:tcW w:w="245" w:type="pct"/>
            <w:vMerge w:val="restart"/>
            <w:shd w:val="clear" w:color="auto" w:fill="auto"/>
            <w:vAlign w:val="center"/>
          </w:tcPr>
          <w:p w14:paraId="064479BF" w14:textId="77777777" w:rsidR="00FD383C" w:rsidRPr="00834E95" w:rsidRDefault="00FD383C" w:rsidP="00FD383C">
            <w:pPr>
              <w:numPr>
                <w:ilvl w:val="0"/>
                <w:numId w:val="3"/>
              </w:numPr>
              <w:tabs>
                <w:tab w:val="left" w:pos="61"/>
              </w:tabs>
              <w:jc w:val="center"/>
            </w:pPr>
          </w:p>
        </w:tc>
        <w:tc>
          <w:tcPr>
            <w:tcW w:w="201" w:type="pct"/>
            <w:vMerge w:val="restart"/>
            <w:shd w:val="clear" w:color="auto" w:fill="auto"/>
            <w:vAlign w:val="center"/>
          </w:tcPr>
          <w:p w14:paraId="0BFF574D" w14:textId="77777777" w:rsidR="00FD383C" w:rsidRPr="00834E95" w:rsidRDefault="00FD383C" w:rsidP="00C75CFF">
            <w:pPr>
              <w:tabs>
                <w:tab w:val="left" w:pos="0"/>
                <w:tab w:val="left" w:pos="56"/>
              </w:tabs>
              <w:ind w:left="479" w:hangingChars="228" w:hanging="479"/>
              <w:jc w:val="center"/>
            </w:pPr>
          </w:p>
        </w:tc>
        <w:tc>
          <w:tcPr>
            <w:tcW w:w="380" w:type="pct"/>
            <w:vMerge w:val="restart"/>
            <w:shd w:val="clear" w:color="auto" w:fill="auto"/>
            <w:vAlign w:val="center"/>
          </w:tcPr>
          <w:p w14:paraId="5DC4E050" w14:textId="77777777" w:rsidR="00FD383C" w:rsidRPr="00834E95" w:rsidRDefault="00FD383C" w:rsidP="00C75CFF">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64DE57DE" w14:textId="77777777" w:rsidR="00FD383C" w:rsidRPr="00834E95" w:rsidRDefault="00FD383C" w:rsidP="00C75CFF">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40DDD4B0" w14:textId="77777777" w:rsidR="00FD383C" w:rsidRPr="00834E95" w:rsidRDefault="00FD383C" w:rsidP="00C75CFF">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19353324" w14:textId="77777777" w:rsidR="00FD383C" w:rsidRPr="00834E95" w:rsidRDefault="00FD383C" w:rsidP="00C75CFF">
            <w:pPr>
              <w:spacing w:line="240" w:lineRule="atLeast"/>
              <w:ind w:leftChars="-23" w:left="-48" w:rightChars="-31" w:right="-65"/>
              <w:jc w:val="left"/>
              <w:rPr>
                <w:rFonts w:cs="宋体"/>
              </w:rPr>
            </w:pPr>
            <w:r w:rsidRPr="00834E95">
              <w:rPr>
                <w:rFonts w:cs="宋体" w:hint="eastAsia"/>
              </w:rPr>
              <w:t>原材料成本</w:t>
            </w:r>
          </w:p>
        </w:tc>
        <w:tc>
          <w:tcPr>
            <w:tcW w:w="560" w:type="pct"/>
            <w:tcBorders>
              <w:left w:val="single" w:sz="4" w:space="0" w:color="auto"/>
            </w:tcBorders>
            <w:shd w:val="clear" w:color="auto" w:fill="auto"/>
            <w:vAlign w:val="center"/>
          </w:tcPr>
          <w:p w14:paraId="28F79F55" w14:textId="77777777" w:rsidR="00FD383C" w:rsidRPr="00834E95" w:rsidRDefault="00FD383C" w:rsidP="00C75CFF">
            <w:pPr>
              <w:spacing w:line="240" w:lineRule="atLeast"/>
              <w:ind w:leftChars="-23" w:left="-48" w:rightChars="-31" w:right="-65"/>
              <w:jc w:val="left"/>
              <w:rPr>
                <w:rFonts w:cs="宋体"/>
              </w:rPr>
            </w:pPr>
            <w:r w:rsidRPr="00834E95">
              <w:rPr>
                <w:rFonts w:cs="宋体"/>
              </w:rPr>
              <w:t>原材料</w:t>
            </w:r>
            <w:r w:rsidRPr="00834E95">
              <w:rPr>
                <w:rFonts w:cs="宋体"/>
              </w:rPr>
              <w:t>1</w:t>
            </w:r>
          </w:p>
        </w:tc>
        <w:tc>
          <w:tcPr>
            <w:tcW w:w="511" w:type="pct"/>
            <w:tcBorders>
              <w:left w:val="single" w:sz="4" w:space="0" w:color="auto"/>
            </w:tcBorders>
            <w:shd w:val="clear" w:color="auto" w:fill="auto"/>
            <w:vAlign w:val="center"/>
          </w:tcPr>
          <w:p w14:paraId="3EA83CA5" w14:textId="77777777" w:rsidR="00FD383C" w:rsidRPr="00834E95" w:rsidRDefault="00FD383C" w:rsidP="00C75CFF">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72B6BB1" w14:textId="77777777" w:rsidR="00FD383C" w:rsidRPr="00834E95" w:rsidRDefault="00FD383C" w:rsidP="00C75CFF">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37CF58C4" w14:textId="77777777" w:rsidR="00FD383C" w:rsidRPr="00834E95" w:rsidRDefault="00FD383C" w:rsidP="00C75CFF">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88D2D86" w14:textId="77777777" w:rsidR="00FD383C" w:rsidRPr="00834E95" w:rsidRDefault="00FD383C" w:rsidP="00C75CFF">
            <w:pPr>
              <w:spacing w:line="240" w:lineRule="atLeast"/>
              <w:ind w:leftChars="-23" w:left="-48" w:rightChars="-31" w:right="-65"/>
              <w:jc w:val="left"/>
              <w:rPr>
                <w:rFonts w:cs="宋体"/>
              </w:rPr>
            </w:pPr>
          </w:p>
        </w:tc>
      </w:tr>
      <w:tr w:rsidR="00834E95" w:rsidRPr="00834E95" w14:paraId="7C7ED4FE" w14:textId="77777777" w:rsidTr="00C75CFF">
        <w:trPr>
          <w:trHeight w:val="476"/>
          <w:jc w:val="center"/>
        </w:trPr>
        <w:tc>
          <w:tcPr>
            <w:tcW w:w="245" w:type="pct"/>
            <w:vMerge/>
            <w:shd w:val="clear" w:color="auto" w:fill="auto"/>
            <w:vAlign w:val="center"/>
          </w:tcPr>
          <w:p w14:paraId="792CBCA5" w14:textId="77777777" w:rsidR="00FD383C" w:rsidRPr="00834E95" w:rsidRDefault="00FD383C" w:rsidP="00FD383C">
            <w:pPr>
              <w:numPr>
                <w:ilvl w:val="0"/>
                <w:numId w:val="3"/>
              </w:numPr>
              <w:tabs>
                <w:tab w:val="left" w:pos="61"/>
              </w:tabs>
              <w:jc w:val="center"/>
            </w:pPr>
          </w:p>
        </w:tc>
        <w:tc>
          <w:tcPr>
            <w:tcW w:w="201" w:type="pct"/>
            <w:vMerge/>
            <w:shd w:val="clear" w:color="auto" w:fill="auto"/>
            <w:vAlign w:val="center"/>
          </w:tcPr>
          <w:p w14:paraId="444E0F49" w14:textId="77777777" w:rsidR="00FD383C" w:rsidRPr="00834E95" w:rsidRDefault="00FD383C" w:rsidP="00C75CFF">
            <w:pPr>
              <w:tabs>
                <w:tab w:val="left" w:pos="0"/>
                <w:tab w:val="left" w:pos="56"/>
              </w:tabs>
              <w:ind w:left="479" w:hangingChars="228" w:hanging="479"/>
              <w:jc w:val="center"/>
            </w:pPr>
          </w:p>
        </w:tc>
        <w:tc>
          <w:tcPr>
            <w:tcW w:w="380" w:type="pct"/>
            <w:vMerge/>
            <w:shd w:val="clear" w:color="auto" w:fill="auto"/>
            <w:vAlign w:val="center"/>
          </w:tcPr>
          <w:p w14:paraId="01AD3B6A" w14:textId="77777777" w:rsidR="00FD383C" w:rsidRPr="00834E95" w:rsidRDefault="00FD383C" w:rsidP="00C75CFF">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6DCD0774" w14:textId="77777777" w:rsidR="00FD383C" w:rsidRPr="00834E95" w:rsidRDefault="00FD383C" w:rsidP="00C75CF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DA3E4F3" w14:textId="77777777" w:rsidR="00FD383C" w:rsidRPr="00834E95" w:rsidRDefault="00FD383C" w:rsidP="00C75CFF">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43934021" w14:textId="77777777" w:rsidR="00FD383C" w:rsidRPr="00834E95" w:rsidRDefault="00FD383C" w:rsidP="00C75CFF">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03100397" w14:textId="77777777" w:rsidR="00FD383C" w:rsidRPr="00834E95" w:rsidRDefault="00FD383C" w:rsidP="00C75CFF">
            <w:pPr>
              <w:spacing w:line="240" w:lineRule="atLeast"/>
              <w:ind w:leftChars="-23" w:left="-48" w:rightChars="-31" w:right="-65"/>
              <w:jc w:val="left"/>
              <w:rPr>
                <w:rFonts w:cs="宋体"/>
              </w:rPr>
            </w:pPr>
            <w:r w:rsidRPr="00834E95">
              <w:rPr>
                <w:rFonts w:cs="宋体" w:hint="eastAsia"/>
              </w:rPr>
              <w:t>...</w:t>
            </w:r>
          </w:p>
        </w:tc>
        <w:tc>
          <w:tcPr>
            <w:tcW w:w="511" w:type="pct"/>
            <w:tcBorders>
              <w:left w:val="single" w:sz="4" w:space="0" w:color="auto"/>
            </w:tcBorders>
            <w:shd w:val="clear" w:color="auto" w:fill="auto"/>
            <w:vAlign w:val="center"/>
          </w:tcPr>
          <w:p w14:paraId="186663EB" w14:textId="77777777" w:rsidR="00FD383C" w:rsidRPr="00834E95" w:rsidRDefault="00FD383C" w:rsidP="00C75CFF">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B13DA5C" w14:textId="77777777" w:rsidR="00FD383C" w:rsidRPr="00834E95" w:rsidRDefault="00FD383C" w:rsidP="00C75CFF">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3ACB771" w14:textId="77777777" w:rsidR="00FD383C" w:rsidRPr="00834E95" w:rsidRDefault="00FD383C" w:rsidP="00C75CFF">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406307D" w14:textId="77777777" w:rsidR="00FD383C" w:rsidRPr="00834E95" w:rsidRDefault="00FD383C" w:rsidP="00C75CFF">
            <w:pPr>
              <w:spacing w:line="240" w:lineRule="atLeast"/>
              <w:ind w:leftChars="-23" w:left="-48" w:rightChars="-31" w:right="-65"/>
              <w:jc w:val="left"/>
              <w:rPr>
                <w:rFonts w:cs="宋体"/>
              </w:rPr>
            </w:pPr>
          </w:p>
        </w:tc>
      </w:tr>
      <w:tr w:rsidR="00834E95" w:rsidRPr="00834E95" w14:paraId="1477D960" w14:textId="77777777" w:rsidTr="00C75CFF">
        <w:trPr>
          <w:trHeight w:val="476"/>
          <w:jc w:val="center"/>
        </w:trPr>
        <w:tc>
          <w:tcPr>
            <w:tcW w:w="245" w:type="pct"/>
            <w:vMerge/>
            <w:shd w:val="clear" w:color="auto" w:fill="auto"/>
            <w:vAlign w:val="center"/>
          </w:tcPr>
          <w:p w14:paraId="28BE0D36" w14:textId="77777777" w:rsidR="00FD383C" w:rsidRPr="00834E95" w:rsidRDefault="00FD383C" w:rsidP="00C75CFF">
            <w:pPr>
              <w:tabs>
                <w:tab w:val="left" w:pos="61"/>
              </w:tabs>
              <w:jc w:val="center"/>
            </w:pPr>
          </w:p>
        </w:tc>
        <w:tc>
          <w:tcPr>
            <w:tcW w:w="201" w:type="pct"/>
            <w:vMerge/>
            <w:shd w:val="clear" w:color="auto" w:fill="auto"/>
            <w:vAlign w:val="center"/>
          </w:tcPr>
          <w:p w14:paraId="1E0D8AB0" w14:textId="77777777" w:rsidR="00FD383C" w:rsidRPr="00834E95" w:rsidRDefault="00FD383C" w:rsidP="00C75CFF">
            <w:pPr>
              <w:tabs>
                <w:tab w:val="left" w:pos="0"/>
                <w:tab w:val="left" w:pos="56"/>
              </w:tabs>
              <w:ind w:left="479" w:hangingChars="228" w:hanging="479"/>
              <w:jc w:val="center"/>
            </w:pPr>
          </w:p>
        </w:tc>
        <w:tc>
          <w:tcPr>
            <w:tcW w:w="380" w:type="pct"/>
            <w:vMerge/>
            <w:shd w:val="clear" w:color="auto" w:fill="auto"/>
            <w:vAlign w:val="center"/>
          </w:tcPr>
          <w:p w14:paraId="088E5303" w14:textId="77777777" w:rsidR="00FD383C" w:rsidRPr="00834E95" w:rsidRDefault="00FD383C" w:rsidP="00C75CFF">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57136218" w14:textId="77777777" w:rsidR="00FD383C" w:rsidRPr="00834E95" w:rsidRDefault="00FD383C" w:rsidP="00C75CF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1DA721EA" w14:textId="77777777" w:rsidR="00FD383C" w:rsidRPr="00834E95" w:rsidRDefault="00FD383C" w:rsidP="00C75CFF">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2FCCD6C4" w14:textId="77777777" w:rsidR="00FD383C" w:rsidRPr="00834E95" w:rsidRDefault="00FD383C" w:rsidP="00C75CFF">
            <w:pPr>
              <w:spacing w:line="240" w:lineRule="atLeast"/>
              <w:ind w:leftChars="-23" w:left="-48" w:rightChars="-31" w:right="-65"/>
              <w:jc w:val="left"/>
              <w:rPr>
                <w:rFonts w:cs="宋体"/>
              </w:rPr>
            </w:pPr>
            <w:r w:rsidRPr="00834E95">
              <w:rPr>
                <w:rFonts w:cs="宋体" w:hint="eastAsia"/>
              </w:rPr>
              <w:t>人工成本</w:t>
            </w:r>
          </w:p>
        </w:tc>
        <w:tc>
          <w:tcPr>
            <w:tcW w:w="560" w:type="pct"/>
            <w:tcBorders>
              <w:left w:val="single" w:sz="4" w:space="0" w:color="auto"/>
            </w:tcBorders>
            <w:shd w:val="clear" w:color="auto" w:fill="auto"/>
            <w:vAlign w:val="center"/>
          </w:tcPr>
          <w:p w14:paraId="6057DEFD" w14:textId="77777777" w:rsidR="00FD383C" w:rsidRPr="00834E95" w:rsidRDefault="00FD383C" w:rsidP="00C75CFF">
            <w:pPr>
              <w:spacing w:line="240" w:lineRule="atLeast"/>
              <w:ind w:leftChars="-23" w:left="-48" w:rightChars="-31" w:right="-65"/>
              <w:jc w:val="left"/>
              <w:rPr>
                <w:rFonts w:cs="宋体"/>
              </w:rPr>
            </w:pPr>
            <w:r w:rsidRPr="00834E95">
              <w:rPr>
                <w:rFonts w:cs="宋体"/>
              </w:rPr>
              <w:t>生产工人工资</w:t>
            </w:r>
          </w:p>
        </w:tc>
        <w:tc>
          <w:tcPr>
            <w:tcW w:w="511" w:type="pct"/>
            <w:tcBorders>
              <w:left w:val="single" w:sz="4" w:space="0" w:color="auto"/>
            </w:tcBorders>
            <w:shd w:val="clear" w:color="auto" w:fill="auto"/>
            <w:vAlign w:val="center"/>
          </w:tcPr>
          <w:p w14:paraId="26127C2F" w14:textId="77777777" w:rsidR="00FD383C" w:rsidRPr="00834E95" w:rsidRDefault="00FD383C" w:rsidP="00C75CFF">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E32DC9C" w14:textId="77777777" w:rsidR="00FD383C" w:rsidRPr="00834E95" w:rsidRDefault="00FD383C" w:rsidP="00C75CFF">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04615B9" w14:textId="77777777" w:rsidR="00FD383C" w:rsidRPr="00834E95" w:rsidRDefault="00FD383C" w:rsidP="00C75CFF">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4BBC5E3B" w14:textId="77777777" w:rsidR="00FD383C" w:rsidRPr="00834E95" w:rsidRDefault="00FD383C" w:rsidP="00C75CFF">
            <w:pPr>
              <w:spacing w:line="240" w:lineRule="atLeast"/>
              <w:ind w:leftChars="-23" w:left="-48" w:rightChars="-31" w:right="-65"/>
              <w:jc w:val="left"/>
              <w:rPr>
                <w:rFonts w:cs="宋体"/>
              </w:rPr>
            </w:pPr>
          </w:p>
        </w:tc>
      </w:tr>
      <w:tr w:rsidR="00834E95" w:rsidRPr="00834E95" w14:paraId="401217BE" w14:textId="77777777" w:rsidTr="00C75CFF">
        <w:trPr>
          <w:trHeight w:val="476"/>
          <w:jc w:val="center"/>
        </w:trPr>
        <w:tc>
          <w:tcPr>
            <w:tcW w:w="245" w:type="pct"/>
            <w:vMerge/>
            <w:shd w:val="clear" w:color="auto" w:fill="auto"/>
            <w:vAlign w:val="center"/>
          </w:tcPr>
          <w:p w14:paraId="54DAE67B" w14:textId="77777777" w:rsidR="00FD383C" w:rsidRPr="00834E95" w:rsidRDefault="00FD383C" w:rsidP="00C75CFF">
            <w:pPr>
              <w:tabs>
                <w:tab w:val="left" w:pos="61"/>
              </w:tabs>
              <w:jc w:val="center"/>
            </w:pPr>
          </w:p>
        </w:tc>
        <w:tc>
          <w:tcPr>
            <w:tcW w:w="201" w:type="pct"/>
            <w:vMerge/>
            <w:shd w:val="clear" w:color="auto" w:fill="auto"/>
            <w:vAlign w:val="center"/>
          </w:tcPr>
          <w:p w14:paraId="6CC8D5C5" w14:textId="77777777" w:rsidR="00FD383C" w:rsidRPr="00834E95" w:rsidRDefault="00FD383C" w:rsidP="00C75CFF">
            <w:pPr>
              <w:tabs>
                <w:tab w:val="left" w:pos="0"/>
                <w:tab w:val="left" w:pos="56"/>
              </w:tabs>
              <w:ind w:left="479" w:hangingChars="228" w:hanging="479"/>
              <w:jc w:val="center"/>
            </w:pPr>
          </w:p>
        </w:tc>
        <w:tc>
          <w:tcPr>
            <w:tcW w:w="380" w:type="pct"/>
            <w:vMerge/>
            <w:shd w:val="clear" w:color="auto" w:fill="auto"/>
            <w:vAlign w:val="center"/>
          </w:tcPr>
          <w:p w14:paraId="6FBDE5A4" w14:textId="77777777" w:rsidR="00FD383C" w:rsidRPr="00834E95" w:rsidRDefault="00FD383C" w:rsidP="00C75CFF">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631FC72D" w14:textId="77777777" w:rsidR="00FD383C" w:rsidRPr="00834E95" w:rsidRDefault="00FD383C" w:rsidP="00C75CF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5528FA43" w14:textId="77777777" w:rsidR="00FD383C" w:rsidRPr="00834E95" w:rsidRDefault="00FD383C" w:rsidP="00C75CFF">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2015D247" w14:textId="77777777" w:rsidR="00FD383C" w:rsidRPr="00834E95" w:rsidRDefault="00FD383C" w:rsidP="00C75CFF">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0030C3E4" w14:textId="77777777" w:rsidR="00FD383C" w:rsidRPr="00834E95" w:rsidRDefault="00FD383C" w:rsidP="00C75CFF">
            <w:pPr>
              <w:spacing w:line="240" w:lineRule="atLeast"/>
              <w:ind w:leftChars="-23" w:left="-48" w:rightChars="-31" w:right="-65"/>
              <w:jc w:val="left"/>
              <w:rPr>
                <w:rFonts w:cs="宋体"/>
              </w:rPr>
            </w:pPr>
            <w:r w:rsidRPr="00834E95">
              <w:rPr>
                <w:rFonts w:cs="宋体" w:hint="eastAsia"/>
              </w:rPr>
              <w:t>....</w:t>
            </w:r>
          </w:p>
        </w:tc>
        <w:tc>
          <w:tcPr>
            <w:tcW w:w="511" w:type="pct"/>
            <w:tcBorders>
              <w:left w:val="single" w:sz="4" w:space="0" w:color="auto"/>
            </w:tcBorders>
            <w:shd w:val="clear" w:color="auto" w:fill="auto"/>
            <w:vAlign w:val="center"/>
          </w:tcPr>
          <w:p w14:paraId="69D7A9FD" w14:textId="77777777" w:rsidR="00FD383C" w:rsidRPr="00834E95" w:rsidRDefault="00FD383C" w:rsidP="00C75CFF">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1A1368A" w14:textId="77777777" w:rsidR="00FD383C" w:rsidRPr="00834E95" w:rsidRDefault="00FD383C" w:rsidP="00C75CFF">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0B61602" w14:textId="77777777" w:rsidR="00FD383C" w:rsidRPr="00834E95" w:rsidRDefault="00FD383C" w:rsidP="00C75CFF">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14774EAE" w14:textId="77777777" w:rsidR="00FD383C" w:rsidRPr="00834E95" w:rsidRDefault="00FD383C" w:rsidP="00C75CFF">
            <w:pPr>
              <w:spacing w:line="240" w:lineRule="atLeast"/>
              <w:ind w:leftChars="-23" w:left="-48" w:rightChars="-31" w:right="-65"/>
              <w:jc w:val="left"/>
              <w:rPr>
                <w:rFonts w:cs="宋体"/>
              </w:rPr>
            </w:pPr>
          </w:p>
        </w:tc>
      </w:tr>
      <w:tr w:rsidR="00834E95" w:rsidRPr="00834E95" w14:paraId="7FACD933" w14:textId="77777777" w:rsidTr="00C75CFF">
        <w:trPr>
          <w:trHeight w:val="476"/>
          <w:jc w:val="center"/>
        </w:trPr>
        <w:tc>
          <w:tcPr>
            <w:tcW w:w="245" w:type="pct"/>
            <w:vMerge/>
            <w:shd w:val="clear" w:color="auto" w:fill="auto"/>
            <w:vAlign w:val="center"/>
          </w:tcPr>
          <w:p w14:paraId="1125A626" w14:textId="77777777" w:rsidR="00FD383C" w:rsidRPr="00834E95" w:rsidRDefault="00FD383C" w:rsidP="00C75CFF">
            <w:pPr>
              <w:tabs>
                <w:tab w:val="left" w:pos="61"/>
              </w:tabs>
              <w:jc w:val="center"/>
            </w:pPr>
          </w:p>
        </w:tc>
        <w:tc>
          <w:tcPr>
            <w:tcW w:w="201" w:type="pct"/>
            <w:vMerge/>
            <w:shd w:val="clear" w:color="auto" w:fill="auto"/>
            <w:vAlign w:val="center"/>
          </w:tcPr>
          <w:p w14:paraId="6C63B646" w14:textId="77777777" w:rsidR="00FD383C" w:rsidRPr="00834E95" w:rsidRDefault="00FD383C" w:rsidP="00C75CFF">
            <w:pPr>
              <w:tabs>
                <w:tab w:val="left" w:pos="0"/>
                <w:tab w:val="left" w:pos="56"/>
              </w:tabs>
              <w:ind w:left="479" w:hangingChars="228" w:hanging="479"/>
              <w:jc w:val="center"/>
            </w:pPr>
          </w:p>
        </w:tc>
        <w:tc>
          <w:tcPr>
            <w:tcW w:w="380" w:type="pct"/>
            <w:vMerge/>
            <w:shd w:val="clear" w:color="auto" w:fill="auto"/>
            <w:vAlign w:val="center"/>
          </w:tcPr>
          <w:p w14:paraId="48549DA8" w14:textId="77777777" w:rsidR="00FD383C" w:rsidRPr="00834E95" w:rsidRDefault="00FD383C" w:rsidP="00C75CFF">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7131042E" w14:textId="77777777" w:rsidR="00FD383C" w:rsidRPr="00834E95" w:rsidRDefault="00FD383C" w:rsidP="00C75CF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007A43DD" w14:textId="77777777" w:rsidR="00FD383C" w:rsidRPr="00834E95" w:rsidRDefault="00FD383C" w:rsidP="00C75CFF">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6D8A1F2B" w14:textId="77777777" w:rsidR="00FD383C" w:rsidRPr="00834E95" w:rsidRDefault="00FD383C" w:rsidP="00C75CFF">
            <w:pPr>
              <w:spacing w:line="240" w:lineRule="atLeast"/>
              <w:ind w:leftChars="-23" w:left="-48" w:rightChars="-31" w:right="-65"/>
              <w:jc w:val="left"/>
              <w:rPr>
                <w:rFonts w:cs="宋体"/>
              </w:rPr>
            </w:pPr>
            <w:r w:rsidRPr="00834E95">
              <w:rPr>
                <w:rFonts w:cs="宋体" w:hint="eastAsia"/>
              </w:rPr>
              <w:t>制造费用</w:t>
            </w:r>
          </w:p>
        </w:tc>
        <w:tc>
          <w:tcPr>
            <w:tcW w:w="560" w:type="pct"/>
            <w:tcBorders>
              <w:left w:val="single" w:sz="4" w:space="0" w:color="auto"/>
            </w:tcBorders>
            <w:shd w:val="clear" w:color="auto" w:fill="auto"/>
            <w:vAlign w:val="center"/>
          </w:tcPr>
          <w:p w14:paraId="66DAA311" w14:textId="77777777" w:rsidR="00FD383C" w:rsidRPr="00834E95" w:rsidRDefault="00FD383C" w:rsidP="00C75CFF">
            <w:pPr>
              <w:spacing w:line="240" w:lineRule="atLeast"/>
              <w:ind w:leftChars="-23" w:left="-48" w:rightChars="-31" w:right="-65"/>
              <w:jc w:val="left"/>
              <w:rPr>
                <w:rFonts w:cs="宋体"/>
              </w:rPr>
            </w:pPr>
            <w:r w:rsidRPr="00834E95">
              <w:rPr>
                <w:rFonts w:cs="宋体"/>
              </w:rPr>
              <w:t>设备折旧费</w:t>
            </w:r>
          </w:p>
        </w:tc>
        <w:tc>
          <w:tcPr>
            <w:tcW w:w="511" w:type="pct"/>
            <w:tcBorders>
              <w:left w:val="single" w:sz="4" w:space="0" w:color="auto"/>
            </w:tcBorders>
            <w:shd w:val="clear" w:color="auto" w:fill="auto"/>
            <w:vAlign w:val="center"/>
          </w:tcPr>
          <w:p w14:paraId="6CAE9E83" w14:textId="77777777" w:rsidR="00FD383C" w:rsidRPr="00834E95" w:rsidRDefault="00FD383C" w:rsidP="00C75CFF">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203F18B" w14:textId="77777777" w:rsidR="00FD383C" w:rsidRPr="00834E95" w:rsidRDefault="00FD383C" w:rsidP="00C75CFF">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C560EFA" w14:textId="77777777" w:rsidR="00FD383C" w:rsidRPr="00834E95" w:rsidRDefault="00FD383C" w:rsidP="00C75CFF">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C89707A" w14:textId="77777777" w:rsidR="00FD383C" w:rsidRPr="00834E95" w:rsidRDefault="00FD383C" w:rsidP="00C75CFF">
            <w:pPr>
              <w:spacing w:line="240" w:lineRule="atLeast"/>
              <w:ind w:leftChars="-23" w:left="-48" w:rightChars="-31" w:right="-65"/>
              <w:jc w:val="left"/>
              <w:rPr>
                <w:rFonts w:cs="宋体"/>
              </w:rPr>
            </w:pPr>
          </w:p>
        </w:tc>
      </w:tr>
      <w:tr w:rsidR="00834E95" w:rsidRPr="00834E95" w14:paraId="00954EDB" w14:textId="77777777" w:rsidTr="00C75CFF">
        <w:trPr>
          <w:trHeight w:val="476"/>
          <w:jc w:val="center"/>
        </w:trPr>
        <w:tc>
          <w:tcPr>
            <w:tcW w:w="245" w:type="pct"/>
            <w:vMerge/>
            <w:shd w:val="clear" w:color="auto" w:fill="auto"/>
            <w:vAlign w:val="center"/>
          </w:tcPr>
          <w:p w14:paraId="25157469" w14:textId="77777777" w:rsidR="00FD383C" w:rsidRPr="00834E95" w:rsidRDefault="00FD383C" w:rsidP="00C75CFF">
            <w:pPr>
              <w:tabs>
                <w:tab w:val="left" w:pos="61"/>
              </w:tabs>
              <w:jc w:val="center"/>
            </w:pPr>
          </w:p>
        </w:tc>
        <w:tc>
          <w:tcPr>
            <w:tcW w:w="201" w:type="pct"/>
            <w:vMerge/>
            <w:shd w:val="clear" w:color="auto" w:fill="auto"/>
            <w:vAlign w:val="center"/>
          </w:tcPr>
          <w:p w14:paraId="431FB5CA" w14:textId="77777777" w:rsidR="00FD383C" w:rsidRPr="00834E95" w:rsidRDefault="00FD383C" w:rsidP="00C75CFF">
            <w:pPr>
              <w:tabs>
                <w:tab w:val="left" w:pos="0"/>
                <w:tab w:val="left" w:pos="56"/>
              </w:tabs>
              <w:ind w:left="479" w:hangingChars="228" w:hanging="479"/>
              <w:jc w:val="center"/>
            </w:pPr>
          </w:p>
        </w:tc>
        <w:tc>
          <w:tcPr>
            <w:tcW w:w="380" w:type="pct"/>
            <w:vMerge/>
            <w:shd w:val="clear" w:color="auto" w:fill="auto"/>
            <w:vAlign w:val="center"/>
          </w:tcPr>
          <w:p w14:paraId="328DD176" w14:textId="77777777" w:rsidR="00FD383C" w:rsidRPr="00834E95" w:rsidRDefault="00FD383C" w:rsidP="00C75CFF">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05A975DC" w14:textId="77777777" w:rsidR="00FD383C" w:rsidRPr="00834E95" w:rsidRDefault="00FD383C" w:rsidP="00C75CF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511B322B" w14:textId="77777777" w:rsidR="00FD383C" w:rsidRPr="00834E95" w:rsidRDefault="00FD383C" w:rsidP="00C75CFF">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1B606CC5" w14:textId="77777777" w:rsidR="00FD383C" w:rsidRPr="00834E95" w:rsidRDefault="00FD383C" w:rsidP="00C75CFF">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5D39908A" w14:textId="77777777" w:rsidR="00FD383C" w:rsidRPr="00834E95" w:rsidRDefault="00FD383C" w:rsidP="00C75CFF">
            <w:pPr>
              <w:spacing w:line="240" w:lineRule="atLeast"/>
              <w:ind w:leftChars="-23" w:left="-48" w:rightChars="-31" w:right="-65"/>
              <w:jc w:val="left"/>
              <w:rPr>
                <w:rFonts w:cs="宋体"/>
              </w:rPr>
            </w:pPr>
            <w:r w:rsidRPr="00834E95">
              <w:rPr>
                <w:rFonts w:cs="宋体" w:hint="eastAsia"/>
              </w:rPr>
              <w:t>...</w:t>
            </w:r>
          </w:p>
        </w:tc>
        <w:tc>
          <w:tcPr>
            <w:tcW w:w="511" w:type="pct"/>
            <w:tcBorders>
              <w:left w:val="single" w:sz="4" w:space="0" w:color="auto"/>
            </w:tcBorders>
            <w:shd w:val="clear" w:color="auto" w:fill="auto"/>
            <w:vAlign w:val="center"/>
          </w:tcPr>
          <w:p w14:paraId="046AE936" w14:textId="77777777" w:rsidR="00FD383C" w:rsidRPr="00834E95" w:rsidRDefault="00FD383C" w:rsidP="00C75CFF">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4815F63" w14:textId="77777777" w:rsidR="00FD383C" w:rsidRPr="00834E95" w:rsidRDefault="00FD383C" w:rsidP="00C75CFF">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4235173B" w14:textId="77777777" w:rsidR="00FD383C" w:rsidRPr="00834E95" w:rsidRDefault="00FD383C" w:rsidP="00C75CFF">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9C90A1A" w14:textId="77777777" w:rsidR="00FD383C" w:rsidRPr="00834E95" w:rsidRDefault="00FD383C" w:rsidP="00C75CFF">
            <w:pPr>
              <w:spacing w:line="240" w:lineRule="atLeast"/>
              <w:ind w:leftChars="-23" w:left="-48" w:rightChars="-31" w:right="-65"/>
              <w:jc w:val="left"/>
              <w:rPr>
                <w:rFonts w:cs="宋体"/>
              </w:rPr>
            </w:pPr>
          </w:p>
        </w:tc>
      </w:tr>
      <w:tr w:rsidR="00834E95" w:rsidRPr="00834E95" w14:paraId="58927D37" w14:textId="77777777" w:rsidTr="00C75CFF">
        <w:trPr>
          <w:trHeight w:val="476"/>
          <w:jc w:val="center"/>
        </w:trPr>
        <w:tc>
          <w:tcPr>
            <w:tcW w:w="245" w:type="pct"/>
            <w:vMerge/>
            <w:shd w:val="clear" w:color="auto" w:fill="auto"/>
            <w:vAlign w:val="center"/>
          </w:tcPr>
          <w:p w14:paraId="7AFEDF01" w14:textId="77777777" w:rsidR="00FD383C" w:rsidRPr="00834E95" w:rsidRDefault="00FD383C" w:rsidP="00C75CFF">
            <w:pPr>
              <w:tabs>
                <w:tab w:val="left" w:pos="61"/>
              </w:tabs>
              <w:jc w:val="center"/>
            </w:pPr>
          </w:p>
        </w:tc>
        <w:tc>
          <w:tcPr>
            <w:tcW w:w="201" w:type="pct"/>
            <w:vMerge/>
            <w:shd w:val="clear" w:color="auto" w:fill="auto"/>
            <w:vAlign w:val="center"/>
          </w:tcPr>
          <w:p w14:paraId="1EBE1317" w14:textId="77777777" w:rsidR="00FD383C" w:rsidRPr="00834E95" w:rsidRDefault="00FD383C" w:rsidP="00C75CFF">
            <w:pPr>
              <w:tabs>
                <w:tab w:val="left" w:pos="0"/>
                <w:tab w:val="left" w:pos="56"/>
              </w:tabs>
              <w:ind w:left="479" w:hangingChars="228" w:hanging="479"/>
              <w:jc w:val="center"/>
            </w:pPr>
          </w:p>
        </w:tc>
        <w:tc>
          <w:tcPr>
            <w:tcW w:w="380" w:type="pct"/>
            <w:vMerge/>
            <w:shd w:val="clear" w:color="auto" w:fill="auto"/>
            <w:vAlign w:val="center"/>
          </w:tcPr>
          <w:p w14:paraId="7CEF23C2" w14:textId="77777777" w:rsidR="00FD383C" w:rsidRPr="00834E95" w:rsidRDefault="00FD383C" w:rsidP="00C75CFF">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7D3BB179" w14:textId="77777777" w:rsidR="00FD383C" w:rsidRPr="00834E95" w:rsidRDefault="00FD383C" w:rsidP="00C75CFF">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761473A7" w14:textId="77777777" w:rsidR="00FD383C" w:rsidRPr="00834E95" w:rsidRDefault="00FD383C" w:rsidP="00C75CFF">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09A5C1E3" w14:textId="77777777" w:rsidR="00FD383C" w:rsidRPr="00834E95" w:rsidRDefault="00FD383C" w:rsidP="00C75CFF">
            <w:pPr>
              <w:spacing w:line="240" w:lineRule="atLeast"/>
              <w:ind w:leftChars="-23" w:left="-48" w:rightChars="-31" w:right="-65"/>
              <w:jc w:val="left"/>
              <w:rPr>
                <w:rFonts w:cs="宋体"/>
              </w:rPr>
            </w:pPr>
            <w:r w:rsidRPr="00834E95">
              <w:rPr>
                <w:rFonts w:cs="宋体" w:hint="eastAsia"/>
              </w:rPr>
              <w:t>其他成本</w:t>
            </w:r>
          </w:p>
        </w:tc>
        <w:tc>
          <w:tcPr>
            <w:tcW w:w="560" w:type="pct"/>
            <w:tcBorders>
              <w:left w:val="single" w:sz="4" w:space="0" w:color="auto"/>
            </w:tcBorders>
            <w:shd w:val="clear" w:color="auto" w:fill="auto"/>
            <w:vAlign w:val="center"/>
          </w:tcPr>
          <w:p w14:paraId="370BCA74" w14:textId="77777777" w:rsidR="00FD383C" w:rsidRPr="00834E95" w:rsidRDefault="00FD383C" w:rsidP="00C75CFF">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5A628554" w14:textId="77777777" w:rsidR="00FD383C" w:rsidRPr="00834E95" w:rsidRDefault="00FD383C" w:rsidP="00C75CFF">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0A1C268" w14:textId="77777777" w:rsidR="00FD383C" w:rsidRPr="00834E95" w:rsidRDefault="00FD383C" w:rsidP="00C75CFF">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28ABCFEC" w14:textId="77777777" w:rsidR="00FD383C" w:rsidRPr="00834E95" w:rsidRDefault="00FD383C" w:rsidP="00C75CFF">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25456CA" w14:textId="77777777" w:rsidR="00FD383C" w:rsidRPr="00834E95" w:rsidRDefault="00FD383C" w:rsidP="00C75CFF">
            <w:pPr>
              <w:spacing w:line="240" w:lineRule="atLeast"/>
              <w:ind w:leftChars="-23" w:left="-48" w:rightChars="-31" w:right="-65"/>
              <w:jc w:val="left"/>
              <w:rPr>
                <w:rFonts w:cs="宋体"/>
              </w:rPr>
            </w:pPr>
          </w:p>
        </w:tc>
      </w:tr>
      <w:tr w:rsidR="00834E95" w:rsidRPr="00834E95" w14:paraId="363F4F16" w14:textId="77777777" w:rsidTr="00C75CFF">
        <w:trPr>
          <w:trHeight w:val="476"/>
          <w:jc w:val="center"/>
        </w:trPr>
        <w:tc>
          <w:tcPr>
            <w:tcW w:w="245" w:type="pct"/>
            <w:shd w:val="clear" w:color="auto" w:fill="auto"/>
            <w:vAlign w:val="center"/>
          </w:tcPr>
          <w:p w14:paraId="06DA8E29" w14:textId="77777777" w:rsidR="00FD383C" w:rsidRPr="00834E95" w:rsidRDefault="00FD383C" w:rsidP="00C75CFF">
            <w:pPr>
              <w:tabs>
                <w:tab w:val="left" w:pos="61"/>
              </w:tabs>
              <w:jc w:val="center"/>
            </w:pPr>
            <w:r w:rsidRPr="00834E95">
              <w:rPr>
                <w:rFonts w:hint="eastAsia"/>
              </w:rPr>
              <w:t>2</w:t>
            </w:r>
          </w:p>
        </w:tc>
        <w:tc>
          <w:tcPr>
            <w:tcW w:w="201" w:type="pct"/>
            <w:shd w:val="clear" w:color="auto" w:fill="auto"/>
            <w:vAlign w:val="center"/>
          </w:tcPr>
          <w:p w14:paraId="098C72F2" w14:textId="77777777" w:rsidR="00FD383C" w:rsidRPr="00834E95" w:rsidRDefault="00FD383C" w:rsidP="00C75CFF">
            <w:pPr>
              <w:tabs>
                <w:tab w:val="left" w:pos="0"/>
                <w:tab w:val="left" w:pos="56"/>
              </w:tabs>
              <w:ind w:left="479" w:hangingChars="228" w:hanging="479"/>
              <w:jc w:val="center"/>
            </w:pPr>
          </w:p>
        </w:tc>
        <w:tc>
          <w:tcPr>
            <w:tcW w:w="380" w:type="pct"/>
            <w:shd w:val="clear" w:color="auto" w:fill="auto"/>
            <w:vAlign w:val="center"/>
          </w:tcPr>
          <w:p w14:paraId="6C225C4B" w14:textId="77777777" w:rsidR="00FD383C" w:rsidRPr="00834E95" w:rsidRDefault="00FD383C" w:rsidP="00C75CFF">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7D3B93CA" w14:textId="77777777" w:rsidR="00FD383C" w:rsidRPr="00834E95" w:rsidRDefault="00FD383C" w:rsidP="00C75CFF">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71A1B7F9" w14:textId="77777777" w:rsidR="00FD383C" w:rsidRPr="00834E95" w:rsidRDefault="00FD383C" w:rsidP="00C75CFF">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641BB494" w14:textId="77777777" w:rsidR="00FD383C" w:rsidRPr="00834E95" w:rsidRDefault="00FD383C" w:rsidP="00C75CFF">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15EB8BFA" w14:textId="77777777" w:rsidR="00FD383C" w:rsidRPr="00834E95" w:rsidRDefault="00FD383C" w:rsidP="00C75CFF">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0865B31E" w14:textId="77777777" w:rsidR="00FD383C" w:rsidRPr="00834E95" w:rsidRDefault="00FD383C" w:rsidP="00C75CFF">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0952957" w14:textId="77777777" w:rsidR="00FD383C" w:rsidRPr="00834E95" w:rsidRDefault="00FD383C" w:rsidP="00C75CFF">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355FC539" w14:textId="77777777" w:rsidR="00FD383C" w:rsidRPr="00834E95" w:rsidRDefault="00FD383C" w:rsidP="00C75CFF">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61DF4A6" w14:textId="77777777" w:rsidR="00FD383C" w:rsidRPr="00834E95" w:rsidRDefault="00FD383C" w:rsidP="00C75CFF">
            <w:pPr>
              <w:spacing w:line="240" w:lineRule="atLeast"/>
              <w:ind w:leftChars="-23" w:left="-48" w:rightChars="-31" w:right="-65"/>
              <w:jc w:val="left"/>
              <w:rPr>
                <w:rFonts w:cs="宋体"/>
              </w:rPr>
            </w:pPr>
          </w:p>
        </w:tc>
      </w:tr>
      <w:tr w:rsidR="00FD383C" w:rsidRPr="00834E95" w14:paraId="38FEA94F" w14:textId="77777777" w:rsidTr="00C75CFF">
        <w:trPr>
          <w:trHeight w:val="434"/>
          <w:jc w:val="center"/>
        </w:trPr>
        <w:tc>
          <w:tcPr>
            <w:tcW w:w="245" w:type="pct"/>
            <w:tcBorders>
              <w:bottom w:val="single" w:sz="4" w:space="0" w:color="auto"/>
            </w:tcBorders>
            <w:shd w:val="clear" w:color="auto" w:fill="auto"/>
            <w:vAlign w:val="center"/>
          </w:tcPr>
          <w:p w14:paraId="35C9BD1C" w14:textId="77777777" w:rsidR="00FD383C" w:rsidRPr="00834E95" w:rsidRDefault="00FD383C" w:rsidP="00C75CFF">
            <w:pPr>
              <w:tabs>
                <w:tab w:val="left" w:pos="82"/>
              </w:tabs>
              <w:jc w:val="center"/>
            </w:pPr>
            <w:r w:rsidRPr="00834E95">
              <w:rPr>
                <w:rFonts w:hint="eastAsia"/>
              </w:rPr>
              <w:t>…</w:t>
            </w:r>
          </w:p>
        </w:tc>
        <w:tc>
          <w:tcPr>
            <w:tcW w:w="201" w:type="pct"/>
            <w:tcBorders>
              <w:bottom w:val="single" w:sz="4" w:space="0" w:color="auto"/>
            </w:tcBorders>
            <w:shd w:val="clear" w:color="auto" w:fill="auto"/>
            <w:vAlign w:val="center"/>
          </w:tcPr>
          <w:p w14:paraId="1768A4E7" w14:textId="77777777" w:rsidR="00FD383C" w:rsidRPr="00834E95" w:rsidRDefault="00FD383C" w:rsidP="00C75CFF">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248B0192" w14:textId="77777777" w:rsidR="00FD383C" w:rsidRPr="00834E95" w:rsidRDefault="00FD383C" w:rsidP="00C75CFF">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03C7F4BE" w14:textId="77777777" w:rsidR="00FD383C" w:rsidRPr="00834E95" w:rsidRDefault="00FD383C" w:rsidP="00C75CFF">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2904C111" w14:textId="77777777" w:rsidR="00FD383C" w:rsidRPr="00834E95" w:rsidRDefault="00FD383C" w:rsidP="00C75CFF">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366F6AD0" w14:textId="77777777" w:rsidR="00FD383C" w:rsidRPr="00834E95" w:rsidRDefault="00FD383C" w:rsidP="00C75CFF">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6B618BE5" w14:textId="77777777" w:rsidR="00FD383C" w:rsidRPr="00834E95" w:rsidRDefault="00FD383C" w:rsidP="00C75CFF">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1840C455" w14:textId="77777777" w:rsidR="00FD383C" w:rsidRPr="00834E95" w:rsidRDefault="00FD383C" w:rsidP="00C75CFF">
            <w:pPr>
              <w:spacing w:line="240" w:lineRule="atLeast"/>
              <w:ind w:leftChars="-23" w:left="-48" w:rightChars="-31" w:right="-65"/>
              <w:jc w:val="left"/>
              <w:rPr>
                <w:rFonts w:cs="宋体"/>
              </w:rPr>
            </w:pPr>
          </w:p>
          <w:p w14:paraId="07B8B957" w14:textId="77777777" w:rsidR="00FD383C" w:rsidRPr="00834E95" w:rsidRDefault="00FD383C" w:rsidP="00C75CFF"/>
        </w:tc>
        <w:tc>
          <w:tcPr>
            <w:tcW w:w="606" w:type="pct"/>
            <w:tcBorders>
              <w:left w:val="single" w:sz="4" w:space="0" w:color="auto"/>
              <w:bottom w:val="single" w:sz="4" w:space="0" w:color="auto"/>
            </w:tcBorders>
            <w:shd w:val="clear" w:color="auto" w:fill="auto"/>
            <w:vAlign w:val="center"/>
          </w:tcPr>
          <w:p w14:paraId="54AAE485" w14:textId="77777777" w:rsidR="00FD383C" w:rsidRPr="00834E95" w:rsidRDefault="00FD383C" w:rsidP="00C75CFF"/>
        </w:tc>
        <w:tc>
          <w:tcPr>
            <w:tcW w:w="449" w:type="pct"/>
            <w:tcBorders>
              <w:left w:val="single" w:sz="4" w:space="0" w:color="auto"/>
              <w:bottom w:val="single" w:sz="4" w:space="0" w:color="auto"/>
            </w:tcBorders>
            <w:shd w:val="clear" w:color="auto" w:fill="auto"/>
            <w:vAlign w:val="center"/>
          </w:tcPr>
          <w:p w14:paraId="3B0D98B6" w14:textId="77777777" w:rsidR="00FD383C" w:rsidRPr="00834E95" w:rsidRDefault="00FD383C" w:rsidP="00C75CFF">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13A84228" w14:textId="77777777" w:rsidR="00FD383C" w:rsidRPr="00834E95" w:rsidRDefault="00FD383C" w:rsidP="00C75CFF">
            <w:pPr>
              <w:spacing w:line="240" w:lineRule="atLeast"/>
              <w:ind w:leftChars="-23" w:left="-48" w:rightChars="-31" w:right="-65"/>
              <w:jc w:val="left"/>
              <w:rPr>
                <w:rFonts w:cs="宋体"/>
              </w:rPr>
            </w:pPr>
          </w:p>
        </w:tc>
      </w:tr>
    </w:tbl>
    <w:p w14:paraId="1CB21F0E" w14:textId="77777777" w:rsidR="00FD383C" w:rsidRPr="00834E95" w:rsidRDefault="00FD383C" w:rsidP="00FD383C">
      <w:pPr>
        <w:spacing w:line="360" w:lineRule="auto"/>
        <w:jc w:val="left"/>
        <w:rPr>
          <w:szCs w:val="21"/>
        </w:rPr>
      </w:pPr>
    </w:p>
    <w:p w14:paraId="785E3061" w14:textId="77777777" w:rsidR="00FD383C" w:rsidRPr="00834E95" w:rsidRDefault="00FD383C" w:rsidP="00FD383C">
      <w:pPr>
        <w:spacing w:line="360" w:lineRule="auto"/>
        <w:jc w:val="left"/>
        <w:rPr>
          <w:szCs w:val="21"/>
        </w:rPr>
      </w:pPr>
      <w:r w:rsidRPr="00834E95">
        <w:rPr>
          <w:rFonts w:hint="eastAsia"/>
          <w:szCs w:val="21"/>
        </w:rPr>
        <w:t>说明：项目具体成本测算等与报价合理性相关的书面说明及必要的证明材料，包括但不限于原材料成本、人工成本、制造费用等</w:t>
      </w:r>
    </w:p>
    <w:p w14:paraId="5072E057" w14:textId="77777777" w:rsidR="00FD383C" w:rsidRPr="00834E95" w:rsidRDefault="00FD383C" w:rsidP="00FD383C">
      <w:pPr>
        <w:spacing w:line="360" w:lineRule="auto"/>
        <w:ind w:firstLineChars="2900" w:firstLine="6090"/>
        <w:jc w:val="left"/>
        <w:rPr>
          <w:szCs w:val="21"/>
        </w:rPr>
      </w:pPr>
      <w:r w:rsidRPr="00834E95">
        <w:rPr>
          <w:szCs w:val="21"/>
        </w:rPr>
        <w:t>供应商名称（</w:t>
      </w:r>
      <w:r w:rsidRPr="00834E95">
        <w:rPr>
          <w:rFonts w:hint="eastAsia"/>
          <w:szCs w:val="21"/>
        </w:rPr>
        <w:t>电子签章</w:t>
      </w:r>
      <w:r w:rsidRPr="00834E95">
        <w:rPr>
          <w:szCs w:val="21"/>
        </w:rPr>
        <w:t>）：</w:t>
      </w:r>
      <w:r w:rsidRPr="00834E95">
        <w:rPr>
          <w:szCs w:val="21"/>
          <w:u w:val="single"/>
        </w:rPr>
        <w:t xml:space="preserve">                          </w:t>
      </w:r>
    </w:p>
    <w:p w14:paraId="18A0093C" w14:textId="6215410C" w:rsidR="009702AE" w:rsidRPr="00834E95" w:rsidRDefault="00FD383C" w:rsidP="00FD383C">
      <w:pPr>
        <w:widowControl/>
        <w:jc w:val="right"/>
        <w:rPr>
          <w:szCs w:val="21"/>
        </w:rPr>
      </w:pPr>
      <w:r w:rsidRPr="00834E95">
        <w:rPr>
          <w:szCs w:val="21"/>
        </w:rPr>
        <w:t>日</w:t>
      </w:r>
      <w:r w:rsidRPr="00834E95">
        <w:rPr>
          <w:szCs w:val="21"/>
        </w:rPr>
        <w:t xml:space="preserve">  </w:t>
      </w:r>
      <w:r w:rsidRPr="00834E95">
        <w:rPr>
          <w:szCs w:val="21"/>
        </w:rPr>
        <w:t>期</w:t>
      </w:r>
      <w:r w:rsidRPr="00834E95">
        <w:rPr>
          <w:rFonts w:hint="eastAsia"/>
          <w:szCs w:val="21"/>
        </w:rPr>
        <w:t>：</w:t>
      </w:r>
      <w:r w:rsidRPr="00834E95">
        <w:rPr>
          <w:szCs w:val="21"/>
          <w:u w:val="single"/>
        </w:rPr>
        <w:t xml:space="preserve">         </w:t>
      </w:r>
      <w:r w:rsidRPr="00834E95">
        <w:rPr>
          <w:szCs w:val="21"/>
        </w:rPr>
        <w:t>年</w:t>
      </w:r>
      <w:r w:rsidRPr="00834E95">
        <w:rPr>
          <w:szCs w:val="21"/>
          <w:u w:val="single"/>
        </w:rPr>
        <w:t xml:space="preserve">   </w:t>
      </w:r>
      <w:r w:rsidRPr="00834E95">
        <w:rPr>
          <w:szCs w:val="21"/>
        </w:rPr>
        <w:t>月</w:t>
      </w:r>
      <w:r w:rsidRPr="00834E95">
        <w:rPr>
          <w:szCs w:val="21"/>
          <w:u w:val="single"/>
        </w:rPr>
        <w:t xml:space="preserve">   </w:t>
      </w:r>
      <w:r w:rsidRPr="00834E95">
        <w:rPr>
          <w:szCs w:val="21"/>
        </w:rPr>
        <w:t>日</w:t>
      </w:r>
    </w:p>
    <w:p w14:paraId="4E8F0DF3" w14:textId="77777777" w:rsidR="009702AE" w:rsidRPr="00834E95" w:rsidRDefault="007C66D4">
      <w:pPr>
        <w:widowControl/>
        <w:jc w:val="left"/>
        <w:outlineLvl w:val="1"/>
        <w:rPr>
          <w:szCs w:val="21"/>
        </w:rPr>
      </w:pPr>
      <w:r w:rsidRPr="00834E95">
        <w:rPr>
          <w:szCs w:val="21"/>
        </w:rPr>
        <w:br w:type="page"/>
      </w:r>
      <w:r w:rsidRPr="00834E95">
        <w:rPr>
          <w:rFonts w:hint="eastAsia"/>
          <w:szCs w:val="21"/>
        </w:rPr>
        <w:lastRenderedPageBreak/>
        <w:t>4.</w:t>
      </w:r>
      <w:r w:rsidRPr="00834E95">
        <w:rPr>
          <w:rFonts w:hint="eastAsia"/>
          <w:szCs w:val="21"/>
        </w:rPr>
        <w:t>开标一览表</w:t>
      </w:r>
    </w:p>
    <w:p w14:paraId="6117043C" w14:textId="77777777" w:rsidR="009702AE" w:rsidRPr="00834E95" w:rsidRDefault="009702AE">
      <w:pPr>
        <w:widowControl/>
        <w:jc w:val="left"/>
        <w:rPr>
          <w:szCs w:val="21"/>
        </w:rPr>
      </w:pPr>
    </w:p>
    <w:p w14:paraId="4B0A4D49" w14:textId="77777777" w:rsidR="009702AE" w:rsidRPr="00834E95" w:rsidRDefault="009702AE">
      <w:pPr>
        <w:widowControl/>
        <w:jc w:val="left"/>
        <w:rPr>
          <w:szCs w:val="21"/>
        </w:rPr>
      </w:pPr>
    </w:p>
    <w:p w14:paraId="6543BB0A" w14:textId="77777777" w:rsidR="009702AE" w:rsidRPr="00834E95" w:rsidRDefault="009702AE">
      <w:pPr>
        <w:widowControl/>
        <w:jc w:val="left"/>
        <w:rPr>
          <w:szCs w:val="21"/>
        </w:rPr>
      </w:pPr>
    </w:p>
    <w:p w14:paraId="726B6072" w14:textId="77777777" w:rsidR="009702AE" w:rsidRPr="00834E95" w:rsidRDefault="009702AE">
      <w:pPr>
        <w:rPr>
          <w:b/>
          <w:szCs w:val="21"/>
        </w:rPr>
      </w:pPr>
    </w:p>
    <w:p w14:paraId="1C5FF23F" w14:textId="77777777" w:rsidR="009702AE" w:rsidRPr="00834E95" w:rsidRDefault="007C66D4">
      <w:pPr>
        <w:rPr>
          <w:b/>
          <w:szCs w:val="21"/>
        </w:rPr>
      </w:pPr>
      <w:r w:rsidRPr="00834E95">
        <w:rPr>
          <w:rFonts w:hint="eastAsia"/>
          <w:b/>
          <w:szCs w:val="21"/>
        </w:rPr>
        <w:t>格式详见广西政府采购云平台，且仅在广西政府采购云平台填写即可。</w:t>
      </w:r>
    </w:p>
    <w:p w14:paraId="27DD260B" w14:textId="77777777" w:rsidR="009702AE" w:rsidRPr="00834E95" w:rsidRDefault="009702AE">
      <w:pPr>
        <w:spacing w:line="340" w:lineRule="exact"/>
        <w:ind w:firstLineChars="200" w:firstLine="420"/>
        <w:rPr>
          <w:szCs w:val="21"/>
        </w:rPr>
      </w:pPr>
    </w:p>
    <w:p w14:paraId="6A092E96" w14:textId="77777777" w:rsidR="009702AE" w:rsidRPr="00834E95" w:rsidRDefault="009702AE">
      <w:pPr>
        <w:rPr>
          <w:b/>
          <w:szCs w:val="21"/>
        </w:rPr>
      </w:pPr>
    </w:p>
    <w:p w14:paraId="7D4D3257" w14:textId="77777777" w:rsidR="009702AE" w:rsidRPr="00834E95" w:rsidRDefault="009702AE">
      <w:pPr>
        <w:snapToGrid w:val="0"/>
        <w:spacing w:beforeLines="50" w:before="120" w:after="50" w:line="440" w:lineRule="exact"/>
        <w:jc w:val="left"/>
        <w:outlineLvl w:val="1"/>
        <w:rPr>
          <w:bCs/>
          <w:sz w:val="24"/>
        </w:rPr>
      </w:pPr>
    </w:p>
    <w:p w14:paraId="15912B7E" w14:textId="77777777" w:rsidR="009702AE" w:rsidRPr="00834E95" w:rsidRDefault="009702AE">
      <w:pPr>
        <w:snapToGrid w:val="0"/>
        <w:spacing w:beforeLines="50" w:before="120" w:after="50" w:line="440" w:lineRule="exact"/>
        <w:jc w:val="right"/>
        <w:rPr>
          <w:bCs/>
          <w:sz w:val="24"/>
        </w:rPr>
      </w:pPr>
    </w:p>
    <w:sectPr w:rsidR="009702AE" w:rsidRPr="00834E95">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C208" w14:textId="77777777" w:rsidR="00395639" w:rsidRDefault="007C66D4">
      <w:r>
        <w:separator/>
      </w:r>
    </w:p>
  </w:endnote>
  <w:endnote w:type="continuationSeparator" w:id="0">
    <w:p w14:paraId="3D4D407B" w14:textId="77777777" w:rsidR="00395639" w:rsidRDefault="007C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9D1C" w14:textId="77777777" w:rsidR="009702AE" w:rsidRDefault="007C66D4">
    <w:pPr>
      <w:pStyle w:val="af2"/>
      <w:framePr w:wrap="around" w:vAnchor="text" w:hAnchor="margin" w:xAlign="center" w:y="1"/>
      <w:rPr>
        <w:rStyle w:val="aff0"/>
      </w:rPr>
    </w:pPr>
    <w:r>
      <w:fldChar w:fldCharType="begin"/>
    </w:r>
    <w:r>
      <w:rPr>
        <w:rStyle w:val="aff0"/>
      </w:rPr>
      <w:instrText xml:space="preserve">PAGE  </w:instrText>
    </w:r>
    <w:r>
      <w:fldChar w:fldCharType="end"/>
    </w:r>
  </w:p>
  <w:p w14:paraId="260715E9" w14:textId="77777777" w:rsidR="009702AE" w:rsidRDefault="009702A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447E" w14:textId="77777777" w:rsidR="009702AE" w:rsidRDefault="009702AE">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01D6" w14:textId="77777777" w:rsidR="009702AE" w:rsidRDefault="009702AE">
    <w:pPr>
      <w:pStyle w:val="af2"/>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0FED" w14:textId="77777777" w:rsidR="009702AE" w:rsidRDefault="007C66D4">
    <w:pPr>
      <w:pStyle w:val="af2"/>
      <w:framePr w:wrap="around" w:vAnchor="text" w:hAnchor="margin" w:xAlign="center" w:y="1"/>
      <w:rPr>
        <w:rStyle w:val="aff0"/>
      </w:rPr>
    </w:pPr>
    <w:r>
      <w:fldChar w:fldCharType="begin"/>
    </w:r>
    <w:r>
      <w:rPr>
        <w:rStyle w:val="aff0"/>
      </w:rPr>
      <w:instrText xml:space="preserve">PAGE  </w:instrText>
    </w:r>
    <w:r>
      <w:fldChar w:fldCharType="separate"/>
    </w:r>
    <w:r>
      <w:rPr>
        <w:rStyle w:val="aff0"/>
      </w:rPr>
      <w:t>8</w:t>
    </w:r>
    <w:r>
      <w:fldChar w:fldCharType="end"/>
    </w:r>
  </w:p>
  <w:p w14:paraId="1207D6B6" w14:textId="77777777" w:rsidR="009702AE" w:rsidRDefault="009702AE">
    <w:pPr>
      <w:pStyle w:val="af2"/>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08A5" w14:textId="77777777" w:rsidR="009702AE" w:rsidRDefault="007C66D4">
    <w:pPr>
      <w:pStyle w:val="af2"/>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0836" w14:textId="77777777" w:rsidR="009702AE" w:rsidRDefault="007C66D4">
    <w:pPr>
      <w:pStyle w:val="af2"/>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E648" w14:textId="77777777" w:rsidR="009702AE" w:rsidRDefault="007C66D4">
    <w:pPr>
      <w:pStyle w:val="af2"/>
      <w:framePr w:wrap="around" w:vAnchor="text" w:hAnchor="margin" w:xAlign="center" w:y="1"/>
      <w:rPr>
        <w:rStyle w:val="aff0"/>
      </w:rPr>
    </w:pPr>
    <w:r>
      <w:fldChar w:fldCharType="begin"/>
    </w:r>
    <w:r>
      <w:rPr>
        <w:rStyle w:val="aff0"/>
        <w:sz w:val="21"/>
        <w:szCs w:val="24"/>
      </w:rPr>
      <w:instrText xml:space="preserve">PAGE  </w:instrText>
    </w:r>
    <w:r>
      <w:fldChar w:fldCharType="separate"/>
    </w:r>
    <w:r>
      <w:rPr>
        <w:rStyle w:val="aff0"/>
        <w:sz w:val="21"/>
        <w:szCs w:val="24"/>
      </w:rPr>
      <w:t>57</w:t>
    </w:r>
    <w:r>
      <w:fldChar w:fldCharType="end"/>
    </w:r>
  </w:p>
  <w:p w14:paraId="4E562F13" w14:textId="77777777" w:rsidR="009702AE" w:rsidRDefault="009702AE">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BB0B" w14:textId="77777777" w:rsidR="00395639" w:rsidRDefault="007C66D4">
      <w:r>
        <w:separator/>
      </w:r>
    </w:p>
  </w:footnote>
  <w:footnote w:type="continuationSeparator" w:id="0">
    <w:p w14:paraId="47AC3BC5" w14:textId="77777777" w:rsidR="00395639" w:rsidRDefault="007C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C6531" w14:textId="77777777" w:rsidR="009702AE" w:rsidRDefault="009702AE">
    <w:pPr>
      <w:pStyle w:val="af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3BBC" w14:textId="77777777" w:rsidR="009702AE" w:rsidRDefault="007C66D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9F52" w14:textId="77777777" w:rsidR="009702AE" w:rsidRDefault="007C66D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FAF8" w14:textId="77777777" w:rsidR="009702AE" w:rsidRDefault="007C66D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DE0F" w14:textId="77777777" w:rsidR="009702AE" w:rsidRDefault="007C66D4">
    <w:pPr>
      <w:pStyle w:val="af4"/>
      <w:jc w:val="left"/>
    </w:pPr>
    <w:r>
      <w:rPr>
        <w:rFonts w:hint="eastAsia"/>
      </w:rPr>
      <w:t>广西机电设备招标有限公司采购文件</w:t>
    </w:r>
    <w:r>
      <w:rPr>
        <w:rFonts w:hint="eastAsia"/>
      </w:rPr>
      <w:t xml:space="preserve">                                                               </w:t>
    </w:r>
  </w:p>
  <w:p w14:paraId="61BCC9A0" w14:textId="77777777" w:rsidR="009702AE" w:rsidRDefault="009702AE">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204B" w14:textId="77777777" w:rsidR="009702AE" w:rsidRDefault="007C66D4">
    <w:pPr>
      <w:pStyle w:val="af4"/>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6A15" w14:textId="77777777" w:rsidR="009702AE" w:rsidRDefault="007C66D4">
    <w:pPr>
      <w:pStyle w:val="af4"/>
      <w:jc w:val="left"/>
    </w:pPr>
    <w:r>
      <w:rPr>
        <w:rFonts w:hint="eastAsia"/>
      </w:rPr>
      <w:t>广西机电设备招标有限公司采购文件</w:t>
    </w:r>
    <w:r>
      <w:rPr>
        <w:rFonts w:hint="eastAsia"/>
      </w:rPr>
      <w:t xml:space="preserve">                                                         </w:t>
    </w:r>
  </w:p>
  <w:p w14:paraId="142C7362" w14:textId="77777777" w:rsidR="009702AE" w:rsidRDefault="009702AE">
    <w:pPr>
      <w:pStyle w:val="af4"/>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DB16" w14:textId="77777777" w:rsidR="009702AE" w:rsidRDefault="007C66D4">
    <w:pPr>
      <w:pStyle w:val="af4"/>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1CE8" w14:textId="77777777" w:rsidR="009702AE" w:rsidRDefault="007C66D4">
    <w:pPr>
      <w:pStyle w:val="af4"/>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8803" w14:textId="77777777" w:rsidR="009702AE" w:rsidRDefault="007C66D4">
    <w:pPr>
      <w:pStyle w:val="af4"/>
      <w:jc w:val="left"/>
    </w:pPr>
    <w:r>
      <w:rPr>
        <w:rFonts w:hint="eastAsia"/>
      </w:rPr>
      <w:t>广西机电设备招标有限公司招标文件</w:t>
    </w:r>
    <w:r>
      <w:rPr>
        <w:rFonts w:hint="eastAsia"/>
      </w:rPr>
      <w:t xml:space="preserve">                                                           </w:t>
    </w:r>
  </w:p>
  <w:p w14:paraId="0B489204" w14:textId="77777777" w:rsidR="009702AE" w:rsidRDefault="009702AE">
    <w:pPr>
      <w:pStyle w:val="af4"/>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78CB" w14:textId="77777777" w:rsidR="009702AE" w:rsidRDefault="007C66D4">
    <w:pPr>
      <w:pStyle w:val="af4"/>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BB83" w14:textId="77777777" w:rsidR="009702AE" w:rsidRDefault="007C66D4">
    <w:pPr>
      <w:pStyle w:val="af4"/>
      <w:jc w:val="left"/>
    </w:pPr>
    <w:r>
      <w:rPr>
        <w:rFonts w:hint="eastAsia"/>
      </w:rPr>
      <w:t>广西机电设备招标有限公司采购文件</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6550E89"/>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1433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gxY2RiZDU1YWYyZmM1M2FmMjE4ZjRiMjZhYjg3NGUifQ=="/>
  </w:docVars>
  <w:rsids>
    <w:rsidRoot w:val="00172A27"/>
    <w:rsid w:val="000003EF"/>
    <w:rsid w:val="0000091B"/>
    <w:rsid w:val="00000D0A"/>
    <w:rsid w:val="00000D19"/>
    <w:rsid w:val="00000E1A"/>
    <w:rsid w:val="0000104A"/>
    <w:rsid w:val="000014EC"/>
    <w:rsid w:val="00001A95"/>
    <w:rsid w:val="00001B3E"/>
    <w:rsid w:val="00001CD6"/>
    <w:rsid w:val="00001D90"/>
    <w:rsid w:val="0000215C"/>
    <w:rsid w:val="00002A53"/>
    <w:rsid w:val="00002DDA"/>
    <w:rsid w:val="00003DAE"/>
    <w:rsid w:val="00004272"/>
    <w:rsid w:val="000055EE"/>
    <w:rsid w:val="000058D7"/>
    <w:rsid w:val="00005DB4"/>
    <w:rsid w:val="00005E55"/>
    <w:rsid w:val="00006E2C"/>
    <w:rsid w:val="000074D7"/>
    <w:rsid w:val="000079FF"/>
    <w:rsid w:val="00007B0D"/>
    <w:rsid w:val="000102A9"/>
    <w:rsid w:val="00011095"/>
    <w:rsid w:val="00011D72"/>
    <w:rsid w:val="00012078"/>
    <w:rsid w:val="000127F0"/>
    <w:rsid w:val="0001283C"/>
    <w:rsid w:val="00012E43"/>
    <w:rsid w:val="0001312F"/>
    <w:rsid w:val="00013748"/>
    <w:rsid w:val="00013D41"/>
    <w:rsid w:val="0001408B"/>
    <w:rsid w:val="000143A3"/>
    <w:rsid w:val="00014A0E"/>
    <w:rsid w:val="00014DD6"/>
    <w:rsid w:val="0001598C"/>
    <w:rsid w:val="00016C31"/>
    <w:rsid w:val="00017D0A"/>
    <w:rsid w:val="00020BB1"/>
    <w:rsid w:val="00020BF0"/>
    <w:rsid w:val="000215B7"/>
    <w:rsid w:val="000217BF"/>
    <w:rsid w:val="00021C98"/>
    <w:rsid w:val="00021CCD"/>
    <w:rsid w:val="00021EE3"/>
    <w:rsid w:val="00022368"/>
    <w:rsid w:val="000228AB"/>
    <w:rsid w:val="000233CA"/>
    <w:rsid w:val="00023652"/>
    <w:rsid w:val="00024261"/>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614"/>
    <w:rsid w:val="0003084F"/>
    <w:rsid w:val="00030C2F"/>
    <w:rsid w:val="000311F9"/>
    <w:rsid w:val="00031757"/>
    <w:rsid w:val="00031BCA"/>
    <w:rsid w:val="00031D6E"/>
    <w:rsid w:val="00032533"/>
    <w:rsid w:val="00032686"/>
    <w:rsid w:val="0003274B"/>
    <w:rsid w:val="00032AD8"/>
    <w:rsid w:val="000331CC"/>
    <w:rsid w:val="0003322E"/>
    <w:rsid w:val="00033927"/>
    <w:rsid w:val="00035840"/>
    <w:rsid w:val="00035844"/>
    <w:rsid w:val="00036BAA"/>
    <w:rsid w:val="00036C47"/>
    <w:rsid w:val="0003738D"/>
    <w:rsid w:val="00037C63"/>
    <w:rsid w:val="00037CE4"/>
    <w:rsid w:val="00040187"/>
    <w:rsid w:val="00040AC1"/>
    <w:rsid w:val="000418B1"/>
    <w:rsid w:val="00041BFC"/>
    <w:rsid w:val="00042BF9"/>
    <w:rsid w:val="00042F4A"/>
    <w:rsid w:val="00043295"/>
    <w:rsid w:val="000441ED"/>
    <w:rsid w:val="00044EE7"/>
    <w:rsid w:val="00045069"/>
    <w:rsid w:val="00045828"/>
    <w:rsid w:val="00045947"/>
    <w:rsid w:val="000462A8"/>
    <w:rsid w:val="00046360"/>
    <w:rsid w:val="0004653D"/>
    <w:rsid w:val="000465AB"/>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6F88"/>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73D8"/>
    <w:rsid w:val="00067B60"/>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0EC"/>
    <w:rsid w:val="0008186A"/>
    <w:rsid w:val="00081C1C"/>
    <w:rsid w:val="000822F0"/>
    <w:rsid w:val="00082611"/>
    <w:rsid w:val="0008264F"/>
    <w:rsid w:val="00082813"/>
    <w:rsid w:val="0008372E"/>
    <w:rsid w:val="000839ED"/>
    <w:rsid w:val="00083A64"/>
    <w:rsid w:val="00083B97"/>
    <w:rsid w:val="00084DAF"/>
    <w:rsid w:val="0008527F"/>
    <w:rsid w:val="000856A1"/>
    <w:rsid w:val="0008572C"/>
    <w:rsid w:val="000859E6"/>
    <w:rsid w:val="00085B86"/>
    <w:rsid w:val="00085FB6"/>
    <w:rsid w:val="000866A9"/>
    <w:rsid w:val="00086C00"/>
    <w:rsid w:val="00086EC2"/>
    <w:rsid w:val="00087358"/>
    <w:rsid w:val="000873F5"/>
    <w:rsid w:val="00087AF8"/>
    <w:rsid w:val="00087E3D"/>
    <w:rsid w:val="000900DF"/>
    <w:rsid w:val="00090193"/>
    <w:rsid w:val="0009021F"/>
    <w:rsid w:val="00090373"/>
    <w:rsid w:val="0009053F"/>
    <w:rsid w:val="0009074F"/>
    <w:rsid w:val="00090FAF"/>
    <w:rsid w:val="00091B1D"/>
    <w:rsid w:val="00091D8D"/>
    <w:rsid w:val="0009229B"/>
    <w:rsid w:val="00093DF8"/>
    <w:rsid w:val="000941F6"/>
    <w:rsid w:val="000945C5"/>
    <w:rsid w:val="000947F1"/>
    <w:rsid w:val="00094ECF"/>
    <w:rsid w:val="00094F56"/>
    <w:rsid w:val="00095450"/>
    <w:rsid w:val="0009592E"/>
    <w:rsid w:val="00096DFE"/>
    <w:rsid w:val="0009715C"/>
    <w:rsid w:val="000973E6"/>
    <w:rsid w:val="000A0DB9"/>
    <w:rsid w:val="000A10DB"/>
    <w:rsid w:val="000A2968"/>
    <w:rsid w:val="000A346E"/>
    <w:rsid w:val="000A3515"/>
    <w:rsid w:val="000A3518"/>
    <w:rsid w:val="000A3F79"/>
    <w:rsid w:val="000A48AF"/>
    <w:rsid w:val="000A5540"/>
    <w:rsid w:val="000A59B9"/>
    <w:rsid w:val="000A5CFB"/>
    <w:rsid w:val="000A6E79"/>
    <w:rsid w:val="000A6F1D"/>
    <w:rsid w:val="000A70C7"/>
    <w:rsid w:val="000A70EB"/>
    <w:rsid w:val="000A7238"/>
    <w:rsid w:val="000A791D"/>
    <w:rsid w:val="000B09FE"/>
    <w:rsid w:val="000B0EFF"/>
    <w:rsid w:val="000B15EF"/>
    <w:rsid w:val="000B2225"/>
    <w:rsid w:val="000B26D6"/>
    <w:rsid w:val="000B316D"/>
    <w:rsid w:val="000B3194"/>
    <w:rsid w:val="000B3741"/>
    <w:rsid w:val="000B3CFE"/>
    <w:rsid w:val="000B42D5"/>
    <w:rsid w:val="000B4EF3"/>
    <w:rsid w:val="000B554C"/>
    <w:rsid w:val="000B588F"/>
    <w:rsid w:val="000B5D87"/>
    <w:rsid w:val="000B6EB4"/>
    <w:rsid w:val="000B6F18"/>
    <w:rsid w:val="000B7189"/>
    <w:rsid w:val="000B7E6D"/>
    <w:rsid w:val="000C11FD"/>
    <w:rsid w:val="000C1F7D"/>
    <w:rsid w:val="000C288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0E52"/>
    <w:rsid w:val="000D1274"/>
    <w:rsid w:val="000D12D5"/>
    <w:rsid w:val="000D1B95"/>
    <w:rsid w:val="000D1C10"/>
    <w:rsid w:val="000D27CA"/>
    <w:rsid w:val="000D2915"/>
    <w:rsid w:val="000D38A6"/>
    <w:rsid w:val="000D3E1B"/>
    <w:rsid w:val="000D4061"/>
    <w:rsid w:val="000D4860"/>
    <w:rsid w:val="000D48FB"/>
    <w:rsid w:val="000D4B4F"/>
    <w:rsid w:val="000D4C66"/>
    <w:rsid w:val="000D4EC1"/>
    <w:rsid w:val="000D549B"/>
    <w:rsid w:val="000D55FD"/>
    <w:rsid w:val="000D5634"/>
    <w:rsid w:val="000D574F"/>
    <w:rsid w:val="000D5E20"/>
    <w:rsid w:val="000D632E"/>
    <w:rsid w:val="000E01DF"/>
    <w:rsid w:val="000E0FA4"/>
    <w:rsid w:val="000E1C04"/>
    <w:rsid w:val="000E2AD1"/>
    <w:rsid w:val="000E3B7C"/>
    <w:rsid w:val="000E3D2F"/>
    <w:rsid w:val="000E4340"/>
    <w:rsid w:val="000E4712"/>
    <w:rsid w:val="000E5403"/>
    <w:rsid w:val="000E612C"/>
    <w:rsid w:val="000E6237"/>
    <w:rsid w:val="000E6D38"/>
    <w:rsid w:val="000E6FA0"/>
    <w:rsid w:val="000E72E7"/>
    <w:rsid w:val="000E72F6"/>
    <w:rsid w:val="000E75B3"/>
    <w:rsid w:val="000E7CC8"/>
    <w:rsid w:val="000F0015"/>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721"/>
    <w:rsid w:val="000F6F32"/>
    <w:rsid w:val="000F70F9"/>
    <w:rsid w:val="000F75A8"/>
    <w:rsid w:val="000F76E0"/>
    <w:rsid w:val="000F77B4"/>
    <w:rsid w:val="000F7FB0"/>
    <w:rsid w:val="00100331"/>
    <w:rsid w:val="001003D8"/>
    <w:rsid w:val="00101255"/>
    <w:rsid w:val="001012EE"/>
    <w:rsid w:val="001016BB"/>
    <w:rsid w:val="0010251A"/>
    <w:rsid w:val="00102BC3"/>
    <w:rsid w:val="00103458"/>
    <w:rsid w:val="00104AFF"/>
    <w:rsid w:val="0010504F"/>
    <w:rsid w:val="001054B0"/>
    <w:rsid w:val="00105A06"/>
    <w:rsid w:val="00105B2E"/>
    <w:rsid w:val="00106210"/>
    <w:rsid w:val="00107326"/>
    <w:rsid w:val="001078F4"/>
    <w:rsid w:val="00110788"/>
    <w:rsid w:val="00110797"/>
    <w:rsid w:val="00111ECD"/>
    <w:rsid w:val="001121DD"/>
    <w:rsid w:val="0011227C"/>
    <w:rsid w:val="00112DBF"/>
    <w:rsid w:val="00113646"/>
    <w:rsid w:val="00113992"/>
    <w:rsid w:val="0011487E"/>
    <w:rsid w:val="001149C5"/>
    <w:rsid w:val="00114F32"/>
    <w:rsid w:val="0011539F"/>
    <w:rsid w:val="00116015"/>
    <w:rsid w:val="00116258"/>
    <w:rsid w:val="00116781"/>
    <w:rsid w:val="001169CB"/>
    <w:rsid w:val="00117559"/>
    <w:rsid w:val="0012026D"/>
    <w:rsid w:val="00120457"/>
    <w:rsid w:val="0012077F"/>
    <w:rsid w:val="00120813"/>
    <w:rsid w:val="0012099E"/>
    <w:rsid w:val="00120E60"/>
    <w:rsid w:val="0012130E"/>
    <w:rsid w:val="001213B0"/>
    <w:rsid w:val="00121741"/>
    <w:rsid w:val="00121832"/>
    <w:rsid w:val="0012235C"/>
    <w:rsid w:val="001229A4"/>
    <w:rsid w:val="00122A75"/>
    <w:rsid w:val="001234A9"/>
    <w:rsid w:val="001241D1"/>
    <w:rsid w:val="00124985"/>
    <w:rsid w:val="00125609"/>
    <w:rsid w:val="00125B9B"/>
    <w:rsid w:val="00125FC1"/>
    <w:rsid w:val="00126655"/>
    <w:rsid w:val="00126707"/>
    <w:rsid w:val="001269E0"/>
    <w:rsid w:val="00126C18"/>
    <w:rsid w:val="00126EBE"/>
    <w:rsid w:val="0012725A"/>
    <w:rsid w:val="00127FC8"/>
    <w:rsid w:val="0013109A"/>
    <w:rsid w:val="0013186B"/>
    <w:rsid w:val="001318F4"/>
    <w:rsid w:val="0013190A"/>
    <w:rsid w:val="00131945"/>
    <w:rsid w:val="00131C94"/>
    <w:rsid w:val="00131DE6"/>
    <w:rsid w:val="001323E5"/>
    <w:rsid w:val="001326DF"/>
    <w:rsid w:val="00132AD8"/>
    <w:rsid w:val="00132CCE"/>
    <w:rsid w:val="00133818"/>
    <w:rsid w:val="00133D01"/>
    <w:rsid w:val="00134510"/>
    <w:rsid w:val="00136073"/>
    <w:rsid w:val="001361F7"/>
    <w:rsid w:val="00136470"/>
    <w:rsid w:val="001364D5"/>
    <w:rsid w:val="00136606"/>
    <w:rsid w:val="00136806"/>
    <w:rsid w:val="001369A6"/>
    <w:rsid w:val="00136A93"/>
    <w:rsid w:val="00136BD6"/>
    <w:rsid w:val="00136DBC"/>
    <w:rsid w:val="00136F77"/>
    <w:rsid w:val="00137856"/>
    <w:rsid w:val="00137AF6"/>
    <w:rsid w:val="00137BD8"/>
    <w:rsid w:val="00140291"/>
    <w:rsid w:val="001404CD"/>
    <w:rsid w:val="00140BCF"/>
    <w:rsid w:val="00141393"/>
    <w:rsid w:val="00141AA7"/>
    <w:rsid w:val="00141AE5"/>
    <w:rsid w:val="00141E8C"/>
    <w:rsid w:val="001422D4"/>
    <w:rsid w:val="00142890"/>
    <w:rsid w:val="00143DF9"/>
    <w:rsid w:val="001442C2"/>
    <w:rsid w:val="001449E1"/>
    <w:rsid w:val="00144D5F"/>
    <w:rsid w:val="00145054"/>
    <w:rsid w:val="00145135"/>
    <w:rsid w:val="00145A56"/>
    <w:rsid w:val="00145F55"/>
    <w:rsid w:val="0014647C"/>
    <w:rsid w:val="00147916"/>
    <w:rsid w:val="0014795D"/>
    <w:rsid w:val="001479AA"/>
    <w:rsid w:val="00147F00"/>
    <w:rsid w:val="00150564"/>
    <w:rsid w:val="001506A7"/>
    <w:rsid w:val="00150882"/>
    <w:rsid w:val="00150A4A"/>
    <w:rsid w:val="00151747"/>
    <w:rsid w:val="001518B5"/>
    <w:rsid w:val="0015191D"/>
    <w:rsid w:val="00151BBA"/>
    <w:rsid w:val="0015252D"/>
    <w:rsid w:val="001525EA"/>
    <w:rsid w:val="00152656"/>
    <w:rsid w:val="00152C00"/>
    <w:rsid w:val="00152C2B"/>
    <w:rsid w:val="00152E98"/>
    <w:rsid w:val="00153084"/>
    <w:rsid w:val="00154304"/>
    <w:rsid w:val="001546D6"/>
    <w:rsid w:val="0015477A"/>
    <w:rsid w:val="001549D0"/>
    <w:rsid w:val="00154F0A"/>
    <w:rsid w:val="0015526A"/>
    <w:rsid w:val="00156891"/>
    <w:rsid w:val="00156958"/>
    <w:rsid w:val="00156BA3"/>
    <w:rsid w:val="00157320"/>
    <w:rsid w:val="001579B9"/>
    <w:rsid w:val="00157CBD"/>
    <w:rsid w:val="001602EB"/>
    <w:rsid w:val="001610EB"/>
    <w:rsid w:val="00161C1F"/>
    <w:rsid w:val="00161C2F"/>
    <w:rsid w:val="00162013"/>
    <w:rsid w:val="001620B6"/>
    <w:rsid w:val="00162664"/>
    <w:rsid w:val="00162969"/>
    <w:rsid w:val="00162995"/>
    <w:rsid w:val="00163194"/>
    <w:rsid w:val="0016397B"/>
    <w:rsid w:val="00163C66"/>
    <w:rsid w:val="00163DB9"/>
    <w:rsid w:val="00164A8F"/>
    <w:rsid w:val="00164E8A"/>
    <w:rsid w:val="00164F8F"/>
    <w:rsid w:val="001650BB"/>
    <w:rsid w:val="0016529F"/>
    <w:rsid w:val="001658F5"/>
    <w:rsid w:val="00165F38"/>
    <w:rsid w:val="0016605A"/>
    <w:rsid w:val="001661B8"/>
    <w:rsid w:val="00166237"/>
    <w:rsid w:val="00166416"/>
    <w:rsid w:val="0016644D"/>
    <w:rsid w:val="00166EE6"/>
    <w:rsid w:val="001672AF"/>
    <w:rsid w:val="00167629"/>
    <w:rsid w:val="00170740"/>
    <w:rsid w:val="00170A14"/>
    <w:rsid w:val="00170E3F"/>
    <w:rsid w:val="0017112B"/>
    <w:rsid w:val="001718C3"/>
    <w:rsid w:val="001726CF"/>
    <w:rsid w:val="00172A27"/>
    <w:rsid w:val="00172BAF"/>
    <w:rsid w:val="00172EC0"/>
    <w:rsid w:val="00173191"/>
    <w:rsid w:val="001737FE"/>
    <w:rsid w:val="0017426E"/>
    <w:rsid w:val="00175701"/>
    <w:rsid w:val="00176E50"/>
    <w:rsid w:val="0017723E"/>
    <w:rsid w:val="001775DA"/>
    <w:rsid w:val="00177AD0"/>
    <w:rsid w:val="00181135"/>
    <w:rsid w:val="00181C0B"/>
    <w:rsid w:val="00182382"/>
    <w:rsid w:val="00182A1C"/>
    <w:rsid w:val="00182DF8"/>
    <w:rsid w:val="00183951"/>
    <w:rsid w:val="00183CB0"/>
    <w:rsid w:val="00183CC7"/>
    <w:rsid w:val="00185DB6"/>
    <w:rsid w:val="00186564"/>
    <w:rsid w:val="00186AE7"/>
    <w:rsid w:val="00187892"/>
    <w:rsid w:val="00187948"/>
    <w:rsid w:val="001879F2"/>
    <w:rsid w:val="00187DFB"/>
    <w:rsid w:val="001900A7"/>
    <w:rsid w:val="00190463"/>
    <w:rsid w:val="001912D4"/>
    <w:rsid w:val="00191435"/>
    <w:rsid w:val="00191F8F"/>
    <w:rsid w:val="00192213"/>
    <w:rsid w:val="001927A2"/>
    <w:rsid w:val="001927AF"/>
    <w:rsid w:val="00192C5B"/>
    <w:rsid w:val="001930B3"/>
    <w:rsid w:val="00193169"/>
    <w:rsid w:val="0019335B"/>
    <w:rsid w:val="0019394C"/>
    <w:rsid w:val="00193CA3"/>
    <w:rsid w:val="0019423A"/>
    <w:rsid w:val="00195648"/>
    <w:rsid w:val="001959DC"/>
    <w:rsid w:val="00195F44"/>
    <w:rsid w:val="00195F61"/>
    <w:rsid w:val="00196019"/>
    <w:rsid w:val="00196B94"/>
    <w:rsid w:val="00196C83"/>
    <w:rsid w:val="00196E92"/>
    <w:rsid w:val="001974DA"/>
    <w:rsid w:val="001A0614"/>
    <w:rsid w:val="001A0896"/>
    <w:rsid w:val="001A168C"/>
    <w:rsid w:val="001A1F4F"/>
    <w:rsid w:val="001A315B"/>
    <w:rsid w:val="001A3856"/>
    <w:rsid w:val="001A3F6D"/>
    <w:rsid w:val="001A4029"/>
    <w:rsid w:val="001A42E9"/>
    <w:rsid w:val="001A4C94"/>
    <w:rsid w:val="001A59DD"/>
    <w:rsid w:val="001A5DA1"/>
    <w:rsid w:val="001A636F"/>
    <w:rsid w:val="001A6601"/>
    <w:rsid w:val="001A775C"/>
    <w:rsid w:val="001A7CBA"/>
    <w:rsid w:val="001A7DA4"/>
    <w:rsid w:val="001B064E"/>
    <w:rsid w:val="001B0A5F"/>
    <w:rsid w:val="001B1736"/>
    <w:rsid w:val="001B18AC"/>
    <w:rsid w:val="001B1AE6"/>
    <w:rsid w:val="001B1CC4"/>
    <w:rsid w:val="001B2033"/>
    <w:rsid w:val="001B2DA1"/>
    <w:rsid w:val="001B32D3"/>
    <w:rsid w:val="001B32E4"/>
    <w:rsid w:val="001B3383"/>
    <w:rsid w:val="001B3778"/>
    <w:rsid w:val="001B3E30"/>
    <w:rsid w:val="001B41A7"/>
    <w:rsid w:val="001B4EBD"/>
    <w:rsid w:val="001B4ED3"/>
    <w:rsid w:val="001B50CC"/>
    <w:rsid w:val="001B5234"/>
    <w:rsid w:val="001B5355"/>
    <w:rsid w:val="001B6049"/>
    <w:rsid w:val="001B60D4"/>
    <w:rsid w:val="001B6482"/>
    <w:rsid w:val="001B6B84"/>
    <w:rsid w:val="001B7014"/>
    <w:rsid w:val="001B7C32"/>
    <w:rsid w:val="001B7CBF"/>
    <w:rsid w:val="001C148A"/>
    <w:rsid w:val="001C15DB"/>
    <w:rsid w:val="001C1814"/>
    <w:rsid w:val="001C1FAC"/>
    <w:rsid w:val="001C21B9"/>
    <w:rsid w:val="001C2245"/>
    <w:rsid w:val="001C3D80"/>
    <w:rsid w:val="001C4361"/>
    <w:rsid w:val="001C51A3"/>
    <w:rsid w:val="001C5358"/>
    <w:rsid w:val="001C56D1"/>
    <w:rsid w:val="001C5E07"/>
    <w:rsid w:val="001C7792"/>
    <w:rsid w:val="001C7A8C"/>
    <w:rsid w:val="001D0132"/>
    <w:rsid w:val="001D05FE"/>
    <w:rsid w:val="001D07C6"/>
    <w:rsid w:val="001D15D9"/>
    <w:rsid w:val="001D1747"/>
    <w:rsid w:val="001D2019"/>
    <w:rsid w:val="001D23EF"/>
    <w:rsid w:val="001D3185"/>
    <w:rsid w:val="001D3515"/>
    <w:rsid w:val="001D3534"/>
    <w:rsid w:val="001D42DA"/>
    <w:rsid w:val="001D4725"/>
    <w:rsid w:val="001D537F"/>
    <w:rsid w:val="001D5C06"/>
    <w:rsid w:val="001D62ED"/>
    <w:rsid w:val="001D6DE3"/>
    <w:rsid w:val="001D6E58"/>
    <w:rsid w:val="001D723E"/>
    <w:rsid w:val="001D7681"/>
    <w:rsid w:val="001E0CA5"/>
    <w:rsid w:val="001E110D"/>
    <w:rsid w:val="001E131D"/>
    <w:rsid w:val="001E1F74"/>
    <w:rsid w:val="001E1FA3"/>
    <w:rsid w:val="001E20BB"/>
    <w:rsid w:val="001E21AC"/>
    <w:rsid w:val="001E24A4"/>
    <w:rsid w:val="001E28CC"/>
    <w:rsid w:val="001E2CB4"/>
    <w:rsid w:val="001E321D"/>
    <w:rsid w:val="001E38B1"/>
    <w:rsid w:val="001E40F5"/>
    <w:rsid w:val="001E478C"/>
    <w:rsid w:val="001E4865"/>
    <w:rsid w:val="001E4C00"/>
    <w:rsid w:val="001E4D12"/>
    <w:rsid w:val="001E4D56"/>
    <w:rsid w:val="001E6214"/>
    <w:rsid w:val="001E7179"/>
    <w:rsid w:val="001E71E6"/>
    <w:rsid w:val="001E72E0"/>
    <w:rsid w:val="001E7908"/>
    <w:rsid w:val="001E7B04"/>
    <w:rsid w:val="001E7E13"/>
    <w:rsid w:val="001F0064"/>
    <w:rsid w:val="001F1396"/>
    <w:rsid w:val="001F16DF"/>
    <w:rsid w:val="001F1960"/>
    <w:rsid w:val="001F2EB1"/>
    <w:rsid w:val="001F3105"/>
    <w:rsid w:val="001F3DAE"/>
    <w:rsid w:val="001F40B0"/>
    <w:rsid w:val="001F4A98"/>
    <w:rsid w:val="001F4E02"/>
    <w:rsid w:val="001F6159"/>
    <w:rsid w:val="001F63FA"/>
    <w:rsid w:val="001F6680"/>
    <w:rsid w:val="001F66A0"/>
    <w:rsid w:val="001F6FB6"/>
    <w:rsid w:val="001F740D"/>
    <w:rsid w:val="001F792F"/>
    <w:rsid w:val="001F7AC9"/>
    <w:rsid w:val="001F7B9E"/>
    <w:rsid w:val="001F7BE1"/>
    <w:rsid w:val="001F7C97"/>
    <w:rsid w:val="00200A84"/>
    <w:rsid w:val="00200E44"/>
    <w:rsid w:val="002014F7"/>
    <w:rsid w:val="00201A35"/>
    <w:rsid w:val="00202576"/>
    <w:rsid w:val="002026CC"/>
    <w:rsid w:val="00202B50"/>
    <w:rsid w:val="00202EF9"/>
    <w:rsid w:val="00203204"/>
    <w:rsid w:val="00203236"/>
    <w:rsid w:val="002036E8"/>
    <w:rsid w:val="00203B3F"/>
    <w:rsid w:val="002048AD"/>
    <w:rsid w:val="002051F7"/>
    <w:rsid w:val="0020531C"/>
    <w:rsid w:val="00205863"/>
    <w:rsid w:val="002067D2"/>
    <w:rsid w:val="0020708A"/>
    <w:rsid w:val="00207642"/>
    <w:rsid w:val="00207F6A"/>
    <w:rsid w:val="00210256"/>
    <w:rsid w:val="00210394"/>
    <w:rsid w:val="0021076E"/>
    <w:rsid w:val="00211882"/>
    <w:rsid w:val="002119F5"/>
    <w:rsid w:val="00212B08"/>
    <w:rsid w:val="00212EE4"/>
    <w:rsid w:val="00212F20"/>
    <w:rsid w:val="00213289"/>
    <w:rsid w:val="0021364B"/>
    <w:rsid w:val="00213819"/>
    <w:rsid w:val="00213825"/>
    <w:rsid w:val="00214189"/>
    <w:rsid w:val="00214301"/>
    <w:rsid w:val="00214ADD"/>
    <w:rsid w:val="0021525B"/>
    <w:rsid w:val="00216B19"/>
    <w:rsid w:val="00216B94"/>
    <w:rsid w:val="00216CCC"/>
    <w:rsid w:val="00216E16"/>
    <w:rsid w:val="0021738B"/>
    <w:rsid w:val="002175E6"/>
    <w:rsid w:val="00217F25"/>
    <w:rsid w:val="00220082"/>
    <w:rsid w:val="002203BD"/>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1D4"/>
    <w:rsid w:val="00227577"/>
    <w:rsid w:val="002277E9"/>
    <w:rsid w:val="002279E3"/>
    <w:rsid w:val="00227AC7"/>
    <w:rsid w:val="002303A6"/>
    <w:rsid w:val="00230894"/>
    <w:rsid w:val="002308E9"/>
    <w:rsid w:val="002309DD"/>
    <w:rsid w:val="00230C2C"/>
    <w:rsid w:val="00230CBE"/>
    <w:rsid w:val="00231B36"/>
    <w:rsid w:val="00231F9E"/>
    <w:rsid w:val="00232209"/>
    <w:rsid w:val="00232498"/>
    <w:rsid w:val="0023254E"/>
    <w:rsid w:val="00232733"/>
    <w:rsid w:val="00232785"/>
    <w:rsid w:val="00232918"/>
    <w:rsid w:val="0023350C"/>
    <w:rsid w:val="002337A4"/>
    <w:rsid w:val="00233E70"/>
    <w:rsid w:val="00234281"/>
    <w:rsid w:val="002343A1"/>
    <w:rsid w:val="00234FD3"/>
    <w:rsid w:val="00236A66"/>
    <w:rsid w:val="00236B90"/>
    <w:rsid w:val="002371BF"/>
    <w:rsid w:val="00237427"/>
    <w:rsid w:val="002376E3"/>
    <w:rsid w:val="00237820"/>
    <w:rsid w:val="00237A87"/>
    <w:rsid w:val="002403A1"/>
    <w:rsid w:val="002404C3"/>
    <w:rsid w:val="00241129"/>
    <w:rsid w:val="00241840"/>
    <w:rsid w:val="00241C36"/>
    <w:rsid w:val="00241F48"/>
    <w:rsid w:val="002427EB"/>
    <w:rsid w:val="002427F0"/>
    <w:rsid w:val="002428BD"/>
    <w:rsid w:val="002429C1"/>
    <w:rsid w:val="00242A17"/>
    <w:rsid w:val="00242E09"/>
    <w:rsid w:val="00243026"/>
    <w:rsid w:val="002432B7"/>
    <w:rsid w:val="0024400C"/>
    <w:rsid w:val="002440B2"/>
    <w:rsid w:val="002458CE"/>
    <w:rsid w:val="00246513"/>
    <w:rsid w:val="00246B1D"/>
    <w:rsid w:val="00247BDE"/>
    <w:rsid w:val="00250B11"/>
    <w:rsid w:val="00251EB3"/>
    <w:rsid w:val="00252472"/>
    <w:rsid w:val="0025329B"/>
    <w:rsid w:val="002538BA"/>
    <w:rsid w:val="00253ABF"/>
    <w:rsid w:val="00253EC4"/>
    <w:rsid w:val="0025418A"/>
    <w:rsid w:val="00254240"/>
    <w:rsid w:val="00254266"/>
    <w:rsid w:val="00255BC2"/>
    <w:rsid w:val="002561BF"/>
    <w:rsid w:val="00256539"/>
    <w:rsid w:val="00256DEA"/>
    <w:rsid w:val="00257C49"/>
    <w:rsid w:val="0026072F"/>
    <w:rsid w:val="00260952"/>
    <w:rsid w:val="00260A98"/>
    <w:rsid w:val="00261192"/>
    <w:rsid w:val="00261A11"/>
    <w:rsid w:val="00261CB5"/>
    <w:rsid w:val="00262268"/>
    <w:rsid w:val="002625F2"/>
    <w:rsid w:val="00262869"/>
    <w:rsid w:val="00262EF2"/>
    <w:rsid w:val="00263268"/>
    <w:rsid w:val="00263413"/>
    <w:rsid w:val="002635F3"/>
    <w:rsid w:val="0026431A"/>
    <w:rsid w:val="002644A4"/>
    <w:rsid w:val="0026495A"/>
    <w:rsid w:val="00265066"/>
    <w:rsid w:val="00265C93"/>
    <w:rsid w:val="00266300"/>
    <w:rsid w:val="0026640E"/>
    <w:rsid w:val="002676AC"/>
    <w:rsid w:val="00271150"/>
    <w:rsid w:val="00271C7B"/>
    <w:rsid w:val="00271D11"/>
    <w:rsid w:val="0027296D"/>
    <w:rsid w:val="002735DD"/>
    <w:rsid w:val="00273892"/>
    <w:rsid w:val="00273AEC"/>
    <w:rsid w:val="002747CC"/>
    <w:rsid w:val="00274830"/>
    <w:rsid w:val="0027494B"/>
    <w:rsid w:val="00274DF9"/>
    <w:rsid w:val="00275170"/>
    <w:rsid w:val="00275D77"/>
    <w:rsid w:val="002778F2"/>
    <w:rsid w:val="00277F52"/>
    <w:rsid w:val="002809A3"/>
    <w:rsid w:val="00280DCF"/>
    <w:rsid w:val="00281802"/>
    <w:rsid w:val="00281979"/>
    <w:rsid w:val="00281E85"/>
    <w:rsid w:val="00282E3C"/>
    <w:rsid w:val="002837F8"/>
    <w:rsid w:val="00283978"/>
    <w:rsid w:val="00283ACF"/>
    <w:rsid w:val="00283C0D"/>
    <w:rsid w:val="00283C99"/>
    <w:rsid w:val="0028473D"/>
    <w:rsid w:val="00284850"/>
    <w:rsid w:val="00284D22"/>
    <w:rsid w:val="00285326"/>
    <w:rsid w:val="00285DE8"/>
    <w:rsid w:val="00290891"/>
    <w:rsid w:val="00291212"/>
    <w:rsid w:val="0029132B"/>
    <w:rsid w:val="00291DA9"/>
    <w:rsid w:val="00292773"/>
    <w:rsid w:val="002927AC"/>
    <w:rsid w:val="00292842"/>
    <w:rsid w:val="00292A11"/>
    <w:rsid w:val="0029409B"/>
    <w:rsid w:val="0029469F"/>
    <w:rsid w:val="00294A5F"/>
    <w:rsid w:val="0029506F"/>
    <w:rsid w:val="00295405"/>
    <w:rsid w:val="002954FB"/>
    <w:rsid w:val="00295C63"/>
    <w:rsid w:val="0029618D"/>
    <w:rsid w:val="002965BA"/>
    <w:rsid w:val="00296814"/>
    <w:rsid w:val="0029716C"/>
    <w:rsid w:val="0029798E"/>
    <w:rsid w:val="002A06E0"/>
    <w:rsid w:val="002A0DD4"/>
    <w:rsid w:val="002A2537"/>
    <w:rsid w:val="002A2AB8"/>
    <w:rsid w:val="002A2B8E"/>
    <w:rsid w:val="002A2F96"/>
    <w:rsid w:val="002A3AF8"/>
    <w:rsid w:val="002A43F7"/>
    <w:rsid w:val="002A48B8"/>
    <w:rsid w:val="002A5126"/>
    <w:rsid w:val="002A5948"/>
    <w:rsid w:val="002A64F2"/>
    <w:rsid w:val="002A6590"/>
    <w:rsid w:val="002A7478"/>
    <w:rsid w:val="002A74AA"/>
    <w:rsid w:val="002A7648"/>
    <w:rsid w:val="002A7B26"/>
    <w:rsid w:val="002B01AD"/>
    <w:rsid w:val="002B047F"/>
    <w:rsid w:val="002B11A6"/>
    <w:rsid w:val="002B1ACA"/>
    <w:rsid w:val="002B1C6E"/>
    <w:rsid w:val="002B2C8F"/>
    <w:rsid w:val="002B2D78"/>
    <w:rsid w:val="002B32C9"/>
    <w:rsid w:val="002B3736"/>
    <w:rsid w:val="002B3CF9"/>
    <w:rsid w:val="002B4054"/>
    <w:rsid w:val="002B4621"/>
    <w:rsid w:val="002B46FF"/>
    <w:rsid w:val="002B48A7"/>
    <w:rsid w:val="002B497D"/>
    <w:rsid w:val="002B4D0E"/>
    <w:rsid w:val="002B542A"/>
    <w:rsid w:val="002B5495"/>
    <w:rsid w:val="002B54C5"/>
    <w:rsid w:val="002B55E5"/>
    <w:rsid w:val="002B653E"/>
    <w:rsid w:val="002B6703"/>
    <w:rsid w:val="002B6BCB"/>
    <w:rsid w:val="002B6D69"/>
    <w:rsid w:val="002B6DAE"/>
    <w:rsid w:val="002B6F67"/>
    <w:rsid w:val="002B7411"/>
    <w:rsid w:val="002B7D02"/>
    <w:rsid w:val="002B7F1B"/>
    <w:rsid w:val="002C0083"/>
    <w:rsid w:val="002C00C0"/>
    <w:rsid w:val="002C032E"/>
    <w:rsid w:val="002C081A"/>
    <w:rsid w:val="002C108A"/>
    <w:rsid w:val="002C1553"/>
    <w:rsid w:val="002C1875"/>
    <w:rsid w:val="002C1926"/>
    <w:rsid w:val="002C19BC"/>
    <w:rsid w:val="002C1F27"/>
    <w:rsid w:val="002C2CCD"/>
    <w:rsid w:val="002C2E7C"/>
    <w:rsid w:val="002C2F7F"/>
    <w:rsid w:val="002C2FB4"/>
    <w:rsid w:val="002C2FD3"/>
    <w:rsid w:val="002C3683"/>
    <w:rsid w:val="002C6DC2"/>
    <w:rsid w:val="002C6DDA"/>
    <w:rsid w:val="002C713E"/>
    <w:rsid w:val="002C762C"/>
    <w:rsid w:val="002C79CC"/>
    <w:rsid w:val="002D053D"/>
    <w:rsid w:val="002D0B99"/>
    <w:rsid w:val="002D0D30"/>
    <w:rsid w:val="002D134A"/>
    <w:rsid w:val="002D1936"/>
    <w:rsid w:val="002D1CE8"/>
    <w:rsid w:val="002D2FB2"/>
    <w:rsid w:val="002D31FD"/>
    <w:rsid w:val="002D3782"/>
    <w:rsid w:val="002D3A97"/>
    <w:rsid w:val="002D48E6"/>
    <w:rsid w:val="002D499B"/>
    <w:rsid w:val="002D5010"/>
    <w:rsid w:val="002D5851"/>
    <w:rsid w:val="002D5B16"/>
    <w:rsid w:val="002D5BA1"/>
    <w:rsid w:val="002D613A"/>
    <w:rsid w:val="002D62D2"/>
    <w:rsid w:val="002D769A"/>
    <w:rsid w:val="002D7789"/>
    <w:rsid w:val="002D77B7"/>
    <w:rsid w:val="002D7CB2"/>
    <w:rsid w:val="002D7CC4"/>
    <w:rsid w:val="002D7DBC"/>
    <w:rsid w:val="002E02AA"/>
    <w:rsid w:val="002E0C21"/>
    <w:rsid w:val="002E0E96"/>
    <w:rsid w:val="002E192A"/>
    <w:rsid w:val="002E2471"/>
    <w:rsid w:val="002E2B84"/>
    <w:rsid w:val="002E300A"/>
    <w:rsid w:val="002E3092"/>
    <w:rsid w:val="002E3543"/>
    <w:rsid w:val="002E3B82"/>
    <w:rsid w:val="002E3C95"/>
    <w:rsid w:val="002E40D7"/>
    <w:rsid w:val="002E4BB3"/>
    <w:rsid w:val="002E5F0D"/>
    <w:rsid w:val="002E6EE7"/>
    <w:rsid w:val="002E7F13"/>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0A1"/>
    <w:rsid w:val="002F7EB8"/>
    <w:rsid w:val="003000D8"/>
    <w:rsid w:val="00300191"/>
    <w:rsid w:val="0030086D"/>
    <w:rsid w:val="00300AB5"/>
    <w:rsid w:val="00300D86"/>
    <w:rsid w:val="003017E1"/>
    <w:rsid w:val="00302676"/>
    <w:rsid w:val="00302F6A"/>
    <w:rsid w:val="003040C0"/>
    <w:rsid w:val="00304B0A"/>
    <w:rsid w:val="00305CC7"/>
    <w:rsid w:val="00305EB6"/>
    <w:rsid w:val="00305F62"/>
    <w:rsid w:val="0030652B"/>
    <w:rsid w:val="0030688B"/>
    <w:rsid w:val="003070FF"/>
    <w:rsid w:val="003074FD"/>
    <w:rsid w:val="00307A2D"/>
    <w:rsid w:val="00307D3E"/>
    <w:rsid w:val="00307E65"/>
    <w:rsid w:val="00310204"/>
    <w:rsid w:val="00310261"/>
    <w:rsid w:val="00310272"/>
    <w:rsid w:val="00310D86"/>
    <w:rsid w:val="00310F34"/>
    <w:rsid w:val="00311327"/>
    <w:rsid w:val="003115FC"/>
    <w:rsid w:val="00312462"/>
    <w:rsid w:val="00312AF6"/>
    <w:rsid w:val="00312CB7"/>
    <w:rsid w:val="00312E68"/>
    <w:rsid w:val="0031351A"/>
    <w:rsid w:val="0031399F"/>
    <w:rsid w:val="003139D4"/>
    <w:rsid w:val="003140C5"/>
    <w:rsid w:val="0031499C"/>
    <w:rsid w:val="003161E5"/>
    <w:rsid w:val="00316413"/>
    <w:rsid w:val="00316C18"/>
    <w:rsid w:val="00316E22"/>
    <w:rsid w:val="00317071"/>
    <w:rsid w:val="003170F2"/>
    <w:rsid w:val="003204DA"/>
    <w:rsid w:val="00320582"/>
    <w:rsid w:val="00321282"/>
    <w:rsid w:val="0032130E"/>
    <w:rsid w:val="003213BC"/>
    <w:rsid w:val="0032187E"/>
    <w:rsid w:val="003218EA"/>
    <w:rsid w:val="00321F93"/>
    <w:rsid w:val="0032278A"/>
    <w:rsid w:val="0032279E"/>
    <w:rsid w:val="00322912"/>
    <w:rsid w:val="00322A25"/>
    <w:rsid w:val="0032318E"/>
    <w:rsid w:val="00324A14"/>
    <w:rsid w:val="00325668"/>
    <w:rsid w:val="00325798"/>
    <w:rsid w:val="003262AB"/>
    <w:rsid w:val="0032659C"/>
    <w:rsid w:val="00327292"/>
    <w:rsid w:val="003272FD"/>
    <w:rsid w:val="0032744E"/>
    <w:rsid w:val="00327480"/>
    <w:rsid w:val="00330290"/>
    <w:rsid w:val="00330A37"/>
    <w:rsid w:val="00330B3A"/>
    <w:rsid w:val="00330B81"/>
    <w:rsid w:val="00330BA9"/>
    <w:rsid w:val="00331E93"/>
    <w:rsid w:val="00333A15"/>
    <w:rsid w:val="00333A6D"/>
    <w:rsid w:val="00333F1D"/>
    <w:rsid w:val="00335776"/>
    <w:rsid w:val="00335E73"/>
    <w:rsid w:val="00335F4A"/>
    <w:rsid w:val="00336075"/>
    <w:rsid w:val="0033621C"/>
    <w:rsid w:val="00336C5F"/>
    <w:rsid w:val="00336E5A"/>
    <w:rsid w:val="00336ED2"/>
    <w:rsid w:val="003374B9"/>
    <w:rsid w:val="003375AB"/>
    <w:rsid w:val="003378B1"/>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0D14"/>
    <w:rsid w:val="003518DC"/>
    <w:rsid w:val="0035214B"/>
    <w:rsid w:val="00352542"/>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32C"/>
    <w:rsid w:val="0036071E"/>
    <w:rsid w:val="00360BE8"/>
    <w:rsid w:val="00361429"/>
    <w:rsid w:val="003618B0"/>
    <w:rsid w:val="00363B12"/>
    <w:rsid w:val="0036423C"/>
    <w:rsid w:val="003648BB"/>
    <w:rsid w:val="00364D59"/>
    <w:rsid w:val="003654BE"/>
    <w:rsid w:val="003654DD"/>
    <w:rsid w:val="00365D2E"/>
    <w:rsid w:val="00365DBB"/>
    <w:rsid w:val="00365ECB"/>
    <w:rsid w:val="00366F81"/>
    <w:rsid w:val="003673E6"/>
    <w:rsid w:val="003675F0"/>
    <w:rsid w:val="00367700"/>
    <w:rsid w:val="00367A90"/>
    <w:rsid w:val="00370104"/>
    <w:rsid w:val="003701AB"/>
    <w:rsid w:val="003703EC"/>
    <w:rsid w:val="00370963"/>
    <w:rsid w:val="00371009"/>
    <w:rsid w:val="00371BC4"/>
    <w:rsid w:val="003722E8"/>
    <w:rsid w:val="00372733"/>
    <w:rsid w:val="0037280D"/>
    <w:rsid w:val="003728E1"/>
    <w:rsid w:val="00372C4C"/>
    <w:rsid w:val="00373B9D"/>
    <w:rsid w:val="0037403C"/>
    <w:rsid w:val="00374100"/>
    <w:rsid w:val="003745D0"/>
    <w:rsid w:val="00375B8A"/>
    <w:rsid w:val="00375C42"/>
    <w:rsid w:val="00375E04"/>
    <w:rsid w:val="00375E62"/>
    <w:rsid w:val="0037642E"/>
    <w:rsid w:val="003775BE"/>
    <w:rsid w:val="00377D45"/>
    <w:rsid w:val="003801DC"/>
    <w:rsid w:val="00380E15"/>
    <w:rsid w:val="00380F51"/>
    <w:rsid w:val="00381070"/>
    <w:rsid w:val="00381993"/>
    <w:rsid w:val="00381B3A"/>
    <w:rsid w:val="00381F75"/>
    <w:rsid w:val="0038248C"/>
    <w:rsid w:val="00382E72"/>
    <w:rsid w:val="00383E24"/>
    <w:rsid w:val="00384000"/>
    <w:rsid w:val="003847DB"/>
    <w:rsid w:val="00384837"/>
    <w:rsid w:val="00385085"/>
    <w:rsid w:val="003856C6"/>
    <w:rsid w:val="00385E50"/>
    <w:rsid w:val="003860CA"/>
    <w:rsid w:val="0038685F"/>
    <w:rsid w:val="00386B07"/>
    <w:rsid w:val="00386B43"/>
    <w:rsid w:val="00386CBA"/>
    <w:rsid w:val="00386FC4"/>
    <w:rsid w:val="003879A5"/>
    <w:rsid w:val="00387E69"/>
    <w:rsid w:val="003906C0"/>
    <w:rsid w:val="003911F2"/>
    <w:rsid w:val="00391268"/>
    <w:rsid w:val="003915D4"/>
    <w:rsid w:val="00391901"/>
    <w:rsid w:val="00391AC1"/>
    <w:rsid w:val="00391B2B"/>
    <w:rsid w:val="003923E6"/>
    <w:rsid w:val="00392A4D"/>
    <w:rsid w:val="00392A92"/>
    <w:rsid w:val="00393FE9"/>
    <w:rsid w:val="003940E3"/>
    <w:rsid w:val="0039476B"/>
    <w:rsid w:val="00394FDB"/>
    <w:rsid w:val="00395639"/>
    <w:rsid w:val="00396113"/>
    <w:rsid w:val="003961C3"/>
    <w:rsid w:val="00396F26"/>
    <w:rsid w:val="003973FD"/>
    <w:rsid w:val="00397413"/>
    <w:rsid w:val="0039760C"/>
    <w:rsid w:val="003976E4"/>
    <w:rsid w:val="00397B53"/>
    <w:rsid w:val="00397E21"/>
    <w:rsid w:val="00397FDC"/>
    <w:rsid w:val="003A04AE"/>
    <w:rsid w:val="003A0667"/>
    <w:rsid w:val="003A19D6"/>
    <w:rsid w:val="003A1B45"/>
    <w:rsid w:val="003A2372"/>
    <w:rsid w:val="003A2D4E"/>
    <w:rsid w:val="003A3999"/>
    <w:rsid w:val="003A434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6031"/>
    <w:rsid w:val="003B6599"/>
    <w:rsid w:val="003B6E81"/>
    <w:rsid w:val="003B7E05"/>
    <w:rsid w:val="003C052A"/>
    <w:rsid w:val="003C131E"/>
    <w:rsid w:val="003C19A5"/>
    <w:rsid w:val="003C1A96"/>
    <w:rsid w:val="003C1C85"/>
    <w:rsid w:val="003C1F69"/>
    <w:rsid w:val="003C2434"/>
    <w:rsid w:val="003C3037"/>
    <w:rsid w:val="003C323F"/>
    <w:rsid w:val="003C324C"/>
    <w:rsid w:val="003C3A2A"/>
    <w:rsid w:val="003C3E7F"/>
    <w:rsid w:val="003C4482"/>
    <w:rsid w:val="003C5260"/>
    <w:rsid w:val="003C612F"/>
    <w:rsid w:val="003C6468"/>
    <w:rsid w:val="003C7B0C"/>
    <w:rsid w:val="003D0AF6"/>
    <w:rsid w:val="003D0BFD"/>
    <w:rsid w:val="003D0DB4"/>
    <w:rsid w:val="003D11D9"/>
    <w:rsid w:val="003D1E5A"/>
    <w:rsid w:val="003D1FDD"/>
    <w:rsid w:val="003D27A0"/>
    <w:rsid w:val="003D3990"/>
    <w:rsid w:val="003D42B5"/>
    <w:rsid w:val="003D42CB"/>
    <w:rsid w:val="003D43E2"/>
    <w:rsid w:val="003D4552"/>
    <w:rsid w:val="003D4B62"/>
    <w:rsid w:val="003D4BA6"/>
    <w:rsid w:val="003D4E9A"/>
    <w:rsid w:val="003D51F4"/>
    <w:rsid w:val="003D5811"/>
    <w:rsid w:val="003D58C5"/>
    <w:rsid w:val="003D59FE"/>
    <w:rsid w:val="003D5D05"/>
    <w:rsid w:val="003D5FB3"/>
    <w:rsid w:val="003D6638"/>
    <w:rsid w:val="003D7667"/>
    <w:rsid w:val="003D7786"/>
    <w:rsid w:val="003D7FC4"/>
    <w:rsid w:val="003E0354"/>
    <w:rsid w:val="003E08DC"/>
    <w:rsid w:val="003E184A"/>
    <w:rsid w:val="003E1887"/>
    <w:rsid w:val="003E18C9"/>
    <w:rsid w:val="003E19E2"/>
    <w:rsid w:val="003E2538"/>
    <w:rsid w:val="003E278F"/>
    <w:rsid w:val="003E2E55"/>
    <w:rsid w:val="003E383A"/>
    <w:rsid w:val="003E3AF6"/>
    <w:rsid w:val="003E3C62"/>
    <w:rsid w:val="003E40AA"/>
    <w:rsid w:val="003E4296"/>
    <w:rsid w:val="003E43C8"/>
    <w:rsid w:val="003E4A87"/>
    <w:rsid w:val="003E4B5F"/>
    <w:rsid w:val="003E528F"/>
    <w:rsid w:val="003E530F"/>
    <w:rsid w:val="003E5A33"/>
    <w:rsid w:val="003E5D0E"/>
    <w:rsid w:val="003E65FD"/>
    <w:rsid w:val="003E6917"/>
    <w:rsid w:val="003E69CF"/>
    <w:rsid w:val="003E6DA0"/>
    <w:rsid w:val="003E72DA"/>
    <w:rsid w:val="003E73CD"/>
    <w:rsid w:val="003F014F"/>
    <w:rsid w:val="003F031C"/>
    <w:rsid w:val="003F0C5F"/>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525C"/>
    <w:rsid w:val="003F5E3F"/>
    <w:rsid w:val="003F5F6E"/>
    <w:rsid w:val="003F67CB"/>
    <w:rsid w:val="003F70AA"/>
    <w:rsid w:val="003F759C"/>
    <w:rsid w:val="00400413"/>
    <w:rsid w:val="00401241"/>
    <w:rsid w:val="00401CD0"/>
    <w:rsid w:val="004024AD"/>
    <w:rsid w:val="00402608"/>
    <w:rsid w:val="00403542"/>
    <w:rsid w:val="00403A15"/>
    <w:rsid w:val="00403A3E"/>
    <w:rsid w:val="00404B0A"/>
    <w:rsid w:val="00405218"/>
    <w:rsid w:val="00405461"/>
    <w:rsid w:val="00405477"/>
    <w:rsid w:val="0040566B"/>
    <w:rsid w:val="00405B56"/>
    <w:rsid w:val="004067F1"/>
    <w:rsid w:val="00406C91"/>
    <w:rsid w:val="00407403"/>
    <w:rsid w:val="00407D98"/>
    <w:rsid w:val="00410441"/>
    <w:rsid w:val="0041078F"/>
    <w:rsid w:val="00410B78"/>
    <w:rsid w:val="00410FE6"/>
    <w:rsid w:val="0041102C"/>
    <w:rsid w:val="00411154"/>
    <w:rsid w:val="0041161B"/>
    <w:rsid w:val="004121CD"/>
    <w:rsid w:val="00412A36"/>
    <w:rsid w:val="00412BDE"/>
    <w:rsid w:val="004133FD"/>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74"/>
    <w:rsid w:val="00420C84"/>
    <w:rsid w:val="00420E35"/>
    <w:rsid w:val="00420EED"/>
    <w:rsid w:val="0042121D"/>
    <w:rsid w:val="0042181C"/>
    <w:rsid w:val="0042198E"/>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3CD"/>
    <w:rsid w:val="0042642F"/>
    <w:rsid w:val="00427D16"/>
    <w:rsid w:val="004305C5"/>
    <w:rsid w:val="00430984"/>
    <w:rsid w:val="004318F9"/>
    <w:rsid w:val="00432138"/>
    <w:rsid w:val="0043244C"/>
    <w:rsid w:val="00432621"/>
    <w:rsid w:val="00432B9E"/>
    <w:rsid w:val="00432EAC"/>
    <w:rsid w:val="00433584"/>
    <w:rsid w:val="004342CB"/>
    <w:rsid w:val="00434374"/>
    <w:rsid w:val="00434954"/>
    <w:rsid w:val="00434BD9"/>
    <w:rsid w:val="00435197"/>
    <w:rsid w:val="00436392"/>
    <w:rsid w:val="004363D1"/>
    <w:rsid w:val="0043648E"/>
    <w:rsid w:val="0043678E"/>
    <w:rsid w:val="00436CF3"/>
    <w:rsid w:val="0043731F"/>
    <w:rsid w:val="004376BB"/>
    <w:rsid w:val="00437B57"/>
    <w:rsid w:val="0044054A"/>
    <w:rsid w:val="00440D7A"/>
    <w:rsid w:val="004410BC"/>
    <w:rsid w:val="00441164"/>
    <w:rsid w:val="0044130A"/>
    <w:rsid w:val="004414D3"/>
    <w:rsid w:val="00441A6C"/>
    <w:rsid w:val="00441F3E"/>
    <w:rsid w:val="004420F9"/>
    <w:rsid w:val="00443064"/>
    <w:rsid w:val="004435D7"/>
    <w:rsid w:val="00444188"/>
    <w:rsid w:val="00444473"/>
    <w:rsid w:val="0044482D"/>
    <w:rsid w:val="00444927"/>
    <w:rsid w:val="00444FEA"/>
    <w:rsid w:val="004458AB"/>
    <w:rsid w:val="00445C9F"/>
    <w:rsid w:val="0044668C"/>
    <w:rsid w:val="00446D64"/>
    <w:rsid w:val="004479C3"/>
    <w:rsid w:val="00450389"/>
    <w:rsid w:val="004503A1"/>
    <w:rsid w:val="00450674"/>
    <w:rsid w:val="00450BE0"/>
    <w:rsid w:val="00450D8E"/>
    <w:rsid w:val="0045201A"/>
    <w:rsid w:val="004526C7"/>
    <w:rsid w:val="0045272F"/>
    <w:rsid w:val="00452828"/>
    <w:rsid w:val="00452BE5"/>
    <w:rsid w:val="00453AC1"/>
    <w:rsid w:val="00453DB3"/>
    <w:rsid w:val="00454B8F"/>
    <w:rsid w:val="00454C20"/>
    <w:rsid w:val="004558FA"/>
    <w:rsid w:val="00455CAE"/>
    <w:rsid w:val="00455E9B"/>
    <w:rsid w:val="00456D15"/>
    <w:rsid w:val="004578E3"/>
    <w:rsid w:val="004602D4"/>
    <w:rsid w:val="00460529"/>
    <w:rsid w:val="00460A4B"/>
    <w:rsid w:val="00461074"/>
    <w:rsid w:val="00461252"/>
    <w:rsid w:val="0046159B"/>
    <w:rsid w:val="00461A84"/>
    <w:rsid w:val="00462286"/>
    <w:rsid w:val="00462F25"/>
    <w:rsid w:val="004631A1"/>
    <w:rsid w:val="0046330C"/>
    <w:rsid w:val="00463717"/>
    <w:rsid w:val="00463754"/>
    <w:rsid w:val="004637CD"/>
    <w:rsid w:val="00463F53"/>
    <w:rsid w:val="004642AE"/>
    <w:rsid w:val="00464E5D"/>
    <w:rsid w:val="0046534C"/>
    <w:rsid w:val="004653AD"/>
    <w:rsid w:val="00465498"/>
    <w:rsid w:val="00465A3C"/>
    <w:rsid w:val="00465C44"/>
    <w:rsid w:val="00465F55"/>
    <w:rsid w:val="0046615C"/>
    <w:rsid w:val="00466414"/>
    <w:rsid w:val="0046650F"/>
    <w:rsid w:val="00466742"/>
    <w:rsid w:val="00466AE4"/>
    <w:rsid w:val="004673C5"/>
    <w:rsid w:val="0046756D"/>
    <w:rsid w:val="00467B68"/>
    <w:rsid w:val="00470EB0"/>
    <w:rsid w:val="00470ED5"/>
    <w:rsid w:val="00471361"/>
    <w:rsid w:val="00471B51"/>
    <w:rsid w:val="00471F60"/>
    <w:rsid w:val="00472834"/>
    <w:rsid w:val="00472ADA"/>
    <w:rsid w:val="00472AF9"/>
    <w:rsid w:val="00472E87"/>
    <w:rsid w:val="00473792"/>
    <w:rsid w:val="004740ED"/>
    <w:rsid w:val="00474322"/>
    <w:rsid w:val="00474620"/>
    <w:rsid w:val="0047548C"/>
    <w:rsid w:val="00475A9C"/>
    <w:rsid w:val="00476446"/>
    <w:rsid w:val="00477320"/>
    <w:rsid w:val="004779AB"/>
    <w:rsid w:val="004779CC"/>
    <w:rsid w:val="00477FA2"/>
    <w:rsid w:val="004801BA"/>
    <w:rsid w:val="0048028B"/>
    <w:rsid w:val="00481C87"/>
    <w:rsid w:val="004824B9"/>
    <w:rsid w:val="00482779"/>
    <w:rsid w:val="004828B4"/>
    <w:rsid w:val="00482F94"/>
    <w:rsid w:val="004840B7"/>
    <w:rsid w:val="00484204"/>
    <w:rsid w:val="00485352"/>
    <w:rsid w:val="00485E18"/>
    <w:rsid w:val="0048614C"/>
    <w:rsid w:val="0048639E"/>
    <w:rsid w:val="00487507"/>
    <w:rsid w:val="004876C2"/>
    <w:rsid w:val="004878B6"/>
    <w:rsid w:val="00487CD9"/>
    <w:rsid w:val="00490831"/>
    <w:rsid w:val="00491095"/>
    <w:rsid w:val="004918B1"/>
    <w:rsid w:val="00492611"/>
    <w:rsid w:val="004929EB"/>
    <w:rsid w:val="00492C56"/>
    <w:rsid w:val="00492F1A"/>
    <w:rsid w:val="0049339A"/>
    <w:rsid w:val="00493782"/>
    <w:rsid w:val="00493CF5"/>
    <w:rsid w:val="00493E2D"/>
    <w:rsid w:val="0049486B"/>
    <w:rsid w:val="00494B2E"/>
    <w:rsid w:val="004952A2"/>
    <w:rsid w:val="004952BD"/>
    <w:rsid w:val="0049590C"/>
    <w:rsid w:val="00495D9A"/>
    <w:rsid w:val="004962D8"/>
    <w:rsid w:val="004966E0"/>
    <w:rsid w:val="004969D3"/>
    <w:rsid w:val="00496BC8"/>
    <w:rsid w:val="004971AE"/>
    <w:rsid w:val="004974DE"/>
    <w:rsid w:val="004976EF"/>
    <w:rsid w:val="004A00EA"/>
    <w:rsid w:val="004A034F"/>
    <w:rsid w:val="004A0440"/>
    <w:rsid w:val="004A0E27"/>
    <w:rsid w:val="004A0ECC"/>
    <w:rsid w:val="004A1246"/>
    <w:rsid w:val="004A17FA"/>
    <w:rsid w:val="004A1842"/>
    <w:rsid w:val="004A1FA8"/>
    <w:rsid w:val="004A213B"/>
    <w:rsid w:val="004A25D9"/>
    <w:rsid w:val="004A399B"/>
    <w:rsid w:val="004A3F18"/>
    <w:rsid w:val="004A4D06"/>
    <w:rsid w:val="004A4FC8"/>
    <w:rsid w:val="004A5232"/>
    <w:rsid w:val="004A61A6"/>
    <w:rsid w:val="004A6C65"/>
    <w:rsid w:val="004A7535"/>
    <w:rsid w:val="004A76F0"/>
    <w:rsid w:val="004A7B7A"/>
    <w:rsid w:val="004B0A5F"/>
    <w:rsid w:val="004B0FC8"/>
    <w:rsid w:val="004B11AD"/>
    <w:rsid w:val="004B15CE"/>
    <w:rsid w:val="004B2630"/>
    <w:rsid w:val="004B34B8"/>
    <w:rsid w:val="004B3F15"/>
    <w:rsid w:val="004B51A3"/>
    <w:rsid w:val="004B534E"/>
    <w:rsid w:val="004B58A9"/>
    <w:rsid w:val="004B59CB"/>
    <w:rsid w:val="004B6901"/>
    <w:rsid w:val="004B6A7A"/>
    <w:rsid w:val="004B6F05"/>
    <w:rsid w:val="004C0712"/>
    <w:rsid w:val="004C0F0D"/>
    <w:rsid w:val="004C1838"/>
    <w:rsid w:val="004C1CE3"/>
    <w:rsid w:val="004C3143"/>
    <w:rsid w:val="004C3BD1"/>
    <w:rsid w:val="004C3FD7"/>
    <w:rsid w:val="004C5715"/>
    <w:rsid w:val="004C5AA1"/>
    <w:rsid w:val="004C5DB7"/>
    <w:rsid w:val="004C600D"/>
    <w:rsid w:val="004C6374"/>
    <w:rsid w:val="004C64D0"/>
    <w:rsid w:val="004C683A"/>
    <w:rsid w:val="004C6B4F"/>
    <w:rsid w:val="004C6D63"/>
    <w:rsid w:val="004C6DF5"/>
    <w:rsid w:val="004C6F27"/>
    <w:rsid w:val="004C79D9"/>
    <w:rsid w:val="004D25E2"/>
    <w:rsid w:val="004D2D35"/>
    <w:rsid w:val="004D3A17"/>
    <w:rsid w:val="004D3C27"/>
    <w:rsid w:val="004D4AA2"/>
    <w:rsid w:val="004D4AC2"/>
    <w:rsid w:val="004D5038"/>
    <w:rsid w:val="004D525C"/>
    <w:rsid w:val="004D5EBD"/>
    <w:rsid w:val="004D6314"/>
    <w:rsid w:val="004D6A67"/>
    <w:rsid w:val="004D71AA"/>
    <w:rsid w:val="004D7312"/>
    <w:rsid w:val="004D736E"/>
    <w:rsid w:val="004D7420"/>
    <w:rsid w:val="004E054D"/>
    <w:rsid w:val="004E07DA"/>
    <w:rsid w:val="004E1454"/>
    <w:rsid w:val="004E1709"/>
    <w:rsid w:val="004E193E"/>
    <w:rsid w:val="004E234B"/>
    <w:rsid w:val="004E2921"/>
    <w:rsid w:val="004E2BC5"/>
    <w:rsid w:val="004E2ED2"/>
    <w:rsid w:val="004E2FCF"/>
    <w:rsid w:val="004E305F"/>
    <w:rsid w:val="004E3C85"/>
    <w:rsid w:val="004E3FB6"/>
    <w:rsid w:val="004E41AF"/>
    <w:rsid w:val="004E4277"/>
    <w:rsid w:val="004E45CE"/>
    <w:rsid w:val="004E466E"/>
    <w:rsid w:val="004E4F95"/>
    <w:rsid w:val="004E53FC"/>
    <w:rsid w:val="004E578F"/>
    <w:rsid w:val="004E5CF5"/>
    <w:rsid w:val="004E5E88"/>
    <w:rsid w:val="004E5FFB"/>
    <w:rsid w:val="004E67EA"/>
    <w:rsid w:val="004E6AE7"/>
    <w:rsid w:val="004E7113"/>
    <w:rsid w:val="004E7540"/>
    <w:rsid w:val="004E76AF"/>
    <w:rsid w:val="004E7FC0"/>
    <w:rsid w:val="004F0260"/>
    <w:rsid w:val="004F05B8"/>
    <w:rsid w:val="004F05D4"/>
    <w:rsid w:val="004F1A7E"/>
    <w:rsid w:val="004F1EEE"/>
    <w:rsid w:val="004F2F35"/>
    <w:rsid w:val="004F3434"/>
    <w:rsid w:val="004F3BE6"/>
    <w:rsid w:val="004F3D20"/>
    <w:rsid w:val="004F4978"/>
    <w:rsid w:val="004F4F47"/>
    <w:rsid w:val="004F56ED"/>
    <w:rsid w:val="004F5BD9"/>
    <w:rsid w:val="004F5D56"/>
    <w:rsid w:val="004F5FA0"/>
    <w:rsid w:val="004F6045"/>
    <w:rsid w:val="004F6147"/>
    <w:rsid w:val="004F614F"/>
    <w:rsid w:val="004F69FE"/>
    <w:rsid w:val="004F752A"/>
    <w:rsid w:val="004F781C"/>
    <w:rsid w:val="004F7918"/>
    <w:rsid w:val="0050098F"/>
    <w:rsid w:val="00500BA2"/>
    <w:rsid w:val="00500CC6"/>
    <w:rsid w:val="0050145C"/>
    <w:rsid w:val="00502649"/>
    <w:rsid w:val="00502E30"/>
    <w:rsid w:val="00503797"/>
    <w:rsid w:val="0050398F"/>
    <w:rsid w:val="00503F6D"/>
    <w:rsid w:val="00505B35"/>
    <w:rsid w:val="00506523"/>
    <w:rsid w:val="005067EB"/>
    <w:rsid w:val="00506B64"/>
    <w:rsid w:val="00507451"/>
    <w:rsid w:val="0050788C"/>
    <w:rsid w:val="005110CF"/>
    <w:rsid w:val="005111E1"/>
    <w:rsid w:val="0051227C"/>
    <w:rsid w:val="0051254F"/>
    <w:rsid w:val="005130A1"/>
    <w:rsid w:val="00513345"/>
    <w:rsid w:val="00513D82"/>
    <w:rsid w:val="00513E25"/>
    <w:rsid w:val="005140F2"/>
    <w:rsid w:val="0051430B"/>
    <w:rsid w:val="005144B5"/>
    <w:rsid w:val="00514710"/>
    <w:rsid w:val="0051483B"/>
    <w:rsid w:val="005162F1"/>
    <w:rsid w:val="00516603"/>
    <w:rsid w:val="005172C1"/>
    <w:rsid w:val="0051788F"/>
    <w:rsid w:val="00520235"/>
    <w:rsid w:val="005219BF"/>
    <w:rsid w:val="00521D55"/>
    <w:rsid w:val="00522FBE"/>
    <w:rsid w:val="00523449"/>
    <w:rsid w:val="005234BC"/>
    <w:rsid w:val="00523817"/>
    <w:rsid w:val="00523D53"/>
    <w:rsid w:val="00523F12"/>
    <w:rsid w:val="00523FCF"/>
    <w:rsid w:val="005241B4"/>
    <w:rsid w:val="00524E47"/>
    <w:rsid w:val="00525285"/>
    <w:rsid w:val="0052553B"/>
    <w:rsid w:val="00525BBB"/>
    <w:rsid w:val="00526118"/>
    <w:rsid w:val="005263EB"/>
    <w:rsid w:val="0052699C"/>
    <w:rsid w:val="0052700A"/>
    <w:rsid w:val="005273BC"/>
    <w:rsid w:val="00527A5E"/>
    <w:rsid w:val="00527BA9"/>
    <w:rsid w:val="00530166"/>
    <w:rsid w:val="00530771"/>
    <w:rsid w:val="00530783"/>
    <w:rsid w:val="00530833"/>
    <w:rsid w:val="00530DE9"/>
    <w:rsid w:val="00531B21"/>
    <w:rsid w:val="005320EA"/>
    <w:rsid w:val="00532601"/>
    <w:rsid w:val="0053288A"/>
    <w:rsid w:val="0053625D"/>
    <w:rsid w:val="005362A7"/>
    <w:rsid w:val="00536F59"/>
    <w:rsid w:val="00537507"/>
    <w:rsid w:val="00537A32"/>
    <w:rsid w:val="00537EBA"/>
    <w:rsid w:val="005402BE"/>
    <w:rsid w:val="0054077E"/>
    <w:rsid w:val="00540889"/>
    <w:rsid w:val="005408E9"/>
    <w:rsid w:val="00540997"/>
    <w:rsid w:val="005412F3"/>
    <w:rsid w:val="00541413"/>
    <w:rsid w:val="005431F0"/>
    <w:rsid w:val="005431FC"/>
    <w:rsid w:val="00543446"/>
    <w:rsid w:val="005439F9"/>
    <w:rsid w:val="00544329"/>
    <w:rsid w:val="00544453"/>
    <w:rsid w:val="005446AA"/>
    <w:rsid w:val="00544D2B"/>
    <w:rsid w:val="005450A6"/>
    <w:rsid w:val="005463FC"/>
    <w:rsid w:val="0054766B"/>
    <w:rsid w:val="005477C1"/>
    <w:rsid w:val="00550AA6"/>
    <w:rsid w:val="005516BD"/>
    <w:rsid w:val="005530E3"/>
    <w:rsid w:val="00553457"/>
    <w:rsid w:val="005539EC"/>
    <w:rsid w:val="00553A0B"/>
    <w:rsid w:val="00553C49"/>
    <w:rsid w:val="00554498"/>
    <w:rsid w:val="00554607"/>
    <w:rsid w:val="00554627"/>
    <w:rsid w:val="005547FF"/>
    <w:rsid w:val="00554930"/>
    <w:rsid w:val="00554EE3"/>
    <w:rsid w:val="00555040"/>
    <w:rsid w:val="00555E12"/>
    <w:rsid w:val="005563C9"/>
    <w:rsid w:val="00556583"/>
    <w:rsid w:val="005566AD"/>
    <w:rsid w:val="00556C74"/>
    <w:rsid w:val="005574F9"/>
    <w:rsid w:val="00557902"/>
    <w:rsid w:val="00557A43"/>
    <w:rsid w:val="00557B1B"/>
    <w:rsid w:val="00560031"/>
    <w:rsid w:val="00560117"/>
    <w:rsid w:val="0056055D"/>
    <w:rsid w:val="00560624"/>
    <w:rsid w:val="00560C38"/>
    <w:rsid w:val="00560DE2"/>
    <w:rsid w:val="00560FAC"/>
    <w:rsid w:val="005612D4"/>
    <w:rsid w:val="005613A3"/>
    <w:rsid w:val="005613A7"/>
    <w:rsid w:val="005619B7"/>
    <w:rsid w:val="00561C1C"/>
    <w:rsid w:val="005620C0"/>
    <w:rsid w:val="00562E3D"/>
    <w:rsid w:val="0056385C"/>
    <w:rsid w:val="00563ADB"/>
    <w:rsid w:val="00563F75"/>
    <w:rsid w:val="005640EB"/>
    <w:rsid w:val="00565514"/>
    <w:rsid w:val="00565567"/>
    <w:rsid w:val="005658D3"/>
    <w:rsid w:val="00565A55"/>
    <w:rsid w:val="00566000"/>
    <w:rsid w:val="00566845"/>
    <w:rsid w:val="00567EF7"/>
    <w:rsid w:val="005704AC"/>
    <w:rsid w:val="00570584"/>
    <w:rsid w:val="00570C5C"/>
    <w:rsid w:val="005712D6"/>
    <w:rsid w:val="00571812"/>
    <w:rsid w:val="00571BC5"/>
    <w:rsid w:val="00571DCD"/>
    <w:rsid w:val="0057218C"/>
    <w:rsid w:val="00572C81"/>
    <w:rsid w:val="00572E70"/>
    <w:rsid w:val="00573369"/>
    <w:rsid w:val="005735D0"/>
    <w:rsid w:val="00573C20"/>
    <w:rsid w:val="0057418A"/>
    <w:rsid w:val="00574923"/>
    <w:rsid w:val="00574D59"/>
    <w:rsid w:val="00575302"/>
    <w:rsid w:val="005759DD"/>
    <w:rsid w:val="00575C24"/>
    <w:rsid w:val="00576226"/>
    <w:rsid w:val="005762EA"/>
    <w:rsid w:val="005767AE"/>
    <w:rsid w:val="0057735A"/>
    <w:rsid w:val="00580390"/>
    <w:rsid w:val="00580B47"/>
    <w:rsid w:val="00580E2B"/>
    <w:rsid w:val="005817B2"/>
    <w:rsid w:val="005819F7"/>
    <w:rsid w:val="00581C35"/>
    <w:rsid w:val="005824C6"/>
    <w:rsid w:val="005824E5"/>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C46"/>
    <w:rsid w:val="00587F56"/>
    <w:rsid w:val="00587FD9"/>
    <w:rsid w:val="005908B9"/>
    <w:rsid w:val="00591265"/>
    <w:rsid w:val="00591283"/>
    <w:rsid w:val="005915A4"/>
    <w:rsid w:val="005924D3"/>
    <w:rsid w:val="005924F1"/>
    <w:rsid w:val="005925E3"/>
    <w:rsid w:val="00592E3B"/>
    <w:rsid w:val="0059304D"/>
    <w:rsid w:val="00593059"/>
    <w:rsid w:val="005933AE"/>
    <w:rsid w:val="00595156"/>
    <w:rsid w:val="005957B9"/>
    <w:rsid w:val="005957D6"/>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ACD"/>
    <w:rsid w:val="005A1DAB"/>
    <w:rsid w:val="005A1F74"/>
    <w:rsid w:val="005A22F7"/>
    <w:rsid w:val="005A2593"/>
    <w:rsid w:val="005A3196"/>
    <w:rsid w:val="005A339E"/>
    <w:rsid w:val="005A3757"/>
    <w:rsid w:val="005A3FD0"/>
    <w:rsid w:val="005A408B"/>
    <w:rsid w:val="005A4B38"/>
    <w:rsid w:val="005A4CE3"/>
    <w:rsid w:val="005A566A"/>
    <w:rsid w:val="005A6F80"/>
    <w:rsid w:val="005A7215"/>
    <w:rsid w:val="005A726F"/>
    <w:rsid w:val="005A782E"/>
    <w:rsid w:val="005A793B"/>
    <w:rsid w:val="005A79AE"/>
    <w:rsid w:val="005B1142"/>
    <w:rsid w:val="005B2054"/>
    <w:rsid w:val="005B2607"/>
    <w:rsid w:val="005B26FD"/>
    <w:rsid w:val="005B425C"/>
    <w:rsid w:val="005B429E"/>
    <w:rsid w:val="005B44D0"/>
    <w:rsid w:val="005B4C55"/>
    <w:rsid w:val="005B4CD8"/>
    <w:rsid w:val="005B5B11"/>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373"/>
    <w:rsid w:val="005C75CC"/>
    <w:rsid w:val="005C778A"/>
    <w:rsid w:val="005C794A"/>
    <w:rsid w:val="005C7B1F"/>
    <w:rsid w:val="005D03DC"/>
    <w:rsid w:val="005D107D"/>
    <w:rsid w:val="005D12BF"/>
    <w:rsid w:val="005D14E9"/>
    <w:rsid w:val="005D1563"/>
    <w:rsid w:val="005D16F8"/>
    <w:rsid w:val="005D1B75"/>
    <w:rsid w:val="005D1C71"/>
    <w:rsid w:val="005D21A6"/>
    <w:rsid w:val="005D24F9"/>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BE2"/>
    <w:rsid w:val="005E4E79"/>
    <w:rsid w:val="005E4E97"/>
    <w:rsid w:val="005E55A6"/>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A97"/>
    <w:rsid w:val="005F4E85"/>
    <w:rsid w:val="005F546F"/>
    <w:rsid w:val="005F5479"/>
    <w:rsid w:val="005F5B32"/>
    <w:rsid w:val="005F66DC"/>
    <w:rsid w:val="005F6868"/>
    <w:rsid w:val="005F6E3E"/>
    <w:rsid w:val="005F731B"/>
    <w:rsid w:val="005F7DD3"/>
    <w:rsid w:val="006002D9"/>
    <w:rsid w:val="0060060D"/>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CC5"/>
    <w:rsid w:val="00606F86"/>
    <w:rsid w:val="00607141"/>
    <w:rsid w:val="00607B23"/>
    <w:rsid w:val="00607E93"/>
    <w:rsid w:val="00610159"/>
    <w:rsid w:val="0061023E"/>
    <w:rsid w:val="0061061E"/>
    <w:rsid w:val="00610EB2"/>
    <w:rsid w:val="00611189"/>
    <w:rsid w:val="00611AD0"/>
    <w:rsid w:val="00612468"/>
    <w:rsid w:val="006125C5"/>
    <w:rsid w:val="0061278B"/>
    <w:rsid w:val="006144BB"/>
    <w:rsid w:val="00615CB3"/>
    <w:rsid w:val="00616900"/>
    <w:rsid w:val="00616ACC"/>
    <w:rsid w:val="00616B2A"/>
    <w:rsid w:val="006173B8"/>
    <w:rsid w:val="0061744E"/>
    <w:rsid w:val="0061799E"/>
    <w:rsid w:val="00617CDA"/>
    <w:rsid w:val="006204AA"/>
    <w:rsid w:val="006204D9"/>
    <w:rsid w:val="006205AD"/>
    <w:rsid w:val="00621323"/>
    <w:rsid w:val="00621934"/>
    <w:rsid w:val="00621972"/>
    <w:rsid w:val="00622007"/>
    <w:rsid w:val="00622D41"/>
    <w:rsid w:val="00623D94"/>
    <w:rsid w:val="00623F1D"/>
    <w:rsid w:val="00624D93"/>
    <w:rsid w:val="006254B1"/>
    <w:rsid w:val="00627051"/>
    <w:rsid w:val="00627058"/>
    <w:rsid w:val="00627908"/>
    <w:rsid w:val="00627E5B"/>
    <w:rsid w:val="00630007"/>
    <w:rsid w:val="006305AE"/>
    <w:rsid w:val="00630940"/>
    <w:rsid w:val="00630B6A"/>
    <w:rsid w:val="006312F7"/>
    <w:rsid w:val="0063189E"/>
    <w:rsid w:val="006320CB"/>
    <w:rsid w:val="00632656"/>
    <w:rsid w:val="00632CD4"/>
    <w:rsid w:val="00632EDC"/>
    <w:rsid w:val="00632F67"/>
    <w:rsid w:val="0063315B"/>
    <w:rsid w:val="006331F2"/>
    <w:rsid w:val="00633602"/>
    <w:rsid w:val="006345ED"/>
    <w:rsid w:val="006345EE"/>
    <w:rsid w:val="00634903"/>
    <w:rsid w:val="00634D1D"/>
    <w:rsid w:val="006356A0"/>
    <w:rsid w:val="00636403"/>
    <w:rsid w:val="00637324"/>
    <w:rsid w:val="00640005"/>
    <w:rsid w:val="0064043A"/>
    <w:rsid w:val="0064099A"/>
    <w:rsid w:val="00640DBD"/>
    <w:rsid w:val="00641758"/>
    <w:rsid w:val="00641DF1"/>
    <w:rsid w:val="0064243B"/>
    <w:rsid w:val="00642B83"/>
    <w:rsid w:val="0064341D"/>
    <w:rsid w:val="006450A9"/>
    <w:rsid w:val="00645164"/>
    <w:rsid w:val="00645C48"/>
    <w:rsid w:val="006469A2"/>
    <w:rsid w:val="00646AB8"/>
    <w:rsid w:val="00646D0D"/>
    <w:rsid w:val="006471F9"/>
    <w:rsid w:val="006475A7"/>
    <w:rsid w:val="0064782E"/>
    <w:rsid w:val="00650651"/>
    <w:rsid w:val="00650691"/>
    <w:rsid w:val="006507E9"/>
    <w:rsid w:val="00650822"/>
    <w:rsid w:val="00650A98"/>
    <w:rsid w:val="00650AAB"/>
    <w:rsid w:val="00651C2B"/>
    <w:rsid w:val="00652863"/>
    <w:rsid w:val="0065290E"/>
    <w:rsid w:val="00652921"/>
    <w:rsid w:val="00653829"/>
    <w:rsid w:val="00653C4B"/>
    <w:rsid w:val="00653D6D"/>
    <w:rsid w:val="0065452F"/>
    <w:rsid w:val="00654978"/>
    <w:rsid w:val="00654B18"/>
    <w:rsid w:val="00655E3B"/>
    <w:rsid w:val="006560A2"/>
    <w:rsid w:val="00656401"/>
    <w:rsid w:val="00656506"/>
    <w:rsid w:val="00656957"/>
    <w:rsid w:val="00656989"/>
    <w:rsid w:val="00656F93"/>
    <w:rsid w:val="006572C7"/>
    <w:rsid w:val="006578FA"/>
    <w:rsid w:val="0066025F"/>
    <w:rsid w:val="0066047B"/>
    <w:rsid w:val="00660524"/>
    <w:rsid w:val="00660E13"/>
    <w:rsid w:val="0066141F"/>
    <w:rsid w:val="00661B9D"/>
    <w:rsid w:val="00662B82"/>
    <w:rsid w:val="00662E8A"/>
    <w:rsid w:val="00663136"/>
    <w:rsid w:val="00663BB8"/>
    <w:rsid w:val="00663F9C"/>
    <w:rsid w:val="00664085"/>
    <w:rsid w:val="0066419D"/>
    <w:rsid w:val="0066434A"/>
    <w:rsid w:val="00664464"/>
    <w:rsid w:val="006655C3"/>
    <w:rsid w:val="006661AE"/>
    <w:rsid w:val="006661E7"/>
    <w:rsid w:val="00666401"/>
    <w:rsid w:val="006667CC"/>
    <w:rsid w:val="0066711D"/>
    <w:rsid w:val="006674AF"/>
    <w:rsid w:val="006675D9"/>
    <w:rsid w:val="00667861"/>
    <w:rsid w:val="00667DED"/>
    <w:rsid w:val="00667EF3"/>
    <w:rsid w:val="00667FEE"/>
    <w:rsid w:val="006701A1"/>
    <w:rsid w:val="006707CC"/>
    <w:rsid w:val="00670B0B"/>
    <w:rsid w:val="00670BA3"/>
    <w:rsid w:val="00670E7B"/>
    <w:rsid w:val="00670ECD"/>
    <w:rsid w:val="00671EB9"/>
    <w:rsid w:val="0067221E"/>
    <w:rsid w:val="00672482"/>
    <w:rsid w:val="0067279A"/>
    <w:rsid w:val="00672E50"/>
    <w:rsid w:val="00673BA6"/>
    <w:rsid w:val="00673BEE"/>
    <w:rsid w:val="006740EF"/>
    <w:rsid w:val="006746D0"/>
    <w:rsid w:val="0067478F"/>
    <w:rsid w:val="00675115"/>
    <w:rsid w:val="00675FA0"/>
    <w:rsid w:val="00676279"/>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4C78"/>
    <w:rsid w:val="0069551F"/>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AA3"/>
    <w:rsid w:val="006B3C7C"/>
    <w:rsid w:val="006B3E1A"/>
    <w:rsid w:val="006B3F37"/>
    <w:rsid w:val="006B4EB7"/>
    <w:rsid w:val="006B51B9"/>
    <w:rsid w:val="006B75B6"/>
    <w:rsid w:val="006B7772"/>
    <w:rsid w:val="006B7B40"/>
    <w:rsid w:val="006C0484"/>
    <w:rsid w:val="006C05A9"/>
    <w:rsid w:val="006C0A0F"/>
    <w:rsid w:val="006C1643"/>
    <w:rsid w:val="006C179E"/>
    <w:rsid w:val="006C183B"/>
    <w:rsid w:val="006C1850"/>
    <w:rsid w:val="006C3AB5"/>
    <w:rsid w:val="006C4022"/>
    <w:rsid w:val="006C562C"/>
    <w:rsid w:val="006C5E9E"/>
    <w:rsid w:val="006C61A8"/>
    <w:rsid w:val="006C65A0"/>
    <w:rsid w:val="006C690B"/>
    <w:rsid w:val="006C6934"/>
    <w:rsid w:val="006C6E7A"/>
    <w:rsid w:val="006C6E9F"/>
    <w:rsid w:val="006C76C7"/>
    <w:rsid w:val="006C7EC3"/>
    <w:rsid w:val="006D0603"/>
    <w:rsid w:val="006D0793"/>
    <w:rsid w:val="006D0F97"/>
    <w:rsid w:val="006D1A08"/>
    <w:rsid w:val="006D1FBD"/>
    <w:rsid w:val="006D348B"/>
    <w:rsid w:val="006D3522"/>
    <w:rsid w:val="006D3530"/>
    <w:rsid w:val="006D3751"/>
    <w:rsid w:val="006D4415"/>
    <w:rsid w:val="006D47F4"/>
    <w:rsid w:val="006D5683"/>
    <w:rsid w:val="006D60C9"/>
    <w:rsid w:val="006D7B59"/>
    <w:rsid w:val="006D7EAC"/>
    <w:rsid w:val="006E046B"/>
    <w:rsid w:val="006E0E44"/>
    <w:rsid w:val="006E17E8"/>
    <w:rsid w:val="006E1A47"/>
    <w:rsid w:val="006E2B76"/>
    <w:rsid w:val="006E3591"/>
    <w:rsid w:val="006E37B2"/>
    <w:rsid w:val="006E39CD"/>
    <w:rsid w:val="006E3F38"/>
    <w:rsid w:val="006E4AB1"/>
    <w:rsid w:val="006E54D2"/>
    <w:rsid w:val="006E566E"/>
    <w:rsid w:val="006E5756"/>
    <w:rsid w:val="006E630E"/>
    <w:rsid w:val="006E6B34"/>
    <w:rsid w:val="006E737E"/>
    <w:rsid w:val="006E7887"/>
    <w:rsid w:val="006E7CBD"/>
    <w:rsid w:val="006F003B"/>
    <w:rsid w:val="006F0301"/>
    <w:rsid w:val="006F15A9"/>
    <w:rsid w:val="006F27E3"/>
    <w:rsid w:val="006F28FB"/>
    <w:rsid w:val="006F316D"/>
    <w:rsid w:val="006F3806"/>
    <w:rsid w:val="006F39CD"/>
    <w:rsid w:val="006F3A76"/>
    <w:rsid w:val="006F3DAA"/>
    <w:rsid w:val="006F3E1E"/>
    <w:rsid w:val="006F4CE8"/>
    <w:rsid w:val="006F50BC"/>
    <w:rsid w:val="006F5642"/>
    <w:rsid w:val="006F58F2"/>
    <w:rsid w:val="006F61C1"/>
    <w:rsid w:val="006F63EF"/>
    <w:rsid w:val="006F647C"/>
    <w:rsid w:val="006F670D"/>
    <w:rsid w:val="006F6DAF"/>
    <w:rsid w:val="006F7DDF"/>
    <w:rsid w:val="006F7FEA"/>
    <w:rsid w:val="00700123"/>
    <w:rsid w:val="007004A0"/>
    <w:rsid w:val="007004CE"/>
    <w:rsid w:val="00700D03"/>
    <w:rsid w:val="0070109F"/>
    <w:rsid w:val="00701447"/>
    <w:rsid w:val="007016D3"/>
    <w:rsid w:val="00701842"/>
    <w:rsid w:val="00701979"/>
    <w:rsid w:val="00701E2F"/>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F45"/>
    <w:rsid w:val="00706FCE"/>
    <w:rsid w:val="00707892"/>
    <w:rsid w:val="007103E2"/>
    <w:rsid w:val="007104DD"/>
    <w:rsid w:val="00710889"/>
    <w:rsid w:val="00710B4F"/>
    <w:rsid w:val="00711196"/>
    <w:rsid w:val="00711B3F"/>
    <w:rsid w:val="007121B4"/>
    <w:rsid w:val="007125D5"/>
    <w:rsid w:val="00712886"/>
    <w:rsid w:val="00712BAA"/>
    <w:rsid w:val="00712D7E"/>
    <w:rsid w:val="00712EE8"/>
    <w:rsid w:val="0071400F"/>
    <w:rsid w:val="0071424A"/>
    <w:rsid w:val="00714306"/>
    <w:rsid w:val="007150D4"/>
    <w:rsid w:val="007156CB"/>
    <w:rsid w:val="00717844"/>
    <w:rsid w:val="0071786A"/>
    <w:rsid w:val="00717B75"/>
    <w:rsid w:val="00717C93"/>
    <w:rsid w:val="00717ECB"/>
    <w:rsid w:val="00717FE8"/>
    <w:rsid w:val="00720220"/>
    <w:rsid w:val="007202B7"/>
    <w:rsid w:val="007203E3"/>
    <w:rsid w:val="00720C72"/>
    <w:rsid w:val="0072110C"/>
    <w:rsid w:val="007213E4"/>
    <w:rsid w:val="0072163E"/>
    <w:rsid w:val="00721AD1"/>
    <w:rsid w:val="00721B12"/>
    <w:rsid w:val="00721E35"/>
    <w:rsid w:val="007239F9"/>
    <w:rsid w:val="00723F70"/>
    <w:rsid w:val="0072492D"/>
    <w:rsid w:val="00724F6C"/>
    <w:rsid w:val="0072578A"/>
    <w:rsid w:val="0072662E"/>
    <w:rsid w:val="00726866"/>
    <w:rsid w:val="00726CC5"/>
    <w:rsid w:val="00726F7A"/>
    <w:rsid w:val="0072750D"/>
    <w:rsid w:val="00730355"/>
    <w:rsid w:val="00731384"/>
    <w:rsid w:val="0073158E"/>
    <w:rsid w:val="0073172A"/>
    <w:rsid w:val="00731C19"/>
    <w:rsid w:val="00732705"/>
    <w:rsid w:val="00732773"/>
    <w:rsid w:val="00732EBC"/>
    <w:rsid w:val="00733672"/>
    <w:rsid w:val="0073379C"/>
    <w:rsid w:val="00733A82"/>
    <w:rsid w:val="00733FFC"/>
    <w:rsid w:val="00734122"/>
    <w:rsid w:val="0073414D"/>
    <w:rsid w:val="00734289"/>
    <w:rsid w:val="007345C7"/>
    <w:rsid w:val="00735046"/>
    <w:rsid w:val="00735263"/>
    <w:rsid w:val="00735626"/>
    <w:rsid w:val="00735C2D"/>
    <w:rsid w:val="00736733"/>
    <w:rsid w:val="00736D4A"/>
    <w:rsid w:val="00736FEE"/>
    <w:rsid w:val="007371A6"/>
    <w:rsid w:val="00737264"/>
    <w:rsid w:val="00737308"/>
    <w:rsid w:val="00737596"/>
    <w:rsid w:val="00737BA6"/>
    <w:rsid w:val="00737CD1"/>
    <w:rsid w:val="0074090A"/>
    <w:rsid w:val="007409B2"/>
    <w:rsid w:val="00740DDE"/>
    <w:rsid w:val="00740FB1"/>
    <w:rsid w:val="00741510"/>
    <w:rsid w:val="0074245A"/>
    <w:rsid w:val="00743ADC"/>
    <w:rsid w:val="00744416"/>
    <w:rsid w:val="0074442C"/>
    <w:rsid w:val="00744493"/>
    <w:rsid w:val="00744C97"/>
    <w:rsid w:val="00745A19"/>
    <w:rsid w:val="007462EC"/>
    <w:rsid w:val="00746589"/>
    <w:rsid w:val="0074663B"/>
    <w:rsid w:val="007500E5"/>
    <w:rsid w:val="00750647"/>
    <w:rsid w:val="0075090A"/>
    <w:rsid w:val="00750B94"/>
    <w:rsid w:val="00750F63"/>
    <w:rsid w:val="00751195"/>
    <w:rsid w:val="007522AF"/>
    <w:rsid w:val="007533C9"/>
    <w:rsid w:val="007539BD"/>
    <w:rsid w:val="007539CB"/>
    <w:rsid w:val="007544A9"/>
    <w:rsid w:val="007549F4"/>
    <w:rsid w:val="00755D9A"/>
    <w:rsid w:val="00756B31"/>
    <w:rsid w:val="00757425"/>
    <w:rsid w:val="007604D5"/>
    <w:rsid w:val="007605E5"/>
    <w:rsid w:val="007612C5"/>
    <w:rsid w:val="007615F8"/>
    <w:rsid w:val="00761AC8"/>
    <w:rsid w:val="0076206F"/>
    <w:rsid w:val="00762CF0"/>
    <w:rsid w:val="007632E0"/>
    <w:rsid w:val="0076362F"/>
    <w:rsid w:val="00763C1F"/>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4D11"/>
    <w:rsid w:val="007755CC"/>
    <w:rsid w:val="007755CD"/>
    <w:rsid w:val="00775F75"/>
    <w:rsid w:val="007762CD"/>
    <w:rsid w:val="0077650F"/>
    <w:rsid w:val="00776987"/>
    <w:rsid w:val="00777290"/>
    <w:rsid w:val="007777F7"/>
    <w:rsid w:val="00777920"/>
    <w:rsid w:val="00780273"/>
    <w:rsid w:val="007805AB"/>
    <w:rsid w:val="00780956"/>
    <w:rsid w:val="0078233F"/>
    <w:rsid w:val="00782D8F"/>
    <w:rsid w:val="00782F00"/>
    <w:rsid w:val="00782FC5"/>
    <w:rsid w:val="0078357E"/>
    <w:rsid w:val="0078385A"/>
    <w:rsid w:val="0078389C"/>
    <w:rsid w:val="007838F1"/>
    <w:rsid w:val="007839E7"/>
    <w:rsid w:val="007841FF"/>
    <w:rsid w:val="007846C1"/>
    <w:rsid w:val="00785009"/>
    <w:rsid w:val="00785E26"/>
    <w:rsid w:val="00785EFF"/>
    <w:rsid w:val="007864E5"/>
    <w:rsid w:val="00786824"/>
    <w:rsid w:val="0078724C"/>
    <w:rsid w:val="00787C9D"/>
    <w:rsid w:val="007906CA"/>
    <w:rsid w:val="007910B0"/>
    <w:rsid w:val="00791503"/>
    <w:rsid w:val="0079209E"/>
    <w:rsid w:val="0079220D"/>
    <w:rsid w:val="00792A53"/>
    <w:rsid w:val="00793278"/>
    <w:rsid w:val="007934D4"/>
    <w:rsid w:val="0079374C"/>
    <w:rsid w:val="007938D1"/>
    <w:rsid w:val="007939BD"/>
    <w:rsid w:val="00793C16"/>
    <w:rsid w:val="00793F4D"/>
    <w:rsid w:val="00793FBD"/>
    <w:rsid w:val="00795610"/>
    <w:rsid w:val="00795792"/>
    <w:rsid w:val="00796287"/>
    <w:rsid w:val="00796AC3"/>
    <w:rsid w:val="00796C5E"/>
    <w:rsid w:val="0079775B"/>
    <w:rsid w:val="007A0692"/>
    <w:rsid w:val="007A0B62"/>
    <w:rsid w:val="007A108D"/>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4CE2"/>
    <w:rsid w:val="007A538A"/>
    <w:rsid w:val="007A57AE"/>
    <w:rsid w:val="007A6A6B"/>
    <w:rsid w:val="007A6E20"/>
    <w:rsid w:val="007A73DA"/>
    <w:rsid w:val="007A74B2"/>
    <w:rsid w:val="007B00BA"/>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123C"/>
    <w:rsid w:val="007C1710"/>
    <w:rsid w:val="007C1DC9"/>
    <w:rsid w:val="007C20FE"/>
    <w:rsid w:val="007C2678"/>
    <w:rsid w:val="007C282E"/>
    <w:rsid w:val="007C2C41"/>
    <w:rsid w:val="007C2FF2"/>
    <w:rsid w:val="007C3435"/>
    <w:rsid w:val="007C376A"/>
    <w:rsid w:val="007C3888"/>
    <w:rsid w:val="007C3E04"/>
    <w:rsid w:val="007C456F"/>
    <w:rsid w:val="007C4A77"/>
    <w:rsid w:val="007C53A3"/>
    <w:rsid w:val="007C54E9"/>
    <w:rsid w:val="007C55BE"/>
    <w:rsid w:val="007C5AB5"/>
    <w:rsid w:val="007C66D4"/>
    <w:rsid w:val="007C7119"/>
    <w:rsid w:val="007C766F"/>
    <w:rsid w:val="007C7AD6"/>
    <w:rsid w:val="007C7C59"/>
    <w:rsid w:val="007C7DC7"/>
    <w:rsid w:val="007D055B"/>
    <w:rsid w:val="007D1E09"/>
    <w:rsid w:val="007D282A"/>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2604"/>
    <w:rsid w:val="007F385C"/>
    <w:rsid w:val="007F3F16"/>
    <w:rsid w:val="007F4981"/>
    <w:rsid w:val="007F4D3F"/>
    <w:rsid w:val="007F4D49"/>
    <w:rsid w:val="007F583A"/>
    <w:rsid w:val="007F58A3"/>
    <w:rsid w:val="007F59DB"/>
    <w:rsid w:val="007F65DB"/>
    <w:rsid w:val="007F6761"/>
    <w:rsid w:val="007F6BC4"/>
    <w:rsid w:val="007F70D4"/>
    <w:rsid w:val="007F74A5"/>
    <w:rsid w:val="007F76B6"/>
    <w:rsid w:val="0080009A"/>
    <w:rsid w:val="00800120"/>
    <w:rsid w:val="008001B8"/>
    <w:rsid w:val="00800599"/>
    <w:rsid w:val="0080073F"/>
    <w:rsid w:val="008011BE"/>
    <w:rsid w:val="0080143D"/>
    <w:rsid w:val="00801CB1"/>
    <w:rsid w:val="00802AA7"/>
    <w:rsid w:val="00802B6F"/>
    <w:rsid w:val="00802C7C"/>
    <w:rsid w:val="00803108"/>
    <w:rsid w:val="00803970"/>
    <w:rsid w:val="008039D0"/>
    <w:rsid w:val="00803ACE"/>
    <w:rsid w:val="00803EB7"/>
    <w:rsid w:val="008040BB"/>
    <w:rsid w:val="008041C2"/>
    <w:rsid w:val="008046E2"/>
    <w:rsid w:val="008054B3"/>
    <w:rsid w:val="00805B99"/>
    <w:rsid w:val="00806E9B"/>
    <w:rsid w:val="00807090"/>
    <w:rsid w:val="0080733C"/>
    <w:rsid w:val="00807926"/>
    <w:rsid w:val="00807A15"/>
    <w:rsid w:val="00807AB5"/>
    <w:rsid w:val="00807EEA"/>
    <w:rsid w:val="008100A2"/>
    <w:rsid w:val="008107F5"/>
    <w:rsid w:val="00810E30"/>
    <w:rsid w:val="00810ED7"/>
    <w:rsid w:val="008138D8"/>
    <w:rsid w:val="00813AEB"/>
    <w:rsid w:val="00814B97"/>
    <w:rsid w:val="00814CAD"/>
    <w:rsid w:val="00815163"/>
    <w:rsid w:val="00815424"/>
    <w:rsid w:val="0081587D"/>
    <w:rsid w:val="00815AF2"/>
    <w:rsid w:val="008163C7"/>
    <w:rsid w:val="00816907"/>
    <w:rsid w:val="00816E46"/>
    <w:rsid w:val="008171B1"/>
    <w:rsid w:val="00817D96"/>
    <w:rsid w:val="00817E73"/>
    <w:rsid w:val="00817F9A"/>
    <w:rsid w:val="008227FA"/>
    <w:rsid w:val="008229A2"/>
    <w:rsid w:val="00823667"/>
    <w:rsid w:val="00823C3A"/>
    <w:rsid w:val="0082443D"/>
    <w:rsid w:val="008246FE"/>
    <w:rsid w:val="00824792"/>
    <w:rsid w:val="00824A9E"/>
    <w:rsid w:val="00825EA0"/>
    <w:rsid w:val="00825F58"/>
    <w:rsid w:val="008268CF"/>
    <w:rsid w:val="008270EE"/>
    <w:rsid w:val="00827497"/>
    <w:rsid w:val="00827D53"/>
    <w:rsid w:val="0083026B"/>
    <w:rsid w:val="00831472"/>
    <w:rsid w:val="00831789"/>
    <w:rsid w:val="00831EC1"/>
    <w:rsid w:val="00832696"/>
    <w:rsid w:val="008326A2"/>
    <w:rsid w:val="00832832"/>
    <w:rsid w:val="008329FF"/>
    <w:rsid w:val="00832ECB"/>
    <w:rsid w:val="00833526"/>
    <w:rsid w:val="00833F2C"/>
    <w:rsid w:val="008340EC"/>
    <w:rsid w:val="00834ACC"/>
    <w:rsid w:val="00834B47"/>
    <w:rsid w:val="00834E95"/>
    <w:rsid w:val="00835459"/>
    <w:rsid w:val="00835609"/>
    <w:rsid w:val="00835DF4"/>
    <w:rsid w:val="0083659E"/>
    <w:rsid w:val="008365C4"/>
    <w:rsid w:val="00836D76"/>
    <w:rsid w:val="00837C41"/>
    <w:rsid w:val="00837C92"/>
    <w:rsid w:val="00837F0F"/>
    <w:rsid w:val="008416E5"/>
    <w:rsid w:val="0084210C"/>
    <w:rsid w:val="00842BBA"/>
    <w:rsid w:val="00842D41"/>
    <w:rsid w:val="00843029"/>
    <w:rsid w:val="008430CB"/>
    <w:rsid w:val="00843420"/>
    <w:rsid w:val="00843B5D"/>
    <w:rsid w:val="008447C7"/>
    <w:rsid w:val="008447D4"/>
    <w:rsid w:val="00844FEB"/>
    <w:rsid w:val="0084506C"/>
    <w:rsid w:val="008454BD"/>
    <w:rsid w:val="0084562F"/>
    <w:rsid w:val="00845BE7"/>
    <w:rsid w:val="008462BA"/>
    <w:rsid w:val="008463F3"/>
    <w:rsid w:val="00846C25"/>
    <w:rsid w:val="00846D76"/>
    <w:rsid w:val="0085005F"/>
    <w:rsid w:val="0085062F"/>
    <w:rsid w:val="0085117E"/>
    <w:rsid w:val="00851307"/>
    <w:rsid w:val="008515B1"/>
    <w:rsid w:val="00851789"/>
    <w:rsid w:val="00851F92"/>
    <w:rsid w:val="00852508"/>
    <w:rsid w:val="00852E5B"/>
    <w:rsid w:val="00853677"/>
    <w:rsid w:val="008537EC"/>
    <w:rsid w:val="00853ACD"/>
    <w:rsid w:val="00853ACF"/>
    <w:rsid w:val="00853F1F"/>
    <w:rsid w:val="008544D3"/>
    <w:rsid w:val="00855143"/>
    <w:rsid w:val="008551EE"/>
    <w:rsid w:val="008558A1"/>
    <w:rsid w:val="0085642F"/>
    <w:rsid w:val="0085649E"/>
    <w:rsid w:val="00856A38"/>
    <w:rsid w:val="008573AF"/>
    <w:rsid w:val="00857645"/>
    <w:rsid w:val="00857D80"/>
    <w:rsid w:val="008602FC"/>
    <w:rsid w:val="008606F1"/>
    <w:rsid w:val="00860989"/>
    <w:rsid w:val="00860CF9"/>
    <w:rsid w:val="00861BF1"/>
    <w:rsid w:val="008622D3"/>
    <w:rsid w:val="0086268A"/>
    <w:rsid w:val="00863516"/>
    <w:rsid w:val="008639A2"/>
    <w:rsid w:val="00863BBB"/>
    <w:rsid w:val="0086401E"/>
    <w:rsid w:val="008640FD"/>
    <w:rsid w:val="0086426C"/>
    <w:rsid w:val="0086445F"/>
    <w:rsid w:val="008646E1"/>
    <w:rsid w:val="0086564F"/>
    <w:rsid w:val="00865681"/>
    <w:rsid w:val="00866618"/>
    <w:rsid w:val="00866DF4"/>
    <w:rsid w:val="0086703D"/>
    <w:rsid w:val="00867B6B"/>
    <w:rsid w:val="00870AFC"/>
    <w:rsid w:val="00870AFD"/>
    <w:rsid w:val="00871452"/>
    <w:rsid w:val="008715CC"/>
    <w:rsid w:val="00872039"/>
    <w:rsid w:val="00872589"/>
    <w:rsid w:val="00872770"/>
    <w:rsid w:val="00873754"/>
    <w:rsid w:val="00873814"/>
    <w:rsid w:val="00875138"/>
    <w:rsid w:val="008752FC"/>
    <w:rsid w:val="00875DE7"/>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4A6D"/>
    <w:rsid w:val="008851BE"/>
    <w:rsid w:val="00885538"/>
    <w:rsid w:val="00885CA8"/>
    <w:rsid w:val="00886188"/>
    <w:rsid w:val="008865C1"/>
    <w:rsid w:val="00887063"/>
    <w:rsid w:val="00887BD8"/>
    <w:rsid w:val="00887CD9"/>
    <w:rsid w:val="00887F1B"/>
    <w:rsid w:val="008900CF"/>
    <w:rsid w:val="00891602"/>
    <w:rsid w:val="00892011"/>
    <w:rsid w:val="008922CF"/>
    <w:rsid w:val="008923D1"/>
    <w:rsid w:val="008925B9"/>
    <w:rsid w:val="008928F3"/>
    <w:rsid w:val="008931AA"/>
    <w:rsid w:val="008937CB"/>
    <w:rsid w:val="00893F28"/>
    <w:rsid w:val="0089427B"/>
    <w:rsid w:val="0089483C"/>
    <w:rsid w:val="00894A6B"/>
    <w:rsid w:val="00894A7F"/>
    <w:rsid w:val="00895E5A"/>
    <w:rsid w:val="0089601F"/>
    <w:rsid w:val="008960C3"/>
    <w:rsid w:val="008973F5"/>
    <w:rsid w:val="00897502"/>
    <w:rsid w:val="00897855"/>
    <w:rsid w:val="008A0E63"/>
    <w:rsid w:val="008A1450"/>
    <w:rsid w:val="008A15A7"/>
    <w:rsid w:val="008A173F"/>
    <w:rsid w:val="008A1BBC"/>
    <w:rsid w:val="008A1EFD"/>
    <w:rsid w:val="008A238A"/>
    <w:rsid w:val="008A2790"/>
    <w:rsid w:val="008A29A3"/>
    <w:rsid w:val="008A2C5D"/>
    <w:rsid w:val="008A33B4"/>
    <w:rsid w:val="008A3B87"/>
    <w:rsid w:val="008A3C32"/>
    <w:rsid w:val="008A3EE7"/>
    <w:rsid w:val="008A42CE"/>
    <w:rsid w:val="008A4680"/>
    <w:rsid w:val="008A473D"/>
    <w:rsid w:val="008A4D37"/>
    <w:rsid w:val="008A4F57"/>
    <w:rsid w:val="008A52CE"/>
    <w:rsid w:val="008A574C"/>
    <w:rsid w:val="008A582A"/>
    <w:rsid w:val="008A6A25"/>
    <w:rsid w:val="008B0968"/>
    <w:rsid w:val="008B0BA7"/>
    <w:rsid w:val="008B1907"/>
    <w:rsid w:val="008B1E06"/>
    <w:rsid w:val="008B1FAB"/>
    <w:rsid w:val="008B20A4"/>
    <w:rsid w:val="008B2323"/>
    <w:rsid w:val="008B2F1A"/>
    <w:rsid w:val="008B31AD"/>
    <w:rsid w:val="008B331F"/>
    <w:rsid w:val="008B36B0"/>
    <w:rsid w:val="008B3A87"/>
    <w:rsid w:val="008B3C1F"/>
    <w:rsid w:val="008B4243"/>
    <w:rsid w:val="008B42D0"/>
    <w:rsid w:val="008B4953"/>
    <w:rsid w:val="008B4A6D"/>
    <w:rsid w:val="008B4E19"/>
    <w:rsid w:val="008B4F72"/>
    <w:rsid w:val="008B540D"/>
    <w:rsid w:val="008B5A96"/>
    <w:rsid w:val="008B5E1D"/>
    <w:rsid w:val="008B5F58"/>
    <w:rsid w:val="008B6367"/>
    <w:rsid w:val="008B63AD"/>
    <w:rsid w:val="008B646F"/>
    <w:rsid w:val="008B658C"/>
    <w:rsid w:val="008B7546"/>
    <w:rsid w:val="008C0557"/>
    <w:rsid w:val="008C0771"/>
    <w:rsid w:val="008C0845"/>
    <w:rsid w:val="008C092D"/>
    <w:rsid w:val="008C1779"/>
    <w:rsid w:val="008C196C"/>
    <w:rsid w:val="008C1C57"/>
    <w:rsid w:val="008C1DC1"/>
    <w:rsid w:val="008C28B3"/>
    <w:rsid w:val="008C2A2B"/>
    <w:rsid w:val="008C3591"/>
    <w:rsid w:val="008C3A88"/>
    <w:rsid w:val="008C3AC1"/>
    <w:rsid w:val="008C3C11"/>
    <w:rsid w:val="008C4EB8"/>
    <w:rsid w:val="008C51A8"/>
    <w:rsid w:val="008C5357"/>
    <w:rsid w:val="008C5856"/>
    <w:rsid w:val="008C5CB4"/>
    <w:rsid w:val="008C61B0"/>
    <w:rsid w:val="008C6911"/>
    <w:rsid w:val="008C692A"/>
    <w:rsid w:val="008C6FD3"/>
    <w:rsid w:val="008C70EB"/>
    <w:rsid w:val="008C7FA7"/>
    <w:rsid w:val="008D07C2"/>
    <w:rsid w:val="008D07F1"/>
    <w:rsid w:val="008D0C0E"/>
    <w:rsid w:val="008D155D"/>
    <w:rsid w:val="008D15E6"/>
    <w:rsid w:val="008D217D"/>
    <w:rsid w:val="008D229E"/>
    <w:rsid w:val="008D24C5"/>
    <w:rsid w:val="008D36D2"/>
    <w:rsid w:val="008D3FE4"/>
    <w:rsid w:val="008D415F"/>
    <w:rsid w:val="008D499F"/>
    <w:rsid w:val="008D4DF4"/>
    <w:rsid w:val="008D547C"/>
    <w:rsid w:val="008D5506"/>
    <w:rsid w:val="008D5DAB"/>
    <w:rsid w:val="008D6164"/>
    <w:rsid w:val="008D6641"/>
    <w:rsid w:val="008D667C"/>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572"/>
    <w:rsid w:val="008E16F9"/>
    <w:rsid w:val="008E1CA4"/>
    <w:rsid w:val="008E2BCC"/>
    <w:rsid w:val="008E2D38"/>
    <w:rsid w:val="008E2ED0"/>
    <w:rsid w:val="008E38C7"/>
    <w:rsid w:val="008E4C7D"/>
    <w:rsid w:val="008E5A4E"/>
    <w:rsid w:val="008E5E16"/>
    <w:rsid w:val="008E5F5F"/>
    <w:rsid w:val="008E6D37"/>
    <w:rsid w:val="008E6F6B"/>
    <w:rsid w:val="008E7155"/>
    <w:rsid w:val="008E71FB"/>
    <w:rsid w:val="008E7365"/>
    <w:rsid w:val="008E75CB"/>
    <w:rsid w:val="008E7838"/>
    <w:rsid w:val="008E7874"/>
    <w:rsid w:val="008E7BEB"/>
    <w:rsid w:val="008F0248"/>
    <w:rsid w:val="008F078E"/>
    <w:rsid w:val="008F07B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E4D"/>
    <w:rsid w:val="009030CA"/>
    <w:rsid w:val="00903424"/>
    <w:rsid w:val="00903806"/>
    <w:rsid w:val="00904173"/>
    <w:rsid w:val="00904206"/>
    <w:rsid w:val="00904BDA"/>
    <w:rsid w:val="00904CF7"/>
    <w:rsid w:val="0090507E"/>
    <w:rsid w:val="00905456"/>
    <w:rsid w:val="0090581C"/>
    <w:rsid w:val="00905829"/>
    <w:rsid w:val="00905F98"/>
    <w:rsid w:val="0090621C"/>
    <w:rsid w:val="00906618"/>
    <w:rsid w:val="00906B8C"/>
    <w:rsid w:val="00906C4A"/>
    <w:rsid w:val="00907FD2"/>
    <w:rsid w:val="0091035E"/>
    <w:rsid w:val="009104A4"/>
    <w:rsid w:val="00910866"/>
    <w:rsid w:val="0091103D"/>
    <w:rsid w:val="009110AD"/>
    <w:rsid w:val="009111CC"/>
    <w:rsid w:val="009114FF"/>
    <w:rsid w:val="00911A79"/>
    <w:rsid w:val="00911B90"/>
    <w:rsid w:val="00911D8B"/>
    <w:rsid w:val="009120B1"/>
    <w:rsid w:val="009127CC"/>
    <w:rsid w:val="00912AAF"/>
    <w:rsid w:val="00912B65"/>
    <w:rsid w:val="00914BFE"/>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5C9"/>
    <w:rsid w:val="00926F12"/>
    <w:rsid w:val="00927CE1"/>
    <w:rsid w:val="00927DE3"/>
    <w:rsid w:val="00930591"/>
    <w:rsid w:val="009305F9"/>
    <w:rsid w:val="00930609"/>
    <w:rsid w:val="0093071F"/>
    <w:rsid w:val="00930B72"/>
    <w:rsid w:val="00930C9F"/>
    <w:rsid w:val="0093196E"/>
    <w:rsid w:val="00931A58"/>
    <w:rsid w:val="00932113"/>
    <w:rsid w:val="0093264C"/>
    <w:rsid w:val="00932AD7"/>
    <w:rsid w:val="00932BD2"/>
    <w:rsid w:val="00932E71"/>
    <w:rsid w:val="009331AA"/>
    <w:rsid w:val="0093385B"/>
    <w:rsid w:val="00933CB4"/>
    <w:rsid w:val="009344EE"/>
    <w:rsid w:val="00934790"/>
    <w:rsid w:val="00935140"/>
    <w:rsid w:val="009352C5"/>
    <w:rsid w:val="00935534"/>
    <w:rsid w:val="0093562F"/>
    <w:rsid w:val="00935978"/>
    <w:rsid w:val="00935F61"/>
    <w:rsid w:val="009360BB"/>
    <w:rsid w:val="00936B1F"/>
    <w:rsid w:val="009371B1"/>
    <w:rsid w:val="00937808"/>
    <w:rsid w:val="009379F0"/>
    <w:rsid w:val="00937A67"/>
    <w:rsid w:val="00937EA2"/>
    <w:rsid w:val="009405BC"/>
    <w:rsid w:val="0094144F"/>
    <w:rsid w:val="00942B2E"/>
    <w:rsid w:val="00942D0E"/>
    <w:rsid w:val="00943238"/>
    <w:rsid w:val="0094352D"/>
    <w:rsid w:val="00943CFE"/>
    <w:rsid w:val="00943F96"/>
    <w:rsid w:val="00943FA2"/>
    <w:rsid w:val="0094494D"/>
    <w:rsid w:val="00944E59"/>
    <w:rsid w:val="00945240"/>
    <w:rsid w:val="00945401"/>
    <w:rsid w:val="009459F4"/>
    <w:rsid w:val="00945ABE"/>
    <w:rsid w:val="00945E58"/>
    <w:rsid w:val="00946127"/>
    <w:rsid w:val="00946907"/>
    <w:rsid w:val="00946E16"/>
    <w:rsid w:val="00947BDE"/>
    <w:rsid w:val="00950CAE"/>
    <w:rsid w:val="009512EC"/>
    <w:rsid w:val="00951992"/>
    <w:rsid w:val="009519A8"/>
    <w:rsid w:val="009522DE"/>
    <w:rsid w:val="0095234A"/>
    <w:rsid w:val="009524FE"/>
    <w:rsid w:val="00952A5C"/>
    <w:rsid w:val="0095315A"/>
    <w:rsid w:val="009532F2"/>
    <w:rsid w:val="009534DD"/>
    <w:rsid w:val="009535C2"/>
    <w:rsid w:val="00953A73"/>
    <w:rsid w:val="00954C5A"/>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4D9"/>
    <w:rsid w:val="00964A6E"/>
    <w:rsid w:val="00964FB4"/>
    <w:rsid w:val="009663E7"/>
    <w:rsid w:val="009666BD"/>
    <w:rsid w:val="00966AC9"/>
    <w:rsid w:val="00966BFB"/>
    <w:rsid w:val="0096720E"/>
    <w:rsid w:val="00967CDA"/>
    <w:rsid w:val="00970048"/>
    <w:rsid w:val="00970278"/>
    <w:rsid w:val="009702AE"/>
    <w:rsid w:val="009712BF"/>
    <w:rsid w:val="00971831"/>
    <w:rsid w:val="00971B0F"/>
    <w:rsid w:val="0097216D"/>
    <w:rsid w:val="00972486"/>
    <w:rsid w:val="00972D8F"/>
    <w:rsid w:val="00973C2B"/>
    <w:rsid w:val="0097437B"/>
    <w:rsid w:val="0097441E"/>
    <w:rsid w:val="0097517A"/>
    <w:rsid w:val="00975AEC"/>
    <w:rsid w:val="00975FB0"/>
    <w:rsid w:val="009762C7"/>
    <w:rsid w:val="0097670F"/>
    <w:rsid w:val="00976C61"/>
    <w:rsid w:val="00976ECA"/>
    <w:rsid w:val="00977532"/>
    <w:rsid w:val="009803EC"/>
    <w:rsid w:val="009807F0"/>
    <w:rsid w:val="00981215"/>
    <w:rsid w:val="009812FC"/>
    <w:rsid w:val="009813BF"/>
    <w:rsid w:val="009819CD"/>
    <w:rsid w:val="0098256C"/>
    <w:rsid w:val="00982C0D"/>
    <w:rsid w:val="00982E78"/>
    <w:rsid w:val="009832BE"/>
    <w:rsid w:val="00983D98"/>
    <w:rsid w:val="009844B4"/>
    <w:rsid w:val="0098453B"/>
    <w:rsid w:val="00984D82"/>
    <w:rsid w:val="0098572B"/>
    <w:rsid w:val="00985CDA"/>
    <w:rsid w:val="00985EE7"/>
    <w:rsid w:val="0098603A"/>
    <w:rsid w:val="00986137"/>
    <w:rsid w:val="00986B96"/>
    <w:rsid w:val="0098740B"/>
    <w:rsid w:val="00987C6F"/>
    <w:rsid w:val="00987D19"/>
    <w:rsid w:val="0099018C"/>
    <w:rsid w:val="00990549"/>
    <w:rsid w:val="00990708"/>
    <w:rsid w:val="0099078A"/>
    <w:rsid w:val="00990A3C"/>
    <w:rsid w:val="00990B18"/>
    <w:rsid w:val="00990C3D"/>
    <w:rsid w:val="0099147C"/>
    <w:rsid w:val="00991603"/>
    <w:rsid w:val="0099196B"/>
    <w:rsid w:val="0099199D"/>
    <w:rsid w:val="00991B9A"/>
    <w:rsid w:val="00991C09"/>
    <w:rsid w:val="00992357"/>
    <w:rsid w:val="00992A25"/>
    <w:rsid w:val="00992EA9"/>
    <w:rsid w:val="00993499"/>
    <w:rsid w:val="009934DB"/>
    <w:rsid w:val="009936C8"/>
    <w:rsid w:val="009939CB"/>
    <w:rsid w:val="00993D95"/>
    <w:rsid w:val="00994014"/>
    <w:rsid w:val="00994664"/>
    <w:rsid w:val="009948FE"/>
    <w:rsid w:val="009956CC"/>
    <w:rsid w:val="00995756"/>
    <w:rsid w:val="00996604"/>
    <w:rsid w:val="00996DAB"/>
    <w:rsid w:val="00997125"/>
    <w:rsid w:val="00997330"/>
    <w:rsid w:val="00997582"/>
    <w:rsid w:val="009A0208"/>
    <w:rsid w:val="009A0648"/>
    <w:rsid w:val="009A0B05"/>
    <w:rsid w:val="009A1B80"/>
    <w:rsid w:val="009A21EE"/>
    <w:rsid w:val="009A253B"/>
    <w:rsid w:val="009A3C6E"/>
    <w:rsid w:val="009A4973"/>
    <w:rsid w:val="009A5917"/>
    <w:rsid w:val="009A640C"/>
    <w:rsid w:val="009A68E7"/>
    <w:rsid w:val="009A6A04"/>
    <w:rsid w:val="009A6A34"/>
    <w:rsid w:val="009A78A6"/>
    <w:rsid w:val="009A7B46"/>
    <w:rsid w:val="009B01AE"/>
    <w:rsid w:val="009B04F2"/>
    <w:rsid w:val="009B0A43"/>
    <w:rsid w:val="009B0EEC"/>
    <w:rsid w:val="009B123D"/>
    <w:rsid w:val="009B1323"/>
    <w:rsid w:val="009B1C1B"/>
    <w:rsid w:val="009B1E55"/>
    <w:rsid w:val="009B2E60"/>
    <w:rsid w:val="009B35BF"/>
    <w:rsid w:val="009B3D3A"/>
    <w:rsid w:val="009B4C3E"/>
    <w:rsid w:val="009B4D2F"/>
    <w:rsid w:val="009B5038"/>
    <w:rsid w:val="009B5157"/>
    <w:rsid w:val="009B56BE"/>
    <w:rsid w:val="009B573C"/>
    <w:rsid w:val="009B583F"/>
    <w:rsid w:val="009B5B43"/>
    <w:rsid w:val="009B5DB6"/>
    <w:rsid w:val="009B604A"/>
    <w:rsid w:val="009B65A5"/>
    <w:rsid w:val="009B6E0F"/>
    <w:rsid w:val="009B71D8"/>
    <w:rsid w:val="009B7356"/>
    <w:rsid w:val="009B7A8A"/>
    <w:rsid w:val="009C0978"/>
    <w:rsid w:val="009C099B"/>
    <w:rsid w:val="009C0AA5"/>
    <w:rsid w:val="009C0B86"/>
    <w:rsid w:val="009C1ADB"/>
    <w:rsid w:val="009C37BF"/>
    <w:rsid w:val="009C398A"/>
    <w:rsid w:val="009C4676"/>
    <w:rsid w:val="009C4FAC"/>
    <w:rsid w:val="009C5CCF"/>
    <w:rsid w:val="009C5FC3"/>
    <w:rsid w:val="009C60E9"/>
    <w:rsid w:val="009C6629"/>
    <w:rsid w:val="009C75A7"/>
    <w:rsid w:val="009C7896"/>
    <w:rsid w:val="009D0292"/>
    <w:rsid w:val="009D0530"/>
    <w:rsid w:val="009D0C23"/>
    <w:rsid w:val="009D0CF4"/>
    <w:rsid w:val="009D0D52"/>
    <w:rsid w:val="009D11A1"/>
    <w:rsid w:val="009D140A"/>
    <w:rsid w:val="009D1536"/>
    <w:rsid w:val="009D1A74"/>
    <w:rsid w:val="009D21ED"/>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0C83"/>
    <w:rsid w:val="009E1908"/>
    <w:rsid w:val="009E2011"/>
    <w:rsid w:val="009E233D"/>
    <w:rsid w:val="009E239F"/>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4DE"/>
    <w:rsid w:val="009E7BCD"/>
    <w:rsid w:val="009F012F"/>
    <w:rsid w:val="009F0316"/>
    <w:rsid w:val="009F05AC"/>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6E40"/>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C0A"/>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B28"/>
    <w:rsid w:val="00A12DF2"/>
    <w:rsid w:val="00A13EAB"/>
    <w:rsid w:val="00A162DF"/>
    <w:rsid w:val="00A16324"/>
    <w:rsid w:val="00A17013"/>
    <w:rsid w:val="00A17AF1"/>
    <w:rsid w:val="00A17B4D"/>
    <w:rsid w:val="00A17B91"/>
    <w:rsid w:val="00A17B99"/>
    <w:rsid w:val="00A20220"/>
    <w:rsid w:val="00A20CAE"/>
    <w:rsid w:val="00A2107F"/>
    <w:rsid w:val="00A210E4"/>
    <w:rsid w:val="00A2146D"/>
    <w:rsid w:val="00A21665"/>
    <w:rsid w:val="00A216BF"/>
    <w:rsid w:val="00A21C7C"/>
    <w:rsid w:val="00A23269"/>
    <w:rsid w:val="00A233B1"/>
    <w:rsid w:val="00A23F95"/>
    <w:rsid w:val="00A2491C"/>
    <w:rsid w:val="00A24E61"/>
    <w:rsid w:val="00A2558B"/>
    <w:rsid w:val="00A25E6E"/>
    <w:rsid w:val="00A26462"/>
    <w:rsid w:val="00A26700"/>
    <w:rsid w:val="00A2670F"/>
    <w:rsid w:val="00A26B21"/>
    <w:rsid w:val="00A274E2"/>
    <w:rsid w:val="00A27F1C"/>
    <w:rsid w:val="00A309AC"/>
    <w:rsid w:val="00A30B97"/>
    <w:rsid w:val="00A30BDB"/>
    <w:rsid w:val="00A31193"/>
    <w:rsid w:val="00A312FC"/>
    <w:rsid w:val="00A31721"/>
    <w:rsid w:val="00A31F4F"/>
    <w:rsid w:val="00A31F9A"/>
    <w:rsid w:val="00A3288D"/>
    <w:rsid w:val="00A3307A"/>
    <w:rsid w:val="00A3466E"/>
    <w:rsid w:val="00A34BDA"/>
    <w:rsid w:val="00A34F8F"/>
    <w:rsid w:val="00A352BD"/>
    <w:rsid w:val="00A358DC"/>
    <w:rsid w:val="00A362FE"/>
    <w:rsid w:val="00A369ED"/>
    <w:rsid w:val="00A36A2B"/>
    <w:rsid w:val="00A37A0B"/>
    <w:rsid w:val="00A40342"/>
    <w:rsid w:val="00A4164A"/>
    <w:rsid w:val="00A417B2"/>
    <w:rsid w:val="00A4189A"/>
    <w:rsid w:val="00A41C3D"/>
    <w:rsid w:val="00A41F2E"/>
    <w:rsid w:val="00A42159"/>
    <w:rsid w:val="00A42416"/>
    <w:rsid w:val="00A42DF3"/>
    <w:rsid w:val="00A432A0"/>
    <w:rsid w:val="00A4354B"/>
    <w:rsid w:val="00A43EAA"/>
    <w:rsid w:val="00A43EC3"/>
    <w:rsid w:val="00A43F0A"/>
    <w:rsid w:val="00A43FF9"/>
    <w:rsid w:val="00A44220"/>
    <w:rsid w:val="00A44FB3"/>
    <w:rsid w:val="00A46312"/>
    <w:rsid w:val="00A46541"/>
    <w:rsid w:val="00A465E9"/>
    <w:rsid w:val="00A46A4B"/>
    <w:rsid w:val="00A47220"/>
    <w:rsid w:val="00A47774"/>
    <w:rsid w:val="00A47BC1"/>
    <w:rsid w:val="00A50899"/>
    <w:rsid w:val="00A50A7F"/>
    <w:rsid w:val="00A51135"/>
    <w:rsid w:val="00A512A2"/>
    <w:rsid w:val="00A5216F"/>
    <w:rsid w:val="00A52254"/>
    <w:rsid w:val="00A52401"/>
    <w:rsid w:val="00A52622"/>
    <w:rsid w:val="00A5287D"/>
    <w:rsid w:val="00A52B09"/>
    <w:rsid w:val="00A5304C"/>
    <w:rsid w:val="00A53729"/>
    <w:rsid w:val="00A550F7"/>
    <w:rsid w:val="00A55173"/>
    <w:rsid w:val="00A560C7"/>
    <w:rsid w:val="00A562BE"/>
    <w:rsid w:val="00A563B1"/>
    <w:rsid w:val="00A56A4F"/>
    <w:rsid w:val="00A56DDE"/>
    <w:rsid w:val="00A571F5"/>
    <w:rsid w:val="00A57205"/>
    <w:rsid w:val="00A57839"/>
    <w:rsid w:val="00A5787F"/>
    <w:rsid w:val="00A57914"/>
    <w:rsid w:val="00A57A70"/>
    <w:rsid w:val="00A57E73"/>
    <w:rsid w:val="00A60436"/>
    <w:rsid w:val="00A60457"/>
    <w:rsid w:val="00A607D9"/>
    <w:rsid w:val="00A60C3A"/>
    <w:rsid w:val="00A60EC2"/>
    <w:rsid w:val="00A61039"/>
    <w:rsid w:val="00A612AC"/>
    <w:rsid w:val="00A6190A"/>
    <w:rsid w:val="00A621B7"/>
    <w:rsid w:val="00A6231B"/>
    <w:rsid w:val="00A62AC5"/>
    <w:rsid w:val="00A63037"/>
    <w:rsid w:val="00A6323E"/>
    <w:rsid w:val="00A63478"/>
    <w:rsid w:val="00A63AF3"/>
    <w:rsid w:val="00A63D28"/>
    <w:rsid w:val="00A6419E"/>
    <w:rsid w:val="00A64B15"/>
    <w:rsid w:val="00A64E8C"/>
    <w:rsid w:val="00A64EF8"/>
    <w:rsid w:val="00A64F66"/>
    <w:rsid w:val="00A65E01"/>
    <w:rsid w:val="00A664B6"/>
    <w:rsid w:val="00A6677B"/>
    <w:rsid w:val="00A67466"/>
    <w:rsid w:val="00A67D1C"/>
    <w:rsid w:val="00A70065"/>
    <w:rsid w:val="00A710AC"/>
    <w:rsid w:val="00A717AD"/>
    <w:rsid w:val="00A7186E"/>
    <w:rsid w:val="00A71FC9"/>
    <w:rsid w:val="00A725DB"/>
    <w:rsid w:val="00A73738"/>
    <w:rsid w:val="00A73D7C"/>
    <w:rsid w:val="00A73E8F"/>
    <w:rsid w:val="00A7475B"/>
    <w:rsid w:val="00A747DC"/>
    <w:rsid w:val="00A74D4E"/>
    <w:rsid w:val="00A75204"/>
    <w:rsid w:val="00A753BD"/>
    <w:rsid w:val="00A7576B"/>
    <w:rsid w:val="00A761EE"/>
    <w:rsid w:val="00A767D8"/>
    <w:rsid w:val="00A76B33"/>
    <w:rsid w:val="00A76D4A"/>
    <w:rsid w:val="00A76F54"/>
    <w:rsid w:val="00A77933"/>
    <w:rsid w:val="00A77BEC"/>
    <w:rsid w:val="00A77F98"/>
    <w:rsid w:val="00A80813"/>
    <w:rsid w:val="00A80EA4"/>
    <w:rsid w:val="00A81536"/>
    <w:rsid w:val="00A819DD"/>
    <w:rsid w:val="00A81C95"/>
    <w:rsid w:val="00A822D7"/>
    <w:rsid w:val="00A83A16"/>
    <w:rsid w:val="00A83CA5"/>
    <w:rsid w:val="00A84336"/>
    <w:rsid w:val="00A84465"/>
    <w:rsid w:val="00A84863"/>
    <w:rsid w:val="00A84EBD"/>
    <w:rsid w:val="00A84EDD"/>
    <w:rsid w:val="00A84F34"/>
    <w:rsid w:val="00A8542C"/>
    <w:rsid w:val="00A8620E"/>
    <w:rsid w:val="00A864E9"/>
    <w:rsid w:val="00A86CC9"/>
    <w:rsid w:val="00A87906"/>
    <w:rsid w:val="00A87958"/>
    <w:rsid w:val="00A87B34"/>
    <w:rsid w:val="00A87D0C"/>
    <w:rsid w:val="00A87E9E"/>
    <w:rsid w:val="00A901BE"/>
    <w:rsid w:val="00A904E2"/>
    <w:rsid w:val="00A90D2E"/>
    <w:rsid w:val="00A912E7"/>
    <w:rsid w:val="00A91E97"/>
    <w:rsid w:val="00A92BCF"/>
    <w:rsid w:val="00A93095"/>
    <w:rsid w:val="00A938E8"/>
    <w:rsid w:val="00A9546D"/>
    <w:rsid w:val="00A95997"/>
    <w:rsid w:val="00A95EE7"/>
    <w:rsid w:val="00A96085"/>
    <w:rsid w:val="00A96424"/>
    <w:rsid w:val="00A96AF3"/>
    <w:rsid w:val="00A96C17"/>
    <w:rsid w:val="00A96F5C"/>
    <w:rsid w:val="00A97CB8"/>
    <w:rsid w:val="00AA04FA"/>
    <w:rsid w:val="00AA19A6"/>
    <w:rsid w:val="00AA1AED"/>
    <w:rsid w:val="00AA20B1"/>
    <w:rsid w:val="00AA22E3"/>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78A"/>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3535"/>
    <w:rsid w:val="00AC449D"/>
    <w:rsid w:val="00AC55C2"/>
    <w:rsid w:val="00AC5C6A"/>
    <w:rsid w:val="00AC5D05"/>
    <w:rsid w:val="00AC65AF"/>
    <w:rsid w:val="00AC7052"/>
    <w:rsid w:val="00AC70AF"/>
    <w:rsid w:val="00AC7703"/>
    <w:rsid w:val="00AC773A"/>
    <w:rsid w:val="00AC7E57"/>
    <w:rsid w:val="00AD0508"/>
    <w:rsid w:val="00AD0558"/>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354"/>
    <w:rsid w:val="00AD77FA"/>
    <w:rsid w:val="00AE0323"/>
    <w:rsid w:val="00AE1923"/>
    <w:rsid w:val="00AE1D4C"/>
    <w:rsid w:val="00AE2457"/>
    <w:rsid w:val="00AE252A"/>
    <w:rsid w:val="00AE2565"/>
    <w:rsid w:val="00AE48A4"/>
    <w:rsid w:val="00AE4F38"/>
    <w:rsid w:val="00AE507F"/>
    <w:rsid w:val="00AE6873"/>
    <w:rsid w:val="00AE6D21"/>
    <w:rsid w:val="00AE70EF"/>
    <w:rsid w:val="00AE7169"/>
    <w:rsid w:val="00AE7523"/>
    <w:rsid w:val="00AE79A7"/>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B59"/>
    <w:rsid w:val="00AF7341"/>
    <w:rsid w:val="00AF7D80"/>
    <w:rsid w:val="00B0063B"/>
    <w:rsid w:val="00B0084E"/>
    <w:rsid w:val="00B00F17"/>
    <w:rsid w:val="00B01DB9"/>
    <w:rsid w:val="00B01E36"/>
    <w:rsid w:val="00B030F5"/>
    <w:rsid w:val="00B03B4D"/>
    <w:rsid w:val="00B04293"/>
    <w:rsid w:val="00B04643"/>
    <w:rsid w:val="00B04C10"/>
    <w:rsid w:val="00B055B1"/>
    <w:rsid w:val="00B0575B"/>
    <w:rsid w:val="00B05779"/>
    <w:rsid w:val="00B068E4"/>
    <w:rsid w:val="00B068FF"/>
    <w:rsid w:val="00B06EA8"/>
    <w:rsid w:val="00B07B99"/>
    <w:rsid w:val="00B115ED"/>
    <w:rsid w:val="00B117CB"/>
    <w:rsid w:val="00B117D7"/>
    <w:rsid w:val="00B11972"/>
    <w:rsid w:val="00B11B90"/>
    <w:rsid w:val="00B12516"/>
    <w:rsid w:val="00B12732"/>
    <w:rsid w:val="00B13785"/>
    <w:rsid w:val="00B13B8E"/>
    <w:rsid w:val="00B142E0"/>
    <w:rsid w:val="00B14CF7"/>
    <w:rsid w:val="00B15237"/>
    <w:rsid w:val="00B154C1"/>
    <w:rsid w:val="00B16072"/>
    <w:rsid w:val="00B16B50"/>
    <w:rsid w:val="00B170DB"/>
    <w:rsid w:val="00B17485"/>
    <w:rsid w:val="00B21F6E"/>
    <w:rsid w:val="00B22EBA"/>
    <w:rsid w:val="00B231BC"/>
    <w:rsid w:val="00B23278"/>
    <w:rsid w:val="00B23573"/>
    <w:rsid w:val="00B23ABE"/>
    <w:rsid w:val="00B23B67"/>
    <w:rsid w:val="00B24B78"/>
    <w:rsid w:val="00B24E97"/>
    <w:rsid w:val="00B25FEF"/>
    <w:rsid w:val="00B26797"/>
    <w:rsid w:val="00B26B57"/>
    <w:rsid w:val="00B26BE1"/>
    <w:rsid w:val="00B26C98"/>
    <w:rsid w:val="00B26E4F"/>
    <w:rsid w:val="00B271E8"/>
    <w:rsid w:val="00B275D8"/>
    <w:rsid w:val="00B27680"/>
    <w:rsid w:val="00B27DA7"/>
    <w:rsid w:val="00B313F6"/>
    <w:rsid w:val="00B323E3"/>
    <w:rsid w:val="00B32506"/>
    <w:rsid w:val="00B32BF9"/>
    <w:rsid w:val="00B32F66"/>
    <w:rsid w:val="00B3325C"/>
    <w:rsid w:val="00B33678"/>
    <w:rsid w:val="00B33DDF"/>
    <w:rsid w:val="00B33FD6"/>
    <w:rsid w:val="00B34406"/>
    <w:rsid w:val="00B3493B"/>
    <w:rsid w:val="00B34AFD"/>
    <w:rsid w:val="00B34B1C"/>
    <w:rsid w:val="00B3512D"/>
    <w:rsid w:val="00B354E2"/>
    <w:rsid w:val="00B358C1"/>
    <w:rsid w:val="00B3652D"/>
    <w:rsid w:val="00B36705"/>
    <w:rsid w:val="00B37073"/>
    <w:rsid w:val="00B40037"/>
    <w:rsid w:val="00B41861"/>
    <w:rsid w:val="00B41A1A"/>
    <w:rsid w:val="00B42107"/>
    <w:rsid w:val="00B4226E"/>
    <w:rsid w:val="00B428D3"/>
    <w:rsid w:val="00B4371F"/>
    <w:rsid w:val="00B440D1"/>
    <w:rsid w:val="00B44A28"/>
    <w:rsid w:val="00B453BC"/>
    <w:rsid w:val="00B4540D"/>
    <w:rsid w:val="00B457E4"/>
    <w:rsid w:val="00B457F9"/>
    <w:rsid w:val="00B45869"/>
    <w:rsid w:val="00B45A65"/>
    <w:rsid w:val="00B45BBA"/>
    <w:rsid w:val="00B462D8"/>
    <w:rsid w:val="00B46347"/>
    <w:rsid w:val="00B46444"/>
    <w:rsid w:val="00B46E16"/>
    <w:rsid w:val="00B4762E"/>
    <w:rsid w:val="00B47C45"/>
    <w:rsid w:val="00B47DE4"/>
    <w:rsid w:val="00B507E3"/>
    <w:rsid w:val="00B51909"/>
    <w:rsid w:val="00B519AC"/>
    <w:rsid w:val="00B51CE3"/>
    <w:rsid w:val="00B52EAD"/>
    <w:rsid w:val="00B52F36"/>
    <w:rsid w:val="00B531A4"/>
    <w:rsid w:val="00B53A39"/>
    <w:rsid w:val="00B53E30"/>
    <w:rsid w:val="00B5474A"/>
    <w:rsid w:val="00B549A7"/>
    <w:rsid w:val="00B54B97"/>
    <w:rsid w:val="00B55825"/>
    <w:rsid w:val="00B558AD"/>
    <w:rsid w:val="00B55E9E"/>
    <w:rsid w:val="00B56ACA"/>
    <w:rsid w:val="00B57320"/>
    <w:rsid w:val="00B574FC"/>
    <w:rsid w:val="00B5752D"/>
    <w:rsid w:val="00B577AE"/>
    <w:rsid w:val="00B5785C"/>
    <w:rsid w:val="00B57AC2"/>
    <w:rsid w:val="00B60A5C"/>
    <w:rsid w:val="00B60E24"/>
    <w:rsid w:val="00B61068"/>
    <w:rsid w:val="00B6118D"/>
    <w:rsid w:val="00B62C41"/>
    <w:rsid w:val="00B64054"/>
    <w:rsid w:val="00B64A9A"/>
    <w:rsid w:val="00B666F5"/>
    <w:rsid w:val="00B66A53"/>
    <w:rsid w:val="00B66C43"/>
    <w:rsid w:val="00B66F5E"/>
    <w:rsid w:val="00B6706A"/>
    <w:rsid w:val="00B6718B"/>
    <w:rsid w:val="00B674BE"/>
    <w:rsid w:val="00B67A5D"/>
    <w:rsid w:val="00B67BF5"/>
    <w:rsid w:val="00B70240"/>
    <w:rsid w:val="00B706E0"/>
    <w:rsid w:val="00B70E68"/>
    <w:rsid w:val="00B7111B"/>
    <w:rsid w:val="00B71BEA"/>
    <w:rsid w:val="00B71D0E"/>
    <w:rsid w:val="00B71D2A"/>
    <w:rsid w:val="00B71D57"/>
    <w:rsid w:val="00B71DE3"/>
    <w:rsid w:val="00B72616"/>
    <w:rsid w:val="00B72904"/>
    <w:rsid w:val="00B7351F"/>
    <w:rsid w:val="00B743DF"/>
    <w:rsid w:val="00B74B6F"/>
    <w:rsid w:val="00B752A3"/>
    <w:rsid w:val="00B75640"/>
    <w:rsid w:val="00B75690"/>
    <w:rsid w:val="00B76433"/>
    <w:rsid w:val="00B76743"/>
    <w:rsid w:val="00B76EBE"/>
    <w:rsid w:val="00B77355"/>
    <w:rsid w:val="00B77E94"/>
    <w:rsid w:val="00B80321"/>
    <w:rsid w:val="00B80A14"/>
    <w:rsid w:val="00B81B04"/>
    <w:rsid w:val="00B82AE5"/>
    <w:rsid w:val="00B838E8"/>
    <w:rsid w:val="00B847A7"/>
    <w:rsid w:val="00B84EB3"/>
    <w:rsid w:val="00B85FEE"/>
    <w:rsid w:val="00B863E7"/>
    <w:rsid w:val="00B86C30"/>
    <w:rsid w:val="00B8778B"/>
    <w:rsid w:val="00B87C95"/>
    <w:rsid w:val="00B87E33"/>
    <w:rsid w:val="00B9031C"/>
    <w:rsid w:val="00B90653"/>
    <w:rsid w:val="00B91213"/>
    <w:rsid w:val="00B925DB"/>
    <w:rsid w:val="00B926FA"/>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C52"/>
    <w:rsid w:val="00B96C53"/>
    <w:rsid w:val="00B96E50"/>
    <w:rsid w:val="00B973D0"/>
    <w:rsid w:val="00B975CF"/>
    <w:rsid w:val="00BA0F89"/>
    <w:rsid w:val="00BA1049"/>
    <w:rsid w:val="00BA179D"/>
    <w:rsid w:val="00BA1AFD"/>
    <w:rsid w:val="00BA217B"/>
    <w:rsid w:val="00BA2A85"/>
    <w:rsid w:val="00BA4525"/>
    <w:rsid w:val="00BA4588"/>
    <w:rsid w:val="00BA475F"/>
    <w:rsid w:val="00BA4BFB"/>
    <w:rsid w:val="00BA510A"/>
    <w:rsid w:val="00BA51F6"/>
    <w:rsid w:val="00BA5B47"/>
    <w:rsid w:val="00BA5ED6"/>
    <w:rsid w:val="00BA62EF"/>
    <w:rsid w:val="00BA648B"/>
    <w:rsid w:val="00BA6818"/>
    <w:rsid w:val="00BA77DE"/>
    <w:rsid w:val="00BA782E"/>
    <w:rsid w:val="00BA7A25"/>
    <w:rsid w:val="00BB05F4"/>
    <w:rsid w:val="00BB0630"/>
    <w:rsid w:val="00BB0CA5"/>
    <w:rsid w:val="00BB0F61"/>
    <w:rsid w:val="00BB12F6"/>
    <w:rsid w:val="00BB13AC"/>
    <w:rsid w:val="00BB14DD"/>
    <w:rsid w:val="00BB174C"/>
    <w:rsid w:val="00BB2A53"/>
    <w:rsid w:val="00BB3436"/>
    <w:rsid w:val="00BB3A7C"/>
    <w:rsid w:val="00BB3C90"/>
    <w:rsid w:val="00BB3D9E"/>
    <w:rsid w:val="00BB40EB"/>
    <w:rsid w:val="00BB48F9"/>
    <w:rsid w:val="00BB51DC"/>
    <w:rsid w:val="00BB5776"/>
    <w:rsid w:val="00BB591D"/>
    <w:rsid w:val="00BB5B56"/>
    <w:rsid w:val="00BB6172"/>
    <w:rsid w:val="00BB6853"/>
    <w:rsid w:val="00BB6B0B"/>
    <w:rsid w:val="00BB6C0B"/>
    <w:rsid w:val="00BB6DEB"/>
    <w:rsid w:val="00BB6E54"/>
    <w:rsid w:val="00BB6F1C"/>
    <w:rsid w:val="00BB772D"/>
    <w:rsid w:val="00BB7A21"/>
    <w:rsid w:val="00BB7DB2"/>
    <w:rsid w:val="00BC032D"/>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35F1"/>
    <w:rsid w:val="00BD37BA"/>
    <w:rsid w:val="00BD383C"/>
    <w:rsid w:val="00BD48B4"/>
    <w:rsid w:val="00BD4CCC"/>
    <w:rsid w:val="00BD5031"/>
    <w:rsid w:val="00BD541B"/>
    <w:rsid w:val="00BD601C"/>
    <w:rsid w:val="00BD70AE"/>
    <w:rsid w:val="00BD7B5D"/>
    <w:rsid w:val="00BE0DCB"/>
    <w:rsid w:val="00BE1636"/>
    <w:rsid w:val="00BE1859"/>
    <w:rsid w:val="00BE24C7"/>
    <w:rsid w:val="00BE24E9"/>
    <w:rsid w:val="00BE2D0C"/>
    <w:rsid w:val="00BE538C"/>
    <w:rsid w:val="00BE6738"/>
    <w:rsid w:val="00BE756C"/>
    <w:rsid w:val="00BE7822"/>
    <w:rsid w:val="00BE7934"/>
    <w:rsid w:val="00BE7AC2"/>
    <w:rsid w:val="00BF01F1"/>
    <w:rsid w:val="00BF04AD"/>
    <w:rsid w:val="00BF07D6"/>
    <w:rsid w:val="00BF0A42"/>
    <w:rsid w:val="00BF1740"/>
    <w:rsid w:val="00BF2184"/>
    <w:rsid w:val="00BF2A45"/>
    <w:rsid w:val="00BF2F32"/>
    <w:rsid w:val="00BF381C"/>
    <w:rsid w:val="00BF4607"/>
    <w:rsid w:val="00BF4733"/>
    <w:rsid w:val="00BF498B"/>
    <w:rsid w:val="00BF4EB8"/>
    <w:rsid w:val="00BF5363"/>
    <w:rsid w:val="00BF5D42"/>
    <w:rsid w:val="00BF6690"/>
    <w:rsid w:val="00BF74EB"/>
    <w:rsid w:val="00BF7E99"/>
    <w:rsid w:val="00C0040C"/>
    <w:rsid w:val="00C00469"/>
    <w:rsid w:val="00C0047B"/>
    <w:rsid w:val="00C010FA"/>
    <w:rsid w:val="00C01939"/>
    <w:rsid w:val="00C01B68"/>
    <w:rsid w:val="00C01BB0"/>
    <w:rsid w:val="00C0279B"/>
    <w:rsid w:val="00C02F70"/>
    <w:rsid w:val="00C03657"/>
    <w:rsid w:val="00C036C8"/>
    <w:rsid w:val="00C03FC3"/>
    <w:rsid w:val="00C042FB"/>
    <w:rsid w:val="00C047D8"/>
    <w:rsid w:val="00C05422"/>
    <w:rsid w:val="00C05541"/>
    <w:rsid w:val="00C0591B"/>
    <w:rsid w:val="00C0643E"/>
    <w:rsid w:val="00C06FD8"/>
    <w:rsid w:val="00C07452"/>
    <w:rsid w:val="00C07AE4"/>
    <w:rsid w:val="00C1033F"/>
    <w:rsid w:val="00C10A2E"/>
    <w:rsid w:val="00C10E4A"/>
    <w:rsid w:val="00C10F84"/>
    <w:rsid w:val="00C1163D"/>
    <w:rsid w:val="00C11958"/>
    <w:rsid w:val="00C11D67"/>
    <w:rsid w:val="00C11E76"/>
    <w:rsid w:val="00C129C1"/>
    <w:rsid w:val="00C13C7A"/>
    <w:rsid w:val="00C13EC6"/>
    <w:rsid w:val="00C1404D"/>
    <w:rsid w:val="00C14064"/>
    <w:rsid w:val="00C14145"/>
    <w:rsid w:val="00C14D49"/>
    <w:rsid w:val="00C15346"/>
    <w:rsid w:val="00C15E18"/>
    <w:rsid w:val="00C16DA8"/>
    <w:rsid w:val="00C17D16"/>
    <w:rsid w:val="00C17EC4"/>
    <w:rsid w:val="00C202DC"/>
    <w:rsid w:val="00C20431"/>
    <w:rsid w:val="00C20989"/>
    <w:rsid w:val="00C20D32"/>
    <w:rsid w:val="00C20DA8"/>
    <w:rsid w:val="00C20DF3"/>
    <w:rsid w:val="00C212C9"/>
    <w:rsid w:val="00C21509"/>
    <w:rsid w:val="00C21563"/>
    <w:rsid w:val="00C21792"/>
    <w:rsid w:val="00C21910"/>
    <w:rsid w:val="00C21BEC"/>
    <w:rsid w:val="00C21E6C"/>
    <w:rsid w:val="00C21FFB"/>
    <w:rsid w:val="00C22002"/>
    <w:rsid w:val="00C2200C"/>
    <w:rsid w:val="00C220B5"/>
    <w:rsid w:val="00C22309"/>
    <w:rsid w:val="00C224D0"/>
    <w:rsid w:val="00C22E40"/>
    <w:rsid w:val="00C22E4B"/>
    <w:rsid w:val="00C22E7B"/>
    <w:rsid w:val="00C23E65"/>
    <w:rsid w:val="00C240D2"/>
    <w:rsid w:val="00C24652"/>
    <w:rsid w:val="00C24886"/>
    <w:rsid w:val="00C24A19"/>
    <w:rsid w:val="00C24A20"/>
    <w:rsid w:val="00C25770"/>
    <w:rsid w:val="00C2619D"/>
    <w:rsid w:val="00C262DD"/>
    <w:rsid w:val="00C2636E"/>
    <w:rsid w:val="00C268C6"/>
    <w:rsid w:val="00C27F83"/>
    <w:rsid w:val="00C3074B"/>
    <w:rsid w:val="00C30904"/>
    <w:rsid w:val="00C310EC"/>
    <w:rsid w:val="00C318AF"/>
    <w:rsid w:val="00C321FC"/>
    <w:rsid w:val="00C324F0"/>
    <w:rsid w:val="00C3267E"/>
    <w:rsid w:val="00C327BC"/>
    <w:rsid w:val="00C33435"/>
    <w:rsid w:val="00C3360B"/>
    <w:rsid w:val="00C3385B"/>
    <w:rsid w:val="00C34193"/>
    <w:rsid w:val="00C35022"/>
    <w:rsid w:val="00C35323"/>
    <w:rsid w:val="00C35747"/>
    <w:rsid w:val="00C35A2D"/>
    <w:rsid w:val="00C3671C"/>
    <w:rsid w:val="00C368B2"/>
    <w:rsid w:val="00C36AE4"/>
    <w:rsid w:val="00C36FB7"/>
    <w:rsid w:val="00C37102"/>
    <w:rsid w:val="00C37435"/>
    <w:rsid w:val="00C37A49"/>
    <w:rsid w:val="00C4227F"/>
    <w:rsid w:val="00C42302"/>
    <w:rsid w:val="00C4308B"/>
    <w:rsid w:val="00C435E0"/>
    <w:rsid w:val="00C43770"/>
    <w:rsid w:val="00C43D75"/>
    <w:rsid w:val="00C43DB2"/>
    <w:rsid w:val="00C43F3C"/>
    <w:rsid w:val="00C44B2F"/>
    <w:rsid w:val="00C44C81"/>
    <w:rsid w:val="00C4508E"/>
    <w:rsid w:val="00C45463"/>
    <w:rsid w:val="00C458F0"/>
    <w:rsid w:val="00C46905"/>
    <w:rsid w:val="00C4786D"/>
    <w:rsid w:val="00C47DE2"/>
    <w:rsid w:val="00C50543"/>
    <w:rsid w:val="00C505BA"/>
    <w:rsid w:val="00C5157D"/>
    <w:rsid w:val="00C52408"/>
    <w:rsid w:val="00C52726"/>
    <w:rsid w:val="00C52A31"/>
    <w:rsid w:val="00C52CEE"/>
    <w:rsid w:val="00C530B7"/>
    <w:rsid w:val="00C53869"/>
    <w:rsid w:val="00C53C97"/>
    <w:rsid w:val="00C56DA7"/>
    <w:rsid w:val="00C56EA1"/>
    <w:rsid w:val="00C57124"/>
    <w:rsid w:val="00C57277"/>
    <w:rsid w:val="00C57319"/>
    <w:rsid w:val="00C57A60"/>
    <w:rsid w:val="00C57C31"/>
    <w:rsid w:val="00C57D00"/>
    <w:rsid w:val="00C57F67"/>
    <w:rsid w:val="00C60E54"/>
    <w:rsid w:val="00C60ED4"/>
    <w:rsid w:val="00C61032"/>
    <w:rsid w:val="00C61102"/>
    <w:rsid w:val="00C61411"/>
    <w:rsid w:val="00C61E12"/>
    <w:rsid w:val="00C620C3"/>
    <w:rsid w:val="00C624A9"/>
    <w:rsid w:val="00C62B22"/>
    <w:rsid w:val="00C63062"/>
    <w:rsid w:val="00C63304"/>
    <w:rsid w:val="00C63BC0"/>
    <w:rsid w:val="00C63D7F"/>
    <w:rsid w:val="00C64D09"/>
    <w:rsid w:val="00C65AE0"/>
    <w:rsid w:val="00C660A6"/>
    <w:rsid w:val="00C661CD"/>
    <w:rsid w:val="00C66925"/>
    <w:rsid w:val="00C66FFA"/>
    <w:rsid w:val="00C6779C"/>
    <w:rsid w:val="00C67BA4"/>
    <w:rsid w:val="00C702FB"/>
    <w:rsid w:val="00C70B35"/>
    <w:rsid w:val="00C7112E"/>
    <w:rsid w:val="00C71A7E"/>
    <w:rsid w:val="00C71C06"/>
    <w:rsid w:val="00C7234C"/>
    <w:rsid w:val="00C7346A"/>
    <w:rsid w:val="00C736A6"/>
    <w:rsid w:val="00C737B3"/>
    <w:rsid w:val="00C73BEB"/>
    <w:rsid w:val="00C73F09"/>
    <w:rsid w:val="00C744C0"/>
    <w:rsid w:val="00C74C89"/>
    <w:rsid w:val="00C74D6B"/>
    <w:rsid w:val="00C74F79"/>
    <w:rsid w:val="00C7524C"/>
    <w:rsid w:val="00C753F7"/>
    <w:rsid w:val="00C766FC"/>
    <w:rsid w:val="00C76D6D"/>
    <w:rsid w:val="00C776FD"/>
    <w:rsid w:val="00C7774B"/>
    <w:rsid w:val="00C77879"/>
    <w:rsid w:val="00C77DF2"/>
    <w:rsid w:val="00C8020F"/>
    <w:rsid w:val="00C804E2"/>
    <w:rsid w:val="00C81842"/>
    <w:rsid w:val="00C8201D"/>
    <w:rsid w:val="00C8225E"/>
    <w:rsid w:val="00C82406"/>
    <w:rsid w:val="00C82DF5"/>
    <w:rsid w:val="00C83948"/>
    <w:rsid w:val="00C83FC0"/>
    <w:rsid w:val="00C84351"/>
    <w:rsid w:val="00C848BA"/>
    <w:rsid w:val="00C84F98"/>
    <w:rsid w:val="00C852CD"/>
    <w:rsid w:val="00C85475"/>
    <w:rsid w:val="00C85810"/>
    <w:rsid w:val="00C861D5"/>
    <w:rsid w:val="00C86A07"/>
    <w:rsid w:val="00C87468"/>
    <w:rsid w:val="00C8799A"/>
    <w:rsid w:val="00C87FF5"/>
    <w:rsid w:val="00C903B9"/>
    <w:rsid w:val="00C90800"/>
    <w:rsid w:val="00C90877"/>
    <w:rsid w:val="00C91770"/>
    <w:rsid w:val="00C91C46"/>
    <w:rsid w:val="00C91E35"/>
    <w:rsid w:val="00C93087"/>
    <w:rsid w:val="00C93165"/>
    <w:rsid w:val="00C93944"/>
    <w:rsid w:val="00C9424C"/>
    <w:rsid w:val="00C94297"/>
    <w:rsid w:val="00C94660"/>
    <w:rsid w:val="00C94796"/>
    <w:rsid w:val="00C94C8D"/>
    <w:rsid w:val="00C9533D"/>
    <w:rsid w:val="00C95411"/>
    <w:rsid w:val="00C955D7"/>
    <w:rsid w:val="00C95F4E"/>
    <w:rsid w:val="00C96502"/>
    <w:rsid w:val="00C9688C"/>
    <w:rsid w:val="00C971AB"/>
    <w:rsid w:val="00C97654"/>
    <w:rsid w:val="00C978C8"/>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B0479"/>
    <w:rsid w:val="00CB0A16"/>
    <w:rsid w:val="00CB0F3D"/>
    <w:rsid w:val="00CB1696"/>
    <w:rsid w:val="00CB1DCD"/>
    <w:rsid w:val="00CB2774"/>
    <w:rsid w:val="00CB285D"/>
    <w:rsid w:val="00CB2A32"/>
    <w:rsid w:val="00CB357C"/>
    <w:rsid w:val="00CB4562"/>
    <w:rsid w:val="00CB47F9"/>
    <w:rsid w:val="00CB49EE"/>
    <w:rsid w:val="00CB4D3C"/>
    <w:rsid w:val="00CB4F91"/>
    <w:rsid w:val="00CB5516"/>
    <w:rsid w:val="00CB5679"/>
    <w:rsid w:val="00CB5713"/>
    <w:rsid w:val="00CB68A2"/>
    <w:rsid w:val="00CB727F"/>
    <w:rsid w:val="00CB72B9"/>
    <w:rsid w:val="00CB731B"/>
    <w:rsid w:val="00CB74A7"/>
    <w:rsid w:val="00CB7F3B"/>
    <w:rsid w:val="00CC01EB"/>
    <w:rsid w:val="00CC0A7F"/>
    <w:rsid w:val="00CC150E"/>
    <w:rsid w:val="00CC158F"/>
    <w:rsid w:val="00CC1F66"/>
    <w:rsid w:val="00CC25FD"/>
    <w:rsid w:val="00CC2932"/>
    <w:rsid w:val="00CC2CA2"/>
    <w:rsid w:val="00CC2E62"/>
    <w:rsid w:val="00CC2FBC"/>
    <w:rsid w:val="00CC327F"/>
    <w:rsid w:val="00CC3624"/>
    <w:rsid w:val="00CC474A"/>
    <w:rsid w:val="00CC4C03"/>
    <w:rsid w:val="00CC4C62"/>
    <w:rsid w:val="00CC4D1A"/>
    <w:rsid w:val="00CC4EF2"/>
    <w:rsid w:val="00CC555F"/>
    <w:rsid w:val="00CC56A1"/>
    <w:rsid w:val="00CC61AA"/>
    <w:rsid w:val="00CC6875"/>
    <w:rsid w:val="00CC71A0"/>
    <w:rsid w:val="00CC75C2"/>
    <w:rsid w:val="00CC778A"/>
    <w:rsid w:val="00CC7F41"/>
    <w:rsid w:val="00CD0246"/>
    <w:rsid w:val="00CD03CF"/>
    <w:rsid w:val="00CD0842"/>
    <w:rsid w:val="00CD0A90"/>
    <w:rsid w:val="00CD157B"/>
    <w:rsid w:val="00CD1B67"/>
    <w:rsid w:val="00CD21D9"/>
    <w:rsid w:val="00CD21FE"/>
    <w:rsid w:val="00CD23D6"/>
    <w:rsid w:val="00CD2656"/>
    <w:rsid w:val="00CD365A"/>
    <w:rsid w:val="00CD3911"/>
    <w:rsid w:val="00CD3912"/>
    <w:rsid w:val="00CD3F18"/>
    <w:rsid w:val="00CD45E3"/>
    <w:rsid w:val="00CD4B8D"/>
    <w:rsid w:val="00CD4B9B"/>
    <w:rsid w:val="00CD5618"/>
    <w:rsid w:val="00CD5819"/>
    <w:rsid w:val="00CD5857"/>
    <w:rsid w:val="00CD5FFD"/>
    <w:rsid w:val="00CD688F"/>
    <w:rsid w:val="00CD6ACE"/>
    <w:rsid w:val="00CD7CCB"/>
    <w:rsid w:val="00CE02E6"/>
    <w:rsid w:val="00CE1043"/>
    <w:rsid w:val="00CE1B0F"/>
    <w:rsid w:val="00CE1F2E"/>
    <w:rsid w:val="00CE1F54"/>
    <w:rsid w:val="00CE31E5"/>
    <w:rsid w:val="00CE3564"/>
    <w:rsid w:val="00CE38C1"/>
    <w:rsid w:val="00CE3ADC"/>
    <w:rsid w:val="00CE419A"/>
    <w:rsid w:val="00CE4C83"/>
    <w:rsid w:val="00CE5733"/>
    <w:rsid w:val="00CE5D82"/>
    <w:rsid w:val="00CE6528"/>
    <w:rsid w:val="00CE6B16"/>
    <w:rsid w:val="00CE6BB0"/>
    <w:rsid w:val="00CE6F27"/>
    <w:rsid w:val="00CE7054"/>
    <w:rsid w:val="00CE76D3"/>
    <w:rsid w:val="00CE79FE"/>
    <w:rsid w:val="00CE7B16"/>
    <w:rsid w:val="00CE7E16"/>
    <w:rsid w:val="00CE7F51"/>
    <w:rsid w:val="00CF010F"/>
    <w:rsid w:val="00CF01A9"/>
    <w:rsid w:val="00CF072B"/>
    <w:rsid w:val="00CF0ADD"/>
    <w:rsid w:val="00CF0AFE"/>
    <w:rsid w:val="00CF0D20"/>
    <w:rsid w:val="00CF1132"/>
    <w:rsid w:val="00CF20CC"/>
    <w:rsid w:val="00CF2344"/>
    <w:rsid w:val="00CF28EE"/>
    <w:rsid w:val="00CF2E9D"/>
    <w:rsid w:val="00CF3159"/>
    <w:rsid w:val="00CF3471"/>
    <w:rsid w:val="00CF347A"/>
    <w:rsid w:val="00CF402D"/>
    <w:rsid w:val="00CF431B"/>
    <w:rsid w:val="00CF5577"/>
    <w:rsid w:val="00CF62A8"/>
    <w:rsid w:val="00CF6D2B"/>
    <w:rsid w:val="00CF6DF4"/>
    <w:rsid w:val="00CF6EA7"/>
    <w:rsid w:val="00CF75DB"/>
    <w:rsid w:val="00CF7684"/>
    <w:rsid w:val="00CF77F4"/>
    <w:rsid w:val="00CF782A"/>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1D5E"/>
    <w:rsid w:val="00D22863"/>
    <w:rsid w:val="00D22A36"/>
    <w:rsid w:val="00D23502"/>
    <w:rsid w:val="00D23F10"/>
    <w:rsid w:val="00D24778"/>
    <w:rsid w:val="00D25ADF"/>
    <w:rsid w:val="00D25BE6"/>
    <w:rsid w:val="00D25C2E"/>
    <w:rsid w:val="00D25FFA"/>
    <w:rsid w:val="00D264A4"/>
    <w:rsid w:val="00D26DF4"/>
    <w:rsid w:val="00D26E87"/>
    <w:rsid w:val="00D27086"/>
    <w:rsid w:val="00D27CDB"/>
    <w:rsid w:val="00D30434"/>
    <w:rsid w:val="00D30458"/>
    <w:rsid w:val="00D30B67"/>
    <w:rsid w:val="00D30BE1"/>
    <w:rsid w:val="00D30D2F"/>
    <w:rsid w:val="00D30DEE"/>
    <w:rsid w:val="00D31117"/>
    <w:rsid w:val="00D31529"/>
    <w:rsid w:val="00D3190D"/>
    <w:rsid w:val="00D3289E"/>
    <w:rsid w:val="00D3320D"/>
    <w:rsid w:val="00D3345B"/>
    <w:rsid w:val="00D33974"/>
    <w:rsid w:val="00D34219"/>
    <w:rsid w:val="00D346EB"/>
    <w:rsid w:val="00D34895"/>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CC1"/>
    <w:rsid w:val="00D42F6C"/>
    <w:rsid w:val="00D43A1F"/>
    <w:rsid w:val="00D43F61"/>
    <w:rsid w:val="00D44755"/>
    <w:rsid w:val="00D44866"/>
    <w:rsid w:val="00D453C7"/>
    <w:rsid w:val="00D456D4"/>
    <w:rsid w:val="00D45E6C"/>
    <w:rsid w:val="00D45EDA"/>
    <w:rsid w:val="00D46126"/>
    <w:rsid w:val="00D46957"/>
    <w:rsid w:val="00D474B0"/>
    <w:rsid w:val="00D47580"/>
    <w:rsid w:val="00D508A2"/>
    <w:rsid w:val="00D50DFF"/>
    <w:rsid w:val="00D512A4"/>
    <w:rsid w:val="00D5138A"/>
    <w:rsid w:val="00D51478"/>
    <w:rsid w:val="00D51A7A"/>
    <w:rsid w:val="00D521C2"/>
    <w:rsid w:val="00D53401"/>
    <w:rsid w:val="00D53671"/>
    <w:rsid w:val="00D5370C"/>
    <w:rsid w:val="00D53A72"/>
    <w:rsid w:val="00D54213"/>
    <w:rsid w:val="00D54F96"/>
    <w:rsid w:val="00D5509A"/>
    <w:rsid w:val="00D56848"/>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6D40"/>
    <w:rsid w:val="00D67987"/>
    <w:rsid w:val="00D67A60"/>
    <w:rsid w:val="00D70016"/>
    <w:rsid w:val="00D70178"/>
    <w:rsid w:val="00D701D4"/>
    <w:rsid w:val="00D70810"/>
    <w:rsid w:val="00D7100B"/>
    <w:rsid w:val="00D711A2"/>
    <w:rsid w:val="00D71336"/>
    <w:rsid w:val="00D71461"/>
    <w:rsid w:val="00D71471"/>
    <w:rsid w:val="00D714AC"/>
    <w:rsid w:val="00D71C56"/>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F0E"/>
    <w:rsid w:val="00D810BB"/>
    <w:rsid w:val="00D81801"/>
    <w:rsid w:val="00D8198B"/>
    <w:rsid w:val="00D8205D"/>
    <w:rsid w:val="00D825C5"/>
    <w:rsid w:val="00D82A69"/>
    <w:rsid w:val="00D82E60"/>
    <w:rsid w:val="00D82FCF"/>
    <w:rsid w:val="00D83FA6"/>
    <w:rsid w:val="00D844C1"/>
    <w:rsid w:val="00D846FB"/>
    <w:rsid w:val="00D84B97"/>
    <w:rsid w:val="00D84C21"/>
    <w:rsid w:val="00D84E58"/>
    <w:rsid w:val="00D84E93"/>
    <w:rsid w:val="00D85673"/>
    <w:rsid w:val="00D8567A"/>
    <w:rsid w:val="00D86512"/>
    <w:rsid w:val="00D86695"/>
    <w:rsid w:val="00D867A8"/>
    <w:rsid w:val="00D86A06"/>
    <w:rsid w:val="00D86ABB"/>
    <w:rsid w:val="00D86AD8"/>
    <w:rsid w:val="00D87080"/>
    <w:rsid w:val="00D87115"/>
    <w:rsid w:val="00D879C1"/>
    <w:rsid w:val="00D90A77"/>
    <w:rsid w:val="00D90BA1"/>
    <w:rsid w:val="00D91893"/>
    <w:rsid w:val="00D91911"/>
    <w:rsid w:val="00D91B8A"/>
    <w:rsid w:val="00D922F1"/>
    <w:rsid w:val="00D92597"/>
    <w:rsid w:val="00D92F42"/>
    <w:rsid w:val="00D9376B"/>
    <w:rsid w:val="00D93E53"/>
    <w:rsid w:val="00D9449B"/>
    <w:rsid w:val="00D94A33"/>
    <w:rsid w:val="00D95349"/>
    <w:rsid w:val="00D967F0"/>
    <w:rsid w:val="00D967F6"/>
    <w:rsid w:val="00D97CB3"/>
    <w:rsid w:val="00DA018F"/>
    <w:rsid w:val="00DA037D"/>
    <w:rsid w:val="00DA0ADB"/>
    <w:rsid w:val="00DA182E"/>
    <w:rsid w:val="00DA1E23"/>
    <w:rsid w:val="00DA32AF"/>
    <w:rsid w:val="00DA33EF"/>
    <w:rsid w:val="00DA35AD"/>
    <w:rsid w:val="00DA3EAD"/>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DD9"/>
    <w:rsid w:val="00DB1023"/>
    <w:rsid w:val="00DB1950"/>
    <w:rsid w:val="00DB2A7D"/>
    <w:rsid w:val="00DB30F4"/>
    <w:rsid w:val="00DB39E2"/>
    <w:rsid w:val="00DB3A12"/>
    <w:rsid w:val="00DB3D95"/>
    <w:rsid w:val="00DB3E37"/>
    <w:rsid w:val="00DB3EE0"/>
    <w:rsid w:val="00DB49CD"/>
    <w:rsid w:val="00DB4D2C"/>
    <w:rsid w:val="00DB4E7F"/>
    <w:rsid w:val="00DB4FAD"/>
    <w:rsid w:val="00DB59FC"/>
    <w:rsid w:val="00DB5AB4"/>
    <w:rsid w:val="00DB67D6"/>
    <w:rsid w:val="00DB6E07"/>
    <w:rsid w:val="00DB73D7"/>
    <w:rsid w:val="00DB7541"/>
    <w:rsid w:val="00DB7D54"/>
    <w:rsid w:val="00DB7ED2"/>
    <w:rsid w:val="00DC0D2B"/>
    <w:rsid w:val="00DC0E44"/>
    <w:rsid w:val="00DC14CD"/>
    <w:rsid w:val="00DC17AE"/>
    <w:rsid w:val="00DC1926"/>
    <w:rsid w:val="00DC1C01"/>
    <w:rsid w:val="00DC1E36"/>
    <w:rsid w:val="00DC2670"/>
    <w:rsid w:val="00DC2886"/>
    <w:rsid w:val="00DC2A62"/>
    <w:rsid w:val="00DC2C50"/>
    <w:rsid w:val="00DC30EE"/>
    <w:rsid w:val="00DC390F"/>
    <w:rsid w:val="00DC3A85"/>
    <w:rsid w:val="00DC3E38"/>
    <w:rsid w:val="00DC46CB"/>
    <w:rsid w:val="00DC4D91"/>
    <w:rsid w:val="00DC4E5B"/>
    <w:rsid w:val="00DC4EA4"/>
    <w:rsid w:val="00DC5C81"/>
    <w:rsid w:val="00DC5CE2"/>
    <w:rsid w:val="00DC5DB6"/>
    <w:rsid w:val="00DC6BB2"/>
    <w:rsid w:val="00DC7552"/>
    <w:rsid w:val="00DC7C54"/>
    <w:rsid w:val="00DC7D21"/>
    <w:rsid w:val="00DD0024"/>
    <w:rsid w:val="00DD0241"/>
    <w:rsid w:val="00DD0E81"/>
    <w:rsid w:val="00DD2301"/>
    <w:rsid w:val="00DD2520"/>
    <w:rsid w:val="00DD28FB"/>
    <w:rsid w:val="00DD30CB"/>
    <w:rsid w:val="00DD3791"/>
    <w:rsid w:val="00DD3A1E"/>
    <w:rsid w:val="00DD3CE3"/>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7AE"/>
    <w:rsid w:val="00DE38E9"/>
    <w:rsid w:val="00DE3A21"/>
    <w:rsid w:val="00DE3CCD"/>
    <w:rsid w:val="00DE3CE5"/>
    <w:rsid w:val="00DE4063"/>
    <w:rsid w:val="00DE472C"/>
    <w:rsid w:val="00DE58E5"/>
    <w:rsid w:val="00DE5E6C"/>
    <w:rsid w:val="00DE6425"/>
    <w:rsid w:val="00DE67A0"/>
    <w:rsid w:val="00DE6EB9"/>
    <w:rsid w:val="00DE7B6E"/>
    <w:rsid w:val="00DF0532"/>
    <w:rsid w:val="00DF074F"/>
    <w:rsid w:val="00DF0788"/>
    <w:rsid w:val="00DF0B4D"/>
    <w:rsid w:val="00DF12B3"/>
    <w:rsid w:val="00DF15C5"/>
    <w:rsid w:val="00DF1783"/>
    <w:rsid w:val="00DF1842"/>
    <w:rsid w:val="00DF1A16"/>
    <w:rsid w:val="00DF1C08"/>
    <w:rsid w:val="00DF21F4"/>
    <w:rsid w:val="00DF257C"/>
    <w:rsid w:val="00DF2583"/>
    <w:rsid w:val="00DF26B1"/>
    <w:rsid w:val="00DF2CE5"/>
    <w:rsid w:val="00DF2E7F"/>
    <w:rsid w:val="00DF3158"/>
    <w:rsid w:val="00DF3219"/>
    <w:rsid w:val="00DF3DA5"/>
    <w:rsid w:val="00DF47F8"/>
    <w:rsid w:val="00DF48DA"/>
    <w:rsid w:val="00DF4FB9"/>
    <w:rsid w:val="00DF6037"/>
    <w:rsid w:val="00DF60F3"/>
    <w:rsid w:val="00DF7942"/>
    <w:rsid w:val="00DF7C09"/>
    <w:rsid w:val="00E0064F"/>
    <w:rsid w:val="00E00737"/>
    <w:rsid w:val="00E0085F"/>
    <w:rsid w:val="00E00A9C"/>
    <w:rsid w:val="00E00EF7"/>
    <w:rsid w:val="00E01412"/>
    <w:rsid w:val="00E014CA"/>
    <w:rsid w:val="00E01CA7"/>
    <w:rsid w:val="00E02E95"/>
    <w:rsid w:val="00E033BA"/>
    <w:rsid w:val="00E03692"/>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6A0"/>
    <w:rsid w:val="00E13E81"/>
    <w:rsid w:val="00E1448C"/>
    <w:rsid w:val="00E14B7B"/>
    <w:rsid w:val="00E14D04"/>
    <w:rsid w:val="00E1520B"/>
    <w:rsid w:val="00E15B3A"/>
    <w:rsid w:val="00E15B76"/>
    <w:rsid w:val="00E16380"/>
    <w:rsid w:val="00E16B28"/>
    <w:rsid w:val="00E16D2F"/>
    <w:rsid w:val="00E17206"/>
    <w:rsid w:val="00E1720E"/>
    <w:rsid w:val="00E1725A"/>
    <w:rsid w:val="00E1748F"/>
    <w:rsid w:val="00E17B40"/>
    <w:rsid w:val="00E17D6E"/>
    <w:rsid w:val="00E17F71"/>
    <w:rsid w:val="00E20975"/>
    <w:rsid w:val="00E21224"/>
    <w:rsid w:val="00E22E87"/>
    <w:rsid w:val="00E2360B"/>
    <w:rsid w:val="00E23C52"/>
    <w:rsid w:val="00E23C67"/>
    <w:rsid w:val="00E23CEF"/>
    <w:rsid w:val="00E24160"/>
    <w:rsid w:val="00E25014"/>
    <w:rsid w:val="00E25696"/>
    <w:rsid w:val="00E25709"/>
    <w:rsid w:val="00E2631F"/>
    <w:rsid w:val="00E265C0"/>
    <w:rsid w:val="00E26A6B"/>
    <w:rsid w:val="00E27665"/>
    <w:rsid w:val="00E278AC"/>
    <w:rsid w:val="00E27BEE"/>
    <w:rsid w:val="00E30015"/>
    <w:rsid w:val="00E3052B"/>
    <w:rsid w:val="00E30729"/>
    <w:rsid w:val="00E30D5D"/>
    <w:rsid w:val="00E30DCA"/>
    <w:rsid w:val="00E31710"/>
    <w:rsid w:val="00E31C83"/>
    <w:rsid w:val="00E32188"/>
    <w:rsid w:val="00E328D8"/>
    <w:rsid w:val="00E32CE2"/>
    <w:rsid w:val="00E32D37"/>
    <w:rsid w:val="00E33A4B"/>
    <w:rsid w:val="00E33C12"/>
    <w:rsid w:val="00E33F65"/>
    <w:rsid w:val="00E34142"/>
    <w:rsid w:val="00E345F9"/>
    <w:rsid w:val="00E3495E"/>
    <w:rsid w:val="00E3737C"/>
    <w:rsid w:val="00E3752E"/>
    <w:rsid w:val="00E3754E"/>
    <w:rsid w:val="00E37667"/>
    <w:rsid w:val="00E406DA"/>
    <w:rsid w:val="00E40850"/>
    <w:rsid w:val="00E4085B"/>
    <w:rsid w:val="00E40912"/>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1829"/>
    <w:rsid w:val="00E5324B"/>
    <w:rsid w:val="00E54291"/>
    <w:rsid w:val="00E5459C"/>
    <w:rsid w:val="00E549C2"/>
    <w:rsid w:val="00E54C8B"/>
    <w:rsid w:val="00E557B5"/>
    <w:rsid w:val="00E56BD8"/>
    <w:rsid w:val="00E56D24"/>
    <w:rsid w:val="00E56F3C"/>
    <w:rsid w:val="00E57B6A"/>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6A86"/>
    <w:rsid w:val="00E66DCA"/>
    <w:rsid w:val="00E676F9"/>
    <w:rsid w:val="00E6788D"/>
    <w:rsid w:val="00E714F7"/>
    <w:rsid w:val="00E71702"/>
    <w:rsid w:val="00E719D3"/>
    <w:rsid w:val="00E71D73"/>
    <w:rsid w:val="00E720FD"/>
    <w:rsid w:val="00E720FE"/>
    <w:rsid w:val="00E72A86"/>
    <w:rsid w:val="00E72C29"/>
    <w:rsid w:val="00E73583"/>
    <w:rsid w:val="00E73AA5"/>
    <w:rsid w:val="00E73BE1"/>
    <w:rsid w:val="00E74EE7"/>
    <w:rsid w:val="00E755F2"/>
    <w:rsid w:val="00E758E0"/>
    <w:rsid w:val="00E76052"/>
    <w:rsid w:val="00E76558"/>
    <w:rsid w:val="00E76782"/>
    <w:rsid w:val="00E76956"/>
    <w:rsid w:val="00E76D01"/>
    <w:rsid w:val="00E77030"/>
    <w:rsid w:val="00E773B6"/>
    <w:rsid w:val="00E779CB"/>
    <w:rsid w:val="00E77C4F"/>
    <w:rsid w:val="00E80B80"/>
    <w:rsid w:val="00E814BC"/>
    <w:rsid w:val="00E81603"/>
    <w:rsid w:val="00E81A4E"/>
    <w:rsid w:val="00E81FCA"/>
    <w:rsid w:val="00E82D9D"/>
    <w:rsid w:val="00E83C00"/>
    <w:rsid w:val="00E83CFF"/>
    <w:rsid w:val="00E83D1B"/>
    <w:rsid w:val="00E84AB4"/>
    <w:rsid w:val="00E84B48"/>
    <w:rsid w:val="00E84EBF"/>
    <w:rsid w:val="00E8590A"/>
    <w:rsid w:val="00E85F07"/>
    <w:rsid w:val="00E85F38"/>
    <w:rsid w:val="00E861A8"/>
    <w:rsid w:val="00E86ED2"/>
    <w:rsid w:val="00E87629"/>
    <w:rsid w:val="00E87846"/>
    <w:rsid w:val="00E87853"/>
    <w:rsid w:val="00E90346"/>
    <w:rsid w:val="00E90402"/>
    <w:rsid w:val="00E90423"/>
    <w:rsid w:val="00E9047F"/>
    <w:rsid w:val="00E90630"/>
    <w:rsid w:val="00E912CC"/>
    <w:rsid w:val="00E91621"/>
    <w:rsid w:val="00E91835"/>
    <w:rsid w:val="00E91C47"/>
    <w:rsid w:val="00E91D47"/>
    <w:rsid w:val="00E92935"/>
    <w:rsid w:val="00E92C8E"/>
    <w:rsid w:val="00E9342F"/>
    <w:rsid w:val="00E935D9"/>
    <w:rsid w:val="00E949D3"/>
    <w:rsid w:val="00E952BB"/>
    <w:rsid w:val="00E96473"/>
    <w:rsid w:val="00E9686D"/>
    <w:rsid w:val="00E978FC"/>
    <w:rsid w:val="00E97928"/>
    <w:rsid w:val="00E97A5E"/>
    <w:rsid w:val="00EA002B"/>
    <w:rsid w:val="00EA0374"/>
    <w:rsid w:val="00EA04A2"/>
    <w:rsid w:val="00EA0BD4"/>
    <w:rsid w:val="00EA0D57"/>
    <w:rsid w:val="00EA0E45"/>
    <w:rsid w:val="00EA1848"/>
    <w:rsid w:val="00EA1C6C"/>
    <w:rsid w:val="00EA1D1C"/>
    <w:rsid w:val="00EA1EAD"/>
    <w:rsid w:val="00EA205B"/>
    <w:rsid w:val="00EA2131"/>
    <w:rsid w:val="00EA4907"/>
    <w:rsid w:val="00EA4974"/>
    <w:rsid w:val="00EA4A2E"/>
    <w:rsid w:val="00EA4E69"/>
    <w:rsid w:val="00EA5281"/>
    <w:rsid w:val="00EA5618"/>
    <w:rsid w:val="00EA5645"/>
    <w:rsid w:val="00EA59A0"/>
    <w:rsid w:val="00EA6303"/>
    <w:rsid w:val="00EA6872"/>
    <w:rsid w:val="00EA697A"/>
    <w:rsid w:val="00EA6B90"/>
    <w:rsid w:val="00EA6B93"/>
    <w:rsid w:val="00EA6EA1"/>
    <w:rsid w:val="00EA714F"/>
    <w:rsid w:val="00EA7381"/>
    <w:rsid w:val="00EA7A0F"/>
    <w:rsid w:val="00EB04B5"/>
    <w:rsid w:val="00EB0666"/>
    <w:rsid w:val="00EB0C5A"/>
    <w:rsid w:val="00EB1073"/>
    <w:rsid w:val="00EB1817"/>
    <w:rsid w:val="00EB199B"/>
    <w:rsid w:val="00EB1C47"/>
    <w:rsid w:val="00EB1D24"/>
    <w:rsid w:val="00EB1DFC"/>
    <w:rsid w:val="00EB210B"/>
    <w:rsid w:val="00EB219D"/>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6A8C"/>
    <w:rsid w:val="00EB7584"/>
    <w:rsid w:val="00EB7939"/>
    <w:rsid w:val="00EB7C89"/>
    <w:rsid w:val="00EC0683"/>
    <w:rsid w:val="00EC0698"/>
    <w:rsid w:val="00EC0BF9"/>
    <w:rsid w:val="00EC0DD2"/>
    <w:rsid w:val="00EC0E73"/>
    <w:rsid w:val="00EC13D5"/>
    <w:rsid w:val="00EC1543"/>
    <w:rsid w:val="00EC1923"/>
    <w:rsid w:val="00EC1BC1"/>
    <w:rsid w:val="00EC23B5"/>
    <w:rsid w:val="00EC25EB"/>
    <w:rsid w:val="00EC2C2F"/>
    <w:rsid w:val="00EC2CF2"/>
    <w:rsid w:val="00EC2E03"/>
    <w:rsid w:val="00EC3159"/>
    <w:rsid w:val="00EC323A"/>
    <w:rsid w:val="00EC34E3"/>
    <w:rsid w:val="00EC3B32"/>
    <w:rsid w:val="00EC3D4A"/>
    <w:rsid w:val="00EC4820"/>
    <w:rsid w:val="00EC5DD1"/>
    <w:rsid w:val="00EC6ADB"/>
    <w:rsid w:val="00EC6C74"/>
    <w:rsid w:val="00EC70DF"/>
    <w:rsid w:val="00EC70F7"/>
    <w:rsid w:val="00EC7EB7"/>
    <w:rsid w:val="00ED053F"/>
    <w:rsid w:val="00ED1071"/>
    <w:rsid w:val="00ED1A2D"/>
    <w:rsid w:val="00ED241C"/>
    <w:rsid w:val="00ED246C"/>
    <w:rsid w:val="00ED28D4"/>
    <w:rsid w:val="00ED291F"/>
    <w:rsid w:val="00ED2F2E"/>
    <w:rsid w:val="00ED35C0"/>
    <w:rsid w:val="00ED37F0"/>
    <w:rsid w:val="00ED3A50"/>
    <w:rsid w:val="00ED46D7"/>
    <w:rsid w:val="00ED4A0D"/>
    <w:rsid w:val="00ED542F"/>
    <w:rsid w:val="00ED56C8"/>
    <w:rsid w:val="00ED5977"/>
    <w:rsid w:val="00ED6A8D"/>
    <w:rsid w:val="00ED6B2E"/>
    <w:rsid w:val="00ED6F52"/>
    <w:rsid w:val="00ED710B"/>
    <w:rsid w:val="00ED7133"/>
    <w:rsid w:val="00EE11F8"/>
    <w:rsid w:val="00EE1486"/>
    <w:rsid w:val="00EE1F69"/>
    <w:rsid w:val="00EE27E2"/>
    <w:rsid w:val="00EE2819"/>
    <w:rsid w:val="00EE2EC4"/>
    <w:rsid w:val="00EE38B4"/>
    <w:rsid w:val="00EE392A"/>
    <w:rsid w:val="00EE3F23"/>
    <w:rsid w:val="00EE4D3B"/>
    <w:rsid w:val="00EE59ED"/>
    <w:rsid w:val="00EE5C28"/>
    <w:rsid w:val="00EE6168"/>
    <w:rsid w:val="00EE631E"/>
    <w:rsid w:val="00EE6853"/>
    <w:rsid w:val="00EE6C9F"/>
    <w:rsid w:val="00EE7E5F"/>
    <w:rsid w:val="00EF04B9"/>
    <w:rsid w:val="00EF067D"/>
    <w:rsid w:val="00EF105D"/>
    <w:rsid w:val="00EF176F"/>
    <w:rsid w:val="00EF2494"/>
    <w:rsid w:val="00EF24F5"/>
    <w:rsid w:val="00EF2565"/>
    <w:rsid w:val="00EF27D0"/>
    <w:rsid w:val="00EF28B1"/>
    <w:rsid w:val="00EF2C82"/>
    <w:rsid w:val="00EF2DE8"/>
    <w:rsid w:val="00EF32F6"/>
    <w:rsid w:val="00EF34F8"/>
    <w:rsid w:val="00EF4580"/>
    <w:rsid w:val="00EF539F"/>
    <w:rsid w:val="00EF5632"/>
    <w:rsid w:val="00EF662C"/>
    <w:rsid w:val="00EF6928"/>
    <w:rsid w:val="00EF6E56"/>
    <w:rsid w:val="00EF731A"/>
    <w:rsid w:val="00EF75DC"/>
    <w:rsid w:val="00F00051"/>
    <w:rsid w:val="00F0129A"/>
    <w:rsid w:val="00F016E4"/>
    <w:rsid w:val="00F019E4"/>
    <w:rsid w:val="00F03A7D"/>
    <w:rsid w:val="00F03C06"/>
    <w:rsid w:val="00F04097"/>
    <w:rsid w:val="00F045E2"/>
    <w:rsid w:val="00F04724"/>
    <w:rsid w:val="00F05409"/>
    <w:rsid w:val="00F05F94"/>
    <w:rsid w:val="00F0689B"/>
    <w:rsid w:val="00F06E52"/>
    <w:rsid w:val="00F06E7C"/>
    <w:rsid w:val="00F06F62"/>
    <w:rsid w:val="00F078FD"/>
    <w:rsid w:val="00F079EC"/>
    <w:rsid w:val="00F07EC3"/>
    <w:rsid w:val="00F100E0"/>
    <w:rsid w:val="00F10625"/>
    <w:rsid w:val="00F1079D"/>
    <w:rsid w:val="00F10F97"/>
    <w:rsid w:val="00F11209"/>
    <w:rsid w:val="00F11A83"/>
    <w:rsid w:val="00F11C39"/>
    <w:rsid w:val="00F11CEB"/>
    <w:rsid w:val="00F11D3E"/>
    <w:rsid w:val="00F12388"/>
    <w:rsid w:val="00F1248F"/>
    <w:rsid w:val="00F1264C"/>
    <w:rsid w:val="00F13573"/>
    <w:rsid w:val="00F13E9C"/>
    <w:rsid w:val="00F14673"/>
    <w:rsid w:val="00F1469A"/>
    <w:rsid w:val="00F1480E"/>
    <w:rsid w:val="00F149A3"/>
    <w:rsid w:val="00F1525F"/>
    <w:rsid w:val="00F15443"/>
    <w:rsid w:val="00F15BD1"/>
    <w:rsid w:val="00F160D2"/>
    <w:rsid w:val="00F1677E"/>
    <w:rsid w:val="00F16802"/>
    <w:rsid w:val="00F16E20"/>
    <w:rsid w:val="00F1767B"/>
    <w:rsid w:val="00F2027F"/>
    <w:rsid w:val="00F20E6E"/>
    <w:rsid w:val="00F211C1"/>
    <w:rsid w:val="00F21EEB"/>
    <w:rsid w:val="00F229C9"/>
    <w:rsid w:val="00F23077"/>
    <w:rsid w:val="00F234F2"/>
    <w:rsid w:val="00F238F1"/>
    <w:rsid w:val="00F24FF9"/>
    <w:rsid w:val="00F2578C"/>
    <w:rsid w:val="00F25F15"/>
    <w:rsid w:val="00F26758"/>
    <w:rsid w:val="00F26877"/>
    <w:rsid w:val="00F26B08"/>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6E3C"/>
    <w:rsid w:val="00F37033"/>
    <w:rsid w:val="00F373F8"/>
    <w:rsid w:val="00F3767D"/>
    <w:rsid w:val="00F4093E"/>
    <w:rsid w:val="00F40CB9"/>
    <w:rsid w:val="00F40CE4"/>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C6C"/>
    <w:rsid w:val="00F47D8C"/>
    <w:rsid w:val="00F50392"/>
    <w:rsid w:val="00F50828"/>
    <w:rsid w:val="00F50AA7"/>
    <w:rsid w:val="00F52BCE"/>
    <w:rsid w:val="00F52F03"/>
    <w:rsid w:val="00F53002"/>
    <w:rsid w:val="00F531AB"/>
    <w:rsid w:val="00F5331C"/>
    <w:rsid w:val="00F533B5"/>
    <w:rsid w:val="00F54455"/>
    <w:rsid w:val="00F54714"/>
    <w:rsid w:val="00F54865"/>
    <w:rsid w:val="00F54BA2"/>
    <w:rsid w:val="00F551F8"/>
    <w:rsid w:val="00F558D4"/>
    <w:rsid w:val="00F55913"/>
    <w:rsid w:val="00F55C53"/>
    <w:rsid w:val="00F55FFC"/>
    <w:rsid w:val="00F56709"/>
    <w:rsid w:val="00F56DAD"/>
    <w:rsid w:val="00F56F60"/>
    <w:rsid w:val="00F576E6"/>
    <w:rsid w:val="00F577C6"/>
    <w:rsid w:val="00F57800"/>
    <w:rsid w:val="00F578F4"/>
    <w:rsid w:val="00F57A73"/>
    <w:rsid w:val="00F603F5"/>
    <w:rsid w:val="00F6185D"/>
    <w:rsid w:val="00F62238"/>
    <w:rsid w:val="00F62391"/>
    <w:rsid w:val="00F62596"/>
    <w:rsid w:val="00F62A2D"/>
    <w:rsid w:val="00F63A0E"/>
    <w:rsid w:val="00F63E05"/>
    <w:rsid w:val="00F642C3"/>
    <w:rsid w:val="00F642E8"/>
    <w:rsid w:val="00F64A64"/>
    <w:rsid w:val="00F64B72"/>
    <w:rsid w:val="00F64FC3"/>
    <w:rsid w:val="00F655FC"/>
    <w:rsid w:val="00F65A96"/>
    <w:rsid w:val="00F65B4B"/>
    <w:rsid w:val="00F669B5"/>
    <w:rsid w:val="00F66E54"/>
    <w:rsid w:val="00F66F43"/>
    <w:rsid w:val="00F70042"/>
    <w:rsid w:val="00F70CFC"/>
    <w:rsid w:val="00F7113A"/>
    <w:rsid w:val="00F7132A"/>
    <w:rsid w:val="00F721EA"/>
    <w:rsid w:val="00F726C7"/>
    <w:rsid w:val="00F7297F"/>
    <w:rsid w:val="00F72B0E"/>
    <w:rsid w:val="00F72BF8"/>
    <w:rsid w:val="00F72D40"/>
    <w:rsid w:val="00F72F42"/>
    <w:rsid w:val="00F73016"/>
    <w:rsid w:val="00F731B3"/>
    <w:rsid w:val="00F731D2"/>
    <w:rsid w:val="00F7371F"/>
    <w:rsid w:val="00F73A5D"/>
    <w:rsid w:val="00F73C9D"/>
    <w:rsid w:val="00F73E94"/>
    <w:rsid w:val="00F74FA0"/>
    <w:rsid w:val="00F75320"/>
    <w:rsid w:val="00F75913"/>
    <w:rsid w:val="00F76222"/>
    <w:rsid w:val="00F76D63"/>
    <w:rsid w:val="00F77748"/>
    <w:rsid w:val="00F77E2A"/>
    <w:rsid w:val="00F8050A"/>
    <w:rsid w:val="00F80C8A"/>
    <w:rsid w:val="00F81169"/>
    <w:rsid w:val="00F82251"/>
    <w:rsid w:val="00F82462"/>
    <w:rsid w:val="00F82CBD"/>
    <w:rsid w:val="00F83339"/>
    <w:rsid w:val="00F83355"/>
    <w:rsid w:val="00F83651"/>
    <w:rsid w:val="00F83EA1"/>
    <w:rsid w:val="00F84514"/>
    <w:rsid w:val="00F84C88"/>
    <w:rsid w:val="00F84CA9"/>
    <w:rsid w:val="00F854D4"/>
    <w:rsid w:val="00F85A8A"/>
    <w:rsid w:val="00F85C4B"/>
    <w:rsid w:val="00F85E5F"/>
    <w:rsid w:val="00F8681C"/>
    <w:rsid w:val="00F86C07"/>
    <w:rsid w:val="00F87862"/>
    <w:rsid w:val="00F87A7C"/>
    <w:rsid w:val="00F901BF"/>
    <w:rsid w:val="00F90299"/>
    <w:rsid w:val="00F912FF"/>
    <w:rsid w:val="00F92E46"/>
    <w:rsid w:val="00F92F04"/>
    <w:rsid w:val="00F93617"/>
    <w:rsid w:val="00F9431A"/>
    <w:rsid w:val="00F94483"/>
    <w:rsid w:val="00F946AF"/>
    <w:rsid w:val="00F94CF3"/>
    <w:rsid w:val="00F957C9"/>
    <w:rsid w:val="00F96182"/>
    <w:rsid w:val="00F963DA"/>
    <w:rsid w:val="00F9643D"/>
    <w:rsid w:val="00F967F7"/>
    <w:rsid w:val="00F97D21"/>
    <w:rsid w:val="00FA0CE4"/>
    <w:rsid w:val="00FA106A"/>
    <w:rsid w:val="00FA1ED9"/>
    <w:rsid w:val="00FA2240"/>
    <w:rsid w:val="00FA27B3"/>
    <w:rsid w:val="00FA4EBE"/>
    <w:rsid w:val="00FA5B44"/>
    <w:rsid w:val="00FA68B5"/>
    <w:rsid w:val="00FA6CAD"/>
    <w:rsid w:val="00FA6D91"/>
    <w:rsid w:val="00FA7753"/>
    <w:rsid w:val="00FA77BD"/>
    <w:rsid w:val="00FA7FCE"/>
    <w:rsid w:val="00FB1253"/>
    <w:rsid w:val="00FB16E3"/>
    <w:rsid w:val="00FB188E"/>
    <w:rsid w:val="00FB1E94"/>
    <w:rsid w:val="00FB20FB"/>
    <w:rsid w:val="00FB21C9"/>
    <w:rsid w:val="00FB240E"/>
    <w:rsid w:val="00FB280F"/>
    <w:rsid w:val="00FB2DD9"/>
    <w:rsid w:val="00FB3415"/>
    <w:rsid w:val="00FB35FD"/>
    <w:rsid w:val="00FB39F9"/>
    <w:rsid w:val="00FB3AC7"/>
    <w:rsid w:val="00FB3F40"/>
    <w:rsid w:val="00FB40EA"/>
    <w:rsid w:val="00FB4245"/>
    <w:rsid w:val="00FB43FC"/>
    <w:rsid w:val="00FB44B4"/>
    <w:rsid w:val="00FB4FAD"/>
    <w:rsid w:val="00FB502D"/>
    <w:rsid w:val="00FB5254"/>
    <w:rsid w:val="00FB57A2"/>
    <w:rsid w:val="00FB5FC5"/>
    <w:rsid w:val="00FB636E"/>
    <w:rsid w:val="00FB6773"/>
    <w:rsid w:val="00FB791F"/>
    <w:rsid w:val="00FB7943"/>
    <w:rsid w:val="00FB7C6D"/>
    <w:rsid w:val="00FB7F47"/>
    <w:rsid w:val="00FC01A7"/>
    <w:rsid w:val="00FC085E"/>
    <w:rsid w:val="00FC109F"/>
    <w:rsid w:val="00FC1B2C"/>
    <w:rsid w:val="00FC2034"/>
    <w:rsid w:val="00FC247E"/>
    <w:rsid w:val="00FC2CD3"/>
    <w:rsid w:val="00FC2DF9"/>
    <w:rsid w:val="00FC317E"/>
    <w:rsid w:val="00FC36C0"/>
    <w:rsid w:val="00FC3C1A"/>
    <w:rsid w:val="00FC3FA0"/>
    <w:rsid w:val="00FC49E2"/>
    <w:rsid w:val="00FC4F8F"/>
    <w:rsid w:val="00FC503A"/>
    <w:rsid w:val="00FC56DF"/>
    <w:rsid w:val="00FC57F9"/>
    <w:rsid w:val="00FC58F4"/>
    <w:rsid w:val="00FC63AC"/>
    <w:rsid w:val="00FC6D9B"/>
    <w:rsid w:val="00FC7517"/>
    <w:rsid w:val="00FC7803"/>
    <w:rsid w:val="00FC799F"/>
    <w:rsid w:val="00FC7B89"/>
    <w:rsid w:val="00FC7F37"/>
    <w:rsid w:val="00FD0020"/>
    <w:rsid w:val="00FD11D9"/>
    <w:rsid w:val="00FD11F8"/>
    <w:rsid w:val="00FD1613"/>
    <w:rsid w:val="00FD36F8"/>
    <w:rsid w:val="00FD383C"/>
    <w:rsid w:val="00FD3EA0"/>
    <w:rsid w:val="00FD3F9F"/>
    <w:rsid w:val="00FD4189"/>
    <w:rsid w:val="00FD4326"/>
    <w:rsid w:val="00FD4BC6"/>
    <w:rsid w:val="00FD53A3"/>
    <w:rsid w:val="00FD5C7D"/>
    <w:rsid w:val="00FD5EAE"/>
    <w:rsid w:val="00FD697F"/>
    <w:rsid w:val="00FD6A99"/>
    <w:rsid w:val="00FE098C"/>
    <w:rsid w:val="00FE0AF5"/>
    <w:rsid w:val="00FE0D21"/>
    <w:rsid w:val="00FE162B"/>
    <w:rsid w:val="00FE21E9"/>
    <w:rsid w:val="00FE2C4A"/>
    <w:rsid w:val="00FE2D16"/>
    <w:rsid w:val="00FE30FF"/>
    <w:rsid w:val="00FE31B2"/>
    <w:rsid w:val="00FE3716"/>
    <w:rsid w:val="00FE4D74"/>
    <w:rsid w:val="00FE559F"/>
    <w:rsid w:val="00FE6AAF"/>
    <w:rsid w:val="00FE6E03"/>
    <w:rsid w:val="00FE7473"/>
    <w:rsid w:val="00FF0295"/>
    <w:rsid w:val="00FF092B"/>
    <w:rsid w:val="00FF0CD1"/>
    <w:rsid w:val="00FF0E5B"/>
    <w:rsid w:val="00FF0F4C"/>
    <w:rsid w:val="00FF2DF6"/>
    <w:rsid w:val="00FF33A9"/>
    <w:rsid w:val="00FF3582"/>
    <w:rsid w:val="00FF3907"/>
    <w:rsid w:val="00FF3BC9"/>
    <w:rsid w:val="00FF3DCE"/>
    <w:rsid w:val="00FF4F68"/>
    <w:rsid w:val="00FF5044"/>
    <w:rsid w:val="00FF52DE"/>
    <w:rsid w:val="00FF565C"/>
    <w:rsid w:val="00FF5F0C"/>
    <w:rsid w:val="00FF601C"/>
    <w:rsid w:val="00FF64BE"/>
    <w:rsid w:val="00FF70B5"/>
    <w:rsid w:val="00FF7189"/>
    <w:rsid w:val="00FF73EE"/>
    <w:rsid w:val="00FF7721"/>
    <w:rsid w:val="00FF7F30"/>
    <w:rsid w:val="011A11A4"/>
    <w:rsid w:val="014B5B44"/>
    <w:rsid w:val="018C5F7F"/>
    <w:rsid w:val="01BE4069"/>
    <w:rsid w:val="01BE5800"/>
    <w:rsid w:val="01CF1530"/>
    <w:rsid w:val="01E46F65"/>
    <w:rsid w:val="0234438C"/>
    <w:rsid w:val="024144A6"/>
    <w:rsid w:val="02E536DD"/>
    <w:rsid w:val="036919C9"/>
    <w:rsid w:val="03806E8A"/>
    <w:rsid w:val="03F06C42"/>
    <w:rsid w:val="041B3357"/>
    <w:rsid w:val="049F025D"/>
    <w:rsid w:val="04C34346"/>
    <w:rsid w:val="04E30437"/>
    <w:rsid w:val="059160E1"/>
    <w:rsid w:val="05F41FAA"/>
    <w:rsid w:val="06141C07"/>
    <w:rsid w:val="063B78DC"/>
    <w:rsid w:val="06F647D8"/>
    <w:rsid w:val="07310D7F"/>
    <w:rsid w:val="076E0F6D"/>
    <w:rsid w:val="07E84F31"/>
    <w:rsid w:val="08302DE0"/>
    <w:rsid w:val="0839529D"/>
    <w:rsid w:val="085966AD"/>
    <w:rsid w:val="097640A4"/>
    <w:rsid w:val="09974C33"/>
    <w:rsid w:val="09B82947"/>
    <w:rsid w:val="0A4120E7"/>
    <w:rsid w:val="0AAD18D6"/>
    <w:rsid w:val="0AF05EBF"/>
    <w:rsid w:val="0BF958C7"/>
    <w:rsid w:val="0C3F3332"/>
    <w:rsid w:val="0C523E4F"/>
    <w:rsid w:val="0C5A09A9"/>
    <w:rsid w:val="0CDB719E"/>
    <w:rsid w:val="0D934247"/>
    <w:rsid w:val="0E0812B7"/>
    <w:rsid w:val="0E2E7579"/>
    <w:rsid w:val="0EAB6A73"/>
    <w:rsid w:val="0EBE337C"/>
    <w:rsid w:val="0ED72541"/>
    <w:rsid w:val="0F4D0707"/>
    <w:rsid w:val="0F550590"/>
    <w:rsid w:val="0FBA2A45"/>
    <w:rsid w:val="0FC41654"/>
    <w:rsid w:val="0FDE7285"/>
    <w:rsid w:val="118C2ED5"/>
    <w:rsid w:val="11B83D31"/>
    <w:rsid w:val="11DF069E"/>
    <w:rsid w:val="12795B29"/>
    <w:rsid w:val="12F62B63"/>
    <w:rsid w:val="135A6E08"/>
    <w:rsid w:val="13696837"/>
    <w:rsid w:val="13B31AEC"/>
    <w:rsid w:val="13FE3FBA"/>
    <w:rsid w:val="140E1568"/>
    <w:rsid w:val="14404369"/>
    <w:rsid w:val="14636AC3"/>
    <w:rsid w:val="15A81FC9"/>
    <w:rsid w:val="15A946A5"/>
    <w:rsid w:val="166700EA"/>
    <w:rsid w:val="16BF46FB"/>
    <w:rsid w:val="170C74E5"/>
    <w:rsid w:val="175D674F"/>
    <w:rsid w:val="17CD2550"/>
    <w:rsid w:val="18114189"/>
    <w:rsid w:val="185235EE"/>
    <w:rsid w:val="18F06F2D"/>
    <w:rsid w:val="190873AA"/>
    <w:rsid w:val="19223571"/>
    <w:rsid w:val="19AD7F51"/>
    <w:rsid w:val="1B83082F"/>
    <w:rsid w:val="1BA50D14"/>
    <w:rsid w:val="1BA677E7"/>
    <w:rsid w:val="1C625D30"/>
    <w:rsid w:val="1C7671E3"/>
    <w:rsid w:val="1C777601"/>
    <w:rsid w:val="1C8A493E"/>
    <w:rsid w:val="1C96693D"/>
    <w:rsid w:val="1CA23AC1"/>
    <w:rsid w:val="1CB11B53"/>
    <w:rsid w:val="1CCB6998"/>
    <w:rsid w:val="1CD6623F"/>
    <w:rsid w:val="1CF90898"/>
    <w:rsid w:val="1CFA0FE7"/>
    <w:rsid w:val="1D8C69C4"/>
    <w:rsid w:val="1E1C7C6C"/>
    <w:rsid w:val="1E786F00"/>
    <w:rsid w:val="1EC52DD9"/>
    <w:rsid w:val="1EC93A19"/>
    <w:rsid w:val="1EEC5078"/>
    <w:rsid w:val="1F135883"/>
    <w:rsid w:val="1F1F65F5"/>
    <w:rsid w:val="1F343C02"/>
    <w:rsid w:val="1FAC7E53"/>
    <w:rsid w:val="20071522"/>
    <w:rsid w:val="20517FE3"/>
    <w:rsid w:val="20CE2C18"/>
    <w:rsid w:val="20EE0252"/>
    <w:rsid w:val="21157CAA"/>
    <w:rsid w:val="211A16EC"/>
    <w:rsid w:val="217C1DAF"/>
    <w:rsid w:val="218220DE"/>
    <w:rsid w:val="222C76C6"/>
    <w:rsid w:val="22466CF3"/>
    <w:rsid w:val="22A344E7"/>
    <w:rsid w:val="22D66D30"/>
    <w:rsid w:val="22DE3197"/>
    <w:rsid w:val="22F42D37"/>
    <w:rsid w:val="22F44F48"/>
    <w:rsid w:val="230E0741"/>
    <w:rsid w:val="235B5827"/>
    <w:rsid w:val="23F63E16"/>
    <w:rsid w:val="243A32C2"/>
    <w:rsid w:val="24550319"/>
    <w:rsid w:val="25093A3B"/>
    <w:rsid w:val="25236D0D"/>
    <w:rsid w:val="252F645D"/>
    <w:rsid w:val="258858A9"/>
    <w:rsid w:val="259664D1"/>
    <w:rsid w:val="25A7119C"/>
    <w:rsid w:val="25CE0AF8"/>
    <w:rsid w:val="26757E2C"/>
    <w:rsid w:val="26790701"/>
    <w:rsid w:val="273508EE"/>
    <w:rsid w:val="27483692"/>
    <w:rsid w:val="276F6E45"/>
    <w:rsid w:val="278066D7"/>
    <w:rsid w:val="27827B0F"/>
    <w:rsid w:val="27886287"/>
    <w:rsid w:val="27F53526"/>
    <w:rsid w:val="27FA5E76"/>
    <w:rsid w:val="28690FE5"/>
    <w:rsid w:val="288E2BD2"/>
    <w:rsid w:val="28B62703"/>
    <w:rsid w:val="28DC50AB"/>
    <w:rsid w:val="28E55271"/>
    <w:rsid w:val="2923374B"/>
    <w:rsid w:val="29BD796F"/>
    <w:rsid w:val="2A202F21"/>
    <w:rsid w:val="2A301DA1"/>
    <w:rsid w:val="2A520753"/>
    <w:rsid w:val="2AAC3644"/>
    <w:rsid w:val="2B8946FF"/>
    <w:rsid w:val="2B8F1041"/>
    <w:rsid w:val="2C0A4741"/>
    <w:rsid w:val="2C352211"/>
    <w:rsid w:val="2CA61832"/>
    <w:rsid w:val="2CF86E08"/>
    <w:rsid w:val="2D9B15EF"/>
    <w:rsid w:val="2DC25921"/>
    <w:rsid w:val="2E304308"/>
    <w:rsid w:val="2E5F4C31"/>
    <w:rsid w:val="2E6F7E34"/>
    <w:rsid w:val="2EB26D79"/>
    <w:rsid w:val="2F7145F4"/>
    <w:rsid w:val="30580298"/>
    <w:rsid w:val="30646F90"/>
    <w:rsid w:val="30A71149"/>
    <w:rsid w:val="30CB0402"/>
    <w:rsid w:val="30FB4062"/>
    <w:rsid w:val="31206D75"/>
    <w:rsid w:val="313374B4"/>
    <w:rsid w:val="31B66D5F"/>
    <w:rsid w:val="324D2681"/>
    <w:rsid w:val="34457450"/>
    <w:rsid w:val="34FD4189"/>
    <w:rsid w:val="35373F98"/>
    <w:rsid w:val="35E1219E"/>
    <w:rsid w:val="363B7932"/>
    <w:rsid w:val="36D15C2A"/>
    <w:rsid w:val="36D5599A"/>
    <w:rsid w:val="36EE0EF7"/>
    <w:rsid w:val="36FA4BBC"/>
    <w:rsid w:val="371D61FE"/>
    <w:rsid w:val="374B5AC3"/>
    <w:rsid w:val="37B506F8"/>
    <w:rsid w:val="38187E4F"/>
    <w:rsid w:val="3820445B"/>
    <w:rsid w:val="38210467"/>
    <w:rsid w:val="38401B73"/>
    <w:rsid w:val="384B1D2A"/>
    <w:rsid w:val="38EC419A"/>
    <w:rsid w:val="39780BBB"/>
    <w:rsid w:val="399812E2"/>
    <w:rsid w:val="39D617F2"/>
    <w:rsid w:val="3A242E79"/>
    <w:rsid w:val="3B1F0857"/>
    <w:rsid w:val="3B610C15"/>
    <w:rsid w:val="3B731AB5"/>
    <w:rsid w:val="3B833738"/>
    <w:rsid w:val="3B874762"/>
    <w:rsid w:val="3C041100"/>
    <w:rsid w:val="3C2527C5"/>
    <w:rsid w:val="3C3D132D"/>
    <w:rsid w:val="3D6F75C9"/>
    <w:rsid w:val="3DBA7391"/>
    <w:rsid w:val="3DC56E57"/>
    <w:rsid w:val="3DE90F01"/>
    <w:rsid w:val="3DFC7244"/>
    <w:rsid w:val="3E266E35"/>
    <w:rsid w:val="3F592D90"/>
    <w:rsid w:val="3F7F04D5"/>
    <w:rsid w:val="3FD867CD"/>
    <w:rsid w:val="40615707"/>
    <w:rsid w:val="40820A30"/>
    <w:rsid w:val="40891C7B"/>
    <w:rsid w:val="40A005F0"/>
    <w:rsid w:val="40E07444"/>
    <w:rsid w:val="412E6AF5"/>
    <w:rsid w:val="414B5EF7"/>
    <w:rsid w:val="417E1386"/>
    <w:rsid w:val="41B029F6"/>
    <w:rsid w:val="422B6BF4"/>
    <w:rsid w:val="42347713"/>
    <w:rsid w:val="42AF66BF"/>
    <w:rsid w:val="42D4733C"/>
    <w:rsid w:val="42DA731F"/>
    <w:rsid w:val="43B00A8F"/>
    <w:rsid w:val="44693A30"/>
    <w:rsid w:val="450E09D8"/>
    <w:rsid w:val="45511B47"/>
    <w:rsid w:val="4597548E"/>
    <w:rsid w:val="45A15DDB"/>
    <w:rsid w:val="45B22926"/>
    <w:rsid w:val="462E6F3B"/>
    <w:rsid w:val="4681712C"/>
    <w:rsid w:val="468B6718"/>
    <w:rsid w:val="473B23EB"/>
    <w:rsid w:val="47B32EAB"/>
    <w:rsid w:val="47C40E8C"/>
    <w:rsid w:val="47EF7803"/>
    <w:rsid w:val="48201667"/>
    <w:rsid w:val="48216F32"/>
    <w:rsid w:val="48B1218F"/>
    <w:rsid w:val="48B14AB0"/>
    <w:rsid w:val="48D6123C"/>
    <w:rsid w:val="49150F51"/>
    <w:rsid w:val="49480BD4"/>
    <w:rsid w:val="499F04DF"/>
    <w:rsid w:val="49CB3BFF"/>
    <w:rsid w:val="4A631061"/>
    <w:rsid w:val="4A66451D"/>
    <w:rsid w:val="4AA4619B"/>
    <w:rsid w:val="4AB31485"/>
    <w:rsid w:val="4B284D77"/>
    <w:rsid w:val="4B2D38E8"/>
    <w:rsid w:val="4BEC1507"/>
    <w:rsid w:val="4C2D31A7"/>
    <w:rsid w:val="4C885C41"/>
    <w:rsid w:val="4CD363C9"/>
    <w:rsid w:val="4D1453BF"/>
    <w:rsid w:val="4D1C146F"/>
    <w:rsid w:val="4D7F6702"/>
    <w:rsid w:val="4DAA2A72"/>
    <w:rsid w:val="4E0A503F"/>
    <w:rsid w:val="4F0E0A88"/>
    <w:rsid w:val="4F114900"/>
    <w:rsid w:val="4F123950"/>
    <w:rsid w:val="4F134C73"/>
    <w:rsid w:val="4FBA240D"/>
    <w:rsid w:val="50607291"/>
    <w:rsid w:val="507519D9"/>
    <w:rsid w:val="50EC442B"/>
    <w:rsid w:val="52127D7D"/>
    <w:rsid w:val="521D7043"/>
    <w:rsid w:val="52412A63"/>
    <w:rsid w:val="53763D4D"/>
    <w:rsid w:val="538D45BD"/>
    <w:rsid w:val="54135280"/>
    <w:rsid w:val="54B03CFB"/>
    <w:rsid w:val="5526139C"/>
    <w:rsid w:val="552B2D26"/>
    <w:rsid w:val="554E1470"/>
    <w:rsid w:val="55986D51"/>
    <w:rsid w:val="55D42624"/>
    <w:rsid w:val="56133CA0"/>
    <w:rsid w:val="569914FD"/>
    <w:rsid w:val="56DD4ABD"/>
    <w:rsid w:val="5703231E"/>
    <w:rsid w:val="57116442"/>
    <w:rsid w:val="578D3493"/>
    <w:rsid w:val="57B20674"/>
    <w:rsid w:val="5857652F"/>
    <w:rsid w:val="586A7A45"/>
    <w:rsid w:val="58914C8B"/>
    <w:rsid w:val="58E3423E"/>
    <w:rsid w:val="58F23ED5"/>
    <w:rsid w:val="58F75614"/>
    <w:rsid w:val="594116A0"/>
    <w:rsid w:val="5956205C"/>
    <w:rsid w:val="599E6CB8"/>
    <w:rsid w:val="59E031E2"/>
    <w:rsid w:val="5A9923BB"/>
    <w:rsid w:val="5AA974E8"/>
    <w:rsid w:val="5AD424FD"/>
    <w:rsid w:val="5B8340E7"/>
    <w:rsid w:val="5B8D0599"/>
    <w:rsid w:val="5B937814"/>
    <w:rsid w:val="5BA627EA"/>
    <w:rsid w:val="5BAA125C"/>
    <w:rsid w:val="5C06784E"/>
    <w:rsid w:val="5C65269F"/>
    <w:rsid w:val="5C6E79F1"/>
    <w:rsid w:val="5C8657B1"/>
    <w:rsid w:val="5CA73484"/>
    <w:rsid w:val="5CE5499C"/>
    <w:rsid w:val="5D77243C"/>
    <w:rsid w:val="5D822C9D"/>
    <w:rsid w:val="5E28014D"/>
    <w:rsid w:val="5E2F13E4"/>
    <w:rsid w:val="5EC546B7"/>
    <w:rsid w:val="5EE01513"/>
    <w:rsid w:val="5F151700"/>
    <w:rsid w:val="5F742670"/>
    <w:rsid w:val="5FA9036D"/>
    <w:rsid w:val="5FE20A6A"/>
    <w:rsid w:val="5FE80DF1"/>
    <w:rsid w:val="60394F33"/>
    <w:rsid w:val="607A028C"/>
    <w:rsid w:val="60C761CB"/>
    <w:rsid w:val="61904268"/>
    <w:rsid w:val="61922827"/>
    <w:rsid w:val="61985AAE"/>
    <w:rsid w:val="619B21A0"/>
    <w:rsid w:val="61C95215"/>
    <w:rsid w:val="620863D2"/>
    <w:rsid w:val="626058BD"/>
    <w:rsid w:val="62875891"/>
    <w:rsid w:val="62D70238"/>
    <w:rsid w:val="633437B2"/>
    <w:rsid w:val="634265E1"/>
    <w:rsid w:val="634C2EBA"/>
    <w:rsid w:val="634E5810"/>
    <w:rsid w:val="63A81226"/>
    <w:rsid w:val="645D77CF"/>
    <w:rsid w:val="6499595F"/>
    <w:rsid w:val="650A079C"/>
    <w:rsid w:val="653E06A5"/>
    <w:rsid w:val="65E5355A"/>
    <w:rsid w:val="65FD1400"/>
    <w:rsid w:val="66941F15"/>
    <w:rsid w:val="670B4B8F"/>
    <w:rsid w:val="67326A6F"/>
    <w:rsid w:val="674A3D4F"/>
    <w:rsid w:val="678B1958"/>
    <w:rsid w:val="679006E0"/>
    <w:rsid w:val="6864772D"/>
    <w:rsid w:val="68BC6A3B"/>
    <w:rsid w:val="68D26F09"/>
    <w:rsid w:val="69F50021"/>
    <w:rsid w:val="6A061647"/>
    <w:rsid w:val="6A121AD7"/>
    <w:rsid w:val="6A3C248C"/>
    <w:rsid w:val="6AD23B35"/>
    <w:rsid w:val="6C3226C6"/>
    <w:rsid w:val="6C545FF5"/>
    <w:rsid w:val="6C591BE2"/>
    <w:rsid w:val="6C6F3420"/>
    <w:rsid w:val="6CCD3602"/>
    <w:rsid w:val="6E0A4A26"/>
    <w:rsid w:val="6E113896"/>
    <w:rsid w:val="6E5B77A9"/>
    <w:rsid w:val="6E5E1B6C"/>
    <w:rsid w:val="6EB57A17"/>
    <w:rsid w:val="6EEF71D1"/>
    <w:rsid w:val="6F021A16"/>
    <w:rsid w:val="6F1D40CE"/>
    <w:rsid w:val="7051517A"/>
    <w:rsid w:val="70D85BD1"/>
    <w:rsid w:val="715B338A"/>
    <w:rsid w:val="716A7ADC"/>
    <w:rsid w:val="71DE2E53"/>
    <w:rsid w:val="721F39FF"/>
    <w:rsid w:val="728009A2"/>
    <w:rsid w:val="729E121E"/>
    <w:rsid w:val="72E23A7A"/>
    <w:rsid w:val="72F6179B"/>
    <w:rsid w:val="738003CA"/>
    <w:rsid w:val="73C56EED"/>
    <w:rsid w:val="74940C67"/>
    <w:rsid w:val="74AE7B35"/>
    <w:rsid w:val="75023748"/>
    <w:rsid w:val="758D4AB4"/>
    <w:rsid w:val="75D12961"/>
    <w:rsid w:val="765941C5"/>
    <w:rsid w:val="76D32947"/>
    <w:rsid w:val="771755AE"/>
    <w:rsid w:val="773B6CD4"/>
    <w:rsid w:val="77C43611"/>
    <w:rsid w:val="77E30949"/>
    <w:rsid w:val="77F16A53"/>
    <w:rsid w:val="78093015"/>
    <w:rsid w:val="782E3B59"/>
    <w:rsid w:val="783525A0"/>
    <w:rsid w:val="786F12BD"/>
    <w:rsid w:val="786F1AA9"/>
    <w:rsid w:val="7872551D"/>
    <w:rsid w:val="7920071D"/>
    <w:rsid w:val="794511BD"/>
    <w:rsid w:val="79C52BC7"/>
    <w:rsid w:val="79C747F6"/>
    <w:rsid w:val="79D951CB"/>
    <w:rsid w:val="7A36659D"/>
    <w:rsid w:val="7A4F30DE"/>
    <w:rsid w:val="7A6027C1"/>
    <w:rsid w:val="7A7775EC"/>
    <w:rsid w:val="7A854A12"/>
    <w:rsid w:val="7B237820"/>
    <w:rsid w:val="7B974622"/>
    <w:rsid w:val="7C0E57A2"/>
    <w:rsid w:val="7C7E46D6"/>
    <w:rsid w:val="7CD55396"/>
    <w:rsid w:val="7D4E72F0"/>
    <w:rsid w:val="7D9A2FA7"/>
    <w:rsid w:val="7E9219F9"/>
    <w:rsid w:val="7EF87B3E"/>
    <w:rsid w:val="7F27346B"/>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1B2CB2CF"/>
  <w15:docId w15:val="{87327B4A-A26C-43E7-A685-5D30782B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21"/>
    <w:qFormat/>
    <w:pPr>
      <w:jc w:val="left"/>
    </w:pPr>
  </w:style>
  <w:style w:type="paragraph" w:styleId="32">
    <w:name w:val="Body Text 3"/>
    <w:basedOn w:val="a"/>
    <w:link w:val="33"/>
    <w:qFormat/>
    <w:pPr>
      <w:spacing w:line="500" w:lineRule="exact"/>
    </w:pPr>
    <w:rPr>
      <w:b/>
      <w:bCs/>
      <w:sz w:val="24"/>
    </w:rPr>
  </w:style>
  <w:style w:type="paragraph" w:styleId="a9">
    <w:name w:val="Body Text"/>
    <w:basedOn w:val="a"/>
    <w:link w:val="11"/>
    <w:qFormat/>
    <w:pPr>
      <w:spacing w:line="380" w:lineRule="exact"/>
    </w:pPr>
    <w:rPr>
      <w:sz w:val="24"/>
    </w:rPr>
  </w:style>
  <w:style w:type="paragraph" w:styleId="aa">
    <w:name w:val="Body Text Indent"/>
    <w:basedOn w:val="a"/>
    <w:link w:val="ab"/>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c">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d">
    <w:name w:val="Plain Text"/>
    <w:basedOn w:val="a"/>
    <w:link w:val="23"/>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e">
    <w:name w:val="Date"/>
    <w:basedOn w:val="a"/>
    <w:next w:val="a"/>
    <w:link w:val="af"/>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6">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7">
    <w:name w:val="Normal (Web)"/>
    <w:basedOn w:val="a"/>
    <w:qFormat/>
    <w:pPr>
      <w:widowControl/>
      <w:spacing w:before="100" w:beforeAutospacing="1" w:after="100" w:afterAutospacing="1"/>
      <w:jc w:val="left"/>
    </w:pPr>
    <w:rPr>
      <w:rFonts w:ascii="宋体" w:hAnsi="宋体"/>
      <w:kern w:val="0"/>
      <w:sz w:val="24"/>
    </w:rPr>
  </w:style>
  <w:style w:type="paragraph" w:styleId="12">
    <w:name w:val="index 1"/>
    <w:basedOn w:val="a"/>
    <w:next w:val="a"/>
    <w:qFormat/>
    <w:pPr>
      <w:spacing w:line="400" w:lineRule="exact"/>
      <w:ind w:firstLineChars="200" w:firstLine="420"/>
    </w:pPr>
    <w:rPr>
      <w:rFonts w:ascii="宋体" w:hAnsi="Courier New"/>
      <w:b/>
      <w:szCs w:val="20"/>
    </w:rPr>
  </w:style>
  <w:style w:type="paragraph" w:styleId="af8">
    <w:name w:val="Title"/>
    <w:basedOn w:val="a"/>
    <w:link w:val="af9"/>
    <w:qFormat/>
    <w:pPr>
      <w:jc w:val="center"/>
    </w:pPr>
    <w:rPr>
      <w:sz w:val="30"/>
    </w:rPr>
  </w:style>
  <w:style w:type="paragraph" w:styleId="afa">
    <w:name w:val="annotation subject"/>
    <w:basedOn w:val="a8"/>
    <w:next w:val="a8"/>
    <w:link w:val="afb"/>
    <w:qFormat/>
    <w:rPr>
      <w:b/>
      <w:bCs/>
    </w:rPr>
  </w:style>
  <w:style w:type="paragraph" w:styleId="afc">
    <w:name w:val="Body Text First Indent"/>
    <w:basedOn w:val="a9"/>
    <w:link w:val="afd"/>
    <w:qFormat/>
    <w:pPr>
      <w:spacing w:after="120" w:line="240" w:lineRule="auto"/>
      <w:ind w:firstLineChars="100" w:firstLine="420"/>
    </w:pPr>
    <w:rPr>
      <w:sz w:val="21"/>
    </w:rPr>
  </w:style>
  <w:style w:type="paragraph" w:styleId="29">
    <w:name w:val="Body Text First Indent 2"/>
    <w:basedOn w:val="aa"/>
    <w:link w:val="2a"/>
    <w:qFormat/>
    <w:pPr>
      <w:spacing w:after="120"/>
      <w:ind w:leftChars="200" w:left="420" w:firstLineChars="200" w:firstLine="420"/>
    </w:pPr>
    <w:rPr>
      <w:rFonts w:ascii="Times New Roman" w:eastAsia="宋体"/>
      <w:sz w:val="21"/>
      <w:szCs w:val="24"/>
    </w:rPr>
  </w:style>
  <w:style w:type="table" w:styleId="af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1"/>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uiPriority w:val="9"/>
    <w:qFormat/>
    <w:rPr>
      <w:rFonts w:ascii="Arial" w:eastAsia="黑体" w:hAnsi="Arial"/>
      <w:b/>
      <w:bCs/>
      <w:kern w:val="2"/>
      <w:sz w:val="32"/>
      <w:szCs w:val="32"/>
    </w:rPr>
  </w:style>
  <w:style w:type="character" w:customStyle="1" w:styleId="30">
    <w:name w:val="标题 3 字符"/>
    <w:link w:val="3"/>
    <w:uiPriority w:val="9"/>
    <w:qFormat/>
    <w:rPr>
      <w:b/>
      <w:bCs/>
      <w:kern w:val="2"/>
      <w:sz w:val="32"/>
      <w:szCs w:val="32"/>
    </w:rPr>
  </w:style>
  <w:style w:type="character" w:customStyle="1" w:styleId="40">
    <w:name w:val="标题 4 字符"/>
    <w:link w:val="4"/>
    <w:uiPriority w:val="9"/>
    <w:qFormat/>
    <w:rPr>
      <w:rFonts w:ascii="Arial" w:eastAsia="黑体" w:hAnsi="Arial"/>
      <w:sz w:val="28"/>
    </w:rPr>
  </w:style>
  <w:style w:type="character" w:customStyle="1" w:styleId="50">
    <w:name w:val="标题 5 字符"/>
    <w:link w:val="5"/>
    <w:uiPriority w:val="9"/>
    <w:qFormat/>
    <w:rPr>
      <w:b/>
      <w:kern w:val="2"/>
      <w:sz w:val="28"/>
      <w:szCs w:val="24"/>
    </w:rPr>
  </w:style>
  <w:style w:type="character" w:customStyle="1" w:styleId="60">
    <w:name w:val="标题 6 字符"/>
    <w:link w:val="6"/>
    <w:uiPriority w:val="9"/>
    <w:qFormat/>
    <w:rPr>
      <w:rFonts w:ascii="Arial" w:eastAsia="黑体" w:hAnsi="Arial"/>
      <w:b/>
      <w:kern w:val="2"/>
      <w:sz w:val="24"/>
      <w:szCs w:val="24"/>
    </w:rPr>
  </w:style>
  <w:style w:type="character" w:customStyle="1" w:styleId="70">
    <w:name w:val="标题 7 字符"/>
    <w:link w:val="7"/>
    <w:uiPriority w:val="9"/>
    <w:qFormat/>
    <w:rPr>
      <w:b/>
      <w:kern w:val="2"/>
      <w:sz w:val="24"/>
      <w:szCs w:val="24"/>
    </w:rPr>
  </w:style>
  <w:style w:type="character" w:customStyle="1" w:styleId="80">
    <w:name w:val="标题 8 字符"/>
    <w:link w:val="8"/>
    <w:uiPriority w:val="9"/>
    <w:qFormat/>
    <w:rPr>
      <w:rFonts w:ascii="Arial" w:eastAsia="黑体" w:hAnsi="Arial"/>
      <w:kern w:val="2"/>
      <w:sz w:val="24"/>
      <w:szCs w:val="24"/>
    </w:rPr>
  </w:style>
  <w:style w:type="character" w:customStyle="1" w:styleId="90">
    <w:name w:val="标题 9 字符"/>
    <w:link w:val="9"/>
    <w:uiPriority w:val="9"/>
    <w:qFormat/>
    <w:rPr>
      <w:rFonts w:ascii="Arial" w:eastAsia="黑体" w:hAnsi="Arial"/>
      <w:kern w:val="2"/>
      <w:sz w:val="21"/>
      <w:szCs w:val="24"/>
    </w:rPr>
  </w:style>
  <w:style w:type="character" w:customStyle="1" w:styleId="a7">
    <w:name w:val="文档结构图 字符"/>
    <w:link w:val="a6"/>
    <w:uiPriority w:val="99"/>
    <w:qFormat/>
    <w:rPr>
      <w:sz w:val="21"/>
      <w:shd w:val="clear" w:color="auto" w:fill="000080"/>
    </w:rPr>
  </w:style>
  <w:style w:type="character" w:customStyle="1" w:styleId="21">
    <w:name w:val="批注文字 字符2"/>
    <w:link w:val="a8"/>
    <w:qFormat/>
    <w:rPr>
      <w:kern w:val="2"/>
      <w:sz w:val="21"/>
      <w:szCs w:val="24"/>
    </w:rPr>
  </w:style>
  <w:style w:type="character" w:customStyle="1" w:styleId="33">
    <w:name w:val="正文文本 3 字符"/>
    <w:link w:val="32"/>
    <w:uiPriority w:val="99"/>
    <w:qFormat/>
    <w:rPr>
      <w:b/>
      <w:bCs/>
      <w:kern w:val="2"/>
      <w:sz w:val="24"/>
      <w:szCs w:val="24"/>
    </w:rPr>
  </w:style>
  <w:style w:type="character" w:customStyle="1" w:styleId="11">
    <w:name w:val="正文文本 字符1"/>
    <w:link w:val="a9"/>
    <w:uiPriority w:val="99"/>
    <w:qFormat/>
    <w:rPr>
      <w:kern w:val="2"/>
      <w:sz w:val="24"/>
      <w:szCs w:val="24"/>
    </w:rPr>
  </w:style>
  <w:style w:type="character" w:customStyle="1" w:styleId="ab">
    <w:name w:val="正文文本缩进 字符"/>
    <w:link w:val="aa"/>
    <w:uiPriority w:val="99"/>
    <w:qFormat/>
    <w:rPr>
      <w:rFonts w:ascii="仿宋_GB2312" w:eastAsia="仿宋_GB2312"/>
      <w:kern w:val="2"/>
      <w:sz w:val="32"/>
    </w:rPr>
  </w:style>
  <w:style w:type="character" w:customStyle="1" w:styleId="23">
    <w:name w:val="纯文本 字符2"/>
    <w:link w:val="ad"/>
    <w:uiPriority w:val="99"/>
    <w:qFormat/>
    <w:rPr>
      <w:rFonts w:ascii="宋体" w:eastAsia="宋体" w:hAnsi="Courier New" w:cs="Courier New"/>
      <w:kern w:val="2"/>
      <w:sz w:val="21"/>
      <w:szCs w:val="21"/>
      <w:lang w:val="en-US" w:eastAsia="zh-CN" w:bidi="ar-SA"/>
    </w:rPr>
  </w:style>
  <w:style w:type="character" w:customStyle="1" w:styleId="af">
    <w:name w:val="日期 字符"/>
    <w:link w:val="ae"/>
    <w:uiPriority w:val="99"/>
    <w:qFormat/>
    <w:rPr>
      <w:rFonts w:ascii="宋体" w:hAnsi="Courier New" w:cs="Courier New"/>
      <w:kern w:val="2"/>
      <w:sz w:val="21"/>
      <w:szCs w:val="21"/>
    </w:rPr>
  </w:style>
  <w:style w:type="character" w:customStyle="1" w:styleId="25">
    <w:name w:val="正文文本缩进 2 字符"/>
    <w:link w:val="24"/>
    <w:uiPriority w:val="99"/>
    <w:qFormat/>
    <w:rPr>
      <w:kern w:val="2"/>
      <w:sz w:val="32"/>
    </w:rPr>
  </w:style>
  <w:style w:type="character" w:customStyle="1" w:styleId="af1">
    <w:name w:val="批注框文本 字符"/>
    <w:link w:val="af0"/>
    <w:uiPriority w:val="99"/>
    <w:qFormat/>
    <w:rPr>
      <w:kern w:val="2"/>
      <w:sz w:val="18"/>
      <w:szCs w:val="18"/>
    </w:rPr>
  </w:style>
  <w:style w:type="character" w:customStyle="1" w:styleId="af3">
    <w:name w:val="页脚 字符"/>
    <w:link w:val="af2"/>
    <w:uiPriority w:val="99"/>
    <w:qFormat/>
    <w:rPr>
      <w:kern w:val="2"/>
      <w:sz w:val="18"/>
      <w:szCs w:val="18"/>
    </w:rPr>
  </w:style>
  <w:style w:type="character" w:customStyle="1" w:styleId="af5">
    <w:name w:val="页眉 字符"/>
    <w:link w:val="af4"/>
    <w:uiPriority w:val="99"/>
    <w:qFormat/>
    <w:rPr>
      <w:kern w:val="2"/>
      <w:sz w:val="18"/>
      <w:szCs w:val="18"/>
    </w:rPr>
  </w:style>
  <w:style w:type="character" w:customStyle="1" w:styleId="36">
    <w:name w:val="正文文本缩进 3 字符"/>
    <w:link w:val="35"/>
    <w:uiPriority w:val="99"/>
    <w:qFormat/>
    <w:rPr>
      <w:kern w:val="2"/>
      <w:sz w:val="16"/>
      <w:szCs w:val="16"/>
    </w:rPr>
  </w:style>
  <w:style w:type="character" w:customStyle="1" w:styleId="27">
    <w:name w:val="正文文本 2 字符"/>
    <w:link w:val="26"/>
    <w:uiPriority w:val="99"/>
    <w:qFormat/>
    <w:rPr>
      <w:kern w:val="2"/>
      <w:sz w:val="21"/>
      <w:szCs w:val="24"/>
    </w:rPr>
  </w:style>
  <w:style w:type="character" w:customStyle="1" w:styleId="HTML0">
    <w:name w:val="HTML 预设格式 字符"/>
    <w:link w:val="HTML"/>
    <w:uiPriority w:val="99"/>
    <w:qFormat/>
    <w:rPr>
      <w:rFonts w:ascii="黑体" w:eastAsia="黑体" w:hAnsi="Courier New" w:cs="Courier New"/>
    </w:rPr>
  </w:style>
  <w:style w:type="character" w:customStyle="1" w:styleId="af9">
    <w:name w:val="标题 字符"/>
    <w:link w:val="af8"/>
    <w:uiPriority w:val="10"/>
    <w:qFormat/>
    <w:rPr>
      <w:kern w:val="2"/>
      <w:sz w:val="30"/>
      <w:szCs w:val="24"/>
    </w:rPr>
  </w:style>
  <w:style w:type="character" w:customStyle="1" w:styleId="afb">
    <w:name w:val="批注主题 字符"/>
    <w:link w:val="afa"/>
    <w:qFormat/>
    <w:rPr>
      <w:b/>
      <w:bCs/>
      <w:kern w:val="2"/>
      <w:sz w:val="21"/>
      <w:szCs w:val="24"/>
    </w:rPr>
  </w:style>
  <w:style w:type="character" w:customStyle="1" w:styleId="afd">
    <w:name w:val="正文文本首行缩进 字符"/>
    <w:link w:val="afc"/>
    <w:uiPriority w:val="99"/>
    <w:qFormat/>
    <w:rPr>
      <w:kern w:val="2"/>
      <w:sz w:val="21"/>
      <w:szCs w:val="24"/>
    </w:rPr>
  </w:style>
  <w:style w:type="character" w:customStyle="1" w:styleId="2a">
    <w:name w:val="正文文本首行缩进 2 字符"/>
    <w:link w:val="29"/>
    <w:uiPriority w:val="9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4">
    <w:name w:val="List Paragraph"/>
    <w:basedOn w:val="a"/>
    <w:uiPriority w:val="99"/>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5">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3">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6">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7">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8">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9">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4">
    <w:name w:val="1"/>
    <w:basedOn w:val="a"/>
    <w:next w:val="ad"/>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a">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b">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c">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affd">
    <w:name w:val="批注文字 字符"/>
    <w:uiPriority w:val="99"/>
    <w:qFormat/>
    <w:rPr>
      <w:rFonts w:ascii="Times New Roman" w:eastAsia="宋体" w:hAnsi="Times New Roman" w:cs="Times New Roman"/>
      <w:szCs w:val="24"/>
    </w:rPr>
  </w:style>
  <w:style w:type="character" w:customStyle="1" w:styleId="15">
    <w:name w:val="批注文字 字符1"/>
    <w:qFormat/>
    <w:rPr>
      <w:kern w:val="2"/>
      <w:sz w:val="21"/>
      <w:szCs w:val="24"/>
    </w:rPr>
  </w:style>
  <w:style w:type="character" w:customStyle="1" w:styleId="Style170">
    <w:name w:val="_Style 170"/>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character" w:customStyle="1" w:styleId="font11">
    <w:name w:val="font11"/>
    <w:basedOn w:val="a1"/>
    <w:qFormat/>
    <w:rPr>
      <w:rFonts w:ascii="宋体" w:eastAsia="宋体" w:hAnsi="宋体" w:cs="宋体" w:hint="eastAsia"/>
      <w:b/>
      <w:bCs/>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NewNewNewNew">
    <w:name w:val="正文 New New New New"/>
    <w:uiPriority w:val="99"/>
    <w:qFormat/>
    <w:pPr>
      <w:widowControl w:val="0"/>
      <w:jc w:val="both"/>
    </w:pPr>
    <w:rPr>
      <w:sz w:val="21"/>
      <w:szCs w:val="24"/>
    </w:rPr>
  </w:style>
  <w:style w:type="character" w:customStyle="1" w:styleId="150">
    <w:name w:val="15"/>
    <w:qFormat/>
    <w:rPr>
      <w:rFonts w:ascii="Times New Roman" w:eastAsia="宋体" w:hAnsi="Times New Roman" w:cs="Times New Roman" w:hint="default"/>
      <w:color w:val="FF0000"/>
      <w:u w:val="single"/>
    </w:rPr>
  </w:style>
  <w:style w:type="paragraph" w:customStyle="1" w:styleId="18">
    <w:name w:val="修订1"/>
    <w:hidden/>
    <w:uiPriority w:val="99"/>
    <w:unhideWhenUsed/>
    <w:qFormat/>
    <w:rPr>
      <w:kern w:val="2"/>
      <w:sz w:val="21"/>
      <w:szCs w:val="24"/>
    </w:rPr>
  </w:style>
  <w:style w:type="paragraph" w:customStyle="1" w:styleId="2d">
    <w:name w:val="修订2"/>
    <w:hidden/>
    <w:uiPriority w:val="99"/>
    <w:qFormat/>
    <w:rPr>
      <w:kern w:val="2"/>
      <w:sz w:val="21"/>
      <w:szCs w:val="24"/>
    </w:rPr>
  </w:style>
  <w:style w:type="character" w:customStyle="1" w:styleId="110">
    <w:name w:val="标题 1 字符1"/>
    <w:uiPriority w:val="9"/>
    <w:qFormat/>
    <w:rPr>
      <w:rFonts w:ascii="Times New Roman" w:eastAsia="宋体" w:hAnsi="Times New Roman" w:cs="Times New Roman"/>
      <w:b/>
      <w:bCs/>
      <w:kern w:val="44"/>
      <w:sz w:val="44"/>
      <w:szCs w:val="44"/>
    </w:rPr>
  </w:style>
  <w:style w:type="character" w:customStyle="1" w:styleId="210">
    <w:name w:val="标题 2 字符1"/>
    <w:qFormat/>
    <w:rPr>
      <w:rFonts w:ascii="Arial" w:eastAsia="黑体" w:hAnsi="Arial" w:cs="Times New Roman"/>
      <w:b/>
      <w:bCs/>
      <w:sz w:val="32"/>
      <w:szCs w:val="32"/>
    </w:rPr>
  </w:style>
  <w:style w:type="character" w:customStyle="1" w:styleId="310">
    <w:name w:val="标题 3 字符1"/>
    <w:qFormat/>
    <w:rPr>
      <w:rFonts w:ascii="Times New Roman" w:eastAsia="宋体" w:hAnsi="Times New Roman" w:cs="Times New Roman"/>
      <w:b/>
      <w:bCs/>
      <w:sz w:val="32"/>
      <w:szCs w:val="32"/>
    </w:rPr>
  </w:style>
  <w:style w:type="character" w:customStyle="1" w:styleId="410">
    <w:name w:val="标题 4 字符1"/>
    <w:qFormat/>
    <w:rPr>
      <w:rFonts w:ascii="Arial" w:eastAsia="黑体" w:hAnsi="Arial" w:cs="Times New Roman"/>
      <w:kern w:val="0"/>
      <w:sz w:val="28"/>
      <w:szCs w:val="20"/>
    </w:rPr>
  </w:style>
  <w:style w:type="character" w:customStyle="1" w:styleId="510">
    <w:name w:val="标题 5 字符1"/>
    <w:qFormat/>
    <w:rPr>
      <w:rFonts w:ascii="Times New Roman" w:eastAsia="宋体" w:hAnsi="Times New Roman" w:cs="Times New Roman"/>
      <w:b/>
      <w:sz w:val="28"/>
      <w:szCs w:val="24"/>
    </w:rPr>
  </w:style>
  <w:style w:type="character" w:customStyle="1" w:styleId="61">
    <w:name w:val="标题 6 字符1"/>
    <w:qFormat/>
    <w:rPr>
      <w:rFonts w:ascii="Arial" w:eastAsia="黑体" w:hAnsi="Arial" w:cs="Times New Roman"/>
      <w:b/>
      <w:sz w:val="24"/>
      <w:szCs w:val="24"/>
    </w:rPr>
  </w:style>
  <w:style w:type="character" w:customStyle="1" w:styleId="71">
    <w:name w:val="标题 7 字符1"/>
    <w:qFormat/>
    <w:rPr>
      <w:rFonts w:ascii="Times New Roman" w:eastAsia="宋体" w:hAnsi="Times New Roman" w:cs="Times New Roman"/>
      <w:b/>
      <w:sz w:val="24"/>
      <w:szCs w:val="24"/>
    </w:rPr>
  </w:style>
  <w:style w:type="character" w:customStyle="1" w:styleId="81">
    <w:name w:val="标题 8 字符1"/>
    <w:qFormat/>
    <w:rPr>
      <w:rFonts w:ascii="Arial" w:eastAsia="黑体" w:hAnsi="Arial" w:cs="Times New Roman"/>
      <w:sz w:val="24"/>
      <w:szCs w:val="24"/>
    </w:rPr>
  </w:style>
  <w:style w:type="character" w:customStyle="1" w:styleId="91">
    <w:name w:val="标题 9 字符1"/>
    <w:qFormat/>
    <w:rPr>
      <w:rFonts w:ascii="Arial" w:eastAsia="黑体" w:hAnsi="Arial" w:cs="Times New Roman"/>
      <w:szCs w:val="24"/>
    </w:rPr>
  </w:style>
  <w:style w:type="character" w:customStyle="1" w:styleId="19">
    <w:name w:val="文档结构图 字符1"/>
    <w:qFormat/>
    <w:rPr>
      <w:rFonts w:ascii="Times New Roman" w:eastAsia="宋体" w:hAnsi="Times New Roman" w:cs="Times New Roman"/>
      <w:kern w:val="0"/>
      <w:szCs w:val="20"/>
      <w:shd w:val="clear" w:color="auto" w:fill="000080"/>
    </w:rPr>
  </w:style>
  <w:style w:type="character" w:customStyle="1" w:styleId="311">
    <w:name w:val="正文文本 3 字符1"/>
    <w:qFormat/>
    <w:rPr>
      <w:rFonts w:ascii="Times New Roman" w:eastAsia="宋体" w:hAnsi="Times New Roman" w:cs="Times New Roman"/>
      <w:b/>
      <w:bCs/>
      <w:sz w:val="24"/>
      <w:szCs w:val="24"/>
    </w:rPr>
  </w:style>
  <w:style w:type="character" w:customStyle="1" w:styleId="1a">
    <w:name w:val="正文文本缩进 字符1"/>
    <w:uiPriority w:val="99"/>
    <w:qFormat/>
    <w:rPr>
      <w:rFonts w:ascii="仿宋_GB2312" w:eastAsia="仿宋_GB2312" w:hAnsi="Times New Roman" w:cs="Times New Roman"/>
      <w:sz w:val="32"/>
      <w:szCs w:val="20"/>
    </w:rPr>
  </w:style>
  <w:style w:type="character" w:customStyle="1" w:styleId="1b">
    <w:name w:val="日期 字符1"/>
    <w:qFormat/>
    <w:rPr>
      <w:rFonts w:ascii="宋体" w:eastAsia="宋体" w:hAnsi="Courier New" w:cs="Times New Roman"/>
      <w:szCs w:val="21"/>
    </w:rPr>
  </w:style>
  <w:style w:type="character" w:customStyle="1" w:styleId="211">
    <w:name w:val="正文文本缩进 2 字符1"/>
    <w:qFormat/>
    <w:rPr>
      <w:rFonts w:ascii="Times New Roman" w:eastAsia="宋体" w:hAnsi="Times New Roman" w:cs="Times New Roman"/>
      <w:sz w:val="32"/>
      <w:szCs w:val="20"/>
    </w:rPr>
  </w:style>
  <w:style w:type="character" w:customStyle="1" w:styleId="1c">
    <w:name w:val="批注框文本 字符1"/>
    <w:qFormat/>
    <w:rPr>
      <w:rFonts w:ascii="Times New Roman" w:eastAsia="宋体" w:hAnsi="Times New Roman" w:cs="Times New Roman"/>
      <w:sz w:val="18"/>
      <w:szCs w:val="18"/>
    </w:rPr>
  </w:style>
  <w:style w:type="character" w:customStyle="1" w:styleId="1d">
    <w:name w:val="页脚 字符1"/>
    <w:qFormat/>
    <w:rPr>
      <w:rFonts w:ascii="Times New Roman" w:eastAsia="宋体" w:hAnsi="Times New Roman" w:cs="Times New Roman"/>
      <w:sz w:val="18"/>
      <w:szCs w:val="18"/>
    </w:rPr>
  </w:style>
  <w:style w:type="character" w:customStyle="1" w:styleId="1e">
    <w:name w:val="页眉 字符1"/>
    <w:uiPriority w:val="99"/>
    <w:qFormat/>
    <w:rPr>
      <w:rFonts w:ascii="Times New Roman" w:eastAsia="宋体" w:hAnsi="Times New Roman" w:cs="Times New Roman"/>
      <w:sz w:val="18"/>
      <w:szCs w:val="18"/>
    </w:rPr>
  </w:style>
  <w:style w:type="character" w:customStyle="1" w:styleId="312">
    <w:name w:val="正文文本缩进 3 字符1"/>
    <w:qFormat/>
    <w:rPr>
      <w:rFonts w:ascii="Times New Roman" w:eastAsia="宋体" w:hAnsi="Times New Roman" w:cs="Times New Roman"/>
      <w:sz w:val="16"/>
      <w:szCs w:val="16"/>
    </w:rPr>
  </w:style>
  <w:style w:type="character" w:customStyle="1" w:styleId="212">
    <w:name w:val="正文文本 2 字符1"/>
    <w:qFormat/>
    <w:rPr>
      <w:rFonts w:ascii="Times New Roman" w:eastAsia="宋体" w:hAnsi="Times New Roman" w:cs="Times New Roman"/>
      <w:szCs w:val="24"/>
    </w:rPr>
  </w:style>
  <w:style w:type="character" w:customStyle="1" w:styleId="HTML1">
    <w:name w:val="HTML 预设格式 字符1"/>
    <w:qFormat/>
    <w:rPr>
      <w:rFonts w:ascii="黑体" w:eastAsia="黑体" w:hAnsi="Courier New" w:cs="Times New Roman"/>
      <w:kern w:val="0"/>
      <w:sz w:val="20"/>
      <w:szCs w:val="20"/>
    </w:rPr>
  </w:style>
  <w:style w:type="character" w:customStyle="1" w:styleId="1f">
    <w:name w:val="标题 字符1"/>
    <w:qFormat/>
    <w:rPr>
      <w:rFonts w:ascii="Times New Roman" w:eastAsia="宋体" w:hAnsi="Times New Roman" w:cs="Times New Roman"/>
      <w:sz w:val="30"/>
      <w:szCs w:val="24"/>
    </w:rPr>
  </w:style>
  <w:style w:type="character" w:customStyle="1" w:styleId="1f0">
    <w:name w:val="批注主题 字符1"/>
    <w:qFormat/>
    <w:rPr>
      <w:rFonts w:ascii="Times New Roman" w:eastAsia="宋体" w:hAnsi="Times New Roman" w:cs="Times New Roman"/>
      <w:b/>
      <w:bCs/>
      <w:szCs w:val="24"/>
    </w:rPr>
  </w:style>
  <w:style w:type="character" w:customStyle="1" w:styleId="1f1">
    <w:name w:val="正文文本首行缩进 字符1"/>
    <w:qFormat/>
    <w:rPr>
      <w:rFonts w:ascii="Times New Roman" w:eastAsia="宋体" w:hAnsi="Times New Roman" w:cs="Times New Roman"/>
      <w:szCs w:val="24"/>
    </w:rPr>
  </w:style>
  <w:style w:type="character" w:customStyle="1" w:styleId="213">
    <w:name w:val="正文文本首行缩进 2 字符1"/>
    <w:qFormat/>
    <w:rPr>
      <w:rFonts w:ascii="Times New Roman" w:eastAsia="宋体" w:hAnsi="Times New Roman" w:cs="Times New Roman"/>
      <w:szCs w:val="24"/>
    </w:rPr>
  </w:style>
  <w:style w:type="character" w:customStyle="1" w:styleId="z-1">
    <w:name w:val="z-窗体顶端 字符1"/>
    <w:link w:val="z-10"/>
    <w:qFormat/>
    <w:rPr>
      <w:rFonts w:ascii="Arial"/>
      <w:vanish/>
      <w:sz w:val="16"/>
      <w:szCs w:val="24"/>
    </w:rPr>
  </w:style>
  <w:style w:type="paragraph" w:customStyle="1" w:styleId="z-10">
    <w:name w:val="z-窗体顶端1"/>
    <w:basedOn w:val="a"/>
    <w:next w:val="a"/>
    <w:link w:val="z-1"/>
    <w:qFormat/>
    <w:pPr>
      <w:pBdr>
        <w:bottom w:val="single" w:sz="6" w:space="1" w:color="auto"/>
      </w:pBdr>
      <w:jc w:val="center"/>
    </w:pPr>
    <w:rPr>
      <w:rFonts w:ascii="Arial"/>
      <w:vanish/>
      <w:kern w:val="0"/>
      <w:sz w:val="16"/>
    </w:rPr>
  </w:style>
  <w:style w:type="character" w:customStyle="1" w:styleId="highlight">
    <w:name w:val="highlight"/>
    <w:qFormat/>
  </w:style>
  <w:style w:type="character" w:customStyle="1" w:styleId="z-">
    <w:name w:val="z-窗体顶端 字符"/>
    <w:uiPriority w:val="99"/>
    <w:semiHidden/>
    <w:qFormat/>
    <w:rPr>
      <w:rFonts w:ascii="Arial" w:hAnsi="Arial" w:cs="Arial"/>
      <w:vanish/>
      <w:kern w:val="2"/>
      <w:sz w:val="16"/>
      <w:szCs w:val="16"/>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Style109">
    <w:name w:val="_Style 109"/>
    <w:basedOn w:val="a"/>
    <w:next w:val="aff4"/>
    <w:uiPriority w:val="34"/>
    <w:qFormat/>
    <w:pPr>
      <w:ind w:firstLineChars="200" w:firstLine="420"/>
    </w:pPr>
    <w:rPr>
      <w:rFonts w:ascii="Calibri" w:hAnsi="Calibri"/>
      <w:szCs w:val="22"/>
    </w:rPr>
  </w:style>
  <w:style w:type="paragraph" w:customStyle="1" w:styleId="Char4">
    <w:name w:val="Char4"/>
    <w:basedOn w:val="a"/>
    <w:qFormat/>
    <w:pPr>
      <w:tabs>
        <w:tab w:val="left" w:pos="360"/>
      </w:tabs>
      <w:ind w:left="252" w:hangingChars="140" w:hanging="252"/>
    </w:pPr>
    <w:rPr>
      <w:rFonts w:ascii="宋体"/>
      <w:sz w:val="18"/>
      <w:szCs w:val="18"/>
    </w:rPr>
  </w:style>
  <w:style w:type="character" w:customStyle="1" w:styleId="1f2">
    <w:name w:val="未处理的提及1"/>
    <w:uiPriority w:val="99"/>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unhideWhenUsed/>
    <w:qFormat/>
    <w:rPr>
      <w:color w:val="808080"/>
    </w:rPr>
  </w:style>
  <w:style w:type="character" w:customStyle="1" w:styleId="2e">
    <w:name w:val="未处理的提及2"/>
    <w:uiPriority w:val="99"/>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8">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2">
    <w:name w:val="未处理的提及4"/>
    <w:basedOn w:val="a1"/>
    <w:uiPriority w:val="99"/>
    <w:semiHidden/>
    <w:unhideWhenUsed/>
    <w:qFormat/>
    <w:rPr>
      <w:color w:val="605E5C"/>
      <w:shd w:val="clear" w:color="auto" w:fill="E1DFDD"/>
    </w:rPr>
  </w:style>
  <w:style w:type="paragraph" w:customStyle="1" w:styleId="1f3">
    <w:name w:val="正文1"/>
    <w:qFormat/>
    <w:pPr>
      <w:jc w:val="both"/>
    </w:pPr>
    <w:rPr>
      <w:kern w:val="2"/>
      <w:sz w:val="21"/>
      <w:szCs w:val="21"/>
    </w:rPr>
  </w:style>
  <w:style w:type="table" w:customStyle="1" w:styleId="1f4">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tblPr>
      <w:tblCellMar>
        <w:top w:w="0" w:type="dxa"/>
        <w:left w:w="0" w:type="dxa"/>
        <w:bottom w:w="0" w:type="dxa"/>
        <w:right w:w="0" w:type="dxa"/>
      </w:tblCellMar>
    </w:tblPr>
  </w:style>
  <w:style w:type="character" w:customStyle="1" w:styleId="Char6">
    <w:name w:val="页眉 Char"/>
    <w:uiPriority w:val="99"/>
    <w:qFormat/>
    <w:rPr>
      <w:kern w:val="2"/>
      <w:sz w:val="18"/>
      <w:szCs w:val="18"/>
    </w:rPr>
  </w:style>
  <w:style w:type="character" w:customStyle="1" w:styleId="Char7">
    <w:name w:val="纯文本 Char"/>
    <w:uiPriority w:val="99"/>
    <w:qFormat/>
    <w:rPr>
      <w:rFonts w:ascii="宋体" w:eastAsia="宋体" w:hAnsi="Courier New" w:cs="Courier New"/>
      <w:kern w:val="2"/>
      <w:sz w:val="21"/>
      <w:szCs w:val="21"/>
      <w:lang w:val="en-US" w:eastAsia="zh-CN" w:bidi="ar-SA"/>
    </w:rPr>
  </w:style>
  <w:style w:type="character" w:customStyle="1" w:styleId="Char8">
    <w:name w:val="正文文本 Char"/>
    <w:uiPriority w:val="99"/>
    <w:qFormat/>
    <w:rPr>
      <w:kern w:val="2"/>
      <w:sz w:val="24"/>
      <w:szCs w:val="24"/>
    </w:rPr>
  </w:style>
  <w:style w:type="character" w:customStyle="1" w:styleId="39">
    <w:name w:val="批注文字 字符3"/>
    <w:qFormat/>
    <w:rsid w:val="00C85475"/>
    <w:rPr>
      <w:kern w:val="2"/>
      <w:sz w:val="21"/>
      <w:szCs w:val="24"/>
    </w:rPr>
  </w:style>
  <w:style w:type="character" w:customStyle="1" w:styleId="2f">
    <w:name w:val="正文文本 字符2"/>
    <w:uiPriority w:val="99"/>
    <w:qFormat/>
    <w:rsid w:val="00C8547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yperlink" Target="https://www.gcy.zfcg.gxzf.gov.cn/" TargetMode="Externa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110</Pages>
  <Words>11946</Words>
  <Characters>68097</Characters>
  <Application>Microsoft Office Word</Application>
  <DocSecurity>0</DocSecurity>
  <Lines>567</Lines>
  <Paragraphs>159</Paragraphs>
  <ScaleCrop>false</ScaleCrop>
  <Company>Microsoft</Company>
  <LinksUpToDate>false</LinksUpToDate>
  <CharactersWithSpaces>79884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lty</cp:lastModifiedBy>
  <cp:revision>361</cp:revision>
  <cp:lastPrinted>2026-01-19T03:45:00Z</cp:lastPrinted>
  <dcterms:created xsi:type="dcterms:W3CDTF">2020-09-14T09:23:00Z</dcterms:created>
  <dcterms:modified xsi:type="dcterms:W3CDTF">2026-02-02T07:45:00Z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eyJoZGlkIjoiY2Q3ODE5YzllOTBjZDIyMWUxODk5YWI1NmY1ODhlYjQiLCJ1c2VySWQiOiIzNDUyODA2MzAifQ==</vt:lpwstr>
  </property>
  <property fmtid="{D5CDD505-2E9C-101B-9397-08002B2CF9AE}" pid="14" name="ICV">
    <vt:lpwstr>BEA46D9629F24A2CAE8EBEC555876EF0_13</vt:lpwstr>
  </property>
</Properties>
</file>