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9E4A" w14:textId="77777777" w:rsidR="00BC0FBF" w:rsidRPr="001A79E4" w:rsidRDefault="00BC0FBF">
      <w:pPr>
        <w:spacing w:line="360" w:lineRule="auto"/>
        <w:jc w:val="center"/>
        <w:rPr>
          <w:rFonts w:ascii="宋体" w:hAnsi="宋体" w:cs="宋体" w:hint="eastAsia"/>
          <w:sz w:val="52"/>
          <w:szCs w:val="52"/>
        </w:rPr>
      </w:pPr>
    </w:p>
    <w:p w14:paraId="1BD5608A" w14:textId="77777777" w:rsidR="00BC0FBF" w:rsidRPr="001A79E4" w:rsidRDefault="00000000">
      <w:pPr>
        <w:spacing w:line="360" w:lineRule="auto"/>
        <w:jc w:val="center"/>
        <w:rPr>
          <w:rFonts w:ascii="宋体" w:hAnsi="宋体" w:cs="宋体" w:hint="eastAsia"/>
          <w:sz w:val="52"/>
          <w:szCs w:val="52"/>
        </w:rPr>
      </w:pPr>
      <w:r w:rsidRPr="001A79E4">
        <w:rPr>
          <w:rFonts w:ascii="宋体" w:hAnsi="宋体" w:cs="宋体" w:hint="eastAsia"/>
          <w:sz w:val="52"/>
          <w:szCs w:val="52"/>
        </w:rPr>
        <w:t>云之龙咨询集团有限公司</w:t>
      </w:r>
    </w:p>
    <w:p w14:paraId="63E557EF" w14:textId="77777777" w:rsidR="00BC0FBF" w:rsidRPr="001A79E4" w:rsidRDefault="00BC0FBF">
      <w:pPr>
        <w:spacing w:line="360" w:lineRule="auto"/>
        <w:jc w:val="center"/>
        <w:rPr>
          <w:rFonts w:ascii="宋体" w:hAnsi="宋体" w:cs="宋体" w:hint="eastAsia"/>
          <w:b/>
          <w:sz w:val="48"/>
          <w:szCs w:val="48"/>
        </w:rPr>
      </w:pPr>
    </w:p>
    <w:p w14:paraId="706B68CD" w14:textId="77777777" w:rsidR="00BC0FBF" w:rsidRPr="001A79E4" w:rsidRDefault="00000000">
      <w:pPr>
        <w:snapToGrid w:val="0"/>
        <w:spacing w:beforeLines="50" w:before="120" w:line="360" w:lineRule="auto"/>
        <w:jc w:val="center"/>
        <w:rPr>
          <w:rFonts w:ascii="宋体" w:hAnsi="宋体" w:cs="宋体" w:hint="eastAsia"/>
          <w:sz w:val="120"/>
          <w:szCs w:val="120"/>
        </w:rPr>
      </w:pPr>
      <w:r w:rsidRPr="001A79E4">
        <w:rPr>
          <w:rFonts w:ascii="宋体" w:hAnsi="宋体" w:cs="宋体" w:hint="eastAsia"/>
          <w:sz w:val="120"/>
          <w:szCs w:val="120"/>
        </w:rPr>
        <w:t>招 标 文 件</w:t>
      </w:r>
    </w:p>
    <w:p w14:paraId="63A07FC6" w14:textId="77777777" w:rsidR="00BC0FBF" w:rsidRPr="001A79E4" w:rsidRDefault="00BC0FBF">
      <w:pPr>
        <w:snapToGrid w:val="0"/>
        <w:spacing w:line="360" w:lineRule="auto"/>
        <w:rPr>
          <w:rFonts w:ascii="宋体" w:hAnsi="宋体" w:cs="宋体" w:hint="eastAsia"/>
          <w:sz w:val="30"/>
          <w:szCs w:val="72"/>
        </w:rPr>
      </w:pPr>
    </w:p>
    <w:p w14:paraId="1F52C026" w14:textId="77777777" w:rsidR="00BC0FBF" w:rsidRPr="001A79E4" w:rsidRDefault="00000000">
      <w:pPr>
        <w:pStyle w:val="ab"/>
        <w:snapToGrid w:val="0"/>
        <w:spacing w:line="360" w:lineRule="auto"/>
        <w:ind w:leftChars="400" w:left="840" w:firstLineChars="100" w:firstLine="285"/>
        <w:rPr>
          <w:rFonts w:hAnsi="宋体" w:cs="宋体" w:hint="eastAsia"/>
          <w:b/>
          <w:bCs/>
          <w:w w:val="95"/>
          <w:sz w:val="30"/>
          <w:szCs w:val="30"/>
        </w:rPr>
      </w:pPr>
      <w:r w:rsidRPr="001A79E4">
        <w:rPr>
          <w:rFonts w:hAnsi="宋体" w:cs="宋体" w:hint="eastAsia"/>
          <w:b/>
          <w:bCs/>
          <w:w w:val="95"/>
          <w:sz w:val="30"/>
          <w:szCs w:val="30"/>
        </w:rPr>
        <w:t>项目名称：医疗设备综合维保项目</w:t>
      </w:r>
    </w:p>
    <w:p w14:paraId="44A236E3" w14:textId="77777777" w:rsidR="00BC0FBF" w:rsidRPr="001A79E4" w:rsidRDefault="00000000">
      <w:pPr>
        <w:pStyle w:val="ab"/>
        <w:snapToGrid w:val="0"/>
        <w:spacing w:line="360" w:lineRule="auto"/>
        <w:ind w:leftChars="400" w:left="840" w:firstLineChars="100" w:firstLine="285"/>
        <w:rPr>
          <w:rFonts w:hAnsi="宋体" w:cs="宋体" w:hint="eastAsia"/>
          <w:b/>
          <w:bCs/>
          <w:w w:val="95"/>
          <w:sz w:val="30"/>
          <w:szCs w:val="30"/>
        </w:rPr>
      </w:pPr>
      <w:r w:rsidRPr="001A79E4">
        <w:rPr>
          <w:rFonts w:hAnsi="宋体" w:cs="宋体" w:hint="eastAsia"/>
          <w:b/>
          <w:bCs/>
          <w:w w:val="95"/>
          <w:sz w:val="30"/>
          <w:szCs w:val="30"/>
        </w:rPr>
        <w:t>项目编号：GXZC2025-G3-003909-YZLZ</w:t>
      </w:r>
    </w:p>
    <w:p w14:paraId="1E208E70" w14:textId="77777777" w:rsidR="00BC0FBF" w:rsidRPr="001A79E4" w:rsidRDefault="00000000">
      <w:pPr>
        <w:pStyle w:val="ab"/>
        <w:snapToGrid w:val="0"/>
        <w:spacing w:line="360" w:lineRule="auto"/>
        <w:ind w:firstLineChars="400" w:firstLine="1139"/>
        <w:rPr>
          <w:rFonts w:hAnsi="宋体" w:cs="宋体" w:hint="eastAsia"/>
          <w:b/>
          <w:bCs/>
          <w:w w:val="95"/>
          <w:sz w:val="30"/>
          <w:szCs w:val="30"/>
        </w:rPr>
      </w:pPr>
      <w:r w:rsidRPr="001A79E4">
        <w:rPr>
          <w:rFonts w:hAnsi="宋体" w:cs="宋体" w:hint="eastAsia"/>
          <w:b/>
          <w:bCs/>
          <w:w w:val="95"/>
          <w:sz w:val="30"/>
          <w:szCs w:val="30"/>
        </w:rPr>
        <w:t>采 购 人：桂林医科大学第二附属医院</w:t>
      </w:r>
    </w:p>
    <w:p w14:paraId="62052EB6" w14:textId="77777777" w:rsidR="00BC0FBF" w:rsidRPr="001A79E4" w:rsidRDefault="00000000">
      <w:pPr>
        <w:pStyle w:val="ab"/>
        <w:snapToGrid w:val="0"/>
        <w:spacing w:line="360" w:lineRule="auto"/>
        <w:ind w:firstLineChars="400" w:firstLine="1139"/>
        <w:rPr>
          <w:rFonts w:hAnsi="宋体" w:cs="宋体" w:hint="eastAsia"/>
          <w:b/>
          <w:bCs/>
          <w:w w:val="95"/>
          <w:sz w:val="30"/>
          <w:szCs w:val="30"/>
        </w:rPr>
      </w:pPr>
      <w:r w:rsidRPr="001A79E4">
        <w:rPr>
          <w:rFonts w:hAnsi="宋体" w:cs="宋体" w:hint="eastAsia"/>
          <w:b/>
          <w:bCs/>
          <w:w w:val="95"/>
          <w:sz w:val="30"/>
          <w:szCs w:val="30"/>
        </w:rPr>
        <w:t>采购代理机构：云之龙咨询集团有限公司</w:t>
      </w:r>
    </w:p>
    <w:p w14:paraId="7BDDD5A7" w14:textId="77777777" w:rsidR="00BC0FBF" w:rsidRPr="001A79E4" w:rsidRDefault="00BC0FBF">
      <w:pPr>
        <w:pStyle w:val="ab"/>
        <w:snapToGrid w:val="0"/>
        <w:spacing w:line="360" w:lineRule="auto"/>
        <w:ind w:firstLineChars="393" w:firstLine="1119"/>
        <w:rPr>
          <w:rFonts w:hAnsi="宋体" w:cs="宋体" w:hint="eastAsia"/>
          <w:b/>
          <w:bCs/>
          <w:w w:val="95"/>
          <w:sz w:val="30"/>
          <w:szCs w:val="30"/>
        </w:rPr>
      </w:pPr>
    </w:p>
    <w:p w14:paraId="085A6A32" w14:textId="77777777" w:rsidR="00BC0FBF" w:rsidRPr="001A79E4" w:rsidRDefault="00BC0FBF">
      <w:pPr>
        <w:pStyle w:val="ab"/>
        <w:snapToGrid w:val="0"/>
        <w:spacing w:line="360" w:lineRule="auto"/>
        <w:ind w:firstLineChars="393" w:firstLine="1119"/>
        <w:rPr>
          <w:rFonts w:hAnsi="宋体" w:cs="宋体" w:hint="eastAsia"/>
          <w:b/>
          <w:bCs/>
          <w:w w:val="95"/>
          <w:sz w:val="30"/>
          <w:szCs w:val="30"/>
        </w:rPr>
      </w:pPr>
    </w:p>
    <w:p w14:paraId="0FA8C3D4" w14:textId="711071C1" w:rsidR="00BC0FBF" w:rsidRPr="001A79E4" w:rsidRDefault="00000000">
      <w:pPr>
        <w:pStyle w:val="ab"/>
        <w:snapToGrid w:val="0"/>
        <w:spacing w:line="360" w:lineRule="auto"/>
        <w:jc w:val="center"/>
        <w:rPr>
          <w:rFonts w:hAnsi="宋体" w:cs="宋体" w:hint="eastAsia"/>
          <w:szCs w:val="20"/>
        </w:rPr>
      </w:pPr>
      <w:r w:rsidRPr="001A79E4">
        <w:rPr>
          <w:rFonts w:hAnsi="宋体" w:cs="宋体" w:hint="eastAsia"/>
          <w:b/>
          <w:bCs/>
          <w:w w:val="95"/>
          <w:sz w:val="30"/>
          <w:szCs w:val="30"/>
        </w:rPr>
        <w:t>2025年12月19日</w:t>
      </w:r>
    </w:p>
    <w:p w14:paraId="586D5050" w14:textId="77777777" w:rsidR="00BC0FBF" w:rsidRPr="001A79E4" w:rsidRDefault="00BC0FBF">
      <w:pPr>
        <w:pStyle w:val="a7"/>
        <w:ind w:firstLine="803"/>
        <w:jc w:val="center"/>
        <w:rPr>
          <w:rFonts w:ascii="宋体" w:hAnsi="宋体" w:cs="宋体" w:hint="eastAsia"/>
          <w:bCs/>
          <w:kern w:val="0"/>
          <w:sz w:val="32"/>
          <w:szCs w:val="32"/>
        </w:rPr>
      </w:pPr>
    </w:p>
    <w:p w14:paraId="74AF0505" w14:textId="77777777" w:rsidR="00BC0FBF" w:rsidRPr="001A79E4" w:rsidRDefault="00BC0FBF">
      <w:pPr>
        <w:pStyle w:val="ab"/>
        <w:spacing w:before="120" w:after="120" w:line="360" w:lineRule="auto"/>
        <w:jc w:val="center"/>
        <w:rPr>
          <w:rFonts w:hAnsi="宋体" w:cs="宋体" w:hint="eastAsia"/>
          <w:b/>
          <w:sz w:val="44"/>
          <w:szCs w:val="44"/>
        </w:rPr>
      </w:pPr>
    </w:p>
    <w:p w14:paraId="79608999" w14:textId="77777777" w:rsidR="00BC0FBF" w:rsidRPr="001A79E4" w:rsidRDefault="00BC0FBF">
      <w:pPr>
        <w:pStyle w:val="ab"/>
        <w:spacing w:before="120" w:after="120" w:line="360" w:lineRule="auto"/>
        <w:jc w:val="center"/>
        <w:rPr>
          <w:rFonts w:hAnsi="宋体" w:cs="宋体" w:hint="eastAsia"/>
          <w:b/>
          <w:sz w:val="44"/>
          <w:szCs w:val="44"/>
        </w:rPr>
      </w:pPr>
    </w:p>
    <w:p w14:paraId="078BAB4C" w14:textId="77777777" w:rsidR="00BC0FBF" w:rsidRPr="001A79E4" w:rsidRDefault="00BC0FBF">
      <w:pPr>
        <w:pStyle w:val="ab"/>
        <w:spacing w:before="120" w:after="120" w:line="360" w:lineRule="auto"/>
        <w:jc w:val="center"/>
        <w:rPr>
          <w:rFonts w:hAnsi="宋体" w:cs="宋体" w:hint="eastAsia"/>
          <w:b/>
          <w:sz w:val="44"/>
          <w:szCs w:val="44"/>
        </w:rPr>
      </w:pPr>
    </w:p>
    <w:p w14:paraId="143727B4" w14:textId="77777777" w:rsidR="00BC0FBF" w:rsidRPr="001A79E4" w:rsidRDefault="00000000">
      <w:pPr>
        <w:pStyle w:val="ab"/>
        <w:spacing w:before="120" w:after="120" w:line="360" w:lineRule="auto"/>
        <w:jc w:val="center"/>
        <w:rPr>
          <w:rFonts w:hAnsi="宋体" w:cs="宋体" w:hint="eastAsia"/>
          <w:b/>
          <w:sz w:val="44"/>
          <w:szCs w:val="44"/>
        </w:rPr>
      </w:pPr>
      <w:r w:rsidRPr="001A79E4">
        <w:rPr>
          <w:rFonts w:hAnsi="宋体" w:cs="宋体" w:hint="eastAsia"/>
          <w:b/>
          <w:sz w:val="44"/>
          <w:szCs w:val="44"/>
        </w:rPr>
        <w:lastRenderedPageBreak/>
        <w:t>目  录</w:t>
      </w:r>
    </w:p>
    <w:p w14:paraId="22FAD47F" w14:textId="77777777" w:rsidR="00BC0FBF" w:rsidRPr="001A79E4" w:rsidRDefault="00000000">
      <w:pPr>
        <w:pStyle w:val="TOC1"/>
        <w:tabs>
          <w:tab w:val="clear" w:pos="8398"/>
        </w:tabs>
        <w:rPr>
          <w:rFonts w:hint="eastAsia"/>
        </w:rPr>
      </w:pPr>
      <w:r w:rsidRPr="001A79E4">
        <w:rPr>
          <w:rFonts w:cs="宋体" w:hint="eastAsia"/>
          <w:b w:val="0"/>
          <w:bCs w:val="0"/>
          <w:caps w:val="0"/>
        </w:rPr>
        <w:fldChar w:fldCharType="begin"/>
      </w:r>
      <w:r w:rsidRPr="001A79E4">
        <w:rPr>
          <w:rFonts w:cs="宋体" w:hint="eastAsia"/>
          <w:b w:val="0"/>
          <w:bCs w:val="0"/>
          <w:caps w:val="0"/>
        </w:rPr>
        <w:instrText>TOC \o "1-1" \h \z \u</w:instrText>
      </w:r>
      <w:r w:rsidRPr="001A79E4">
        <w:rPr>
          <w:rFonts w:cs="宋体" w:hint="eastAsia"/>
          <w:b w:val="0"/>
          <w:bCs w:val="0"/>
          <w:caps w:val="0"/>
        </w:rPr>
        <w:fldChar w:fldCharType="separate"/>
      </w:r>
      <w:hyperlink w:anchor="_Toc28707" w:history="1">
        <w:r w:rsidR="00BC0FBF" w:rsidRPr="001A79E4">
          <w:rPr>
            <w:rFonts w:cs="宋体" w:hint="eastAsia"/>
          </w:rPr>
          <w:t>第一章 招标公告...............................................</w:t>
        </w:r>
        <w:r w:rsidR="00BC0FBF" w:rsidRPr="001A79E4">
          <w:fldChar w:fldCharType="begin"/>
        </w:r>
        <w:r w:rsidR="00BC0FBF" w:rsidRPr="001A79E4">
          <w:instrText xml:space="preserve"> PAGEREF _Toc28707 \h </w:instrText>
        </w:r>
        <w:r w:rsidR="00BC0FBF" w:rsidRPr="001A79E4">
          <w:fldChar w:fldCharType="separate"/>
        </w:r>
        <w:r w:rsidR="00BC0FBF" w:rsidRPr="001A79E4">
          <w:t>2</w:t>
        </w:r>
        <w:r w:rsidR="00BC0FBF" w:rsidRPr="001A79E4">
          <w:fldChar w:fldCharType="end"/>
        </w:r>
      </w:hyperlink>
    </w:p>
    <w:p w14:paraId="0BB6D725" w14:textId="77777777" w:rsidR="00BC0FBF" w:rsidRPr="001A79E4" w:rsidRDefault="00BC0FBF">
      <w:pPr>
        <w:pStyle w:val="TOC1"/>
        <w:tabs>
          <w:tab w:val="clear" w:pos="8398"/>
        </w:tabs>
        <w:ind w:firstLine="241"/>
        <w:rPr>
          <w:rFonts w:hint="eastAsia"/>
        </w:rPr>
      </w:pPr>
      <w:hyperlink w:anchor="_Toc14982" w:history="1">
        <w:r w:rsidRPr="001A79E4">
          <w:rPr>
            <w:rFonts w:cs="宋体" w:hint="eastAsia"/>
          </w:rPr>
          <w:t>第二章 采购需求</w:t>
        </w:r>
        <w:r w:rsidRPr="001A79E4">
          <w:tab/>
        </w:r>
        <w:r w:rsidRPr="001A79E4">
          <w:rPr>
            <w:rFonts w:hint="eastAsia"/>
          </w:rPr>
          <w:t>...............................................</w:t>
        </w:r>
        <w:r w:rsidRPr="001A79E4">
          <w:fldChar w:fldCharType="begin"/>
        </w:r>
        <w:r w:rsidRPr="001A79E4">
          <w:instrText xml:space="preserve"> PAGEREF _Toc14982 \h </w:instrText>
        </w:r>
        <w:r w:rsidRPr="001A79E4">
          <w:fldChar w:fldCharType="separate"/>
        </w:r>
        <w:r w:rsidRPr="001A79E4">
          <w:t>5</w:t>
        </w:r>
        <w:r w:rsidRPr="001A79E4">
          <w:fldChar w:fldCharType="end"/>
        </w:r>
      </w:hyperlink>
    </w:p>
    <w:p w14:paraId="0068531A" w14:textId="77777777" w:rsidR="00BC0FBF" w:rsidRPr="001A79E4" w:rsidRDefault="00BC0FBF">
      <w:pPr>
        <w:pStyle w:val="TOC1"/>
        <w:tabs>
          <w:tab w:val="clear" w:pos="8398"/>
        </w:tabs>
        <w:ind w:firstLine="241"/>
        <w:rPr>
          <w:rFonts w:hint="eastAsia"/>
        </w:rPr>
      </w:pPr>
      <w:hyperlink w:anchor="_Toc17701" w:history="1">
        <w:r w:rsidRPr="001A79E4">
          <w:rPr>
            <w:rFonts w:cs="宋体" w:hint="eastAsia"/>
          </w:rPr>
          <w:t>第三章 投</w:t>
        </w:r>
        <w:r w:rsidRPr="001A79E4">
          <w:rPr>
            <w:rFonts w:cs="宋体" w:hint="eastAsia"/>
          </w:rPr>
          <w:t>标</w:t>
        </w:r>
        <w:r w:rsidRPr="001A79E4">
          <w:rPr>
            <w:rFonts w:cs="宋体" w:hint="eastAsia"/>
          </w:rPr>
          <w:t>人须知</w:t>
        </w:r>
        <w:r w:rsidRPr="001A79E4">
          <w:rPr>
            <w:rFonts w:hint="eastAsia"/>
          </w:rPr>
          <w:t>.</w:t>
        </w:r>
      </w:hyperlink>
      <w:r w:rsidR="00000000" w:rsidRPr="001A79E4">
        <w:rPr>
          <w:rFonts w:hint="eastAsia"/>
        </w:rPr>
        <w:t>............................................27</w:t>
      </w:r>
    </w:p>
    <w:p w14:paraId="3D48C9D0" w14:textId="13435F23" w:rsidR="00BC0FBF" w:rsidRPr="001A79E4" w:rsidRDefault="00BC0FBF">
      <w:pPr>
        <w:pStyle w:val="TOC1"/>
        <w:tabs>
          <w:tab w:val="clear" w:pos="8398"/>
        </w:tabs>
        <w:ind w:firstLine="241"/>
        <w:rPr>
          <w:rFonts w:hint="eastAsia"/>
        </w:rPr>
      </w:pPr>
      <w:hyperlink w:anchor="_Toc30756" w:history="1">
        <w:r w:rsidRPr="001A79E4">
          <w:rPr>
            <w:rFonts w:cs="宋体" w:hint="eastAsia"/>
          </w:rPr>
          <w:t>第四章 评标方法及评标标</w:t>
        </w:r>
        <w:r w:rsidRPr="001A79E4">
          <w:rPr>
            <w:rFonts w:cs="宋体" w:hint="eastAsia"/>
          </w:rPr>
          <w:t>准</w:t>
        </w:r>
        <w:r w:rsidRPr="001A79E4">
          <w:rPr>
            <w:rFonts w:cs="宋体" w:hint="eastAsia"/>
          </w:rPr>
          <w:t>.....................................</w:t>
        </w:r>
      </w:hyperlink>
      <w:r w:rsidR="00000000" w:rsidRPr="001A79E4">
        <w:rPr>
          <w:rFonts w:hint="eastAsia"/>
        </w:rPr>
        <w:t>5</w:t>
      </w:r>
      <w:r w:rsidR="00A53C1F">
        <w:rPr>
          <w:rFonts w:hint="eastAsia"/>
        </w:rPr>
        <w:t>3</w:t>
      </w:r>
    </w:p>
    <w:p w14:paraId="2C730157" w14:textId="5559DF79" w:rsidR="00BC0FBF" w:rsidRPr="001A79E4" w:rsidRDefault="00BC0FBF">
      <w:pPr>
        <w:pStyle w:val="TOC1"/>
        <w:tabs>
          <w:tab w:val="clear" w:pos="8398"/>
        </w:tabs>
        <w:ind w:firstLine="241"/>
        <w:rPr>
          <w:rFonts w:hint="eastAsia"/>
        </w:rPr>
      </w:pPr>
      <w:hyperlink w:anchor="_Toc30209" w:history="1">
        <w:r w:rsidRPr="001A79E4">
          <w:rPr>
            <w:rFonts w:cs="宋体" w:hint="eastAsia"/>
          </w:rPr>
          <w:t>第五章 拟签订的合同文本</w:t>
        </w:r>
        <w:r w:rsidRPr="001A79E4">
          <w:rPr>
            <w:rFonts w:hint="eastAsia"/>
          </w:rPr>
          <w:t>.</w:t>
        </w:r>
      </w:hyperlink>
      <w:r w:rsidR="00000000" w:rsidRPr="001A79E4">
        <w:rPr>
          <w:rFonts w:hint="eastAsia"/>
        </w:rPr>
        <w:t>......................................6</w:t>
      </w:r>
      <w:r w:rsidR="00A53C1F">
        <w:rPr>
          <w:rFonts w:hint="eastAsia"/>
        </w:rPr>
        <w:t>1</w:t>
      </w:r>
    </w:p>
    <w:p w14:paraId="53072120" w14:textId="50F7FAB5" w:rsidR="00BC0FBF" w:rsidRPr="001A79E4" w:rsidRDefault="00BC0FBF">
      <w:pPr>
        <w:pStyle w:val="TOC1"/>
        <w:tabs>
          <w:tab w:val="clear" w:pos="8398"/>
        </w:tabs>
        <w:ind w:firstLine="241"/>
        <w:rPr>
          <w:rFonts w:hint="eastAsia"/>
        </w:rPr>
      </w:pPr>
      <w:hyperlink w:anchor="_Toc18832" w:history="1">
        <w:r w:rsidRPr="001A79E4">
          <w:rPr>
            <w:rFonts w:cs="宋体" w:hint="eastAsia"/>
          </w:rPr>
          <w:t>第六章 投标文件</w:t>
        </w:r>
        <w:r w:rsidRPr="001A79E4">
          <w:rPr>
            <w:rFonts w:cs="宋体" w:hint="eastAsia"/>
          </w:rPr>
          <w:t>格</w:t>
        </w:r>
        <w:r w:rsidRPr="001A79E4">
          <w:rPr>
            <w:rFonts w:cs="宋体" w:hint="eastAsia"/>
          </w:rPr>
          <w:t>式</w:t>
        </w:r>
        <w:r w:rsidRPr="001A79E4">
          <w:rPr>
            <w:rFonts w:hint="eastAsia"/>
          </w:rPr>
          <w:t>.</w:t>
        </w:r>
      </w:hyperlink>
      <w:r w:rsidR="00000000" w:rsidRPr="001A79E4">
        <w:rPr>
          <w:rFonts w:hint="eastAsia"/>
        </w:rPr>
        <w:t>..........................................6</w:t>
      </w:r>
      <w:r w:rsidR="00A53C1F">
        <w:rPr>
          <w:rFonts w:hint="eastAsia"/>
        </w:rPr>
        <w:t>7</w:t>
      </w:r>
    </w:p>
    <w:p w14:paraId="538E9D25" w14:textId="77777777" w:rsidR="00BC0FBF" w:rsidRPr="001A79E4" w:rsidRDefault="00000000">
      <w:pPr>
        <w:spacing w:beforeLines="50" w:before="120" w:line="480" w:lineRule="exact"/>
        <w:rPr>
          <w:rFonts w:ascii="宋体" w:hAnsi="宋体" w:cs="宋体" w:hint="eastAsia"/>
          <w:sz w:val="24"/>
        </w:rPr>
      </w:pPr>
      <w:r w:rsidRPr="001A79E4">
        <w:rPr>
          <w:rFonts w:ascii="宋体" w:hAnsi="宋体" w:cs="宋体" w:hint="eastAsia"/>
          <w:bCs/>
          <w:caps/>
        </w:rPr>
        <w:fldChar w:fldCharType="end"/>
      </w:r>
    </w:p>
    <w:p w14:paraId="212F6A16" w14:textId="77777777" w:rsidR="00BC0FBF" w:rsidRPr="001A79E4" w:rsidRDefault="00BC0FBF">
      <w:pPr>
        <w:spacing w:beforeLines="50" w:before="120" w:line="480" w:lineRule="exact"/>
        <w:rPr>
          <w:rFonts w:ascii="宋体" w:hAnsi="宋体" w:cs="宋体" w:hint="eastAsia"/>
          <w:sz w:val="30"/>
        </w:rPr>
      </w:pPr>
    </w:p>
    <w:p w14:paraId="33059912" w14:textId="77777777" w:rsidR="00BC0FBF" w:rsidRPr="001A79E4" w:rsidRDefault="00BC0FBF">
      <w:pPr>
        <w:rPr>
          <w:rFonts w:ascii="宋体" w:hAnsi="宋体" w:cs="宋体" w:hint="eastAsia"/>
        </w:rPr>
      </w:pPr>
    </w:p>
    <w:p w14:paraId="78CE2186" w14:textId="77777777" w:rsidR="00BC0FBF" w:rsidRPr="001A79E4" w:rsidRDefault="00BC0FBF">
      <w:pPr>
        <w:spacing w:beforeLines="50" w:before="120" w:line="480" w:lineRule="exact"/>
        <w:rPr>
          <w:rFonts w:ascii="宋体" w:hAnsi="宋体" w:cs="宋体" w:hint="eastAsia"/>
          <w:sz w:val="30"/>
        </w:rPr>
      </w:pPr>
    </w:p>
    <w:p w14:paraId="16E917A8" w14:textId="77777777" w:rsidR="00BC0FBF" w:rsidRPr="001A79E4" w:rsidRDefault="00BC0FBF">
      <w:pPr>
        <w:spacing w:beforeLines="50" w:before="120" w:line="480" w:lineRule="exact"/>
        <w:rPr>
          <w:rFonts w:ascii="宋体" w:hAnsi="宋体" w:cs="宋体" w:hint="eastAsia"/>
          <w:sz w:val="30"/>
        </w:rPr>
      </w:pPr>
    </w:p>
    <w:p w14:paraId="073D32D2" w14:textId="77777777" w:rsidR="00BC0FBF" w:rsidRPr="001A79E4" w:rsidRDefault="00BC0FBF">
      <w:pPr>
        <w:pStyle w:val="a7"/>
        <w:rPr>
          <w:rFonts w:ascii="宋体" w:hAnsi="宋体" w:cs="宋体" w:hint="eastAsia"/>
          <w:b/>
          <w:bCs/>
        </w:rPr>
      </w:pPr>
      <w:bookmarkStart w:id="0" w:name="_Toc254970489"/>
      <w:bookmarkStart w:id="1" w:name="_Toc254970630"/>
    </w:p>
    <w:p w14:paraId="51D34AE6" w14:textId="77777777" w:rsidR="00BC0FBF" w:rsidRPr="001A79E4" w:rsidRDefault="00000000">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hint="eastAsia"/>
        </w:rPr>
      </w:pPr>
      <w:r w:rsidRPr="001A79E4">
        <w:rPr>
          <w:rFonts w:ascii="宋体" w:hAnsi="宋体" w:cs="宋体" w:hint="eastAsia"/>
          <w:b w:val="0"/>
          <w:bCs w:val="0"/>
        </w:rPr>
        <w:br w:type="page"/>
      </w:r>
      <w:bookmarkStart w:id="2" w:name="_Toc74320800"/>
      <w:bookmarkStart w:id="3" w:name="_Toc28707"/>
      <w:r w:rsidRPr="001A79E4">
        <w:rPr>
          <w:rFonts w:ascii="宋体" w:hAnsi="宋体" w:cs="宋体" w:hint="eastAsia"/>
        </w:rPr>
        <w:lastRenderedPageBreak/>
        <w:t>第一章</w:t>
      </w:r>
      <w:bookmarkStart w:id="4" w:name="_Toc35393789"/>
      <w:bookmarkStart w:id="5" w:name="_Toc28359001"/>
      <w:bookmarkEnd w:id="0"/>
      <w:bookmarkEnd w:id="1"/>
      <w:r w:rsidRPr="001A79E4">
        <w:rPr>
          <w:rFonts w:ascii="宋体" w:hAnsi="宋体" w:cs="宋体" w:hint="eastAsia"/>
        </w:rPr>
        <w:t xml:space="preserve"> 招标公告</w:t>
      </w:r>
      <w:bookmarkEnd w:id="2"/>
      <w:bookmarkEnd w:id="3"/>
      <w:bookmarkEnd w:id="4"/>
      <w:bookmarkEnd w:id="5"/>
    </w:p>
    <w:p w14:paraId="31ED44A1" w14:textId="77777777" w:rsidR="00BC0FBF" w:rsidRPr="001A79E4" w:rsidRDefault="00BC0FBF">
      <w:pPr>
        <w:spacing w:line="360" w:lineRule="auto"/>
        <w:rPr>
          <w:rFonts w:ascii="宋体" w:hAnsi="宋体" w:cs="宋体" w:hint="eastAsia"/>
          <w:szCs w:val="21"/>
        </w:rPr>
      </w:pPr>
    </w:p>
    <w:p w14:paraId="766E9D9E" w14:textId="77777777" w:rsidR="00BC0FBF" w:rsidRPr="001A79E4"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hint="eastAsia"/>
          <w:szCs w:val="21"/>
        </w:rPr>
      </w:pPr>
      <w:r w:rsidRPr="001A79E4">
        <w:rPr>
          <w:rFonts w:ascii="宋体" w:hAnsi="宋体" w:cs="宋体" w:hint="eastAsia"/>
          <w:szCs w:val="21"/>
        </w:rPr>
        <w:t>项目概况</w:t>
      </w:r>
    </w:p>
    <w:p w14:paraId="0CA19B08" w14:textId="77777777" w:rsidR="00BC0FBF" w:rsidRPr="001A79E4"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hint="eastAsia"/>
          <w:szCs w:val="21"/>
        </w:rPr>
      </w:pPr>
      <w:r w:rsidRPr="001A79E4">
        <w:rPr>
          <w:rFonts w:ascii="宋体" w:hAnsi="宋体" w:cs="宋体" w:hint="eastAsia"/>
          <w:szCs w:val="21"/>
        </w:rPr>
        <w:t>医疗设备综合维保项目的潜在投标人应在“广西政府采购云平台”（</w:t>
      </w:r>
      <w:hyperlink r:id="rId9" w:history="1">
        <w:r w:rsidR="00BC0FBF" w:rsidRPr="001A79E4">
          <w:rPr>
            <w:rFonts w:ascii="宋体" w:hAnsi="宋体" w:cs="宋体" w:hint="eastAsia"/>
          </w:rPr>
          <w:t>https://www.gcy.zfcg.gxzf.gov.cn/）获取（下载）招标文件，并于2026年</w:t>
        </w:r>
      </w:hyperlink>
      <w:r w:rsidRPr="001A79E4">
        <w:rPr>
          <w:rFonts w:ascii="宋体" w:hAnsi="宋体" w:cs="宋体" w:hint="eastAsia"/>
        </w:rPr>
        <w:t>1</w:t>
      </w:r>
      <w:r w:rsidRPr="001A79E4">
        <w:rPr>
          <w:rFonts w:ascii="宋体" w:hAnsi="宋体" w:cs="宋体" w:hint="eastAsia"/>
          <w:szCs w:val="21"/>
        </w:rPr>
        <w:t>月9日9时30分（北京时间）前按要求递交（上传）投标文件。</w:t>
      </w:r>
    </w:p>
    <w:p w14:paraId="2EC53349" w14:textId="77777777" w:rsidR="00BC0FBF" w:rsidRPr="001A79E4" w:rsidRDefault="00000000">
      <w:pPr>
        <w:spacing w:line="380" w:lineRule="exact"/>
        <w:rPr>
          <w:rFonts w:ascii="宋体" w:hAnsi="宋体" w:cs="宋体" w:hint="eastAsia"/>
          <w:b/>
          <w:bCs/>
          <w:sz w:val="24"/>
        </w:rPr>
      </w:pPr>
      <w:bookmarkStart w:id="6" w:name="_Toc35393621"/>
      <w:bookmarkStart w:id="7" w:name="_Toc28359079"/>
      <w:bookmarkStart w:id="8" w:name="_Toc28359002"/>
      <w:bookmarkStart w:id="9" w:name="_Toc35393790"/>
      <w:bookmarkStart w:id="10" w:name="_Hlk24379207"/>
      <w:r w:rsidRPr="001A79E4">
        <w:rPr>
          <w:rFonts w:ascii="宋体" w:hAnsi="宋体" w:cs="宋体" w:hint="eastAsia"/>
          <w:b/>
          <w:bCs/>
          <w:sz w:val="24"/>
        </w:rPr>
        <w:t>一、项目基本情况</w:t>
      </w:r>
      <w:bookmarkEnd w:id="6"/>
      <w:bookmarkEnd w:id="7"/>
      <w:bookmarkEnd w:id="8"/>
      <w:bookmarkEnd w:id="9"/>
    </w:p>
    <w:p w14:paraId="5E4D45E5"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项目编号：</w:t>
      </w:r>
      <w:bookmarkStart w:id="11" w:name="OLE_LINK3"/>
      <w:r w:rsidRPr="001A79E4">
        <w:rPr>
          <w:rFonts w:ascii="宋体" w:hAnsi="宋体" w:cs="宋体" w:hint="eastAsia"/>
          <w:szCs w:val="21"/>
        </w:rPr>
        <w:t>GXZC2025-G3-003909-YZLZ</w:t>
      </w:r>
      <w:bookmarkEnd w:id="11"/>
      <w:r w:rsidRPr="001A79E4">
        <w:rPr>
          <w:rFonts w:ascii="宋体" w:hAnsi="宋体" w:cs="宋体" w:hint="eastAsia"/>
          <w:szCs w:val="21"/>
        </w:rPr>
        <w:t>（代理编号：YZLGL2025-G3-112-GXZC）</w:t>
      </w:r>
    </w:p>
    <w:p w14:paraId="557F3BE1"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项目名称：医疗设备综合维保项目</w:t>
      </w:r>
    </w:p>
    <w:bookmarkEnd w:id="10"/>
    <w:p w14:paraId="0D2910D7"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预算金额：6600000.00元</w:t>
      </w:r>
    </w:p>
    <w:p w14:paraId="7B77C35F"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最高限价：4800000.00元</w:t>
      </w:r>
    </w:p>
    <w:p w14:paraId="3C8F075A"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采购需求：</w:t>
      </w:r>
    </w:p>
    <w:p w14:paraId="5619DAA4" w14:textId="77777777" w:rsidR="00BC0FBF" w:rsidRPr="001A79E4" w:rsidRDefault="00000000">
      <w:pPr>
        <w:numPr>
          <w:ilvl w:val="0"/>
          <w:numId w:val="4"/>
        </w:numPr>
        <w:spacing w:line="380" w:lineRule="exact"/>
        <w:ind w:firstLineChars="200" w:firstLine="420"/>
        <w:rPr>
          <w:rFonts w:ascii="宋体" w:hAnsi="宋体" w:cs="宋体" w:hint="eastAsia"/>
          <w:szCs w:val="21"/>
        </w:rPr>
      </w:pPr>
      <w:r w:rsidRPr="001A79E4">
        <w:rPr>
          <w:rFonts w:ascii="宋体" w:hAnsi="宋体" w:cs="宋体" w:hint="eastAsia"/>
          <w:szCs w:val="21"/>
        </w:rPr>
        <w:t>标的的名称、数量及单位：医疗设备综合维保服务1项；（2）简要技术需求或者服务要求：为做好医院医疗设备的综合管理，保障医疗设备的使用安全，提高设备的开机率，延长设备的使用寿命，更好地为临床服务，供应商对采购人全院医疗设备提供维保服务，保障医疗设备的全生命周期管理。如需进一步了解详细内容，详见</w:t>
      </w:r>
      <w:r w:rsidRPr="001A79E4">
        <w:rPr>
          <w:rFonts w:ascii="宋体" w:hAnsi="宋体" w:hint="eastAsia"/>
          <w:szCs w:val="21"/>
        </w:rPr>
        <w:t>招标文件第三章“采购需求”</w:t>
      </w:r>
      <w:r w:rsidRPr="001A79E4">
        <w:rPr>
          <w:rFonts w:ascii="宋体" w:hAnsi="宋体" w:cs="宋体" w:hint="eastAsia"/>
          <w:szCs w:val="21"/>
        </w:rPr>
        <w:t>。</w:t>
      </w:r>
    </w:p>
    <w:p w14:paraId="38E5A257"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合同履行期限：</w:t>
      </w:r>
      <w:bookmarkStart w:id="12" w:name="OLE_LINK4"/>
      <w:r w:rsidRPr="001A79E4">
        <w:rPr>
          <w:rFonts w:ascii="宋体" w:hAnsi="宋体" w:cs="宋体" w:hint="eastAsia"/>
          <w:szCs w:val="21"/>
        </w:rPr>
        <w:t>自</w:t>
      </w:r>
      <w:r w:rsidRPr="001A79E4">
        <w:rPr>
          <w:rFonts w:ascii="宋体" w:hAnsi="宋体" w:cs="宋体" w:hint="eastAsia"/>
        </w:rPr>
        <w:t>合同签订之日起3年</w:t>
      </w:r>
      <w:r w:rsidRPr="001A79E4">
        <w:rPr>
          <w:rFonts w:hAnsi="宋体" w:hint="eastAsia"/>
          <w:szCs w:val="21"/>
        </w:rPr>
        <w:t>。</w:t>
      </w:r>
      <w:bookmarkEnd w:id="12"/>
    </w:p>
    <w:p w14:paraId="5C91B87F"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本项目不接受联合</w:t>
      </w:r>
      <w:r w:rsidRPr="001A79E4">
        <w:rPr>
          <w:rFonts w:ascii="宋体" w:hAnsi="宋体" w:cs="宋体" w:hint="eastAsia"/>
          <w:bCs/>
          <w:szCs w:val="21"/>
        </w:rPr>
        <w:t>体投标。</w:t>
      </w:r>
    </w:p>
    <w:p w14:paraId="5D5FD89F" w14:textId="77777777" w:rsidR="00BC0FBF" w:rsidRPr="001A79E4" w:rsidRDefault="00000000">
      <w:pPr>
        <w:spacing w:line="380" w:lineRule="exact"/>
        <w:rPr>
          <w:rFonts w:ascii="宋体" w:hAnsi="宋体" w:cs="宋体" w:hint="eastAsia"/>
          <w:b/>
          <w:bCs/>
          <w:sz w:val="24"/>
        </w:rPr>
      </w:pPr>
      <w:bookmarkStart w:id="13" w:name="_Toc28359080"/>
      <w:bookmarkStart w:id="14" w:name="_Toc35393791"/>
      <w:bookmarkStart w:id="15" w:name="_Toc35393622"/>
      <w:bookmarkStart w:id="16" w:name="_Toc28359003"/>
      <w:r w:rsidRPr="001A79E4">
        <w:rPr>
          <w:rFonts w:ascii="宋体" w:hAnsi="宋体" w:cs="宋体" w:hint="eastAsia"/>
          <w:b/>
          <w:bCs/>
          <w:sz w:val="24"/>
        </w:rPr>
        <w:t>二、申请人的资格要求：</w:t>
      </w:r>
      <w:bookmarkEnd w:id="13"/>
      <w:bookmarkEnd w:id="14"/>
      <w:bookmarkEnd w:id="15"/>
      <w:bookmarkEnd w:id="16"/>
    </w:p>
    <w:p w14:paraId="41062899" w14:textId="77777777" w:rsidR="00BC0FBF" w:rsidRPr="001A79E4" w:rsidRDefault="00000000">
      <w:pPr>
        <w:spacing w:line="380" w:lineRule="exact"/>
        <w:ind w:firstLineChars="200" w:firstLine="420"/>
        <w:rPr>
          <w:rFonts w:ascii="宋体" w:hAnsi="宋体" w:cs="宋体" w:hint="eastAsia"/>
          <w:szCs w:val="21"/>
        </w:rPr>
      </w:pPr>
      <w:bookmarkStart w:id="17" w:name="_Hlk51746371"/>
      <w:r w:rsidRPr="001A79E4">
        <w:rPr>
          <w:rFonts w:ascii="宋体" w:hAnsi="宋体" w:cs="宋体" w:hint="eastAsia"/>
          <w:szCs w:val="21"/>
        </w:rPr>
        <w:t>1.满足《中华人民共和国政府采购法》第二十二条规定。</w:t>
      </w:r>
    </w:p>
    <w:p w14:paraId="24505172" w14:textId="77777777" w:rsidR="00BC0FBF" w:rsidRPr="001A79E4" w:rsidRDefault="00000000">
      <w:pPr>
        <w:spacing w:line="380" w:lineRule="exact"/>
        <w:ind w:firstLineChars="200" w:firstLine="420"/>
        <w:rPr>
          <w:rFonts w:ascii="宋体" w:hAnsi="宋体" w:cs="宋体" w:hint="eastAsia"/>
          <w:szCs w:val="21"/>
        </w:rPr>
      </w:pPr>
      <w:bookmarkStart w:id="18" w:name="_Toc28359081"/>
      <w:bookmarkStart w:id="19" w:name="_Toc28359004"/>
      <w:r w:rsidRPr="001A79E4">
        <w:rPr>
          <w:rFonts w:ascii="宋体" w:hAnsi="宋体" w:cs="宋体" w:hint="eastAsia"/>
          <w:szCs w:val="21"/>
        </w:rPr>
        <w:t>2.落实政府采购政策需满足的资格要求：</w:t>
      </w:r>
      <w:r w:rsidRPr="001A79E4">
        <w:rPr>
          <w:rFonts w:ascii="宋体" w:hAnsi="宋体" w:cs="宋体" w:hint="eastAsia"/>
        </w:rPr>
        <w:t>无。</w:t>
      </w:r>
    </w:p>
    <w:p w14:paraId="3851506A"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3.本项目的特定资格要求：</w:t>
      </w:r>
      <w:bookmarkStart w:id="20" w:name="_Toc35393792"/>
      <w:bookmarkStart w:id="21" w:name="_Toc35393623"/>
      <w:bookmarkEnd w:id="17"/>
      <w:r w:rsidRPr="001A79E4">
        <w:rPr>
          <w:rFonts w:ascii="宋体" w:hAnsi="宋体" w:cs="宋体" w:hint="eastAsia"/>
          <w:szCs w:val="21"/>
        </w:rPr>
        <w:t>无</w:t>
      </w:r>
      <w:r w:rsidRPr="001A79E4">
        <w:rPr>
          <w:rFonts w:ascii="宋体" w:hAnsi="宋体" w:cs="宋体" w:hint="eastAsia"/>
        </w:rPr>
        <w:t>。</w:t>
      </w:r>
    </w:p>
    <w:p w14:paraId="2286CFB9" w14:textId="77777777" w:rsidR="00BC0FBF" w:rsidRPr="001A79E4" w:rsidRDefault="00000000">
      <w:pPr>
        <w:spacing w:line="380" w:lineRule="exact"/>
        <w:rPr>
          <w:rFonts w:ascii="宋体" w:hAnsi="宋体" w:cs="宋体" w:hint="eastAsia"/>
          <w:b/>
          <w:bCs/>
          <w:sz w:val="24"/>
        </w:rPr>
      </w:pPr>
      <w:r w:rsidRPr="001A79E4">
        <w:rPr>
          <w:rFonts w:ascii="宋体" w:hAnsi="宋体" w:cs="宋体" w:hint="eastAsia"/>
          <w:b/>
          <w:bCs/>
          <w:sz w:val="24"/>
        </w:rPr>
        <w:t>三、获取招标文件</w:t>
      </w:r>
      <w:bookmarkEnd w:id="18"/>
      <w:bookmarkEnd w:id="19"/>
      <w:bookmarkEnd w:id="20"/>
      <w:bookmarkEnd w:id="21"/>
    </w:p>
    <w:p w14:paraId="28DB9E30" w14:textId="77777777" w:rsidR="00BC0FBF" w:rsidRPr="001A79E4" w:rsidRDefault="00000000">
      <w:pPr>
        <w:spacing w:line="380" w:lineRule="exact"/>
        <w:ind w:firstLine="540"/>
        <w:rPr>
          <w:rFonts w:ascii="宋体" w:hAnsi="宋体" w:cs="宋体" w:hint="eastAsia"/>
          <w:bCs/>
          <w:kern w:val="0"/>
          <w:szCs w:val="21"/>
        </w:rPr>
      </w:pPr>
      <w:r w:rsidRPr="001A79E4">
        <w:rPr>
          <w:rFonts w:ascii="宋体" w:hAnsi="宋体" w:cs="宋体" w:hint="eastAsia"/>
          <w:bCs/>
          <w:kern w:val="0"/>
          <w:szCs w:val="21"/>
        </w:rPr>
        <w:t>时间：2025年12月19日至2025年12月26日，每天上午00:00至11:59，下午12:00至23:59（北京时间，法定节假日除外）</w:t>
      </w:r>
    </w:p>
    <w:p w14:paraId="0C5050D6" w14:textId="77777777" w:rsidR="00BC0FBF" w:rsidRPr="001A79E4" w:rsidRDefault="00000000">
      <w:pPr>
        <w:spacing w:line="380" w:lineRule="exact"/>
        <w:ind w:firstLine="540"/>
        <w:rPr>
          <w:rFonts w:ascii="宋体" w:hAnsi="宋体" w:cs="宋体" w:hint="eastAsia"/>
          <w:bCs/>
          <w:kern w:val="0"/>
          <w:szCs w:val="21"/>
        </w:rPr>
      </w:pPr>
      <w:r w:rsidRPr="001A79E4">
        <w:rPr>
          <w:rFonts w:ascii="宋体" w:hAnsi="宋体" w:cs="宋体" w:hint="eastAsia"/>
          <w:bCs/>
          <w:kern w:val="0"/>
          <w:szCs w:val="21"/>
        </w:rPr>
        <w:t>地点：</w:t>
      </w:r>
      <w:r w:rsidRPr="001A79E4">
        <w:rPr>
          <w:rFonts w:ascii="宋体" w:hAnsi="宋体" w:cs="宋体" w:hint="eastAsia"/>
        </w:rPr>
        <w:t>“广西政府采购云平台”（https://www.gcy.zfcg.gxzf.gov.cn/）</w:t>
      </w:r>
    </w:p>
    <w:p w14:paraId="0039DA78" w14:textId="77777777" w:rsidR="00BC0FBF" w:rsidRPr="001A79E4" w:rsidRDefault="00000000">
      <w:pPr>
        <w:spacing w:line="380" w:lineRule="exact"/>
        <w:ind w:firstLine="540"/>
        <w:rPr>
          <w:rFonts w:ascii="宋体" w:hAnsi="宋体" w:cs="宋体" w:hint="eastAsia"/>
          <w:bCs/>
          <w:kern w:val="0"/>
          <w:szCs w:val="21"/>
        </w:rPr>
      </w:pPr>
      <w:r w:rsidRPr="001A79E4">
        <w:rPr>
          <w:rFonts w:ascii="宋体" w:hAnsi="宋体" w:cs="宋体" w:hint="eastAsia"/>
          <w:bCs/>
          <w:kern w:val="0"/>
          <w:szCs w:val="21"/>
        </w:rPr>
        <w:t>方式：</w:t>
      </w:r>
      <w:bookmarkStart w:id="22" w:name="OLE_LINK5"/>
      <w:r w:rsidRPr="001A79E4">
        <w:rPr>
          <w:rFonts w:ascii="宋体" w:hAnsi="宋体" w:cs="宋体" w:hint="eastAsia"/>
          <w:bCs/>
          <w:kern w:val="0"/>
          <w:szCs w:val="21"/>
        </w:rPr>
        <w:t>网上下载。本项目不提供纸质文件，潜在供应商需使用账号登录或者使用CA登录</w:t>
      </w:r>
      <w:r w:rsidRPr="001A79E4">
        <w:rPr>
          <w:rFonts w:ascii="宋体" w:hAnsi="宋体" w:cs="宋体" w:hint="eastAsia"/>
        </w:rPr>
        <w:t>“广西政府采购云平台”（https://www.gcy.zfcg.gxzf.gov.cn/）</w:t>
      </w:r>
      <w:r w:rsidRPr="001A79E4">
        <w:rPr>
          <w:rFonts w:ascii="宋体" w:hAnsi="宋体" w:cs="宋体" w:hint="eastAsia"/>
          <w:bCs/>
          <w:kern w:val="0"/>
          <w:szCs w:val="21"/>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bookmarkEnd w:id="22"/>
    <w:p w14:paraId="467ECDF6" w14:textId="77777777" w:rsidR="00BC0FBF" w:rsidRPr="001A79E4" w:rsidRDefault="00000000">
      <w:pPr>
        <w:spacing w:line="380" w:lineRule="exact"/>
        <w:ind w:firstLine="540"/>
        <w:rPr>
          <w:rFonts w:ascii="宋体" w:hAnsi="宋体" w:cs="宋体" w:hint="eastAsia"/>
          <w:bCs/>
          <w:kern w:val="0"/>
          <w:szCs w:val="21"/>
        </w:rPr>
      </w:pPr>
      <w:r w:rsidRPr="001A79E4">
        <w:rPr>
          <w:rFonts w:ascii="宋体" w:hAnsi="宋体" w:cs="宋体" w:hint="eastAsia"/>
          <w:bCs/>
          <w:kern w:val="0"/>
          <w:szCs w:val="21"/>
        </w:rPr>
        <w:t>售价：0元</w:t>
      </w:r>
    </w:p>
    <w:p w14:paraId="09B04232" w14:textId="77777777" w:rsidR="00BC0FBF" w:rsidRPr="001A79E4" w:rsidRDefault="00000000">
      <w:pPr>
        <w:spacing w:line="380" w:lineRule="exact"/>
        <w:rPr>
          <w:rFonts w:ascii="宋体" w:hAnsi="宋体" w:cs="宋体" w:hint="eastAsia"/>
          <w:b/>
          <w:bCs/>
          <w:sz w:val="24"/>
        </w:rPr>
      </w:pPr>
      <w:bookmarkStart w:id="23" w:name="_Toc28359005"/>
      <w:bookmarkStart w:id="24" w:name="_Toc28359082"/>
      <w:bookmarkStart w:id="25" w:name="_Toc35393793"/>
      <w:bookmarkStart w:id="26" w:name="_Toc35393624"/>
      <w:r w:rsidRPr="001A79E4">
        <w:rPr>
          <w:rFonts w:ascii="宋体" w:hAnsi="宋体" w:cs="宋体" w:hint="eastAsia"/>
          <w:b/>
          <w:bCs/>
          <w:sz w:val="24"/>
        </w:rPr>
        <w:lastRenderedPageBreak/>
        <w:t>四、提交投标文件</w:t>
      </w:r>
      <w:bookmarkEnd w:id="23"/>
      <w:bookmarkEnd w:id="24"/>
      <w:r w:rsidRPr="001A79E4">
        <w:rPr>
          <w:rFonts w:ascii="宋体" w:hAnsi="宋体" w:cs="宋体" w:hint="eastAsia"/>
          <w:b/>
          <w:bCs/>
          <w:sz w:val="24"/>
        </w:rPr>
        <w:t>截止时间、开标时间和地点</w:t>
      </w:r>
      <w:bookmarkEnd w:id="25"/>
      <w:bookmarkEnd w:id="26"/>
    </w:p>
    <w:p w14:paraId="49E82246" w14:textId="77777777" w:rsidR="00BC0FBF" w:rsidRPr="001A79E4" w:rsidRDefault="00000000">
      <w:pPr>
        <w:spacing w:line="380" w:lineRule="exact"/>
        <w:ind w:firstLineChars="200" w:firstLine="420"/>
        <w:rPr>
          <w:rFonts w:ascii="宋体" w:hAnsi="宋体" w:cs="宋体" w:hint="eastAsia"/>
          <w:szCs w:val="21"/>
          <w:u w:val="single"/>
        </w:rPr>
      </w:pPr>
      <w:bookmarkStart w:id="27" w:name="_Toc35393625"/>
      <w:bookmarkStart w:id="28" w:name="_Toc35393794"/>
      <w:bookmarkStart w:id="29" w:name="_Toc28359007"/>
      <w:bookmarkStart w:id="30" w:name="_Toc28359084"/>
      <w:r w:rsidRPr="001A79E4">
        <w:rPr>
          <w:rFonts w:ascii="宋体" w:hAnsi="宋体" w:cs="宋体" w:hint="eastAsia"/>
          <w:bCs/>
          <w:szCs w:val="21"/>
        </w:rPr>
        <w:t>提交投标文件截止时间：</w:t>
      </w:r>
      <w:r w:rsidRPr="001A79E4">
        <w:rPr>
          <w:rFonts w:ascii="宋体" w:hAnsi="宋体" w:cs="宋体" w:hint="eastAsia"/>
          <w:bCs/>
          <w:kern w:val="0"/>
          <w:szCs w:val="21"/>
        </w:rPr>
        <w:t>2026年1月9日</w:t>
      </w:r>
      <w:r w:rsidRPr="001A79E4">
        <w:rPr>
          <w:rFonts w:ascii="宋体" w:hAnsi="宋体" w:cs="宋体" w:hint="eastAsia"/>
          <w:szCs w:val="21"/>
        </w:rPr>
        <w:t>9时30分</w:t>
      </w:r>
      <w:r w:rsidRPr="001A79E4">
        <w:rPr>
          <w:rFonts w:ascii="宋体" w:hAnsi="宋体" w:cs="宋体" w:hint="eastAsia"/>
          <w:bCs/>
          <w:szCs w:val="21"/>
        </w:rPr>
        <w:t>（北京时间）</w:t>
      </w:r>
    </w:p>
    <w:p w14:paraId="6977B46A"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投标地点（网址）：</w:t>
      </w:r>
      <w:r w:rsidRPr="001A79E4">
        <w:rPr>
          <w:rFonts w:ascii="宋体" w:hAnsi="宋体" w:cs="宋体" w:hint="eastAsia"/>
        </w:rPr>
        <w:t>“广西政府采购云平台”（https://www.gcy.zfcg.gxzf.gov.cn/）</w:t>
      </w:r>
    </w:p>
    <w:p w14:paraId="3051304F" w14:textId="77777777" w:rsidR="00BC0FBF" w:rsidRPr="001A79E4" w:rsidRDefault="00000000">
      <w:pPr>
        <w:spacing w:line="380" w:lineRule="exact"/>
        <w:ind w:firstLineChars="200" w:firstLine="420"/>
        <w:rPr>
          <w:rFonts w:ascii="宋体" w:hAnsi="宋体" w:cs="宋体" w:hint="eastAsia"/>
          <w:szCs w:val="21"/>
          <w:u w:val="single"/>
        </w:rPr>
      </w:pPr>
      <w:r w:rsidRPr="001A79E4">
        <w:rPr>
          <w:rFonts w:ascii="宋体" w:hAnsi="宋体" w:cs="宋体" w:hint="eastAsia"/>
          <w:szCs w:val="21"/>
        </w:rPr>
        <w:t>开标时间：</w:t>
      </w:r>
      <w:r w:rsidRPr="001A79E4">
        <w:rPr>
          <w:rFonts w:ascii="宋体" w:hAnsi="宋体" w:cs="宋体" w:hint="eastAsia"/>
          <w:bCs/>
          <w:kern w:val="0"/>
          <w:szCs w:val="21"/>
        </w:rPr>
        <w:t>2026年1月9日</w:t>
      </w:r>
      <w:r w:rsidRPr="001A79E4">
        <w:rPr>
          <w:rFonts w:ascii="宋体" w:hAnsi="宋体" w:cs="宋体" w:hint="eastAsia"/>
          <w:szCs w:val="21"/>
        </w:rPr>
        <w:t>9时30分</w:t>
      </w:r>
      <w:r w:rsidRPr="001A79E4">
        <w:rPr>
          <w:rFonts w:ascii="宋体" w:hAnsi="宋体" w:cs="宋体" w:hint="eastAsia"/>
          <w:bCs/>
          <w:szCs w:val="21"/>
        </w:rPr>
        <w:t>（北京时间）</w:t>
      </w:r>
    </w:p>
    <w:p w14:paraId="35B70C75"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开标地点：</w:t>
      </w:r>
      <w:bookmarkStart w:id="31" w:name="OLE_LINK6"/>
      <w:r w:rsidRPr="001A79E4">
        <w:rPr>
          <w:rFonts w:ascii="宋体" w:hAnsi="宋体" w:cs="宋体" w:hint="eastAsia"/>
          <w:szCs w:val="21"/>
        </w:rPr>
        <w:t>广西政府采购云平台电子开标大厅</w:t>
      </w:r>
      <w:bookmarkEnd w:id="31"/>
    </w:p>
    <w:p w14:paraId="4A65C277" w14:textId="77777777" w:rsidR="00BC0FBF" w:rsidRPr="001A79E4" w:rsidRDefault="00000000">
      <w:pPr>
        <w:spacing w:line="380" w:lineRule="exact"/>
        <w:rPr>
          <w:rFonts w:ascii="宋体" w:hAnsi="宋体" w:cs="宋体" w:hint="eastAsia"/>
          <w:b/>
          <w:bCs/>
          <w:sz w:val="24"/>
        </w:rPr>
      </w:pPr>
      <w:r w:rsidRPr="001A79E4">
        <w:rPr>
          <w:rFonts w:ascii="宋体" w:hAnsi="宋体" w:cs="宋体" w:hint="eastAsia"/>
          <w:b/>
          <w:bCs/>
          <w:sz w:val="24"/>
        </w:rPr>
        <w:t>五、公告期限</w:t>
      </w:r>
      <w:bookmarkEnd w:id="27"/>
      <w:bookmarkEnd w:id="28"/>
      <w:bookmarkEnd w:id="29"/>
      <w:bookmarkEnd w:id="30"/>
    </w:p>
    <w:p w14:paraId="3CE22087" w14:textId="77777777" w:rsidR="00BC0FBF" w:rsidRPr="001A79E4" w:rsidRDefault="00000000">
      <w:pPr>
        <w:spacing w:line="380" w:lineRule="exact"/>
        <w:ind w:firstLineChars="200" w:firstLine="420"/>
        <w:rPr>
          <w:rFonts w:ascii="宋体" w:hAnsi="宋体" w:cs="宋体" w:hint="eastAsia"/>
          <w:kern w:val="0"/>
          <w:szCs w:val="21"/>
        </w:rPr>
      </w:pPr>
      <w:r w:rsidRPr="001A79E4">
        <w:rPr>
          <w:rFonts w:ascii="宋体" w:hAnsi="宋体" w:cs="宋体" w:hint="eastAsia"/>
          <w:kern w:val="0"/>
          <w:szCs w:val="21"/>
        </w:rPr>
        <w:t>自本公告发布之日起5个工作日。</w:t>
      </w:r>
    </w:p>
    <w:p w14:paraId="4A06B7F4" w14:textId="77777777" w:rsidR="00BC0FBF" w:rsidRPr="001A79E4" w:rsidRDefault="00000000">
      <w:pPr>
        <w:spacing w:line="380" w:lineRule="exact"/>
        <w:rPr>
          <w:rFonts w:ascii="宋体" w:hAnsi="宋体" w:cs="宋体" w:hint="eastAsia"/>
          <w:b/>
          <w:bCs/>
          <w:sz w:val="24"/>
        </w:rPr>
      </w:pPr>
      <w:bookmarkStart w:id="32" w:name="_Toc35393626"/>
      <w:bookmarkStart w:id="33" w:name="_Toc35393795"/>
      <w:r w:rsidRPr="001A79E4">
        <w:rPr>
          <w:rFonts w:ascii="宋体" w:hAnsi="宋体" w:cs="宋体" w:hint="eastAsia"/>
          <w:b/>
          <w:bCs/>
          <w:sz w:val="24"/>
        </w:rPr>
        <w:t>六、其他补充事宜</w:t>
      </w:r>
      <w:bookmarkEnd w:id="32"/>
      <w:bookmarkEnd w:id="33"/>
    </w:p>
    <w:p w14:paraId="7ECBEE78" w14:textId="77777777" w:rsidR="00BC0FBF" w:rsidRPr="001A79E4" w:rsidRDefault="00000000">
      <w:pPr>
        <w:spacing w:line="380" w:lineRule="exact"/>
        <w:ind w:firstLineChars="200" w:firstLine="420"/>
        <w:rPr>
          <w:rFonts w:ascii="宋体" w:hAnsi="宋体" w:cs="宋体" w:hint="eastAsia"/>
          <w:kern w:val="0"/>
          <w:szCs w:val="21"/>
        </w:rPr>
      </w:pPr>
      <w:bookmarkStart w:id="34" w:name="_Hlk37429585"/>
      <w:bookmarkStart w:id="35" w:name="_Hlk37429595"/>
      <w:r w:rsidRPr="001A79E4">
        <w:rPr>
          <w:rFonts w:ascii="宋体" w:hAnsi="宋体" w:cs="宋体" w:hint="eastAsia"/>
          <w:kern w:val="0"/>
          <w:szCs w:val="21"/>
        </w:rPr>
        <w:t>1.网上查询地址</w:t>
      </w:r>
    </w:p>
    <w:p w14:paraId="708861D5" w14:textId="77777777" w:rsidR="00BC0FBF" w:rsidRPr="001A79E4" w:rsidRDefault="00000000">
      <w:pPr>
        <w:spacing w:line="380" w:lineRule="exact"/>
        <w:ind w:leftChars="100" w:left="210" w:firstLineChars="202" w:firstLine="424"/>
        <w:rPr>
          <w:rFonts w:ascii="宋体" w:hAnsi="宋体" w:cs="宋体" w:hint="eastAsia"/>
          <w:kern w:val="0"/>
          <w:szCs w:val="21"/>
        </w:rPr>
      </w:pPr>
      <w:r w:rsidRPr="001A79E4">
        <w:rPr>
          <w:rFonts w:ascii="宋体" w:hAnsi="宋体" w:cs="宋体" w:hint="eastAsia"/>
          <w:kern w:val="0"/>
          <w:szCs w:val="21"/>
        </w:rPr>
        <w:t>http://www.ccgp.gov.cn（中国政府采购网）、http://zfcg.gxzf.gov.cn（广西壮族自治区政府采购网）</w:t>
      </w:r>
      <w:bookmarkEnd w:id="34"/>
      <w:r w:rsidRPr="001A79E4">
        <w:rPr>
          <w:rFonts w:ascii="宋体" w:hAnsi="宋体" w:cs="宋体" w:hint="eastAsia"/>
          <w:kern w:val="0"/>
          <w:szCs w:val="21"/>
        </w:rPr>
        <w:t>。</w:t>
      </w:r>
    </w:p>
    <w:p w14:paraId="3B1E2C7A" w14:textId="77777777" w:rsidR="00BC0FBF" w:rsidRPr="001A79E4" w:rsidRDefault="00000000">
      <w:pPr>
        <w:spacing w:line="380" w:lineRule="exact"/>
        <w:ind w:firstLineChars="202" w:firstLine="424"/>
        <w:rPr>
          <w:rFonts w:ascii="宋体" w:hAnsi="宋体" w:cs="宋体" w:hint="eastAsia"/>
          <w:kern w:val="0"/>
          <w:szCs w:val="21"/>
        </w:rPr>
      </w:pPr>
      <w:bookmarkStart w:id="36" w:name="_Hlk37429674"/>
      <w:bookmarkEnd w:id="35"/>
      <w:r w:rsidRPr="001A79E4">
        <w:rPr>
          <w:rFonts w:ascii="宋体" w:hAnsi="宋体" w:cs="宋体" w:hint="eastAsia"/>
          <w:szCs w:val="21"/>
        </w:rPr>
        <w:t>2.</w:t>
      </w:r>
      <w:r w:rsidRPr="001A79E4">
        <w:rPr>
          <w:rFonts w:ascii="宋体" w:hAnsi="宋体" w:cs="宋体" w:hint="eastAsia"/>
          <w:kern w:val="0"/>
          <w:szCs w:val="21"/>
        </w:rPr>
        <w:t>本项目需要落实的政府采购政策</w:t>
      </w:r>
    </w:p>
    <w:p w14:paraId="0F9D2727" w14:textId="77777777" w:rsidR="00BC0FBF" w:rsidRPr="001A79E4" w:rsidRDefault="00000000">
      <w:pPr>
        <w:spacing w:line="380" w:lineRule="exact"/>
        <w:ind w:firstLineChars="200" w:firstLine="420"/>
        <w:rPr>
          <w:rFonts w:ascii="宋体" w:hAnsi="宋体" w:cs="宋体" w:hint="eastAsia"/>
          <w:iCs/>
          <w:kern w:val="0"/>
          <w:szCs w:val="21"/>
        </w:rPr>
      </w:pPr>
      <w:r w:rsidRPr="001A79E4">
        <w:rPr>
          <w:rFonts w:ascii="宋体" w:hAnsi="宋体" w:cs="宋体" w:hint="eastAsia"/>
          <w:iCs/>
          <w:kern w:val="0"/>
          <w:szCs w:val="21"/>
        </w:rPr>
        <w:t>（1）政府采购促进中小企业发展。</w:t>
      </w:r>
    </w:p>
    <w:p w14:paraId="1AF3CD0D" w14:textId="77777777" w:rsidR="00BC0FBF" w:rsidRPr="001A79E4" w:rsidRDefault="00000000">
      <w:pPr>
        <w:spacing w:line="380" w:lineRule="exact"/>
        <w:ind w:firstLineChars="200" w:firstLine="420"/>
        <w:rPr>
          <w:rFonts w:ascii="宋体" w:hAnsi="宋体" w:cs="宋体" w:hint="eastAsia"/>
          <w:iCs/>
          <w:kern w:val="0"/>
          <w:szCs w:val="21"/>
        </w:rPr>
      </w:pPr>
      <w:r w:rsidRPr="001A79E4">
        <w:rPr>
          <w:rFonts w:ascii="宋体" w:hAnsi="宋体" w:cs="宋体" w:hint="eastAsia"/>
          <w:iCs/>
          <w:kern w:val="0"/>
          <w:szCs w:val="21"/>
        </w:rPr>
        <w:t>（2）政府采购支持采用本国产品的政策。</w:t>
      </w:r>
    </w:p>
    <w:p w14:paraId="160E22F3" w14:textId="77777777" w:rsidR="00BC0FBF" w:rsidRPr="001A79E4" w:rsidRDefault="00000000">
      <w:pPr>
        <w:spacing w:line="380" w:lineRule="exact"/>
        <w:ind w:firstLineChars="200" w:firstLine="420"/>
        <w:rPr>
          <w:rFonts w:ascii="宋体" w:hAnsi="宋体" w:cs="宋体" w:hint="eastAsia"/>
          <w:iCs/>
          <w:kern w:val="0"/>
          <w:szCs w:val="21"/>
        </w:rPr>
      </w:pPr>
      <w:r w:rsidRPr="001A79E4">
        <w:rPr>
          <w:rFonts w:ascii="宋体" w:hAnsi="宋体" w:cs="宋体" w:hint="eastAsia"/>
          <w:iCs/>
          <w:kern w:val="0"/>
          <w:szCs w:val="21"/>
        </w:rPr>
        <w:t>（3）本项目强制采购节能产品；优先采购节能产品、环境标志产品。</w:t>
      </w:r>
    </w:p>
    <w:p w14:paraId="375F72BC" w14:textId="77777777" w:rsidR="00BC0FBF" w:rsidRPr="001A79E4" w:rsidRDefault="00000000">
      <w:pPr>
        <w:spacing w:line="380" w:lineRule="exact"/>
        <w:ind w:firstLineChars="200" w:firstLine="420"/>
        <w:rPr>
          <w:rFonts w:ascii="宋体" w:hAnsi="宋体" w:cs="宋体" w:hint="eastAsia"/>
          <w:iCs/>
          <w:kern w:val="0"/>
          <w:szCs w:val="21"/>
        </w:rPr>
      </w:pPr>
      <w:r w:rsidRPr="001A79E4">
        <w:rPr>
          <w:rFonts w:ascii="宋体" w:hAnsi="宋体" w:cs="宋体" w:hint="eastAsia"/>
          <w:iCs/>
          <w:kern w:val="0"/>
          <w:szCs w:val="21"/>
        </w:rPr>
        <w:t>（4）政府采购促进残疾人就业政策。</w:t>
      </w:r>
    </w:p>
    <w:p w14:paraId="63C16173" w14:textId="77777777" w:rsidR="00BC0FBF" w:rsidRPr="001A79E4" w:rsidRDefault="00000000">
      <w:pPr>
        <w:spacing w:line="380" w:lineRule="exact"/>
        <w:ind w:firstLineChars="200" w:firstLine="420"/>
        <w:rPr>
          <w:rFonts w:ascii="宋体" w:hAnsi="宋体" w:cs="宋体" w:hint="eastAsia"/>
          <w:iCs/>
          <w:kern w:val="0"/>
          <w:szCs w:val="21"/>
        </w:rPr>
      </w:pPr>
      <w:r w:rsidRPr="001A79E4">
        <w:rPr>
          <w:rFonts w:ascii="宋体" w:hAnsi="宋体" w:cs="宋体" w:hint="eastAsia"/>
          <w:iCs/>
          <w:kern w:val="0"/>
          <w:szCs w:val="21"/>
        </w:rPr>
        <w:t>（5）政府采购支持监狱企业发展。</w:t>
      </w:r>
    </w:p>
    <w:p w14:paraId="0CC459BD" w14:textId="77777777" w:rsidR="00BC0FBF" w:rsidRPr="001A79E4" w:rsidRDefault="00000000">
      <w:pPr>
        <w:widowControl/>
        <w:spacing w:line="380" w:lineRule="exact"/>
        <w:ind w:firstLineChars="200" w:firstLine="420"/>
        <w:jc w:val="left"/>
        <w:rPr>
          <w:rFonts w:ascii="宋体" w:hAnsi="宋体" w:cs="宋体" w:hint="eastAsia"/>
          <w:szCs w:val="21"/>
        </w:rPr>
      </w:pPr>
      <w:r w:rsidRPr="001A79E4">
        <w:rPr>
          <w:rFonts w:ascii="宋体" w:hAnsi="宋体" w:cs="宋体" w:hint="eastAsia"/>
          <w:kern w:val="0"/>
          <w:szCs w:val="21"/>
        </w:rPr>
        <w:t>3.</w:t>
      </w:r>
      <w:bookmarkStart w:id="37" w:name="_Toc35393627"/>
      <w:bookmarkStart w:id="38" w:name="_Toc35393796"/>
      <w:bookmarkStart w:id="39" w:name="_Toc28359008"/>
      <w:bookmarkStart w:id="40" w:name="_Toc28359085"/>
      <w:bookmarkEnd w:id="36"/>
      <w:r w:rsidRPr="001A79E4">
        <w:rPr>
          <w:rFonts w:ascii="宋体" w:hAnsi="宋体" w:cs="宋体" w:hint="eastAsia"/>
          <w:kern w:val="0"/>
          <w:szCs w:val="21"/>
        </w:rPr>
        <w:t>投标人</w:t>
      </w:r>
      <w:r w:rsidRPr="001A79E4">
        <w:rPr>
          <w:rFonts w:ascii="宋体" w:hAnsi="宋体" w:cs="宋体" w:hint="eastAsia"/>
          <w:szCs w:val="21"/>
        </w:rPr>
        <w:t>投标注意事项</w:t>
      </w:r>
    </w:p>
    <w:p w14:paraId="63B35CC8" w14:textId="77777777" w:rsidR="00BC0FBF" w:rsidRPr="001A79E4" w:rsidRDefault="00000000">
      <w:pPr>
        <w:widowControl/>
        <w:spacing w:line="380" w:lineRule="exact"/>
        <w:ind w:firstLineChars="200" w:firstLine="420"/>
        <w:jc w:val="left"/>
        <w:rPr>
          <w:rFonts w:ascii="宋体" w:hAnsi="宋体" w:cs="宋体" w:hint="eastAsia"/>
          <w:szCs w:val="21"/>
        </w:rPr>
      </w:pPr>
      <w:r w:rsidRPr="001A79E4">
        <w:rPr>
          <w:rFonts w:ascii="宋体" w:hAnsi="宋体" w:cs="宋体" w:hint="eastAsia"/>
          <w:szCs w:val="21"/>
        </w:rPr>
        <w:t>（1）本项目为全流程电子化采购项目，通过</w:t>
      </w:r>
      <w:r w:rsidRPr="001A79E4">
        <w:rPr>
          <w:rFonts w:ascii="宋体" w:hAnsi="宋体" w:cs="宋体" w:hint="eastAsia"/>
        </w:rPr>
        <w:t>“广西政府采购云平台”（https://www.gcy.zfcg.gxzf.gov.cn/）</w:t>
      </w:r>
      <w:r w:rsidRPr="001A79E4">
        <w:rPr>
          <w:rFonts w:ascii="宋体" w:hAnsi="宋体" w:cs="宋体" w:hint="eastAsia"/>
          <w:szCs w:val="21"/>
        </w:rPr>
        <w:t>实行在线电子投标，投标人应先安装“</w:t>
      </w:r>
      <w:r w:rsidRPr="001A79E4">
        <w:rPr>
          <w:rFonts w:ascii="宋体" w:hAnsi="宋体" w:cs="宋体" w:hint="eastAsia"/>
        </w:rPr>
        <w:t>广西政府采购云平台</w:t>
      </w:r>
      <w:r w:rsidRPr="001A79E4">
        <w:rPr>
          <w:rFonts w:ascii="宋体" w:hAnsi="宋体" w:cs="宋体" w:hint="eastAsia"/>
          <w:szCs w:val="21"/>
        </w:rPr>
        <w:t>电子投标客户端”（请自行前往“</w:t>
      </w:r>
      <w:r w:rsidRPr="001A79E4">
        <w:rPr>
          <w:rFonts w:ascii="宋体" w:hAnsi="宋体" w:cs="宋体" w:hint="eastAsia"/>
        </w:rPr>
        <w:t>广西政府采购云平台</w:t>
      </w:r>
      <w:r w:rsidRPr="001A79E4">
        <w:rPr>
          <w:rFonts w:ascii="宋体" w:hAnsi="宋体" w:cs="宋体" w:hint="eastAsia"/>
          <w:szCs w:val="21"/>
        </w:rPr>
        <w:t>”进行下载），并按照本项目招标文件和“</w:t>
      </w:r>
      <w:r w:rsidRPr="001A79E4">
        <w:rPr>
          <w:rFonts w:ascii="宋体" w:hAnsi="宋体" w:cs="宋体" w:hint="eastAsia"/>
        </w:rPr>
        <w:t>广西政府采购云平台</w:t>
      </w:r>
      <w:r w:rsidRPr="001A79E4">
        <w:rPr>
          <w:rFonts w:ascii="宋体" w:hAnsi="宋体" w:cs="宋体" w:hint="eastAsia"/>
          <w:szCs w:val="21"/>
        </w:rPr>
        <w:t>”的要求编制、加密后在投标截止时间前通过网络上传至 “</w:t>
      </w:r>
      <w:r w:rsidRPr="001A79E4">
        <w:rPr>
          <w:rFonts w:ascii="宋体" w:hAnsi="宋体" w:cs="宋体" w:hint="eastAsia"/>
        </w:rPr>
        <w:t>广西政府采购云平台</w:t>
      </w:r>
      <w:r w:rsidRPr="001A79E4">
        <w:rPr>
          <w:rFonts w:ascii="宋体" w:hAnsi="宋体" w:cs="宋体" w:hint="eastAsia"/>
          <w:szCs w:val="21"/>
        </w:rPr>
        <w:t>”（加密的电子投标文件是指</w:t>
      </w:r>
      <w:r w:rsidRPr="001A79E4">
        <w:rPr>
          <w:rFonts w:ascii="宋体" w:hAnsi="宋体" w:cs="宋体" w:hint="eastAsia"/>
        </w:rPr>
        <w:t>后缀名为“</w:t>
      </w:r>
      <w:proofErr w:type="spellStart"/>
      <w:r w:rsidRPr="001A79E4">
        <w:rPr>
          <w:rFonts w:ascii="宋体" w:hAnsi="宋体" w:cs="宋体" w:hint="eastAsia"/>
        </w:rPr>
        <w:t>jmbs</w:t>
      </w:r>
      <w:proofErr w:type="spellEnd"/>
      <w:r w:rsidRPr="001A79E4">
        <w:rPr>
          <w:rFonts w:ascii="宋体" w:hAnsi="宋体" w:cs="宋体" w:hint="eastAsia"/>
        </w:rPr>
        <w:t>”的文件</w:t>
      </w:r>
      <w:r w:rsidRPr="001A79E4">
        <w:rPr>
          <w:rFonts w:ascii="宋体" w:hAnsi="宋体" w:cs="宋体" w:hint="eastAsia"/>
          <w:szCs w:val="21"/>
        </w:rPr>
        <w:t>），</w:t>
      </w:r>
      <w:r w:rsidRPr="001A79E4">
        <w:rPr>
          <w:rFonts w:ascii="宋体" w:hAnsi="宋体" w:cs="宋体" w:hint="eastAsia"/>
          <w:b/>
          <w:szCs w:val="21"/>
        </w:rPr>
        <w:t>投标人在</w:t>
      </w:r>
      <w:r w:rsidRPr="001A79E4">
        <w:rPr>
          <w:rFonts w:ascii="宋体" w:hAnsi="宋体" w:cs="宋体" w:hint="eastAsia"/>
          <w:szCs w:val="21"/>
        </w:rPr>
        <w:t>“</w:t>
      </w:r>
      <w:r w:rsidRPr="001A79E4">
        <w:rPr>
          <w:rFonts w:ascii="宋体" w:hAnsi="宋体" w:cs="宋体" w:hint="eastAsia"/>
        </w:rPr>
        <w:t>广西政府采购云平台</w:t>
      </w:r>
      <w:r w:rsidRPr="001A79E4">
        <w:rPr>
          <w:rFonts w:ascii="宋体" w:hAnsi="宋体" w:cs="宋体" w:hint="eastAsia"/>
          <w:szCs w:val="21"/>
        </w:rPr>
        <w:t>”</w:t>
      </w:r>
      <w:r w:rsidRPr="001A79E4">
        <w:rPr>
          <w:rFonts w:ascii="宋体" w:hAnsi="宋体" w:cs="宋体" w:hint="eastAsia"/>
          <w:b/>
          <w:szCs w:val="21"/>
        </w:rPr>
        <w:t>提交电子投标文件时，请填写参加远程开标活动经办人联系方式。</w:t>
      </w:r>
      <w:r w:rsidRPr="001A79E4">
        <w:rPr>
          <w:rFonts w:ascii="宋体" w:hAnsi="宋体" w:cs="宋体" w:hint="eastAsia"/>
          <w:szCs w:val="21"/>
        </w:rPr>
        <w:t>投标人登录“</w:t>
      </w:r>
      <w:r w:rsidRPr="001A79E4">
        <w:rPr>
          <w:rFonts w:ascii="宋体" w:hAnsi="宋体" w:cs="宋体" w:hint="eastAsia"/>
        </w:rPr>
        <w:t>广西政府采购云平台</w:t>
      </w:r>
      <w:r w:rsidRPr="001A79E4">
        <w:rPr>
          <w:rFonts w:ascii="宋体" w:hAnsi="宋体" w:cs="宋体" w:hint="eastAsia"/>
          <w:szCs w:val="21"/>
        </w:rPr>
        <w:t>”，依次进入“服务中心-项目采购-操作流程-电子招投标-</w:t>
      </w:r>
      <w:r w:rsidRPr="001A79E4">
        <w:rPr>
          <w:rFonts w:ascii="宋体" w:hAnsi="宋体" w:cs="宋体" w:hint="eastAsia"/>
        </w:rPr>
        <w:t>政府采购项目电子交易管理操作指南-供应商</w:t>
      </w:r>
      <w:r w:rsidRPr="001A79E4">
        <w:rPr>
          <w:rFonts w:ascii="宋体" w:hAnsi="宋体" w:cs="宋体" w:hint="eastAsia"/>
          <w:szCs w:val="21"/>
        </w:rPr>
        <w:t>”查看电子投标具体操作流程。</w:t>
      </w:r>
    </w:p>
    <w:p w14:paraId="72FB5C8A" w14:textId="77777777" w:rsidR="00BC0FBF" w:rsidRPr="001A79E4" w:rsidRDefault="00000000">
      <w:pPr>
        <w:widowControl/>
        <w:spacing w:line="380" w:lineRule="exact"/>
        <w:ind w:firstLineChars="200" w:firstLine="420"/>
        <w:jc w:val="left"/>
        <w:rPr>
          <w:rFonts w:ascii="宋体" w:hAnsi="宋体" w:cs="宋体" w:hint="eastAsia"/>
          <w:szCs w:val="21"/>
        </w:rPr>
      </w:pPr>
      <w:r w:rsidRPr="001A79E4">
        <w:rPr>
          <w:rFonts w:ascii="宋体" w:hAnsi="宋体" w:cs="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1A79E4">
        <w:rPr>
          <w:rFonts w:ascii="宋体" w:hAnsi="宋体" w:cs="宋体" w:hint="eastAsia"/>
        </w:rPr>
        <w:t>广西政府采购云平台</w:t>
      </w:r>
      <w:r w:rsidRPr="001A79E4">
        <w:rPr>
          <w:rFonts w:ascii="宋体" w:hAnsi="宋体" w:cs="宋体" w:hint="eastAsia"/>
          <w:szCs w:val="21"/>
        </w:rPr>
        <w:t>”</w:t>
      </w:r>
      <w:r w:rsidRPr="001A79E4">
        <w:rPr>
          <w:rFonts w:ascii="宋体" w:hAnsi="宋体" w:cs="宋体" w:hint="eastAsia"/>
          <w:kern w:val="0"/>
          <w:szCs w:val="21"/>
        </w:rPr>
        <w:t>，</w:t>
      </w:r>
      <w:r w:rsidRPr="001A79E4">
        <w:rPr>
          <w:rFonts w:ascii="宋体" w:hAnsi="宋体" w:cs="宋体" w:hint="eastAsia"/>
          <w:szCs w:val="21"/>
        </w:rPr>
        <w:t>依次进入“服务中心-入驻与配置”中查看CA数字证书办理操作流程。</w:t>
      </w:r>
      <w:r w:rsidRPr="001A79E4">
        <w:rPr>
          <w:rFonts w:ascii="宋体" w:hAnsi="宋体" w:cs="宋体" w:hint="eastAsia"/>
          <w:bCs/>
          <w:kern w:val="0"/>
          <w:szCs w:val="21"/>
        </w:rPr>
        <w:t>如在操作过程中遇到问题或者需要技术支持，请致电</w:t>
      </w:r>
      <w:r w:rsidRPr="001A79E4">
        <w:rPr>
          <w:rFonts w:ascii="宋体" w:hAnsi="宋体" w:cs="宋体" w:hint="eastAsia"/>
          <w:szCs w:val="21"/>
        </w:rPr>
        <w:t>“</w:t>
      </w:r>
      <w:r w:rsidRPr="001A79E4">
        <w:rPr>
          <w:rFonts w:ascii="宋体" w:hAnsi="宋体" w:cs="宋体" w:hint="eastAsia"/>
        </w:rPr>
        <w:t>广西政府采购云平台</w:t>
      </w:r>
      <w:r w:rsidRPr="001A79E4">
        <w:rPr>
          <w:rFonts w:ascii="宋体" w:hAnsi="宋体" w:cs="宋体" w:hint="eastAsia"/>
          <w:szCs w:val="21"/>
        </w:rPr>
        <w:t>”</w:t>
      </w:r>
      <w:r w:rsidRPr="001A79E4">
        <w:rPr>
          <w:rFonts w:ascii="宋体" w:hAnsi="宋体" w:cs="宋体" w:hint="eastAsia"/>
          <w:bCs/>
          <w:kern w:val="0"/>
          <w:szCs w:val="21"/>
        </w:rPr>
        <w:t>客服热线：95763或者0771-3381253</w:t>
      </w:r>
      <w:r w:rsidRPr="001A79E4">
        <w:rPr>
          <w:rFonts w:ascii="宋体" w:hAnsi="宋体" w:cs="宋体" w:hint="eastAsia"/>
          <w:szCs w:val="21"/>
        </w:rPr>
        <w:t>）。</w:t>
      </w:r>
    </w:p>
    <w:p w14:paraId="301A0BF3" w14:textId="77777777" w:rsidR="00BC0FBF" w:rsidRPr="001A79E4" w:rsidRDefault="00000000">
      <w:pPr>
        <w:snapToGrid w:val="0"/>
        <w:spacing w:line="380" w:lineRule="exact"/>
        <w:ind w:firstLineChars="200" w:firstLine="420"/>
        <w:rPr>
          <w:rFonts w:ascii="宋体" w:hAnsi="宋体" w:cs="宋体" w:hint="eastAsia"/>
          <w:kern w:val="0"/>
          <w:szCs w:val="21"/>
        </w:rPr>
      </w:pPr>
      <w:r w:rsidRPr="001A79E4">
        <w:rPr>
          <w:rFonts w:ascii="宋体" w:hAnsi="宋体" w:cs="宋体" w:hint="eastAsia"/>
          <w:kern w:val="0"/>
          <w:szCs w:val="21"/>
        </w:rPr>
        <w:t>（3）CA证书在线解密：投标人投标时，需凭制作投标文件时用来加密的有效数字证书（CA认证）登录</w:t>
      </w:r>
      <w:r w:rsidRPr="001A79E4">
        <w:rPr>
          <w:rFonts w:ascii="宋体" w:hAnsi="宋体" w:cs="宋体" w:hint="eastAsia"/>
          <w:szCs w:val="21"/>
        </w:rPr>
        <w:t>“</w:t>
      </w:r>
      <w:r w:rsidRPr="001A79E4">
        <w:rPr>
          <w:rFonts w:ascii="宋体" w:hAnsi="宋体" w:cs="宋体" w:hint="eastAsia"/>
        </w:rPr>
        <w:t>广西政府采购云平台</w:t>
      </w:r>
      <w:r w:rsidRPr="001A79E4">
        <w:rPr>
          <w:rFonts w:ascii="宋体" w:hAnsi="宋体" w:cs="宋体" w:hint="eastAsia"/>
          <w:szCs w:val="21"/>
        </w:rPr>
        <w:t>”</w:t>
      </w:r>
      <w:r w:rsidRPr="001A79E4">
        <w:rPr>
          <w:rFonts w:ascii="宋体" w:hAnsi="宋体" w:cs="宋体" w:hint="eastAsia"/>
          <w:kern w:val="0"/>
          <w:szCs w:val="21"/>
        </w:rPr>
        <w:t>电子开标大厅现场按规定时间对加密的投标文件进行解密，否则后果自负。</w:t>
      </w:r>
    </w:p>
    <w:p w14:paraId="72493FD1"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szCs w:val="21"/>
        </w:rPr>
        <w:lastRenderedPageBreak/>
        <w:t>注：1）为确保网上操作合法、有效和安全，请投标人确保在电子投标过程中能够对相关数据电文进行加密和使用电子签章，妥善保管CA数字证书并使用有效的CA数字证书参与整个招标活动。2）</w:t>
      </w:r>
      <w:r w:rsidRPr="001A79E4">
        <w:rPr>
          <w:rFonts w:ascii="宋体" w:hAnsi="宋体" w:cs="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sidRPr="001A79E4">
        <w:rPr>
          <w:rFonts w:ascii="宋体" w:hAnsi="宋体" w:cs="宋体" w:hint="eastAsia"/>
          <w:szCs w:val="21"/>
        </w:rPr>
        <w:t>“</w:t>
      </w:r>
      <w:r w:rsidRPr="001A79E4">
        <w:rPr>
          <w:rFonts w:ascii="宋体" w:hAnsi="宋体" w:cs="宋体" w:hint="eastAsia"/>
          <w:bCs/>
          <w:kern w:val="0"/>
          <w:szCs w:val="21"/>
        </w:rPr>
        <w:t>政府采购云平台</w:t>
      </w:r>
      <w:r w:rsidRPr="001A79E4">
        <w:rPr>
          <w:rFonts w:ascii="宋体" w:hAnsi="宋体" w:cs="宋体" w:hint="eastAsia"/>
          <w:szCs w:val="21"/>
        </w:rPr>
        <w:t>”</w:t>
      </w:r>
      <w:r w:rsidRPr="001A79E4">
        <w:rPr>
          <w:rFonts w:ascii="宋体" w:hAnsi="宋体" w:cs="宋体" w:hint="eastAsia"/>
          <w:bCs/>
          <w:szCs w:val="21"/>
        </w:rPr>
        <w:t>将予以拒收。</w:t>
      </w:r>
    </w:p>
    <w:p w14:paraId="7F222D42"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D2F3263" w14:textId="77777777" w:rsidR="00BC0FBF" w:rsidRPr="001A79E4" w:rsidRDefault="00000000">
      <w:pPr>
        <w:adjustRightInd w:val="0"/>
        <w:snapToGrid w:val="0"/>
        <w:spacing w:line="400" w:lineRule="exact"/>
        <w:ind w:firstLine="420"/>
        <w:rPr>
          <w:rFonts w:ascii="宋体" w:hAnsi="宋体" w:cs="宋体" w:hint="eastAsia"/>
          <w:bCs/>
          <w:szCs w:val="21"/>
        </w:rPr>
      </w:pPr>
      <w:r w:rsidRPr="001A79E4">
        <w:rPr>
          <w:rFonts w:ascii="宋体" w:hAnsi="宋体" w:cs="宋体" w:hint="eastAsia"/>
          <w:bCs/>
          <w:szCs w:val="21"/>
        </w:rPr>
        <w:t>5.</w:t>
      </w:r>
      <w:r w:rsidRPr="001A79E4">
        <w:rPr>
          <w:rFonts w:ascii="宋体" w:hAnsi="宋体" w:cs="宋体" w:hint="eastAsia"/>
          <w:szCs w:val="21"/>
        </w:rPr>
        <w:t>本项目</w:t>
      </w:r>
      <w:r w:rsidRPr="001A79E4">
        <w:rPr>
          <w:rFonts w:ascii="宋体" w:hAnsi="宋体" w:cs="宋体" w:hint="eastAsia"/>
          <w:kern w:val="0"/>
          <w:szCs w:val="21"/>
        </w:rPr>
        <w:t>采购</w:t>
      </w:r>
      <w:r w:rsidRPr="001A79E4">
        <w:rPr>
          <w:rFonts w:ascii="宋体" w:hAnsi="宋体" w:cs="宋体" w:hint="eastAsia"/>
          <w:szCs w:val="21"/>
        </w:rPr>
        <w:t>代理服务费按招标文件第三章“投标人须知”第39.1条“</w:t>
      </w:r>
      <w:r w:rsidRPr="001A79E4">
        <w:rPr>
          <w:rFonts w:hAnsi="宋体" w:cs="宋体" w:hint="eastAsia"/>
        </w:rPr>
        <w:t>采购代理费收取标准</w:t>
      </w:r>
      <w:r w:rsidRPr="001A79E4">
        <w:rPr>
          <w:rFonts w:ascii="宋体" w:hAnsi="宋体" w:cs="宋体" w:hint="eastAsia"/>
          <w:szCs w:val="21"/>
        </w:rPr>
        <w:t>”规定收取，由中标供应商在获取中标通知书前，向采购代理机构一次性支付。</w:t>
      </w:r>
    </w:p>
    <w:p w14:paraId="76ACF214" w14:textId="77777777" w:rsidR="00BC0FBF" w:rsidRPr="001A79E4" w:rsidRDefault="00000000">
      <w:pPr>
        <w:spacing w:line="380" w:lineRule="exact"/>
        <w:ind w:firstLineChars="200" w:firstLine="482"/>
        <w:rPr>
          <w:rFonts w:ascii="宋体" w:hAnsi="宋体" w:cs="宋体" w:hint="eastAsia"/>
          <w:b/>
          <w:bCs/>
          <w:sz w:val="24"/>
        </w:rPr>
      </w:pPr>
      <w:r w:rsidRPr="001A79E4">
        <w:rPr>
          <w:rFonts w:ascii="宋体" w:hAnsi="宋体" w:cs="宋体" w:hint="eastAsia"/>
          <w:b/>
          <w:bCs/>
          <w:sz w:val="24"/>
        </w:rPr>
        <w:t>七、对本次招标提出询问，请按以下方式联系。</w:t>
      </w:r>
      <w:bookmarkEnd w:id="37"/>
      <w:bookmarkEnd w:id="38"/>
      <w:bookmarkEnd w:id="39"/>
      <w:bookmarkEnd w:id="40"/>
    </w:p>
    <w:p w14:paraId="63CFDB9B"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1.采购人信息</w:t>
      </w:r>
    </w:p>
    <w:p w14:paraId="3828AA57"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名称：</w:t>
      </w:r>
      <w:bookmarkStart w:id="41" w:name="OLE_LINK1"/>
      <w:r w:rsidRPr="001A79E4">
        <w:rPr>
          <w:rFonts w:ascii="宋体" w:hAnsi="宋体" w:cs="宋体" w:hint="eastAsia"/>
          <w:bCs/>
          <w:szCs w:val="21"/>
        </w:rPr>
        <w:t>桂林医科大学第二附属医院</w:t>
      </w:r>
      <w:bookmarkEnd w:id="41"/>
    </w:p>
    <w:p w14:paraId="0B1BAE11"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 xml:space="preserve">地址：广西桂林市临桂区人民路　</w:t>
      </w:r>
    </w:p>
    <w:p w14:paraId="3FF16937"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联系方式：曾洪华 0773-5590063</w:t>
      </w:r>
    </w:p>
    <w:p w14:paraId="2B5E2ECF"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2.采购代理机构信息</w:t>
      </w:r>
    </w:p>
    <w:p w14:paraId="57368E25"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名称：云之龙咨询集团有限公司</w:t>
      </w:r>
    </w:p>
    <w:p w14:paraId="62F7FE33"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地址：</w:t>
      </w:r>
      <w:bookmarkStart w:id="42" w:name="OLE_LINK7"/>
      <w:r w:rsidRPr="001A79E4">
        <w:rPr>
          <w:rFonts w:ascii="宋体" w:hAnsi="宋体" w:cs="宋体" w:hint="eastAsia"/>
          <w:bCs/>
          <w:szCs w:val="21"/>
        </w:rPr>
        <w:t>广西桂林市临桂区西城北路2号耀辉•美好家园2幢12层1号房</w:t>
      </w:r>
      <w:bookmarkEnd w:id="42"/>
    </w:p>
    <w:p w14:paraId="5EDFE5C8"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联系方式：</w:t>
      </w:r>
      <w:bookmarkStart w:id="43" w:name="OLE_LINK2"/>
      <w:r w:rsidRPr="001A79E4">
        <w:rPr>
          <w:rFonts w:ascii="宋体" w:hAnsi="宋体" w:cs="宋体" w:hint="eastAsia"/>
          <w:bCs/>
          <w:szCs w:val="21"/>
        </w:rPr>
        <w:t>0773-2887388  2887399</w:t>
      </w:r>
      <w:bookmarkEnd w:id="43"/>
      <w:r w:rsidRPr="001A79E4">
        <w:rPr>
          <w:rFonts w:ascii="宋体" w:hAnsi="宋体" w:cs="宋体" w:hint="eastAsia"/>
          <w:bCs/>
          <w:szCs w:val="21"/>
        </w:rPr>
        <w:t xml:space="preserve">  传真：0773-2889218</w:t>
      </w:r>
    </w:p>
    <w:p w14:paraId="4E7F2224"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3.项目联系方式</w:t>
      </w:r>
    </w:p>
    <w:p w14:paraId="7E4D9BE9"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项目联系人：吕雯</w:t>
      </w:r>
    </w:p>
    <w:p w14:paraId="02633BE0" w14:textId="77777777" w:rsidR="00BC0FBF" w:rsidRPr="001A79E4" w:rsidRDefault="00000000">
      <w:pPr>
        <w:widowControl/>
        <w:spacing w:line="380" w:lineRule="exact"/>
        <w:ind w:firstLineChars="200" w:firstLine="420"/>
        <w:jc w:val="left"/>
        <w:rPr>
          <w:rFonts w:ascii="宋体" w:hAnsi="宋体" w:cs="宋体" w:hint="eastAsia"/>
          <w:bCs/>
          <w:szCs w:val="21"/>
        </w:rPr>
      </w:pPr>
      <w:r w:rsidRPr="001A79E4">
        <w:rPr>
          <w:rFonts w:ascii="宋体" w:hAnsi="宋体" w:cs="宋体" w:hint="eastAsia"/>
          <w:bCs/>
          <w:szCs w:val="21"/>
        </w:rPr>
        <w:t>电话：0773-2887388  2887399</w:t>
      </w:r>
    </w:p>
    <w:p w14:paraId="33FCA82A" w14:textId="77777777" w:rsidR="00BC0FBF" w:rsidRPr="001A79E4" w:rsidRDefault="00BC0FBF">
      <w:pPr>
        <w:spacing w:line="380" w:lineRule="exact"/>
        <w:ind w:firstLineChars="270" w:firstLine="567"/>
        <w:jc w:val="left"/>
        <w:rPr>
          <w:rFonts w:ascii="宋体" w:hAnsi="宋体" w:cs="宋体" w:hint="eastAsia"/>
          <w:szCs w:val="21"/>
        </w:rPr>
      </w:pPr>
    </w:p>
    <w:p w14:paraId="7ECC180A" w14:textId="77777777" w:rsidR="00BC0FBF" w:rsidRPr="001A79E4" w:rsidRDefault="00BC0FBF">
      <w:pPr>
        <w:pStyle w:val="1"/>
        <w:spacing w:after="0"/>
        <w:jc w:val="center"/>
        <w:rPr>
          <w:rFonts w:ascii="宋体" w:hAnsi="宋体" w:cs="宋体" w:hint="eastAsia"/>
        </w:rPr>
      </w:pPr>
      <w:bookmarkStart w:id="44" w:name="_Toc74320801"/>
      <w:bookmarkStart w:id="45" w:name="_Toc14982"/>
    </w:p>
    <w:p w14:paraId="76C34518" w14:textId="77777777" w:rsidR="00BC0FBF" w:rsidRPr="001A79E4" w:rsidRDefault="00BC0FBF"/>
    <w:p w14:paraId="3C3EA786" w14:textId="77777777" w:rsidR="00BC0FBF" w:rsidRPr="001A79E4" w:rsidRDefault="00000000">
      <w:pPr>
        <w:pStyle w:val="1"/>
        <w:spacing w:after="0"/>
        <w:jc w:val="center"/>
        <w:rPr>
          <w:rFonts w:ascii="宋体" w:hAnsi="宋体" w:cs="宋体" w:hint="eastAsia"/>
        </w:rPr>
      </w:pPr>
      <w:r w:rsidRPr="001A79E4">
        <w:rPr>
          <w:rFonts w:ascii="宋体" w:hAnsi="宋体" w:cs="宋体" w:hint="eastAsia"/>
        </w:rPr>
        <w:lastRenderedPageBreak/>
        <w:t xml:space="preserve">第二章 </w:t>
      </w:r>
      <w:bookmarkStart w:id="46" w:name="OLE_LINK8"/>
      <w:r w:rsidRPr="001A79E4">
        <w:rPr>
          <w:rFonts w:ascii="宋体" w:hAnsi="宋体" w:cs="宋体" w:hint="eastAsia"/>
        </w:rPr>
        <w:t>采购需求</w:t>
      </w:r>
      <w:bookmarkEnd w:id="44"/>
      <w:bookmarkEnd w:id="45"/>
    </w:p>
    <w:p w14:paraId="4AAD989F" w14:textId="77777777" w:rsidR="00BC0FBF" w:rsidRPr="001A79E4" w:rsidRDefault="00000000">
      <w:pPr>
        <w:spacing w:line="380" w:lineRule="exact"/>
        <w:ind w:firstLineChars="200" w:firstLine="422"/>
        <w:jc w:val="left"/>
        <w:rPr>
          <w:rFonts w:ascii="宋体" w:hAnsi="宋体" w:cs="宋体" w:hint="eastAsia"/>
          <w:b/>
        </w:rPr>
      </w:pPr>
      <w:bookmarkStart w:id="47" w:name="_Toc254970631"/>
      <w:bookmarkStart w:id="48" w:name="_Toc254970490"/>
      <w:r w:rsidRPr="001A79E4">
        <w:rPr>
          <w:rFonts w:ascii="宋体" w:hAnsi="宋体" w:cs="宋体" w:hint="eastAsia"/>
          <w:b/>
        </w:rPr>
        <w:t>Ⅰ.说明：</w:t>
      </w:r>
    </w:p>
    <w:p w14:paraId="00C4D68B" w14:textId="77777777" w:rsidR="00BC0FBF" w:rsidRPr="001A79E4" w:rsidRDefault="00000000">
      <w:pPr>
        <w:spacing w:line="370" w:lineRule="exact"/>
        <w:ind w:firstLineChars="200" w:firstLine="420"/>
        <w:jc w:val="left"/>
        <w:rPr>
          <w:rFonts w:ascii="宋体" w:hAnsi="宋体" w:cs="宋体" w:hint="eastAsia"/>
        </w:rPr>
      </w:pPr>
      <w:r w:rsidRPr="001A79E4">
        <w:rPr>
          <w:rFonts w:ascii="宋体" w:hAnsi="宋体" w:cs="宋体" w:hint="eastAsia"/>
        </w:rPr>
        <w:t>1.本招标文件所称中小企业必须符合《政府采购促进中小企业发展管理办法》（财库〔2020〕46号）的规定。</w:t>
      </w:r>
    </w:p>
    <w:p w14:paraId="1A67509D" w14:textId="77777777" w:rsidR="00BC0FBF" w:rsidRPr="001A79E4" w:rsidRDefault="00000000">
      <w:pPr>
        <w:spacing w:line="370" w:lineRule="exact"/>
        <w:ind w:firstLineChars="200" w:firstLine="420"/>
        <w:jc w:val="left"/>
        <w:rPr>
          <w:rFonts w:ascii="宋体" w:hAnsi="宋体" w:cs="宋体" w:hint="eastAsia"/>
        </w:rPr>
      </w:pPr>
      <w:r w:rsidRPr="001A79E4">
        <w:rPr>
          <w:rFonts w:ascii="宋体" w:hAnsi="宋体" w:cs="宋体" w:hint="eastAsia"/>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088C60C5" w14:textId="77777777" w:rsidR="00BC0FBF" w:rsidRPr="001A79E4" w:rsidRDefault="00000000">
      <w:pPr>
        <w:spacing w:line="370" w:lineRule="exact"/>
        <w:ind w:firstLineChars="200" w:firstLine="420"/>
        <w:jc w:val="left"/>
        <w:rPr>
          <w:rFonts w:ascii="宋体" w:hAnsi="宋体" w:cs="宋体" w:hint="eastAsia"/>
        </w:rPr>
      </w:pPr>
      <w:r w:rsidRPr="001A79E4">
        <w:rPr>
          <w:rFonts w:ascii="宋体" w:hAnsi="宋体" w:cs="宋体" w:hint="eastAsia"/>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0C691A5B" w14:textId="77777777" w:rsidR="00BC0FBF" w:rsidRPr="001A79E4" w:rsidRDefault="00000000">
      <w:pPr>
        <w:spacing w:line="370" w:lineRule="exact"/>
        <w:ind w:firstLineChars="200" w:firstLine="422"/>
        <w:jc w:val="left"/>
        <w:rPr>
          <w:rFonts w:ascii="宋体" w:hAnsi="宋体" w:cs="宋体" w:hint="eastAsia"/>
          <w:b/>
        </w:rPr>
      </w:pPr>
      <w:bookmarkStart w:id="49" w:name="_Hlk65055179"/>
      <w:r w:rsidRPr="001A79E4">
        <w:rPr>
          <w:rFonts w:ascii="宋体" w:hAnsi="宋体" w:cs="宋体" w:hint="eastAsia"/>
          <w:b/>
        </w:rPr>
        <w:t>2.“实质性要求”是指招标文件中已经指明不满足则投标无效的条款，或者不能负偏离的条款，或者采购需求中带“▲”的条款。投标人不满足实质性要求的，按投标无效处理。</w:t>
      </w:r>
    </w:p>
    <w:p w14:paraId="3724DA68" w14:textId="77777777" w:rsidR="00BC0FBF" w:rsidRPr="001A79E4" w:rsidRDefault="00000000">
      <w:pPr>
        <w:spacing w:line="370" w:lineRule="exact"/>
        <w:ind w:firstLineChars="200" w:firstLine="420"/>
        <w:jc w:val="left"/>
        <w:rPr>
          <w:rFonts w:ascii="宋体" w:hAnsi="宋体" w:cs="宋体" w:hint="eastAsia"/>
        </w:rPr>
      </w:pPr>
      <w:r w:rsidRPr="001A79E4">
        <w:rPr>
          <w:rFonts w:ascii="宋体" w:hAnsi="宋体" w:cs="宋体" w:hint="eastAsia"/>
        </w:rPr>
        <w:t>3.服务内容及要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49"/>
    </w:p>
    <w:p w14:paraId="1BDB929A" w14:textId="77777777" w:rsidR="00BC0FBF" w:rsidRPr="001A79E4" w:rsidRDefault="00000000">
      <w:pPr>
        <w:spacing w:line="370" w:lineRule="exact"/>
        <w:ind w:firstLineChars="200" w:firstLine="420"/>
        <w:jc w:val="left"/>
        <w:rPr>
          <w:rFonts w:ascii="宋体" w:hAnsi="宋体" w:cs="宋体" w:hint="eastAsia"/>
        </w:rPr>
      </w:pPr>
      <w:r w:rsidRPr="001A79E4">
        <w:rPr>
          <w:rFonts w:ascii="宋体" w:hAnsi="宋体" w:cs="宋体" w:hint="eastAsia"/>
        </w:rPr>
        <w:t>4.投标人应根据自身实际情况如实响应招标文件，对招标文件提出的要求和条件作出明确响应。对于招标文件中要求服务内容及要求应当在投标文件中提供技术支持资料的，技术支持资料以招标文件中规定的形式为准，否则将视为无效技术支持资料。</w:t>
      </w:r>
    </w:p>
    <w:p w14:paraId="5193CC66" w14:textId="77777777" w:rsidR="00BC0FBF" w:rsidRPr="001A79E4" w:rsidRDefault="00000000">
      <w:pPr>
        <w:spacing w:line="370" w:lineRule="exact"/>
        <w:ind w:firstLineChars="200" w:firstLine="420"/>
        <w:jc w:val="left"/>
        <w:rPr>
          <w:rFonts w:ascii="宋体" w:hAnsi="宋体" w:cs="宋体" w:hint="eastAsia"/>
        </w:rPr>
      </w:pPr>
      <w:r w:rsidRPr="001A79E4">
        <w:rPr>
          <w:rFonts w:ascii="宋体" w:hAnsi="宋体" w:cs="宋体" w:hint="eastAsia"/>
        </w:rPr>
        <w:t>5.投标人必须自行为其投标产品侵犯他人的知识产权或者专利成果的行为承担相应法律责任。</w:t>
      </w:r>
    </w:p>
    <w:p w14:paraId="2E155693" w14:textId="77777777" w:rsidR="00BC0FBF" w:rsidRPr="001A79E4" w:rsidRDefault="00000000">
      <w:pPr>
        <w:spacing w:line="380" w:lineRule="exact"/>
        <w:ind w:firstLineChars="147" w:firstLine="310"/>
        <w:jc w:val="left"/>
        <w:rPr>
          <w:rFonts w:ascii="宋体" w:hAnsi="宋体" w:cs="宋体" w:hint="eastAsia"/>
          <w:b/>
        </w:rPr>
      </w:pPr>
      <w:r w:rsidRPr="001A79E4">
        <w:rPr>
          <w:rFonts w:ascii="宋体" w:hAnsi="宋体" w:cs="宋体" w:hint="eastAsia"/>
          <w:b/>
        </w:rPr>
        <w:t>6.本项目标的所属行业：本项目采购标的为医疗设备综合维保服务，采购标的属于其他未列明行业。</w:t>
      </w:r>
    </w:p>
    <w:p w14:paraId="03A70000" w14:textId="77777777" w:rsidR="00BC0FBF" w:rsidRPr="001A79E4" w:rsidRDefault="00BC0FBF">
      <w:pPr>
        <w:spacing w:line="380" w:lineRule="exact"/>
        <w:ind w:firstLineChars="147" w:firstLine="310"/>
        <w:jc w:val="left"/>
        <w:rPr>
          <w:rFonts w:ascii="宋体" w:hAnsi="宋体" w:cs="宋体" w:hint="eastAsia"/>
          <w:b/>
        </w:rPr>
      </w:pPr>
    </w:p>
    <w:p w14:paraId="38B7B520" w14:textId="77777777" w:rsidR="00BC0FBF" w:rsidRPr="001A79E4" w:rsidRDefault="00000000">
      <w:pPr>
        <w:spacing w:line="380" w:lineRule="exact"/>
        <w:ind w:firstLineChars="147" w:firstLine="310"/>
        <w:jc w:val="left"/>
        <w:rPr>
          <w:rFonts w:ascii="宋体" w:hAnsi="宋体" w:cs="宋体" w:hint="eastAsia"/>
          <w:b/>
        </w:rPr>
      </w:pPr>
      <w:r w:rsidRPr="001A79E4">
        <w:rPr>
          <w:rFonts w:ascii="宋体" w:hAnsi="宋体" w:cs="宋体" w:hint="eastAsia"/>
          <w:b/>
        </w:rPr>
        <w:t>▲Ⅱ.服务内容及要求</w:t>
      </w:r>
    </w:p>
    <w:p w14:paraId="7AAC5E25" w14:textId="77777777" w:rsidR="00BC0FBF" w:rsidRPr="001A79E4" w:rsidRDefault="00000000">
      <w:pPr>
        <w:spacing w:line="460" w:lineRule="exact"/>
        <w:ind w:firstLineChars="200" w:firstLine="420"/>
        <w:rPr>
          <w:rFonts w:ascii="宋体" w:hAnsi="宋体" w:cs="宋体" w:hint="eastAsia"/>
          <w:szCs w:val="21"/>
        </w:rPr>
      </w:pPr>
      <w:bookmarkStart w:id="50" w:name="_Toc74320802"/>
      <w:bookmarkEnd w:id="47"/>
      <w:bookmarkEnd w:id="48"/>
      <w:r w:rsidRPr="001A79E4">
        <w:rPr>
          <w:rFonts w:ascii="宋体" w:hAnsi="宋体" w:cs="宋体" w:hint="eastAsia"/>
          <w:szCs w:val="21"/>
        </w:rPr>
        <w:t>一、</w:t>
      </w:r>
      <w:r w:rsidRPr="001A79E4">
        <w:rPr>
          <w:rFonts w:ascii="宋体" w:hAnsi="宋体" w:cs="宋体" w:hint="eastAsia"/>
          <w:b/>
          <w:bCs/>
          <w:szCs w:val="21"/>
        </w:rPr>
        <w:t>服务内容及范围：</w:t>
      </w:r>
    </w:p>
    <w:p w14:paraId="41A4A342" w14:textId="77777777" w:rsidR="00BC0FBF" w:rsidRPr="001A79E4" w:rsidRDefault="00000000">
      <w:pPr>
        <w:spacing w:line="460" w:lineRule="exact"/>
        <w:ind w:firstLineChars="200" w:firstLine="422"/>
        <w:rPr>
          <w:rFonts w:ascii="宋体" w:hAnsi="宋体" w:cs="宋体" w:hint="eastAsia"/>
          <w:b/>
          <w:szCs w:val="21"/>
        </w:rPr>
      </w:pPr>
      <w:r w:rsidRPr="001A79E4">
        <w:rPr>
          <w:rFonts w:ascii="宋体" w:hAnsi="宋体" w:cs="宋体" w:hint="eastAsia"/>
          <w:b/>
          <w:szCs w:val="21"/>
        </w:rPr>
        <w:t>为做好医院医疗设备的综合管理，保障医疗设备的使用安全，提高设备的开机率，延长设备的使用寿命，更好地为临床服务，供应商对采购人全院医疗设备提供维保服务，保障医疗设备的全生命周期管理，具体内容如下：</w:t>
      </w:r>
    </w:p>
    <w:p w14:paraId="6417F18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szCs w:val="21"/>
        </w:rPr>
        <w:t>（1）全院医疗设备全生命周期管理服务</w:t>
      </w:r>
      <w:r w:rsidRPr="001A79E4">
        <w:rPr>
          <w:rFonts w:ascii="宋体" w:hAnsi="宋体" w:cs="宋体" w:hint="eastAsia"/>
          <w:b/>
          <w:bCs/>
          <w:szCs w:val="21"/>
        </w:rPr>
        <w:t>三年，协助采购人医疗设备管理部门完成在用医疗设备全生命周期管理服务，包含医疗设备固定资产信息、维修、保养、巡检、调配、培训、计量校准、设备验收、固定资产报废管理、设备质控、相关设备证件办理等管理。保障急救生</w:t>
      </w:r>
      <w:r w:rsidRPr="001A79E4">
        <w:rPr>
          <w:rFonts w:ascii="宋体" w:hAnsi="宋体" w:cs="宋体" w:hint="eastAsia"/>
          <w:b/>
          <w:bCs/>
          <w:szCs w:val="21"/>
        </w:rPr>
        <w:lastRenderedPageBreak/>
        <w:t>命支持类设备100%完好率。</w:t>
      </w:r>
    </w:p>
    <w:p w14:paraId="05994D4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全院医疗设备技术维保服务：服务设备范围以《医疗设备资产清单》中设备类型为准，包含采购人设备科采购或设备科管理范围内的所有设备。服务设备数量包含院内现有质保期内设备及保外设备，服务期间采购人新增设备纳入维保服务管理。《医疗设备资产清单》如下：</w:t>
      </w:r>
    </w:p>
    <w:tbl>
      <w:tblPr>
        <w:tblW w:w="8439" w:type="dxa"/>
        <w:tblLayout w:type="fixed"/>
        <w:tblLook w:val="04A0" w:firstRow="1" w:lastRow="0" w:firstColumn="1" w:lastColumn="0" w:noHBand="0" w:noVBand="1"/>
      </w:tblPr>
      <w:tblGrid>
        <w:gridCol w:w="770"/>
        <w:gridCol w:w="1848"/>
        <w:gridCol w:w="1091"/>
        <w:gridCol w:w="1895"/>
        <w:gridCol w:w="2835"/>
      </w:tblGrid>
      <w:tr w:rsidR="001A79E4" w:rsidRPr="001A79E4" w14:paraId="050D82C4" w14:textId="77777777">
        <w:trPr>
          <w:trHeight w:val="285"/>
        </w:trPr>
        <w:tc>
          <w:tcPr>
            <w:tcW w:w="8439"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14:paraId="6536DEC8"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医疗设备资产清单</w:t>
            </w:r>
          </w:p>
        </w:tc>
      </w:tr>
      <w:tr w:rsidR="001A79E4" w:rsidRPr="001A79E4" w14:paraId="4EBF3208" w14:textId="77777777">
        <w:trPr>
          <w:trHeight w:val="285"/>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25E401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序号</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4CD969D"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设备类型</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E17BA02"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数量</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F47C8AC"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设备价值（元）</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FEA68B2"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明细</w:t>
            </w:r>
          </w:p>
        </w:tc>
      </w:tr>
      <w:tr w:rsidR="001A79E4" w:rsidRPr="001A79E4" w14:paraId="2E824827"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7EF2DA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DB83EB5"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病房护理类</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04A7F12"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3126</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4F99CCC"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18803400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7010DFB"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病床，检查床，转运车，治疗车，气垫床等</w:t>
            </w:r>
          </w:p>
        </w:tc>
      </w:tr>
      <w:tr w:rsidR="001A79E4" w:rsidRPr="001A79E4" w14:paraId="08C92A71"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716BE35"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E8BE061"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大型及医用</w:t>
            </w:r>
            <w:r w:rsidRPr="001A79E4">
              <w:rPr>
                <w:rStyle w:val="font41"/>
                <w:rFonts w:ascii="宋体" w:hAnsi="宋体" w:cs="宋体" w:hint="eastAsia"/>
                <w:b/>
                <w:bCs/>
                <w:color w:val="auto"/>
                <w:sz w:val="21"/>
                <w:szCs w:val="21"/>
              </w:rPr>
              <w:t>X</w:t>
            </w:r>
            <w:r w:rsidRPr="001A79E4">
              <w:rPr>
                <w:rStyle w:val="font21"/>
                <w:rFonts w:hint="default"/>
                <w:b/>
                <w:bCs/>
                <w:color w:val="auto"/>
                <w:sz w:val="21"/>
                <w:szCs w:val="21"/>
              </w:rPr>
              <w:t>射线诊断设备</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72BBD01"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28</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3FED269"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217134050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1DAFA82"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磁共振，数字化</w:t>
            </w:r>
            <w:r w:rsidRPr="001A79E4">
              <w:rPr>
                <w:rStyle w:val="font51"/>
                <w:rFonts w:ascii="宋体" w:hAnsi="宋体" w:cs="宋体" w:hint="eastAsia"/>
                <w:b/>
                <w:bCs/>
                <w:color w:val="auto"/>
                <w:sz w:val="21"/>
                <w:szCs w:val="21"/>
              </w:rPr>
              <w:t>X</w:t>
            </w:r>
            <w:r w:rsidRPr="001A79E4">
              <w:rPr>
                <w:rStyle w:val="font31"/>
                <w:rFonts w:hint="default"/>
                <w:b/>
                <w:bCs/>
                <w:color w:val="auto"/>
                <w:sz w:val="21"/>
                <w:szCs w:val="21"/>
              </w:rPr>
              <w:t>射线机（DR,CT,C臂机等）</w:t>
            </w:r>
          </w:p>
        </w:tc>
      </w:tr>
      <w:tr w:rsidR="001A79E4" w:rsidRPr="001A79E4" w14:paraId="71B06FDB"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86DE30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AAB634E"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防辐射监测仪及用品</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C0D600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166</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82AE62E"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2055368</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0CD5E8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防辐射用品，监测辐射仪器等</w:t>
            </w:r>
          </w:p>
        </w:tc>
      </w:tr>
      <w:tr w:rsidR="001A79E4" w:rsidRPr="001A79E4" w14:paraId="163CCCC2"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8C0065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4</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9C0131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家具类</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8A9513D"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387</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29E82FB"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1158943</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613875C"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桌，椅，凳，工作台等</w:t>
            </w:r>
          </w:p>
        </w:tc>
      </w:tr>
      <w:tr w:rsidR="001A79E4" w:rsidRPr="001A79E4" w14:paraId="4022FBBA" w14:textId="77777777">
        <w:trPr>
          <w:trHeight w:val="9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587FD61"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5</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D102FFB"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教学模型</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10D7D70"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277</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D91EF93"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3463890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2A0DBF5"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各类模型</w:t>
            </w:r>
          </w:p>
        </w:tc>
      </w:tr>
      <w:tr w:rsidR="001A79E4" w:rsidRPr="001A79E4" w14:paraId="43D3ADAC"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91FF17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6</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97FA62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内窥镜类</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1169916"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129</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AFBB656"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59872150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58ED6D0"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各类内窥镜，支气管镜，喉镜，胃肠镜等</w:t>
            </w:r>
          </w:p>
        </w:tc>
      </w:tr>
      <w:tr w:rsidR="001A79E4" w:rsidRPr="001A79E4" w14:paraId="05462084"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ABA7D99"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7</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F710F74"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普通诊察仪器</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F6AA9C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39</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A014DC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366726</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F11B47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血压计，体重秤等</w:t>
            </w:r>
          </w:p>
        </w:tc>
      </w:tr>
      <w:tr w:rsidR="001A79E4" w:rsidRPr="001A79E4" w14:paraId="7A3200B5"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E5A1A2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8</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1AA3ED6"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其他医疗设备</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B39442D"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676</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EF9412B"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68485301</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B46121E"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观片灯，吊塔，手术灯、电动门、呼叫系统等</w:t>
            </w:r>
          </w:p>
        </w:tc>
      </w:tr>
      <w:tr w:rsidR="001A79E4" w:rsidRPr="001A79E4" w14:paraId="2DDC64F7"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B520AAD"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9</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570707B"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器械类</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597EC3D"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16</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04E9390"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548000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17FC604"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各类手术器械</w:t>
            </w:r>
          </w:p>
        </w:tc>
      </w:tr>
      <w:tr w:rsidR="001A79E4" w:rsidRPr="001A79E4" w14:paraId="1AEDE08C"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B1A2594"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10</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520946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软件</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DEA142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16</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813E2C0"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3762800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DEEBDA3"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各类软件</w:t>
            </w:r>
          </w:p>
        </w:tc>
      </w:tr>
      <w:tr w:rsidR="001A79E4" w:rsidRPr="001A79E4" w14:paraId="799979A3"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2CC158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11</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A62BE7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生命支持类</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93301E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898</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4DCC6B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52969022</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4C16055"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监护仪，除颤仪，心电图机，呼吸机，麻醉机等</w:t>
            </w:r>
          </w:p>
        </w:tc>
      </w:tr>
      <w:tr w:rsidR="001A79E4" w:rsidRPr="001A79E4" w14:paraId="50A73D9B"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FDC5D7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12</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3FABD2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实验检验病理类</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53764F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501</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9297C34"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60088519.5</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78E7EE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血气分析设备，生化分析设备，微生物学设备，输血设备及实验室辅助设备</w:t>
            </w:r>
          </w:p>
        </w:tc>
      </w:tr>
      <w:tr w:rsidR="001A79E4" w:rsidRPr="001A79E4" w14:paraId="25F62FE2"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AF34D6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13</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2ED706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输液辅助装置</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9FE5FFD"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492</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EB5195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3686530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49A13CC"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输液泵，注射泵，营养泵</w:t>
            </w:r>
          </w:p>
        </w:tc>
      </w:tr>
      <w:tr w:rsidR="001A79E4" w:rsidRPr="001A79E4" w14:paraId="41E299E5"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097C279"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14</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90C7FD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体外循环设备</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F91138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83</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BA6F344"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20705800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ECF4DA6"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临时起搏器，血液透析设备，血液净化设备</w:t>
            </w:r>
          </w:p>
        </w:tc>
      </w:tr>
      <w:tr w:rsidR="001A79E4" w:rsidRPr="001A79E4" w14:paraId="546CA2CE"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D36AFB3"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15</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5FF20C6"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物理治疗、康复及体育治疗仪器设备</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7990EFE"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329</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5E0EF8D"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18162380.8</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152E6C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电疗仪器，光疗仪器，亚低温治疗仪，排痰机，磁疗仪器等</w:t>
            </w:r>
          </w:p>
        </w:tc>
      </w:tr>
      <w:tr w:rsidR="001A79E4" w:rsidRPr="001A79E4" w14:paraId="4D86ED58"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6AEA75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16</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55724D3"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消毒灭菌类</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B2C998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393</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90AB8F1"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11810530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B65DAC8"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移动空气消毒机，壁挂式空气消毒机等灭菌设备</w:t>
            </w:r>
          </w:p>
        </w:tc>
      </w:tr>
      <w:tr w:rsidR="001A79E4" w:rsidRPr="001A79E4" w14:paraId="6B98CFEC"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C4C15C5"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17</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DEC0760"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医用超声波仪器</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2E3BB6E"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67</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59A1E5C"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63537776</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48BA07E"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超声诊断仪，超声治疗设备等</w:t>
            </w:r>
          </w:p>
        </w:tc>
      </w:tr>
      <w:tr w:rsidR="001A79E4" w:rsidRPr="001A79E4" w14:paraId="215DA139"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06D7BE1"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18</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63365D59"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医用高频仪器设备</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37A80DC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32</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5255B17"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12658000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5246C5A"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高频电刀，微波消融，射频消融</w:t>
            </w:r>
          </w:p>
        </w:tc>
      </w:tr>
      <w:tr w:rsidR="001A79E4" w:rsidRPr="001A79E4" w14:paraId="7E15C5E5"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1FFECA19"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19</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C9BD204"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医用激光仪器</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0D48804"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24</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472F3D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17653000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9027380"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激光治疗仪器</w:t>
            </w:r>
          </w:p>
        </w:tc>
      </w:tr>
      <w:tr w:rsidR="001A79E4" w:rsidRPr="001A79E4" w14:paraId="2C676448" w14:textId="77777777">
        <w:trPr>
          <w:trHeight w:val="300"/>
        </w:trPr>
        <w:tc>
          <w:tcPr>
            <w:tcW w:w="770"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455DE93"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20</w:t>
            </w:r>
          </w:p>
        </w:tc>
        <w:tc>
          <w:tcPr>
            <w:tcW w:w="1848"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0D4874F6"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专科设备</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2FBBC6C1"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40</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51C4953B"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1737230</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7D9DDE55"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口腔综合治疗设备</w:t>
            </w:r>
          </w:p>
        </w:tc>
      </w:tr>
      <w:tr w:rsidR="001A79E4" w:rsidRPr="001A79E4" w14:paraId="20212152" w14:textId="77777777">
        <w:trPr>
          <w:trHeight w:val="300"/>
        </w:trPr>
        <w:tc>
          <w:tcPr>
            <w:tcW w:w="2618"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14:paraId="157EEC4F"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总计</w:t>
            </w:r>
          </w:p>
        </w:tc>
        <w:tc>
          <w:tcPr>
            <w:tcW w:w="1091"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13C577C"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7719</w:t>
            </w:r>
          </w:p>
        </w:tc>
        <w:tc>
          <w:tcPr>
            <w:tcW w:w="189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2F50025" w14:textId="77777777" w:rsidR="00BC0FBF" w:rsidRPr="001A79E4" w:rsidRDefault="00000000">
            <w:pPr>
              <w:widowControl/>
              <w:jc w:val="center"/>
              <w:textAlignment w:val="bottom"/>
              <w:rPr>
                <w:rFonts w:ascii="宋体" w:hAnsi="宋体" w:cs="宋体" w:hint="eastAsia"/>
                <w:b/>
                <w:bCs/>
                <w:szCs w:val="21"/>
              </w:rPr>
            </w:pPr>
            <w:r w:rsidRPr="001A79E4">
              <w:rPr>
                <w:rFonts w:ascii="宋体" w:hAnsi="宋体" w:cs="宋体" w:hint="eastAsia"/>
                <w:b/>
                <w:bCs/>
                <w:kern w:val="0"/>
                <w:szCs w:val="21"/>
              </w:rPr>
              <w:t>638659416.3</w:t>
            </w:r>
          </w:p>
        </w:tc>
        <w:tc>
          <w:tcPr>
            <w:tcW w:w="2835" w:type="dxa"/>
            <w:tcBorders>
              <w:top w:val="single" w:sz="4" w:space="0" w:color="000000"/>
              <w:left w:val="single" w:sz="4" w:space="0" w:color="000000"/>
              <w:bottom w:val="single" w:sz="4" w:space="0" w:color="000000"/>
              <w:right w:val="single" w:sz="4" w:space="0" w:color="000000"/>
              <w:tl2br w:val="nil"/>
              <w:tr2bl w:val="nil"/>
            </w:tcBorders>
            <w:noWrap/>
            <w:vAlign w:val="center"/>
          </w:tcPr>
          <w:p w14:paraId="4C136BF3" w14:textId="77777777" w:rsidR="00BC0FBF" w:rsidRPr="001A79E4" w:rsidRDefault="00BC0FBF">
            <w:pPr>
              <w:jc w:val="center"/>
              <w:rPr>
                <w:rFonts w:ascii="宋体" w:hAnsi="宋体" w:cs="宋体" w:hint="eastAsia"/>
                <w:b/>
                <w:bCs/>
                <w:szCs w:val="21"/>
              </w:rPr>
            </w:pPr>
          </w:p>
        </w:tc>
      </w:tr>
    </w:tbl>
    <w:p w14:paraId="32080AA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（3）包含1000元及以下维修配件及易损件：服务设备范围以《备品备件库清单》中设备</w:t>
      </w:r>
      <w:r w:rsidRPr="001A79E4">
        <w:rPr>
          <w:rFonts w:ascii="宋体" w:hAnsi="宋体" w:cs="宋体" w:hint="eastAsia"/>
          <w:b/>
          <w:bCs/>
          <w:szCs w:val="21"/>
        </w:rPr>
        <w:lastRenderedPageBreak/>
        <w:t>类型为准，维修配件及易损件包含但不限于《备品备件库清单》中的备件，以厂家报价或市场价为参考。《备品备件库清单》如下：</w:t>
      </w:r>
    </w:p>
    <w:tbl>
      <w:tblPr>
        <w:tblStyle w:val="af7"/>
        <w:tblW w:w="8510" w:type="dxa"/>
        <w:jc w:val="center"/>
        <w:tblLook w:val="04A0" w:firstRow="1" w:lastRow="0" w:firstColumn="1" w:lastColumn="0" w:noHBand="0" w:noVBand="1"/>
      </w:tblPr>
      <w:tblGrid>
        <w:gridCol w:w="946"/>
        <w:gridCol w:w="3165"/>
        <w:gridCol w:w="4399"/>
      </w:tblGrid>
      <w:tr w:rsidR="001A79E4" w:rsidRPr="001A79E4" w14:paraId="64D4D651" w14:textId="77777777">
        <w:trPr>
          <w:trHeight w:val="316"/>
          <w:jc w:val="center"/>
        </w:trPr>
        <w:tc>
          <w:tcPr>
            <w:tcW w:w="8510" w:type="dxa"/>
            <w:gridSpan w:val="3"/>
          </w:tcPr>
          <w:p w14:paraId="798E580D"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备品备件库清单</w:t>
            </w:r>
          </w:p>
        </w:tc>
      </w:tr>
      <w:tr w:rsidR="001A79E4" w:rsidRPr="001A79E4" w14:paraId="0A061AB7" w14:textId="77777777">
        <w:trPr>
          <w:trHeight w:val="316"/>
          <w:jc w:val="center"/>
        </w:trPr>
        <w:tc>
          <w:tcPr>
            <w:tcW w:w="946" w:type="dxa"/>
          </w:tcPr>
          <w:p w14:paraId="542EDB55"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序号</w:t>
            </w:r>
          </w:p>
        </w:tc>
        <w:tc>
          <w:tcPr>
            <w:tcW w:w="3165" w:type="dxa"/>
          </w:tcPr>
          <w:p w14:paraId="24A13A07"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设备类型</w:t>
            </w:r>
          </w:p>
        </w:tc>
        <w:tc>
          <w:tcPr>
            <w:tcW w:w="4399" w:type="dxa"/>
          </w:tcPr>
          <w:p w14:paraId="583BD278"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配件清单</w:t>
            </w:r>
          </w:p>
        </w:tc>
      </w:tr>
      <w:tr w:rsidR="001A79E4" w:rsidRPr="001A79E4" w14:paraId="31C4A113" w14:textId="77777777">
        <w:trPr>
          <w:jc w:val="center"/>
        </w:trPr>
        <w:tc>
          <w:tcPr>
            <w:tcW w:w="946" w:type="dxa"/>
          </w:tcPr>
          <w:p w14:paraId="273B9F25"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1</w:t>
            </w:r>
          </w:p>
        </w:tc>
        <w:tc>
          <w:tcPr>
            <w:tcW w:w="3165" w:type="dxa"/>
          </w:tcPr>
          <w:p w14:paraId="35551EEA"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监护、心电、脑电、肌电、胎监类设备等</w:t>
            </w:r>
          </w:p>
        </w:tc>
        <w:tc>
          <w:tcPr>
            <w:tcW w:w="4399" w:type="dxa"/>
          </w:tcPr>
          <w:p w14:paraId="1D8FD3FF"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心电导联线、血氧探头、血压袖带、电池，电源适配器等</w:t>
            </w:r>
          </w:p>
        </w:tc>
      </w:tr>
      <w:tr w:rsidR="001A79E4" w:rsidRPr="001A79E4" w14:paraId="4624A3F8" w14:textId="77777777">
        <w:trPr>
          <w:jc w:val="center"/>
        </w:trPr>
        <w:tc>
          <w:tcPr>
            <w:tcW w:w="946" w:type="dxa"/>
          </w:tcPr>
          <w:p w14:paraId="5F641BA9"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2</w:t>
            </w:r>
          </w:p>
        </w:tc>
        <w:tc>
          <w:tcPr>
            <w:tcW w:w="3165" w:type="dxa"/>
            <w:vAlign w:val="center"/>
          </w:tcPr>
          <w:p w14:paraId="1E86005B"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电动、手动病床、床头柜、轮椅、平车、牙科治疗床类等</w:t>
            </w:r>
          </w:p>
        </w:tc>
        <w:tc>
          <w:tcPr>
            <w:tcW w:w="4399" w:type="dxa"/>
            <w:vAlign w:val="center"/>
          </w:tcPr>
          <w:p w14:paraId="15C8745C"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轮子、固定件、液压杆、电动床遥控手柄、水汽管、轮毂，轮胎等</w:t>
            </w:r>
          </w:p>
        </w:tc>
      </w:tr>
      <w:tr w:rsidR="001A79E4" w:rsidRPr="001A79E4" w14:paraId="507AB299" w14:textId="77777777">
        <w:trPr>
          <w:jc w:val="center"/>
        </w:trPr>
        <w:tc>
          <w:tcPr>
            <w:tcW w:w="946" w:type="dxa"/>
          </w:tcPr>
          <w:p w14:paraId="06B343EE"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3</w:t>
            </w:r>
          </w:p>
        </w:tc>
        <w:tc>
          <w:tcPr>
            <w:tcW w:w="3165" w:type="dxa"/>
            <w:vAlign w:val="center"/>
          </w:tcPr>
          <w:p w14:paraId="2641A4FB"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呼叫系统</w:t>
            </w:r>
          </w:p>
        </w:tc>
        <w:tc>
          <w:tcPr>
            <w:tcW w:w="4399" w:type="dxa"/>
            <w:vAlign w:val="center"/>
          </w:tcPr>
          <w:p w14:paraId="3F62E868"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呼叫主机、呼叫分机、手柄线,电源适配器等</w:t>
            </w:r>
          </w:p>
        </w:tc>
      </w:tr>
      <w:tr w:rsidR="001A79E4" w:rsidRPr="001A79E4" w14:paraId="23ACD2C9" w14:textId="77777777">
        <w:trPr>
          <w:jc w:val="center"/>
        </w:trPr>
        <w:tc>
          <w:tcPr>
            <w:tcW w:w="946" w:type="dxa"/>
          </w:tcPr>
          <w:p w14:paraId="0E22891A"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4</w:t>
            </w:r>
          </w:p>
        </w:tc>
        <w:tc>
          <w:tcPr>
            <w:tcW w:w="3165" w:type="dxa"/>
            <w:vAlign w:val="center"/>
          </w:tcPr>
          <w:p w14:paraId="5DF2650A"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治疗仪等</w:t>
            </w:r>
          </w:p>
        </w:tc>
        <w:tc>
          <w:tcPr>
            <w:tcW w:w="4399" w:type="dxa"/>
            <w:vAlign w:val="center"/>
          </w:tcPr>
          <w:p w14:paraId="371B0C1F"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微波线、支架等</w:t>
            </w:r>
          </w:p>
        </w:tc>
      </w:tr>
      <w:tr w:rsidR="001A79E4" w:rsidRPr="001A79E4" w14:paraId="4D1D42F7" w14:textId="77777777">
        <w:trPr>
          <w:jc w:val="center"/>
        </w:trPr>
        <w:tc>
          <w:tcPr>
            <w:tcW w:w="946" w:type="dxa"/>
          </w:tcPr>
          <w:p w14:paraId="381F3479"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5</w:t>
            </w:r>
          </w:p>
        </w:tc>
        <w:tc>
          <w:tcPr>
            <w:tcW w:w="3165" w:type="dxa"/>
            <w:vAlign w:val="center"/>
          </w:tcPr>
          <w:p w14:paraId="202CDC6D"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输液装置类（高压注射泵除外）</w:t>
            </w:r>
          </w:p>
        </w:tc>
        <w:tc>
          <w:tcPr>
            <w:tcW w:w="4399" w:type="dxa"/>
            <w:vAlign w:val="center"/>
          </w:tcPr>
          <w:p w14:paraId="74110C99"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走速板、止液夹、气泡传感器、电池、拉杆等</w:t>
            </w:r>
          </w:p>
        </w:tc>
      </w:tr>
      <w:tr w:rsidR="001A79E4" w:rsidRPr="001A79E4" w14:paraId="78669BF5" w14:textId="77777777">
        <w:trPr>
          <w:jc w:val="center"/>
        </w:trPr>
        <w:tc>
          <w:tcPr>
            <w:tcW w:w="946" w:type="dxa"/>
          </w:tcPr>
          <w:p w14:paraId="769EE175"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6</w:t>
            </w:r>
          </w:p>
        </w:tc>
        <w:tc>
          <w:tcPr>
            <w:tcW w:w="3165" w:type="dxa"/>
            <w:vAlign w:val="center"/>
          </w:tcPr>
          <w:p w14:paraId="483C3CA4"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消毒、清洗、灭菌类</w:t>
            </w:r>
          </w:p>
        </w:tc>
        <w:tc>
          <w:tcPr>
            <w:tcW w:w="4399" w:type="dxa"/>
            <w:vAlign w:val="center"/>
          </w:tcPr>
          <w:p w14:paraId="49EF3239"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灯管、镇流器、过滤器、陶瓷轴承、液位传感器、水枪、气枪、水电控制开关、管路、进水电磁阀、压力表、门封胶条、气动阀、安全阀等</w:t>
            </w:r>
          </w:p>
        </w:tc>
      </w:tr>
      <w:tr w:rsidR="001A79E4" w:rsidRPr="001A79E4" w14:paraId="77A603EF" w14:textId="77777777">
        <w:trPr>
          <w:jc w:val="center"/>
        </w:trPr>
        <w:tc>
          <w:tcPr>
            <w:tcW w:w="946" w:type="dxa"/>
          </w:tcPr>
          <w:p w14:paraId="1379EB63"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7</w:t>
            </w:r>
          </w:p>
        </w:tc>
        <w:tc>
          <w:tcPr>
            <w:tcW w:w="3165" w:type="dxa"/>
            <w:vAlign w:val="center"/>
          </w:tcPr>
          <w:p w14:paraId="4747DF4D"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电动门、铅门</w:t>
            </w:r>
          </w:p>
        </w:tc>
        <w:tc>
          <w:tcPr>
            <w:tcW w:w="4399" w:type="dxa"/>
            <w:vAlign w:val="center"/>
          </w:tcPr>
          <w:p w14:paraId="2B4E5881"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门轨道轮、猫眼、控制器等</w:t>
            </w:r>
          </w:p>
        </w:tc>
      </w:tr>
      <w:tr w:rsidR="001A79E4" w:rsidRPr="001A79E4" w14:paraId="1212CC5F" w14:textId="77777777">
        <w:trPr>
          <w:jc w:val="center"/>
        </w:trPr>
        <w:tc>
          <w:tcPr>
            <w:tcW w:w="946" w:type="dxa"/>
          </w:tcPr>
          <w:p w14:paraId="36F1D512"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8</w:t>
            </w:r>
          </w:p>
        </w:tc>
        <w:tc>
          <w:tcPr>
            <w:tcW w:w="3165" w:type="dxa"/>
            <w:vAlign w:val="center"/>
          </w:tcPr>
          <w:p w14:paraId="7687E715"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婴儿保暖治疗类</w:t>
            </w:r>
          </w:p>
        </w:tc>
        <w:tc>
          <w:tcPr>
            <w:tcW w:w="4399" w:type="dxa"/>
            <w:vAlign w:val="center"/>
          </w:tcPr>
          <w:p w14:paraId="56B8FEC6"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门卡扣、温度传感器等</w:t>
            </w:r>
          </w:p>
        </w:tc>
      </w:tr>
      <w:tr w:rsidR="001A79E4" w:rsidRPr="001A79E4" w14:paraId="79D28859" w14:textId="77777777">
        <w:trPr>
          <w:jc w:val="center"/>
        </w:trPr>
        <w:tc>
          <w:tcPr>
            <w:tcW w:w="946" w:type="dxa"/>
          </w:tcPr>
          <w:p w14:paraId="76371533"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9</w:t>
            </w:r>
          </w:p>
        </w:tc>
        <w:tc>
          <w:tcPr>
            <w:tcW w:w="3165" w:type="dxa"/>
            <w:vAlign w:val="center"/>
          </w:tcPr>
          <w:p w14:paraId="3A354AAD"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透析滤过装置</w:t>
            </w:r>
          </w:p>
        </w:tc>
        <w:tc>
          <w:tcPr>
            <w:tcW w:w="4399" w:type="dxa"/>
            <w:vAlign w:val="center"/>
          </w:tcPr>
          <w:p w14:paraId="297EA026"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水洗接头、快速接头、电磁阀、平衡室膜、电导度探头、漏血侦测器、管路接头（Y型、L型、I型0)、细菌过滤器、水洗接头底座等</w:t>
            </w:r>
          </w:p>
        </w:tc>
      </w:tr>
      <w:tr w:rsidR="001A79E4" w:rsidRPr="001A79E4" w14:paraId="53DBFE7F" w14:textId="77777777">
        <w:trPr>
          <w:jc w:val="center"/>
        </w:trPr>
        <w:tc>
          <w:tcPr>
            <w:tcW w:w="946" w:type="dxa"/>
          </w:tcPr>
          <w:p w14:paraId="1CC5C787"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10</w:t>
            </w:r>
          </w:p>
        </w:tc>
        <w:tc>
          <w:tcPr>
            <w:tcW w:w="3165" w:type="dxa"/>
            <w:vAlign w:val="center"/>
          </w:tcPr>
          <w:p w14:paraId="6A844FFF"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呼吸、治疗、检查设备、UPS备用电源类</w:t>
            </w:r>
          </w:p>
        </w:tc>
        <w:tc>
          <w:tcPr>
            <w:tcW w:w="4399" w:type="dxa"/>
            <w:vAlign w:val="center"/>
          </w:tcPr>
          <w:p w14:paraId="70FDCE30"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呼气膜、传感器、密封圈、电池等</w:t>
            </w:r>
          </w:p>
        </w:tc>
      </w:tr>
      <w:tr w:rsidR="001A79E4" w:rsidRPr="001A79E4" w14:paraId="1F2F34DA" w14:textId="77777777">
        <w:trPr>
          <w:jc w:val="center"/>
        </w:trPr>
        <w:tc>
          <w:tcPr>
            <w:tcW w:w="946" w:type="dxa"/>
          </w:tcPr>
          <w:p w14:paraId="39BF401A"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11</w:t>
            </w:r>
          </w:p>
        </w:tc>
        <w:tc>
          <w:tcPr>
            <w:tcW w:w="3165" w:type="dxa"/>
            <w:vAlign w:val="center"/>
          </w:tcPr>
          <w:p w14:paraId="790B09D9"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灯泡类</w:t>
            </w:r>
          </w:p>
        </w:tc>
        <w:tc>
          <w:tcPr>
            <w:tcW w:w="4399" w:type="dxa"/>
            <w:vAlign w:val="center"/>
          </w:tcPr>
          <w:p w14:paraId="3785B2F5"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红外灯泡、喉镜灯泡、牙椅灯泡等</w:t>
            </w:r>
          </w:p>
        </w:tc>
      </w:tr>
      <w:tr w:rsidR="001A79E4" w:rsidRPr="001A79E4" w14:paraId="0B4FD365" w14:textId="77777777">
        <w:trPr>
          <w:jc w:val="center"/>
        </w:trPr>
        <w:tc>
          <w:tcPr>
            <w:tcW w:w="946" w:type="dxa"/>
          </w:tcPr>
          <w:p w14:paraId="710B4C7C"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12</w:t>
            </w:r>
          </w:p>
        </w:tc>
        <w:tc>
          <w:tcPr>
            <w:tcW w:w="3165" w:type="dxa"/>
            <w:vAlign w:val="center"/>
          </w:tcPr>
          <w:p w14:paraId="59822137"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氧浓度调节仪（CPAP）</w:t>
            </w:r>
          </w:p>
        </w:tc>
        <w:tc>
          <w:tcPr>
            <w:tcW w:w="4399" w:type="dxa"/>
            <w:vAlign w:val="center"/>
          </w:tcPr>
          <w:p w14:paraId="704111AB" w14:textId="77777777" w:rsidR="00BC0FBF" w:rsidRPr="001A79E4" w:rsidRDefault="00000000">
            <w:pPr>
              <w:widowControl/>
              <w:jc w:val="center"/>
              <w:textAlignment w:val="bottom"/>
              <w:rPr>
                <w:rFonts w:ascii="宋体" w:hAnsi="宋体" w:cs="宋体" w:hint="eastAsia"/>
                <w:b/>
                <w:bCs/>
                <w:kern w:val="0"/>
                <w:szCs w:val="21"/>
              </w:rPr>
            </w:pPr>
            <w:r w:rsidRPr="001A79E4">
              <w:rPr>
                <w:rFonts w:ascii="宋体" w:hAnsi="宋体" w:cs="宋体" w:hint="eastAsia"/>
                <w:b/>
                <w:bCs/>
                <w:kern w:val="0"/>
                <w:szCs w:val="21"/>
              </w:rPr>
              <w:t>氧电池等</w:t>
            </w:r>
          </w:p>
        </w:tc>
      </w:tr>
      <w:tr w:rsidR="001A79E4" w:rsidRPr="001A79E4" w14:paraId="56478B2F" w14:textId="77777777">
        <w:trPr>
          <w:jc w:val="center"/>
        </w:trPr>
        <w:tc>
          <w:tcPr>
            <w:tcW w:w="8510" w:type="dxa"/>
            <w:gridSpan w:val="3"/>
          </w:tcPr>
          <w:p w14:paraId="106D905A" w14:textId="77777777" w:rsidR="00BC0FBF" w:rsidRPr="001A79E4" w:rsidRDefault="00000000">
            <w:pPr>
              <w:jc w:val="left"/>
              <w:rPr>
                <w:rFonts w:ascii="宋体" w:hAnsi="宋体" w:cs="宋体" w:hint="eastAsia"/>
                <w:b/>
                <w:bCs/>
                <w:kern w:val="0"/>
                <w:szCs w:val="21"/>
              </w:rPr>
            </w:pPr>
            <w:r w:rsidRPr="001A79E4">
              <w:rPr>
                <w:rFonts w:ascii="宋体" w:hAnsi="宋体" w:cs="宋体" w:hint="eastAsia"/>
                <w:b/>
                <w:bCs/>
                <w:szCs w:val="21"/>
              </w:rPr>
              <w:t>以上配件清单仅为部分配件举例，1000元及以下（包括1000元）的配件由投标人提供。</w:t>
            </w:r>
          </w:p>
        </w:tc>
      </w:tr>
    </w:tbl>
    <w:p w14:paraId="11B376A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二、拟投入驻场团队和人员要求【中标人于驻场人员进场时向采购人提供拟投入本项目驻场人员的姓名、联系方式、学历证书复印件（能清晰反映相关专业）、工作履历表等】</w:t>
      </w:r>
    </w:p>
    <w:p w14:paraId="2CDB795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要求投标人技术储备充足，有院外远程指导团队，保障采购人院内设备快速排查故障原因，及时修复设备。根据管理的医疗设备数量和规模情况，投标人拟投入本项目驻场人员须≥11人，其中工程师≥10名，档案信息专员≥1名，并根据工作量适时增加人员。团队人员配备合理，要求包含：项目经理、技术主管、医学工程师、信息专员等，驻场人员进场时提供驻院项目组架构图，包括但不限于行政管理组、质控计量组、设备维修组、巡查保养组等。</w:t>
      </w:r>
    </w:p>
    <w:p w14:paraId="7ACB2A4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驻场工程师要有检验科、放射科、手术室、超声科、血透室、供应室等专业性较强的设备维修经验，5名及以上驻场工程师具有生物医学工程、电子技术、自动化等相关专业5年及以上医院设备维修经验，其余驻场工程师具有生物医学工程、电子技术、自动化等相关专业2年及以上医院设备维修经验。人员调动提前汇报给采购人设备科报备，团队人员受采购人及投标人双重管理。</w:t>
      </w:r>
    </w:p>
    <w:p w14:paraId="5F2151D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lastRenderedPageBreak/>
        <w:t>3.驻场工程师具有影像设备、急救设备、内窥镜设备、超声设备、血透设备维保资质的工程师，可为采购人医疗设备提供服务。</w:t>
      </w:r>
    </w:p>
    <w:p w14:paraId="1C4E592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4.驻场工程师具有特种设备安全管理和作业人员证的工程师，种类为特种设备安全管理（项目代号R1），可为医院特种设备进行管理。</w:t>
      </w:r>
    </w:p>
    <w:p w14:paraId="04BE62F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5.驻场工程师的高压氧舱专项维护人员应符合特种设备操作维护人员的资质要求（具有特种设备安全管理和作业人员证，种类为压力容器作业，项目代号为R3）。</w:t>
      </w:r>
    </w:p>
    <w:p w14:paraId="16E8647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6.投标人需提供报修手机号码，要求24小时接听。</w:t>
      </w:r>
    </w:p>
    <w:p w14:paraId="6C6414C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7.全天候24小时值班人员在院在岗值班，包含周末和节假日。当医疗设备出现故障时，应在收到通知后立即响应，紧急停机故障和紧急事件工程师15分钟到达服务现场，非紧急情况工程师30分钟到达服务现场，并对故障类型分类记录，及时判断故障并评估修复时间。</w:t>
      </w:r>
    </w:p>
    <w:p w14:paraId="567E22C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8.采购人提供办公及维修场地，水电费由投标人承担。投标人需自行提供服务所需家具、工具及消耗用品等，需配备专业的电子电路检测维修工具和焊接等工具，需配备必要的质量检测设备。</w:t>
      </w:r>
    </w:p>
    <w:p w14:paraId="400942A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三、全院医疗设备综合管理技术服务要求</w:t>
      </w:r>
    </w:p>
    <w:p w14:paraId="3E4FAF8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本项目包含的所有服务规范和实施细则须符合《医疗器械监督管理条例》、《医疗器械使用质量监督管理办法》、《中华人民共和国计量法》、《特种设备安全监察条例》等法律法规及地方政府、行业协会最新的行业标准和规范要求（如最新三甲医院评审标准等），并无条件执行。投标人对本项目服务内容所做的安排及计划需经采购人设备科审核通过后才能实施；投标人根据采购人要求做好月小结、季度总结和年度总结，并向采购人设备科反馈。</w:t>
      </w:r>
    </w:p>
    <w:p w14:paraId="120DAF3A" w14:textId="77777777" w:rsidR="00BC0FBF" w:rsidRPr="001A79E4" w:rsidRDefault="00000000">
      <w:pPr>
        <w:spacing w:line="460" w:lineRule="exact"/>
        <w:ind w:firstLineChars="200" w:firstLine="422"/>
        <w:rPr>
          <w:rFonts w:ascii="宋体" w:hAnsi="宋体" w:cs="宋体" w:hint="eastAsia"/>
          <w:b/>
          <w:bCs/>
          <w:szCs w:val="21"/>
        </w:rPr>
      </w:pPr>
      <w:bookmarkStart w:id="51" w:name="_Toc2470"/>
      <w:r w:rsidRPr="001A79E4">
        <w:rPr>
          <w:rFonts w:ascii="宋体" w:hAnsi="宋体" w:cs="宋体" w:hint="eastAsia"/>
          <w:b/>
          <w:bCs/>
          <w:szCs w:val="21"/>
        </w:rPr>
        <w:t>（一）服务团队管理</w:t>
      </w:r>
    </w:p>
    <w:p w14:paraId="32080E1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1.派驻的管理人员、技术人员需要相对固定，形成梯次性团队，由部门总监或者副总监负责监督管理，保障管理、技术传承不脱节。</w:t>
      </w:r>
    </w:p>
    <w:p w14:paraId="7A11C09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2.投标人须具备完整有效的绩效管理方案管理在院服务团队，调动在院服务团队的积极性，确保服务质量。</w:t>
      </w:r>
    </w:p>
    <w:p w14:paraId="1616C6E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3.投标人拟派的项目经理需要有丰富的项目管理经验。</w:t>
      </w:r>
    </w:p>
    <w:p w14:paraId="02D8BE8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（二）设备安装验收管理</w:t>
      </w:r>
    </w:p>
    <w:p w14:paraId="5011B5C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在采购人医疗设备采购到货后，负责查验货物，组织设备厂家进行安装调试及培训、考核，完成医疗设备验收入库工作，确保医疗设备得到正确的安装，及时投入到临床使用，并协助后续设备发票报送财务的工作。建立设备到货、安装调试、培训、验收等工作流程。</w:t>
      </w:r>
      <w:bookmarkEnd w:id="51"/>
    </w:p>
    <w:p w14:paraId="5278703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lastRenderedPageBreak/>
        <w:t>1.到货接收</w:t>
      </w:r>
    </w:p>
    <w:p w14:paraId="71769AD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（1）工作内容：核准新到货设备信息及配置；判断新到货设备是否属于医疗器械；核准医疗器械标签内容是否合格；医疗器械接收。</w:t>
      </w:r>
    </w:p>
    <w:p w14:paraId="6E1E28C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160F470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①依据合同中的设备信息和配置信息对新到货设备的品牌型号和配置进行核准。</w:t>
      </w:r>
    </w:p>
    <w:p w14:paraId="63242D8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②判断新到货设备是否属于医疗器械，判断标准：是否取得国家市场监督管理总局颁发的医疗器械注册证。属于医疗器械的依据《医疗器械说明书和标签管理规定》核准医疗器械标签内容是否齐全；依据医疗器械注册证中的信息核准医疗器械标签内容是否与医疗器械注册证中的信息一致；在确认完成新到货设备信息、配置与合同信息无误，医疗器械标签内容齐全、并与医疗器械注册证的信息一致后，可完成到货接收工作。不属于医疗器械的在确认完成新到货设备信息、配置与合同信息无误后完成到货接收工作。</w:t>
      </w:r>
    </w:p>
    <w:p w14:paraId="7DF2B1E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（3）工作标准：确保合同中的设备、配置信息对新到货设备的设备、配置信息一致；确保医疗器械标签内容齐全，且与注册证的信息一致；每周更新并发送质量验收管控表。</w:t>
      </w:r>
    </w:p>
    <w:p w14:paraId="629F2D40"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2.安装调试</w:t>
      </w:r>
    </w:p>
    <w:p w14:paraId="0F97DDB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（1）工作内容：跟踪医疗器械安装及调试；资料收集。</w:t>
      </w:r>
    </w:p>
    <w:p w14:paraId="5021C42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3A6E934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①跟踪医疗器械机械、电路、网络搭建的全过程；跟踪医疗器械软、硬件调试的全过程。</w:t>
      </w:r>
    </w:p>
    <w:p w14:paraId="3F153B2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②在医疗器械安装调试完成后，进行资料收集，收集内容包括：CMC或CPA证书；简易操作说明（SOP）；维修手册；中、英文使用说明书；清洁规范；医疗器械铭牌照片；医疗器械注册证。</w:t>
      </w:r>
    </w:p>
    <w:p w14:paraId="2C8BF72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（3）工作标准：严格按照采购合同内的医疗器械技术标准编制安装调试报告，确保内容无遗漏；确保资料收集内容无遗漏，并真实有效。</w:t>
      </w:r>
    </w:p>
    <w:p w14:paraId="109569C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3.测试运行</w:t>
      </w:r>
    </w:p>
    <w:p w14:paraId="4F081CF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（1）工作内容：编制测试运行报告；进行功能和性能测试；更新质量验收管控表。</w:t>
      </w:r>
    </w:p>
    <w:p w14:paraId="054BD42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（2）工作要求：依据合同中的技术参数要求，找出相关的功能项和性能参数，并编制测试运行报告；按照测试运行报告，进行功能和性能测试；将测试运行完成时间更新至质量验收管控表。</w:t>
      </w:r>
    </w:p>
    <w:p w14:paraId="491673E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（3）工作标准：确保测试运行报告内，严格按照合同中的技术参数要求进行编制，做到无遗漏。</w:t>
      </w:r>
    </w:p>
    <w:p w14:paraId="7D69EE7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lastRenderedPageBreak/>
        <w:t>4.培训考核</w:t>
      </w:r>
    </w:p>
    <w:p w14:paraId="63EE1AE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（1）工作内容：组织培训，并完成临床培训报告；组织考核，并完成临床考核报告；更新培训考核管控表。</w:t>
      </w:r>
    </w:p>
    <w:p w14:paraId="408A06E0"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0A3690C0"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①综合考虑医疗器械使用科室的要求及其他客观条件的限制，安排培训时间。</w:t>
      </w:r>
    </w:p>
    <w:p w14:paraId="6A5BD34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②医疗器械使用科室所有的操作人员都必须参加操作使用培训并完成临床培训报告，培训过程中需全程进行录像。</w:t>
      </w:r>
    </w:p>
    <w:p w14:paraId="5FC4B66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③培训结束后，要组织所有参加培训的科室人员进行操作使用考核并完成培训考核报告。</w:t>
      </w:r>
    </w:p>
    <w:p w14:paraId="1896CAC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④依据医疗器械的品类及特点，可以选择笔试或实际操作两种不同的方式进行考核。</w:t>
      </w:r>
    </w:p>
    <w:p w14:paraId="6BED74E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⑤将培训考核内容和参加培训考核的人员更新培训考核管控表。</w:t>
      </w:r>
    </w:p>
    <w:p w14:paraId="0FAAA880"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（3）工作标准：临床培训考核应在医疗器械测试运行完成后的一周内完成。</w:t>
      </w:r>
    </w:p>
    <w:p w14:paraId="210EDD3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5.质量验收</w:t>
      </w:r>
    </w:p>
    <w:p w14:paraId="524A437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（1）工作内容：在系统上完善质量验收报告内容；文件审核；完成质量验收报告；录入系统并关单；更新质量验收管控表。</w:t>
      </w:r>
    </w:p>
    <w:p w14:paraId="060B82C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02A3DB0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①依据实际设备信息在系统上完善医疗器械生产地点、设备序列号、生产日期、安装位置、安装日期，并依据《设备配置清单》在系统上填写设备附属配件。</w:t>
      </w:r>
    </w:p>
    <w:p w14:paraId="6315E51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②审核医疗器械到货质量验收业务流程中所生成和收集的文件，并确保生成文件的准确和完整，审核文件如下：安装调试报告；临床培训报告；培训考核报告；测试运行报告；出厂合格证；医疗器械注册证；CMC或CPA证书；简易操作说明（SOP）；维修手册；中、英文使用说明书；清洁规范；医疗器械铭牌照片；若新到货医疗器械为计量医疗器械，需额外审核计量检定证书；若新到货医疗器械为特种医疗器械需额外审核《中华人民共和国压力容器安全性能监督检验证书》、《中华人民共和国特种设备制造许可证》、《压力容器产品合格证》和材料清单。</w:t>
      </w:r>
    </w:p>
    <w:p w14:paraId="5A01BB5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③审核文件均合格后，完成质量验收报告，并在质量验收报告后附相关附件，内容如下：到货通知单；资产医疗器械技术确认表；医疗器械配置单；医疗器械技术参数；医疗器械技术服务条款；安装调试报告；测试运行报告；临床培训报告；培训考核报告（需在考核报告后附考核试题）；医疗器械铭牌；医疗器械注册证；计量证书复印件（如涉及）。</w:t>
      </w:r>
    </w:p>
    <w:p w14:paraId="0F7D7E6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④质量验收报告应由医疗器械使用科室负责人、医疗器械厂家代表或经销商、资产管理</w:t>
      </w:r>
      <w:r w:rsidRPr="001A79E4">
        <w:rPr>
          <w:rFonts w:ascii="宋体" w:hAnsi="宋体" w:cs="宋体" w:hint="eastAsia"/>
          <w:b/>
          <w:bCs/>
          <w:szCs w:val="21"/>
        </w:rPr>
        <w:lastRenderedPageBreak/>
        <w:t>科等部门共同签字确认；将验收信息更新至质量验收管控表。</w:t>
      </w:r>
    </w:p>
    <w:p w14:paraId="5C67284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⑤存档要求：质量验收业务流程中所生成和收集的文件均需要进行纸质和电子存档。</w:t>
      </w:r>
    </w:p>
    <w:p w14:paraId="7C813D7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（3）工作标准：在医疗器械安装调试报告出具后1个月内，完成质量验收报告；确保质量验收资料齐全、正确完整，各流程均有签字确认。</w:t>
      </w:r>
    </w:p>
    <w:p w14:paraId="051F692E" w14:textId="77777777" w:rsidR="00BC0FBF" w:rsidRPr="001A79E4" w:rsidRDefault="00000000">
      <w:pPr>
        <w:spacing w:line="460" w:lineRule="exact"/>
        <w:ind w:firstLineChars="200" w:firstLine="422"/>
        <w:rPr>
          <w:rFonts w:ascii="宋体" w:hAnsi="宋体" w:cs="宋体" w:hint="eastAsia"/>
          <w:b/>
          <w:bCs/>
          <w:szCs w:val="21"/>
        </w:rPr>
      </w:pPr>
      <w:bookmarkStart w:id="52" w:name="_Toc24210"/>
      <w:r w:rsidRPr="001A79E4">
        <w:rPr>
          <w:rFonts w:ascii="宋体" w:hAnsi="宋体" w:cs="宋体" w:hint="eastAsia"/>
          <w:b/>
          <w:bCs/>
          <w:szCs w:val="21"/>
        </w:rPr>
        <w:t>（三）设备安全巡检管理</w:t>
      </w:r>
      <w:bookmarkEnd w:id="52"/>
    </w:p>
    <w:p w14:paraId="2112BBB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对医疗设备的运行环境、运行状态、设备外观、电源管路等方面，并根据设备的等级分类，按一定周期进行巡查，及时发现安全隐患并解决。建立巡检计划、巡检规范、执行计划、巡检报告等工作流程。</w:t>
      </w:r>
    </w:p>
    <w:p w14:paraId="66B72EB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1.工作内容：制定全院各临床科室的安全巡检计划；每月完成全院各临床科室的安全巡检工作；汇总巡检结果，并录入安全巡检管控表。</w:t>
      </w:r>
    </w:p>
    <w:p w14:paraId="1C8741C0"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0BF2297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（1）以临床科室为基本单位，每月25日前完成次月安全巡检工作计划制定，并在安全巡检管控表中规定每个科室的计划巡检时间。</w:t>
      </w:r>
    </w:p>
    <w:p w14:paraId="642E3F8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（2）巡检范围为全院所有临床科室。</w:t>
      </w:r>
    </w:p>
    <w:p w14:paraId="5D472050"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安全巡检工作内容，分为正常关注、重点关注项目；正常关注的设备在操作使用安全规范性要求中只检查正常关注项，重点关注的设备在操作使用安全规范性要求中需要检查正常关注项及重点关注项。操作使用安全规范性要求内容包括如下：</w:t>
      </w:r>
    </w:p>
    <w:p w14:paraId="0CAF7ED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正常关注：医疗器械存放、摆放位置是否合理；环境是否满足使用要求；是否按照一级保养操作手册中的内容进行保养并记录；计量器具是否均在检测周期内；医疗器械表面是否干净整洁；对于存在故障及安全隐患的医疗器械，使用科室是否及时报修；科室是否建立医疗器械使用安全管理制度；是否使用未经医院正式批准的、借用、试用设备及接受捐赠的设备，或未经医院正式批准外借医疗器械;急救医疗器械是否处于正常使用状态；配有充电电池的医疗器械，电池是否处于可正常充电状态或已充满电状态；对有特殊医疗器械的科室，是否按照填写规范填写稳定性测试表；单价50万元以上的大型医疗器械以及生命支持类医疗器械，每台医疗器械是否配备使用记录，并按要求填写。</w:t>
      </w:r>
    </w:p>
    <w:p w14:paraId="43A1FFE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重点关注项：医疗器械通风口是否通畅、散热是否良好；检查医疗器械附件是否齐全；医疗器械外置管路是否有漏液、漏气现象；医疗器械使用人员是否接受过使用操作培训；是否能按照操作规程对医疗器械进行操作。</w:t>
      </w:r>
    </w:p>
    <w:p w14:paraId="38E24BA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（4）安全巡检结果需详细记录到安全巡检报告和安全巡检管控表中；安全巡检报告需进</w:t>
      </w:r>
      <w:r w:rsidRPr="001A79E4">
        <w:rPr>
          <w:rFonts w:ascii="宋体" w:hAnsi="宋体" w:cs="宋体" w:hint="eastAsia"/>
          <w:b/>
          <w:bCs/>
          <w:szCs w:val="21"/>
        </w:rPr>
        <w:lastRenderedPageBreak/>
        <w:t>行纸质存档和电子存档。</w:t>
      </w:r>
    </w:p>
    <w:p w14:paraId="5C7D3B9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w:t>
      </w:r>
    </w:p>
    <w:p w14:paraId="4B647F6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（1）严格按照工作计划完成临床科室巡检工作，确保巡检科室无遗漏。</w:t>
      </w:r>
    </w:p>
    <w:p w14:paraId="697860F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（2）严格按照临床科室巡检的工作内容进行巡检工作，确保巡检内容无遗漏。</w:t>
      </w:r>
    </w:p>
    <w:p w14:paraId="4A2BE52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（3）巡检结果详细记录到临床科室巡检报告中，由医疗器械使用部门负责人签字确认。</w:t>
      </w:r>
    </w:p>
    <w:p w14:paraId="1103D13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（4）安全巡检中发现的异常问题，督促科室及时进行整改，并详细记录至安全巡检管控表中，安全巡检管控表要做到每周更新。</w:t>
      </w:r>
    </w:p>
    <w:p w14:paraId="5A7D9A4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（5）每月末最后一天完成所有临床科室安全巡检工作（包括巡检报告存档和安全巡检管控表更新）。</w:t>
      </w:r>
    </w:p>
    <w:p w14:paraId="1F9435D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（四）设备预防性维护保养管理</w:t>
      </w:r>
    </w:p>
    <w:p w14:paraId="13E32F3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根据医疗设备的安全性、重要性、使用率、故障率，结合设备维修保养手册的要求及相关设备管理规范,按照固定周期对医疗设备的外观、管路、过滤网等进行清洁保养，对医疗设备的性能进行测试、校准，对使用说明书中规定要定期更换的配件进行及时更换，排除设备明显的和潜在的各种故障，保障临床使用安全。建立预防性维护保养计划、预防性维护保养规范、预防性维护保养报告等工作流程。</w:t>
      </w:r>
    </w:p>
    <w:p w14:paraId="0D97E35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1.工作内容：制定预防性保养计划；编制医疗器械预防性保养规范；执行预防性保养工作；维护预防性保养管控表。</w:t>
      </w:r>
    </w:p>
    <w:p w14:paraId="16FA6D6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2044FE7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（1）依据年度计划，制定月度计划，及周计划。</w:t>
      </w:r>
    </w:p>
    <w:p w14:paraId="11E2C51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（2）依据不同医疗器械品类、品牌、型号、使用运行特征和医疗器械厂商提供的技术资料，并参考医疗器械厂商技术人员的意见，分别编制与其匹配的医疗器械预防性保养规范。</w:t>
      </w:r>
    </w:p>
    <w:p w14:paraId="43B0D7F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（3）按照医疗器械预防性保养规范，执行预防性保养工作，并完成医疗器械预防性保养报告和预防性保养原始记录单；若在预防性保养过程中，发现医疗设备存在故障，需通知设备维修组跟进处理。</w:t>
      </w:r>
    </w:p>
    <w:p w14:paraId="725A87F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（4）医疗器械预防性保养报告和预防性保养原始记录单需由科室医疗器械管理员或护士长签字确认。</w:t>
      </w:r>
    </w:p>
    <w:p w14:paraId="161F932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（5）完成预防性保养工作后，需更新预防性保养管控表，记录预防性保养工作的执行情况。</w:t>
      </w:r>
    </w:p>
    <w:p w14:paraId="545E343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w:t>
      </w:r>
    </w:p>
    <w:p w14:paraId="3D06CA8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lastRenderedPageBreak/>
        <w:t>（1）每月25日发送次月的医疗器械预防性保养月度计划和工作计划；严格按工作计划完成预防性保养工作，做到无遗漏。</w:t>
      </w:r>
    </w:p>
    <w:p w14:paraId="4895342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（2）医疗器械预防性保养报告和预防性保养原始记录单，严格按照填写规范进行填写，确保内容真实、准确、无遗漏；每日更新预防性保养管控表。</w:t>
      </w:r>
    </w:p>
    <w:p w14:paraId="1EFE8719" w14:textId="77777777" w:rsidR="00BC0FBF" w:rsidRPr="001A79E4" w:rsidRDefault="00000000">
      <w:pPr>
        <w:spacing w:line="460" w:lineRule="exact"/>
        <w:ind w:firstLineChars="200" w:firstLine="422"/>
        <w:rPr>
          <w:rFonts w:ascii="宋体" w:hAnsi="宋体" w:cs="宋体" w:hint="eastAsia"/>
          <w:b/>
          <w:bCs/>
          <w:szCs w:val="21"/>
        </w:rPr>
      </w:pPr>
      <w:bookmarkStart w:id="53" w:name="_Toc11767"/>
      <w:r w:rsidRPr="001A79E4">
        <w:rPr>
          <w:rFonts w:ascii="宋体" w:hAnsi="宋体" w:cs="宋体" w:hint="eastAsia"/>
          <w:b/>
          <w:bCs/>
          <w:szCs w:val="21"/>
        </w:rPr>
        <w:t>（五）设备</w:t>
      </w:r>
      <w:bookmarkEnd w:id="53"/>
      <w:r w:rsidRPr="001A79E4">
        <w:rPr>
          <w:rFonts w:ascii="宋体" w:hAnsi="宋体" w:cs="宋体" w:hint="eastAsia"/>
          <w:b/>
          <w:bCs/>
          <w:szCs w:val="21"/>
        </w:rPr>
        <w:t>维修管理</w:t>
      </w:r>
    </w:p>
    <w:p w14:paraId="2591962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全天候24小时值班人员在院在岗值班，建立全天候24小时报修响应机制，包含周末和节假日。当医疗设备出现故障时，应在收到通知后立即响应，紧急停机故障和紧急事件工程师15分钟到达服务现场，非紧急情况工程师30分钟到达服务现场，并对故障类型分类记录，及时判断故障并评估修复时间，尽快修复设备。</w:t>
      </w:r>
    </w:p>
    <w:p w14:paraId="5D397E3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在保修期内的设备，负责联系保修方进行后续维修处理，督促保修方尽快修复设备；不在保修期内的设备，简单故障24小时内完成修复；对于复杂故障，需要更换配件才能完成修复的情况，如配件在1000元以内，由投标人负责采购，72小时内完成修复，如预估72小时无法修复，需提供备用机或提供解决方案满足临床使用；如配件在1000元及以上，投标人协助配件询价工作，调研至少三个服务商渠道，24小时内将报价单上报采购人，采购人按照院内相关流程完成采购，在接收维修配件后，在 24 小时内完成故障修复；若无法修复或维修价值不高的老旧设备，投标人协助进行技术鉴定，上报采购人作后续处理。</w:t>
      </w:r>
    </w:p>
    <w:p w14:paraId="01AB614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3.建立维修登记反馈等工作流程。</w:t>
      </w:r>
    </w:p>
    <w:p w14:paraId="26C029E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4.检验科、放射科、手术室、超声科、血透室、供应室等专业性较强的重点科室，投标人需重点安排管理服务。</w:t>
      </w:r>
    </w:p>
    <w:p w14:paraId="35144A7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5.投标人需建立常用备件库，包括但不限于《备品备件库清单》中的内容。</w:t>
      </w:r>
    </w:p>
    <w:p w14:paraId="667A06B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6.投标人须具备较好的医疗器械售后服务相关资源整合能力，协助提供采购人所需设备的维修供应商资源。</w:t>
      </w:r>
    </w:p>
    <w:p w14:paraId="7260262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7.全年自修率不低于90%。（非自修是指设备外寄维修以及请厂家工程师上门处理，不包括日常自行判断出故障需要购买配件的维修）</w:t>
      </w:r>
    </w:p>
    <w:p w14:paraId="6DA5265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8.工作内容：响应报修；现场判断；维修处理；对故障原因进行分析；更新维修管控表。</w:t>
      </w:r>
    </w:p>
    <w:p w14:paraId="73BCFF5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9.工作要求：</w:t>
      </w:r>
    </w:p>
    <w:p w14:paraId="349DADA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（1）在接到报修派单后应及时接单，并在规定时间内到达临床科室，同时悬挂停用标识。</w:t>
      </w:r>
    </w:p>
    <w:p w14:paraId="201C179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（2）到达现场后根据故障进行现场判断，共分为“简单故障”和“复杂故障”。简单故障：可自行修复解决或通过厂家技术支持完成故障修复。复杂故障：无法自行修复解决，需通</w:t>
      </w:r>
      <w:r w:rsidRPr="001A79E4">
        <w:rPr>
          <w:rFonts w:ascii="宋体" w:hAnsi="宋体" w:cs="宋体" w:hint="eastAsia"/>
          <w:b/>
          <w:bCs/>
          <w:szCs w:val="21"/>
        </w:rPr>
        <w:lastRenderedPageBreak/>
        <w:t>过厂家到场检测或需要付费更换配件的。</w:t>
      </w:r>
    </w:p>
    <w:p w14:paraId="70C2DF7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对于简单故障需按工作标准完成修复，并出具资产设备维修报告。对于复杂故障，需要付费更换配件完成修复的情况，需按工作标准完成维修配件或服务询价工作，调研至少三个服务商渠道，将报价单上报院方完成采买。在接收维修配件后，应在24小时内完成故障修复，并完成资产设备维修报告。</w:t>
      </w:r>
    </w:p>
    <w:p w14:paraId="7F03B49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（4）每个月10日前收集上月报修的医疗器械信息，依据故障原因、改进计划措施进行分类统计，并出具《故障原因分析及改进计划》。</w:t>
      </w:r>
    </w:p>
    <w:p w14:paraId="4C34E9E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10.工作标准：</w:t>
      </w:r>
    </w:p>
    <w:p w14:paraId="24FD973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（1）依据年度计划确认年度目标（年度工作计划根据实际业务需求，进行上下浮动）；维修及时率≥92%；自修率≥90%；返修率＜4%；完好率≥98%，急救生命支持类设备100%完好率。</w:t>
      </w:r>
    </w:p>
    <w:p w14:paraId="2F9FB69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自行故障检修（简单故障）需要在24小时内完成修复工作；厂家故障检修（复杂故障）需要在4天内完成检修工作；质保期的医疗设备，需在48小时内完成修复工作；维修询价需要在故障判断完成后4天内完成询价工作，并索取至少三种渠道的报价单；配件采买到货后24小时内进行配件更换和完成维修；对于工作标准超期进行的医疗器械维修项目，需要在维修管控表中写明超期原因。</w:t>
      </w:r>
    </w:p>
    <w:p w14:paraId="1D2D420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（3）资产设备维修报告严格按照填写规范完成填写工作，确保内容真实，无遗漏。</w:t>
      </w:r>
    </w:p>
    <w:p w14:paraId="6C4B120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（4）每个月10日前完成上个月故障原因分析及改进计划。</w:t>
      </w:r>
    </w:p>
    <w:p w14:paraId="1700AB8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（5）每日更新维修管控表，确保内容真实，无遗漏；实行24小时值班制，应保证每天至少1名维修人员值夜班。</w:t>
      </w:r>
    </w:p>
    <w:p w14:paraId="0FC1516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（6）国家法定节假日，应保证至少1名一线维修人员在岗值班，以及1名待岗的二线值班人员随时准备支援。</w:t>
      </w:r>
    </w:p>
    <w:p w14:paraId="065CC3D3" w14:textId="77777777" w:rsidR="00BC0FBF" w:rsidRPr="001A79E4" w:rsidRDefault="00000000">
      <w:pPr>
        <w:spacing w:line="460" w:lineRule="exact"/>
        <w:ind w:firstLineChars="200" w:firstLine="422"/>
        <w:rPr>
          <w:rFonts w:ascii="宋体" w:hAnsi="宋体" w:cs="宋体" w:hint="eastAsia"/>
          <w:b/>
          <w:bCs/>
          <w:szCs w:val="21"/>
        </w:rPr>
      </w:pPr>
      <w:bookmarkStart w:id="54" w:name="_Toc23385"/>
      <w:r w:rsidRPr="001A79E4">
        <w:rPr>
          <w:rFonts w:ascii="宋体" w:hAnsi="宋体" w:cs="宋体" w:hint="eastAsia"/>
          <w:b/>
          <w:bCs/>
          <w:szCs w:val="21"/>
        </w:rPr>
        <w:t>（六）设备计量监测管理</w:t>
      </w:r>
      <w:bookmarkEnd w:id="54"/>
    </w:p>
    <w:p w14:paraId="2FD11C3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协助完成需计量的医疗设备的计量检定，保障该类设备在有效的检定合格期内。建立年度计量计划，执行计量相关工作等工作流程。相关费用由医院方承担。</w:t>
      </w:r>
    </w:p>
    <w:p w14:paraId="04353EE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1.工作内容：制定计量工作计划；对计量设备进行报检；执行计量检测；维护计量台账。</w:t>
      </w:r>
    </w:p>
    <w:p w14:paraId="09BB0F9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6851EE5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（1）计量范围：《实施强制管理的计量器具目录》中所包含涉及的医疗器械；根据采购人实际应用要求，需要定期进行计量检测的其他依法检测类医疗器械。</w:t>
      </w:r>
    </w:p>
    <w:p w14:paraId="2A32762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lastRenderedPageBreak/>
        <w:t>（2）根据年度计划，制定月度计量计划。</w:t>
      </w:r>
    </w:p>
    <w:p w14:paraId="6CEC50A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根据计量范围完成在用设备计量、校准业务，可委托国家级、市级计量院及其他具有检测资质的第三方检测机构完成计量检测工作，若产生相关检测费用，采购人根据国家级、市级计量院的收费标准与检测单位结算。</w:t>
      </w:r>
    </w:p>
    <w:p w14:paraId="40DEC1E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（4）对于新验收的医疗器械，将设备信息及检测周期，纳入计量台账，并按周期进行计量检测工作。</w:t>
      </w:r>
    </w:p>
    <w:p w14:paraId="3CC18D6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（5）对于计量检测不合格的医疗器械，通知设备维修组，进行维修处理，待维修完成，重新进行计量工作。</w:t>
      </w:r>
    </w:p>
    <w:p w14:paraId="685AF4D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（6）在取得计量证书后，应在5天内完成计量证书扫描工作，并将计量结果维护至计量管控表。</w:t>
      </w:r>
    </w:p>
    <w:p w14:paraId="046F09E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3.工作标准：每月25日发送次月的计量检测月度计划；确保计量检测范围内的医疗器械，均按周期进行计量检测工作，做到无遗漏；每月更新计量管控表。</w:t>
      </w:r>
    </w:p>
    <w:p w14:paraId="32DBFF8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（七）设备的质量检测管理</w:t>
      </w:r>
    </w:p>
    <w:p w14:paraId="3CE65CE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利用专业的质量检测设备定期对以下设备性能进行检测，保障该类设备的各项功能、数值达到行业标准，从而保障临床使用安全。所涉及的质控检测范围：心电监护仪、输液泵、注射泵、除颤仪、心电图机、有创呼吸机、麻醉机、高频电刀、婴儿培养箱等。建立质量检测管理的工作流程。</w:t>
      </w:r>
    </w:p>
    <w:p w14:paraId="6C8787C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1.工作内容：制定性能检测计划；编制性能检测技术规范；执行性能检测工作；维护性能检测管控表。</w:t>
      </w:r>
    </w:p>
    <w:p w14:paraId="2670A00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49B90CE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（1）依据年度计划，制定月度计划，及周计划。</w:t>
      </w:r>
    </w:p>
    <w:p w14:paraId="5B31EA1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（2）依据不同医疗器械品类、品牌、型号、使用运行特征和医疗器械厂商提供的技术资料，并参考国家相关标准或行业相关标准，分别编制与其匹配的医疗器械性能检测技术规范。</w:t>
      </w:r>
    </w:p>
    <w:p w14:paraId="24EF4AB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（3）依据性能检测技术规范，准备相关应用表单，检测仪器及相关附件。</w:t>
      </w:r>
    </w:p>
    <w:p w14:paraId="0B11B20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（4）按照医疗器械性能检测技术规范，明确每一项测试的操作步骤及标准，对医疗器械进行性能检测，并完成性能检测报告和医疗器械性能检测原始记录单。</w:t>
      </w:r>
    </w:p>
    <w:p w14:paraId="40E6CFA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（5）性能检测报告和医疗器械性能检测原始记录单需由科室医疗器械管理员或护士长签字确认。</w:t>
      </w:r>
    </w:p>
    <w:p w14:paraId="71B99DE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（6）性能检测过程中出现不合格的医疗器械，通知设备维修组跟进处理，在维修完成后，</w:t>
      </w:r>
      <w:r w:rsidRPr="001A79E4">
        <w:rPr>
          <w:rFonts w:ascii="宋体" w:hAnsi="宋体" w:cs="宋体" w:hint="eastAsia"/>
          <w:b/>
          <w:bCs/>
          <w:szCs w:val="21"/>
        </w:rPr>
        <w:lastRenderedPageBreak/>
        <w:t>重新进行性能检测工作。</w:t>
      </w:r>
    </w:p>
    <w:p w14:paraId="78EB650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（7）完成性能检测工作后，需更新性能检测管控表，记录性能检测工作的执行情况。</w:t>
      </w:r>
    </w:p>
    <w:p w14:paraId="798FD41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w:t>
      </w:r>
    </w:p>
    <w:p w14:paraId="1DC7B39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（1）每月25日发送次月的医疗器械性能检测月度计划和工作计划。</w:t>
      </w:r>
    </w:p>
    <w:p w14:paraId="1141AE3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（2）严格按工作计划完成性能检测工作，做到无遗漏。</w:t>
      </w:r>
    </w:p>
    <w:p w14:paraId="1FC4CE8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（3）性能检测报告和医疗器械性能检测原始记录单，严格按照填写规范进行填写，确保内容真实、准确、无遗漏。</w:t>
      </w:r>
    </w:p>
    <w:p w14:paraId="5C337EA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（4）每月更新性能检测管控表。</w:t>
      </w:r>
    </w:p>
    <w:p w14:paraId="3E8FEC8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（八）设备培训考核管理</w:t>
      </w:r>
    </w:p>
    <w:p w14:paraId="3271883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定期组织设备的维护培训、应用培训，提高临床使用人员对设备的操作、维护水平。对于大型设备、贵重设备及精密设备，制定针对性地培训与再培训、考核方案，确保临床使用人员经过培训及考核合格后才能使用设备。建立培训计划，组织培训，培训考核及反馈的工作流程。</w:t>
      </w:r>
    </w:p>
    <w:p w14:paraId="4882FD3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1.工作内容：制定工作计划；制定培训内容；组织培训；组织考核；维护培训管控表。</w:t>
      </w:r>
    </w:p>
    <w:p w14:paraId="64392E60"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00B4FB5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（1）根据年度计划，制定月度工作计划，及周计划。</w:t>
      </w:r>
    </w:p>
    <w:p w14:paraId="3A1AB94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（2）培训方式：应用专题培训、维护培训、消毒培训。与临床科室共同协商培训时间及培训方式，制定培训内容并进行培训工作。</w:t>
      </w:r>
    </w:p>
    <w:p w14:paraId="2E42CAF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（3）依据培训内容，制定考核内容，对所有参加培训的人员，进行考核。</w:t>
      </w:r>
    </w:p>
    <w:p w14:paraId="537203F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（4）因特殊原因未参加厂家组织的培训的医务人员，投标人协助科室做好二次培训及考核工作。</w:t>
      </w:r>
    </w:p>
    <w:p w14:paraId="580EA2B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（5）对于考核不合格人员，不允许使用相关的医疗器械，同时组织二次培训及考核，直至参与的人员全部通过考核。</w:t>
      </w:r>
    </w:p>
    <w:p w14:paraId="448663E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（6）将培训考核人员，内容，结果等信息更新培训管控表。</w:t>
      </w:r>
    </w:p>
    <w:p w14:paraId="72B4ACE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3.工作标准：严格按照工作计划完成培训考核工作；培训管控表要严格按照填写规范进行填写，并每周更新。</w:t>
      </w:r>
    </w:p>
    <w:p w14:paraId="1859F50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（九）设备调配管理</w:t>
      </w:r>
    </w:p>
    <w:p w14:paraId="4E1A08F3"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按设备类别和名称实时更新设备分布台账信息。接到设备调配指令时，依据台账信息，快速查找可调用的同类、同种医疗设备的使用科室，与科室医疗设备负责人或护士长进行沟通，</w:t>
      </w:r>
      <w:r w:rsidRPr="001A79E4">
        <w:rPr>
          <w:rFonts w:ascii="宋体" w:hAnsi="宋体" w:cs="宋体" w:hint="eastAsia"/>
          <w:b/>
          <w:bCs/>
          <w:szCs w:val="21"/>
        </w:rPr>
        <w:lastRenderedPageBreak/>
        <w:t>协助科室间的医疗设备调配。做好调配相关记录。</w:t>
      </w:r>
    </w:p>
    <w:p w14:paraId="57D6325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1.工作内容：协助科室间调配；检测医疗器械配置及运行情况；执行医疗器械调配工作。</w:t>
      </w:r>
    </w:p>
    <w:p w14:paraId="4F55E1D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2.工作要求：</w:t>
      </w:r>
    </w:p>
    <w:p w14:paraId="2CC5AB5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（1）在接到调配指令时，依据台账信息，查找可调用的同类、同种医疗器械的使用科室，与科室医疗器械负责人或护士长进行沟通，进行科室间的医疗器械调配。</w:t>
      </w:r>
    </w:p>
    <w:p w14:paraId="364B890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（2）对需进行调配的医疗器械使用状态及配置情况进行检查，并将检查结果填写在调配单内，同时由科室护士长或医疗器械管理员签字确认后将医疗器械及时送达需求科室。</w:t>
      </w:r>
    </w:p>
    <w:p w14:paraId="0AD438D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（3）将调配的医疗器械送至需求科室后，需由使用人确认医疗器械运行情况、配置及调配周期并进行签字。</w:t>
      </w:r>
    </w:p>
    <w:p w14:paraId="0A94860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（4）调配的医疗器械使用完成后，检测医疗器械的使用情况及附件配置情况，由需求科室护士长或医疗器械管理员签字确认，将医疗器械归还调配科室，完成医疗器械调配工作。</w:t>
      </w:r>
    </w:p>
    <w:p w14:paraId="7EE603F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（5）每月汇总调配数据，形成调配汇总表，并以邮件形式发送至采购人。</w:t>
      </w:r>
    </w:p>
    <w:p w14:paraId="59341E7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3.工作标准：在接到调配指令时，应该在1小时内完成调配工作。</w:t>
      </w:r>
    </w:p>
    <w:p w14:paraId="3F82549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（十）设备报废管理</w:t>
      </w:r>
    </w:p>
    <w:p w14:paraId="05F3DAA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对无法修复或维修价值不高的老旧设备，进行技术鉴定，向采购人给出处置建议，协助报废相关工作。</w:t>
      </w:r>
    </w:p>
    <w:p w14:paraId="7718228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（十一）设备资产信息和档案管理</w:t>
      </w:r>
    </w:p>
    <w:p w14:paraId="73F1FB3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1.根据国家最新规定对设备资产信息进行分类管理，便于设备的快速统计和查询分析。</w:t>
      </w:r>
    </w:p>
    <w:p w14:paraId="253F938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2.对所有管理模块产生的成果文件、过程文件、以及相关附件进行整理并存档，便于溯源医疗设备的全生命管理记录。</w:t>
      </w:r>
    </w:p>
    <w:p w14:paraId="130C339C"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3.具备一定的数据服务能力，为采购人的医疗设备管理提供数据支持。</w:t>
      </w:r>
    </w:p>
    <w:p w14:paraId="5624A1A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（十二）设备效益分析管理</w:t>
      </w:r>
    </w:p>
    <w:p w14:paraId="565AE73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协助采购人完成大型医用设备及需要重点监管的医用设备的效益分析，反馈给相应科室。</w:t>
      </w:r>
    </w:p>
    <w:p w14:paraId="7865683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（十三）医疗设备管理系统</w:t>
      </w:r>
    </w:p>
    <w:p w14:paraId="655B34F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针对本项目，投标人须提供医疗设备管理系统，该系统端口需免费向采购人开放，能为用户提供医疗设备从采购到报废全生命周期的管理。同时需要和采购人现有信息化系统实现双轨运行，中标人于签订合同后2日内必须向采购人提供拟投入系统具有以下第1-12项功能要求的相关有效证明材料，可以是软件功能截图等：</w:t>
      </w:r>
    </w:p>
    <w:p w14:paraId="770C73E5"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1.首页全院设备状态展示：可显示当前操作人员的待办工作以及数量；可实时展示当前</w:t>
      </w:r>
      <w:r w:rsidRPr="001A79E4">
        <w:rPr>
          <w:rFonts w:ascii="宋体" w:hAnsi="宋体" w:cs="宋体" w:hint="eastAsia"/>
          <w:b/>
          <w:bCs/>
          <w:szCs w:val="21"/>
        </w:rPr>
        <w:lastRenderedPageBreak/>
        <w:t>医院医疗设备的概况信息等情况。</w:t>
      </w:r>
    </w:p>
    <w:p w14:paraId="33C71BE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2.设备采购管理：须具备整个采购的各个环节的流程，包含但不限于采购计划、采购审批、专家评审、论证结论、招标参数、招标记录、采购合同、设备安装验收入档和付款管理等功能。</w:t>
      </w:r>
    </w:p>
    <w:p w14:paraId="7886C66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设备管理：医疗设备综合查询，根据设备各种详细参数多条件筛选设备，设备详情页面可以直接快捷查询到设备相关的事务性信息。医疗设备借调管理，用于科室间的设备调配，设备科通过审批监控借调过程。医疗设备报废管理，用于医院资产的报废管理。</w:t>
      </w:r>
    </w:p>
    <w:p w14:paraId="657775C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4.医疗设备维修管理，包含但不限于科室报修、派工响应、维修处理、维修过程展示、维修验收、记录查询。</w:t>
      </w:r>
    </w:p>
    <w:p w14:paraId="32EE2B0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5.巡查保养管理：保养计划及执行内容展示、科室验收、记录查询。</w:t>
      </w:r>
    </w:p>
    <w:p w14:paraId="75F5C6A4"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6.质量控制管理：质控计划及执行内容展示、科室验收、记录查询。</w:t>
      </w:r>
    </w:p>
    <w:p w14:paraId="70D281A1"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7.计量管理：计量台账、计量检测、计量查询。</w:t>
      </w:r>
    </w:p>
    <w:p w14:paraId="56C3E7A9"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8.不良事件管理：科室上报记录所有的不良事件，支持直导出保存文档，支持直接打印。</w:t>
      </w:r>
    </w:p>
    <w:p w14:paraId="349B2712"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9.效益分析：展示所有需要进行效益分析的设备，通过信息系统对接或手工将收支信息进行录入；可根据不同的科室进行筛选形成报表。</w:t>
      </w:r>
    </w:p>
    <w:p w14:paraId="3F36ADDD"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10.统计分析：各个功能模块的报表管理统一查询，方便快捷。</w:t>
      </w:r>
    </w:p>
    <w:p w14:paraId="2FB8C656"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11.厂商管理：厂商信息、资质管理、合同管理。</w:t>
      </w:r>
    </w:p>
    <w:p w14:paraId="5E9D9CEB"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12.手机移动端：支持借调管理、维修管理、巡查保养和质量控制等相关功能。</w:t>
      </w:r>
    </w:p>
    <w:p w14:paraId="5F99CEBE"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（十四）其他协助工作</w:t>
      </w:r>
    </w:p>
    <w:p w14:paraId="2A9D340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1.协助采购人办理辐射防护相关的证件申报、变更；协助采购人办理特种设备相关的证件申报、变更等。</w:t>
      </w:r>
    </w:p>
    <w:p w14:paraId="6BE1C4AF"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2.协助采购人完成定期或临时性检查相关设备全生命周期管理相关资料的准备工作。</w:t>
      </w:r>
    </w:p>
    <w:p w14:paraId="4F436D1A"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3.协助采购人完成与医疗设备相关的临时性任务。</w:t>
      </w:r>
    </w:p>
    <w:p w14:paraId="68BD5E47"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（十五）提供服务承诺方案</w:t>
      </w:r>
    </w:p>
    <w:p w14:paraId="43D6AFD8" w14:textId="77777777" w:rsidR="00BC0FBF" w:rsidRPr="001A79E4" w:rsidRDefault="00000000">
      <w:pPr>
        <w:spacing w:line="460" w:lineRule="exact"/>
        <w:ind w:firstLineChars="200" w:firstLine="422"/>
        <w:rPr>
          <w:rFonts w:ascii="宋体" w:hAnsi="宋体" w:cs="宋体" w:hint="eastAsia"/>
          <w:b/>
          <w:bCs/>
          <w:szCs w:val="21"/>
        </w:rPr>
      </w:pPr>
      <w:r w:rsidRPr="001A79E4">
        <w:rPr>
          <w:rFonts w:ascii="宋体" w:hAnsi="宋体" w:cs="宋体" w:hint="eastAsia"/>
          <w:b/>
          <w:bCs/>
          <w:szCs w:val="21"/>
        </w:rPr>
        <w:t>投标人向采购人承诺按时按质完成本项目综合维保工作，如未按时按质完成，需向采购人作出包括经济赔偿在内的承诺方案。承诺内容必须包含但不限于以下内容：</w:t>
      </w:r>
    </w:p>
    <w:p w14:paraId="1E24DA72"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1）临床科室满意度调查，包含评价内容，分值，意见与建议。《满意度调查表》每月向临床科室发放一次，《满意度调查表》总分为100分，≥90分为满意，80-90分为及格，低于80分为不及格；低于80分的科室应及时调查原因，作出书面改进计划并落实。</w:t>
      </w:r>
    </w:p>
    <w:tbl>
      <w:tblPr>
        <w:tblW w:w="9380" w:type="dxa"/>
        <w:jc w:val="center"/>
        <w:tblLayout w:type="fixed"/>
        <w:tblLook w:val="04A0" w:firstRow="1" w:lastRow="0" w:firstColumn="1" w:lastColumn="0" w:noHBand="0" w:noVBand="1"/>
      </w:tblPr>
      <w:tblGrid>
        <w:gridCol w:w="2195"/>
        <w:gridCol w:w="564"/>
        <w:gridCol w:w="564"/>
        <w:gridCol w:w="564"/>
        <w:gridCol w:w="523"/>
        <w:gridCol w:w="533"/>
        <w:gridCol w:w="596"/>
        <w:gridCol w:w="582"/>
        <w:gridCol w:w="536"/>
        <w:gridCol w:w="559"/>
        <w:gridCol w:w="633"/>
        <w:gridCol w:w="615"/>
        <w:gridCol w:w="916"/>
      </w:tblGrid>
      <w:tr w:rsidR="001A79E4" w:rsidRPr="001A79E4" w14:paraId="69520ED0" w14:textId="77777777">
        <w:trPr>
          <w:trHeight w:val="552"/>
          <w:jc w:val="center"/>
        </w:trPr>
        <w:tc>
          <w:tcPr>
            <w:tcW w:w="9380" w:type="dxa"/>
            <w:gridSpan w:val="13"/>
            <w:tcBorders>
              <w:top w:val="single" w:sz="4" w:space="0" w:color="auto"/>
              <w:left w:val="single" w:sz="4" w:space="0" w:color="auto"/>
              <w:bottom w:val="single" w:sz="4" w:space="0" w:color="auto"/>
              <w:right w:val="single" w:sz="4" w:space="0" w:color="auto"/>
            </w:tcBorders>
            <w:vAlign w:val="center"/>
          </w:tcPr>
          <w:p w14:paraId="06DD0D40"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lastRenderedPageBreak/>
              <w:t xml:space="preserve">                    临床科室满意度调查表               总分：</w:t>
            </w:r>
          </w:p>
        </w:tc>
      </w:tr>
      <w:tr w:rsidR="001A79E4" w:rsidRPr="001A79E4" w14:paraId="3690AE5B" w14:textId="77777777">
        <w:trPr>
          <w:trHeight w:val="551"/>
          <w:jc w:val="center"/>
        </w:trPr>
        <w:tc>
          <w:tcPr>
            <w:tcW w:w="2195" w:type="dxa"/>
            <w:tcBorders>
              <w:top w:val="nil"/>
              <w:left w:val="single" w:sz="4" w:space="0" w:color="auto"/>
              <w:bottom w:val="single" w:sz="4" w:space="0" w:color="auto"/>
              <w:right w:val="single" w:sz="4" w:space="0" w:color="auto"/>
            </w:tcBorders>
            <w:vAlign w:val="center"/>
          </w:tcPr>
          <w:p w14:paraId="0C0F351B"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t>评价内容</w:t>
            </w:r>
          </w:p>
        </w:tc>
        <w:tc>
          <w:tcPr>
            <w:tcW w:w="5654" w:type="dxa"/>
            <w:gridSpan w:val="10"/>
            <w:tcBorders>
              <w:top w:val="nil"/>
              <w:left w:val="nil"/>
              <w:bottom w:val="single" w:sz="4" w:space="0" w:color="auto"/>
              <w:right w:val="single" w:sz="4" w:space="0" w:color="auto"/>
            </w:tcBorders>
            <w:vAlign w:val="center"/>
          </w:tcPr>
          <w:p w14:paraId="3E7503BB" w14:textId="77777777" w:rsidR="00BC0FBF" w:rsidRPr="001A79E4" w:rsidRDefault="00000000">
            <w:pPr>
              <w:jc w:val="center"/>
              <w:rPr>
                <w:rFonts w:ascii="宋体" w:hAnsi="宋体" w:cs="宋体" w:hint="eastAsia"/>
                <w:b/>
                <w:bCs/>
                <w:kern w:val="0"/>
                <w:szCs w:val="21"/>
              </w:rPr>
            </w:pPr>
            <w:r w:rsidRPr="001A79E4">
              <w:rPr>
                <w:rFonts w:ascii="宋体" w:hAnsi="宋体" w:cs="宋体" w:hint="eastAsia"/>
                <w:b/>
                <w:bCs/>
                <w:kern w:val="0"/>
                <w:szCs w:val="21"/>
              </w:rPr>
              <w:t>分值</w:t>
            </w:r>
          </w:p>
        </w:tc>
        <w:tc>
          <w:tcPr>
            <w:tcW w:w="615" w:type="dxa"/>
            <w:tcBorders>
              <w:top w:val="nil"/>
              <w:left w:val="nil"/>
              <w:bottom w:val="single" w:sz="4" w:space="0" w:color="auto"/>
              <w:right w:val="single" w:sz="4" w:space="0" w:color="auto"/>
            </w:tcBorders>
            <w:vAlign w:val="center"/>
          </w:tcPr>
          <w:p w14:paraId="2A1CFC3E" w14:textId="77777777" w:rsidR="00BC0FBF" w:rsidRPr="001A79E4" w:rsidRDefault="00000000">
            <w:pPr>
              <w:jc w:val="center"/>
              <w:rPr>
                <w:rFonts w:ascii="宋体" w:hAnsi="宋体" w:cs="宋体" w:hint="eastAsia"/>
                <w:b/>
                <w:bCs/>
                <w:kern w:val="0"/>
                <w:szCs w:val="21"/>
              </w:rPr>
            </w:pPr>
            <w:r w:rsidRPr="001A79E4">
              <w:rPr>
                <w:rFonts w:ascii="宋体" w:hAnsi="宋体" w:cs="宋体" w:hint="eastAsia"/>
                <w:b/>
                <w:bCs/>
                <w:kern w:val="0"/>
                <w:szCs w:val="21"/>
              </w:rPr>
              <w:t>得分</w:t>
            </w:r>
          </w:p>
        </w:tc>
        <w:tc>
          <w:tcPr>
            <w:tcW w:w="916" w:type="dxa"/>
            <w:tcBorders>
              <w:top w:val="nil"/>
              <w:left w:val="nil"/>
              <w:bottom w:val="single" w:sz="4" w:space="0" w:color="auto"/>
              <w:right w:val="single" w:sz="4" w:space="0" w:color="auto"/>
            </w:tcBorders>
            <w:vAlign w:val="center"/>
          </w:tcPr>
          <w:p w14:paraId="3505B229"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t>意见及建议</w:t>
            </w:r>
          </w:p>
        </w:tc>
      </w:tr>
      <w:tr w:rsidR="001A79E4" w:rsidRPr="001A79E4" w14:paraId="2A8925E5" w14:textId="77777777">
        <w:trPr>
          <w:trHeight w:val="1205"/>
          <w:jc w:val="center"/>
        </w:trPr>
        <w:tc>
          <w:tcPr>
            <w:tcW w:w="2195" w:type="dxa"/>
            <w:tcBorders>
              <w:top w:val="nil"/>
              <w:left w:val="single" w:sz="4" w:space="0" w:color="auto"/>
              <w:bottom w:val="single" w:sz="4" w:space="0" w:color="auto"/>
              <w:right w:val="single" w:sz="4" w:space="0" w:color="auto"/>
            </w:tcBorders>
            <w:vAlign w:val="center"/>
          </w:tcPr>
          <w:p w14:paraId="677D9C44"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1.工程技术人员服务态度热情诚恳，主动真诚，能正确使用文明用语</w:t>
            </w:r>
          </w:p>
        </w:tc>
        <w:tc>
          <w:tcPr>
            <w:tcW w:w="564" w:type="dxa"/>
            <w:tcBorders>
              <w:top w:val="nil"/>
              <w:left w:val="nil"/>
              <w:bottom w:val="single" w:sz="4" w:space="0" w:color="auto"/>
              <w:right w:val="single" w:sz="4" w:space="0" w:color="auto"/>
            </w:tcBorders>
            <w:vAlign w:val="center"/>
          </w:tcPr>
          <w:p w14:paraId="58E0DA48"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4522E67B"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66F0CCDB"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3EEFD509"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11CC8E31"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6F77B20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5DF6D57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61694047"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1DD3C726"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608BD119"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6EE1932E"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5ED84984" w14:textId="77777777" w:rsidR="00BC0FBF" w:rsidRPr="001A79E4" w:rsidRDefault="00BC0FBF">
            <w:pPr>
              <w:widowControl/>
              <w:jc w:val="left"/>
              <w:rPr>
                <w:rFonts w:ascii="宋体" w:hAnsi="宋体" w:cs="宋体" w:hint="eastAsia"/>
                <w:kern w:val="0"/>
                <w:szCs w:val="21"/>
              </w:rPr>
            </w:pPr>
          </w:p>
        </w:tc>
      </w:tr>
      <w:tr w:rsidR="001A79E4" w:rsidRPr="001A79E4" w14:paraId="215BB843" w14:textId="77777777">
        <w:trPr>
          <w:trHeight w:val="908"/>
          <w:jc w:val="center"/>
        </w:trPr>
        <w:tc>
          <w:tcPr>
            <w:tcW w:w="2195" w:type="dxa"/>
            <w:tcBorders>
              <w:top w:val="nil"/>
              <w:left w:val="single" w:sz="4" w:space="0" w:color="auto"/>
              <w:bottom w:val="single" w:sz="4" w:space="0" w:color="auto"/>
              <w:right w:val="single" w:sz="4" w:space="0" w:color="auto"/>
            </w:tcBorders>
            <w:vAlign w:val="center"/>
          </w:tcPr>
          <w:p w14:paraId="6A7F8CF8"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2.工程技术人员穿着得体，穿着整洁大方，佩戴工牌</w:t>
            </w:r>
          </w:p>
        </w:tc>
        <w:tc>
          <w:tcPr>
            <w:tcW w:w="564" w:type="dxa"/>
            <w:tcBorders>
              <w:top w:val="nil"/>
              <w:left w:val="nil"/>
              <w:bottom w:val="single" w:sz="4" w:space="0" w:color="auto"/>
              <w:right w:val="single" w:sz="4" w:space="0" w:color="auto"/>
            </w:tcBorders>
            <w:vAlign w:val="center"/>
          </w:tcPr>
          <w:p w14:paraId="3A4FEA93"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26E6D322"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003E8F01"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7B00D00F"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693AC037"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0DECF472"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566A738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4CE00CFD"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4A5F302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40C75E1A"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3B71D0AE"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185F76C2"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472E05E9" w14:textId="77777777">
        <w:trPr>
          <w:trHeight w:val="1501"/>
          <w:jc w:val="center"/>
        </w:trPr>
        <w:tc>
          <w:tcPr>
            <w:tcW w:w="2195" w:type="dxa"/>
            <w:tcBorders>
              <w:top w:val="nil"/>
              <w:left w:val="single" w:sz="4" w:space="0" w:color="auto"/>
              <w:bottom w:val="single" w:sz="4" w:space="0" w:color="auto"/>
              <w:right w:val="single" w:sz="4" w:space="0" w:color="auto"/>
            </w:tcBorders>
            <w:vAlign w:val="center"/>
          </w:tcPr>
          <w:p w14:paraId="56B89644"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3.工程技术人员接到报修后及时到达现场（工作时间30分钟内，非工作时间60分钟内）</w:t>
            </w:r>
          </w:p>
        </w:tc>
        <w:tc>
          <w:tcPr>
            <w:tcW w:w="564" w:type="dxa"/>
            <w:tcBorders>
              <w:top w:val="nil"/>
              <w:left w:val="nil"/>
              <w:bottom w:val="single" w:sz="4" w:space="0" w:color="auto"/>
              <w:right w:val="single" w:sz="4" w:space="0" w:color="auto"/>
            </w:tcBorders>
            <w:vAlign w:val="center"/>
          </w:tcPr>
          <w:p w14:paraId="026983D3"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24F2F651"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17E051E7"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13B2D88C"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4F2A2D3A"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2015F70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05B2325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2041FDF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1EB79ADC"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04BCA60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5439B4DA"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44DC016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440684FB" w14:textId="77777777">
        <w:trPr>
          <w:trHeight w:val="1205"/>
          <w:jc w:val="center"/>
        </w:trPr>
        <w:tc>
          <w:tcPr>
            <w:tcW w:w="2195" w:type="dxa"/>
            <w:tcBorders>
              <w:top w:val="nil"/>
              <w:left w:val="single" w:sz="4" w:space="0" w:color="auto"/>
              <w:bottom w:val="single" w:sz="4" w:space="0" w:color="auto"/>
              <w:right w:val="single" w:sz="4" w:space="0" w:color="auto"/>
            </w:tcBorders>
            <w:vAlign w:val="center"/>
          </w:tcPr>
          <w:p w14:paraId="4BA59868"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4.工程技术人员能及时解决设备的故障，未能及时解决的故障应向科室反馈</w:t>
            </w:r>
          </w:p>
        </w:tc>
        <w:tc>
          <w:tcPr>
            <w:tcW w:w="564" w:type="dxa"/>
            <w:tcBorders>
              <w:top w:val="nil"/>
              <w:left w:val="nil"/>
              <w:bottom w:val="single" w:sz="4" w:space="0" w:color="auto"/>
              <w:right w:val="single" w:sz="4" w:space="0" w:color="auto"/>
            </w:tcBorders>
            <w:vAlign w:val="center"/>
          </w:tcPr>
          <w:p w14:paraId="2AD4A2A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3A7198F8"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33063EEE"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11A90C54"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1D4A9A28"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5208A761"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310A0C94"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69916986"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0A8A18C4"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6EE4DDE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5D2305A5"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239C737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7E090266" w14:textId="77777777">
        <w:trPr>
          <w:trHeight w:val="1205"/>
          <w:jc w:val="center"/>
        </w:trPr>
        <w:tc>
          <w:tcPr>
            <w:tcW w:w="2195" w:type="dxa"/>
            <w:tcBorders>
              <w:top w:val="nil"/>
              <w:left w:val="single" w:sz="4" w:space="0" w:color="auto"/>
              <w:bottom w:val="single" w:sz="4" w:space="0" w:color="auto"/>
              <w:right w:val="single" w:sz="4" w:space="0" w:color="auto"/>
            </w:tcBorders>
            <w:vAlign w:val="center"/>
          </w:tcPr>
          <w:p w14:paraId="4928687A"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5.工程技术人员能正确使用维修提示标记牌（如“故障维修”，“停止使用”等）</w:t>
            </w:r>
          </w:p>
        </w:tc>
        <w:tc>
          <w:tcPr>
            <w:tcW w:w="564" w:type="dxa"/>
            <w:tcBorders>
              <w:top w:val="nil"/>
              <w:left w:val="nil"/>
              <w:bottom w:val="single" w:sz="4" w:space="0" w:color="auto"/>
              <w:right w:val="single" w:sz="4" w:space="0" w:color="auto"/>
            </w:tcBorders>
            <w:vAlign w:val="center"/>
          </w:tcPr>
          <w:p w14:paraId="2E3CDB40"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6FB3F24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65635BD2"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2FC67E34"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6CE44E7B"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0DA3AA5D"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5ACB77FE"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4AC72CAE"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5609EE2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5601E099"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211241A6"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546D3EA4"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1AD26316" w14:textId="77777777">
        <w:trPr>
          <w:trHeight w:val="1205"/>
          <w:jc w:val="center"/>
        </w:trPr>
        <w:tc>
          <w:tcPr>
            <w:tcW w:w="2195" w:type="dxa"/>
            <w:tcBorders>
              <w:top w:val="nil"/>
              <w:left w:val="single" w:sz="4" w:space="0" w:color="auto"/>
              <w:bottom w:val="single" w:sz="4" w:space="0" w:color="auto"/>
              <w:right w:val="single" w:sz="4" w:space="0" w:color="auto"/>
            </w:tcBorders>
            <w:vAlign w:val="center"/>
          </w:tcPr>
          <w:p w14:paraId="3AAE07AE"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6.工程技术人员在维修结束后将现场打扫干净并将设备恢复原位</w:t>
            </w:r>
          </w:p>
        </w:tc>
        <w:tc>
          <w:tcPr>
            <w:tcW w:w="564" w:type="dxa"/>
            <w:tcBorders>
              <w:top w:val="nil"/>
              <w:left w:val="nil"/>
              <w:bottom w:val="single" w:sz="4" w:space="0" w:color="auto"/>
              <w:right w:val="single" w:sz="4" w:space="0" w:color="auto"/>
            </w:tcBorders>
            <w:vAlign w:val="center"/>
          </w:tcPr>
          <w:p w14:paraId="4169652B"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035AFCF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54A82BA2"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529EC8C2"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30888B53"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0155C89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52FE2A97"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7BB4D0D9"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62BD1302"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0A8F2F7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321B8AE5"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65AC374D"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29D70460" w14:textId="77777777">
        <w:trPr>
          <w:trHeight w:val="1205"/>
          <w:jc w:val="center"/>
        </w:trPr>
        <w:tc>
          <w:tcPr>
            <w:tcW w:w="2195" w:type="dxa"/>
            <w:tcBorders>
              <w:top w:val="nil"/>
              <w:left w:val="single" w:sz="4" w:space="0" w:color="auto"/>
              <w:bottom w:val="single" w:sz="4" w:space="0" w:color="auto"/>
              <w:right w:val="single" w:sz="4" w:space="0" w:color="auto"/>
            </w:tcBorders>
            <w:vAlign w:val="center"/>
          </w:tcPr>
          <w:p w14:paraId="142FFBDE"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7.工程技术人员定期对设备进行巡查监管，提出整改意见并落实，有相关记录</w:t>
            </w:r>
          </w:p>
        </w:tc>
        <w:tc>
          <w:tcPr>
            <w:tcW w:w="564" w:type="dxa"/>
            <w:tcBorders>
              <w:top w:val="nil"/>
              <w:left w:val="nil"/>
              <w:bottom w:val="single" w:sz="4" w:space="0" w:color="auto"/>
              <w:right w:val="single" w:sz="4" w:space="0" w:color="auto"/>
            </w:tcBorders>
            <w:vAlign w:val="center"/>
          </w:tcPr>
          <w:p w14:paraId="0FDE21F5"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57C97138"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66095A8B"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0FE3613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2116135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66F1A51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5F570FB6"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2A02A757"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42DA6F8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50F4527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480DB98A"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5193B01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7045C7CF" w14:textId="77777777">
        <w:trPr>
          <w:trHeight w:val="908"/>
          <w:jc w:val="center"/>
        </w:trPr>
        <w:tc>
          <w:tcPr>
            <w:tcW w:w="2195" w:type="dxa"/>
            <w:tcBorders>
              <w:top w:val="nil"/>
              <w:left w:val="single" w:sz="4" w:space="0" w:color="auto"/>
              <w:bottom w:val="single" w:sz="4" w:space="0" w:color="auto"/>
              <w:right w:val="single" w:sz="4" w:space="0" w:color="auto"/>
            </w:tcBorders>
            <w:vAlign w:val="center"/>
          </w:tcPr>
          <w:p w14:paraId="38CF9C2F"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8.工程技术人员定期对设备进行预防性维护，有相关记录</w:t>
            </w:r>
          </w:p>
        </w:tc>
        <w:tc>
          <w:tcPr>
            <w:tcW w:w="564" w:type="dxa"/>
            <w:tcBorders>
              <w:top w:val="nil"/>
              <w:left w:val="nil"/>
              <w:bottom w:val="single" w:sz="4" w:space="0" w:color="auto"/>
              <w:right w:val="single" w:sz="4" w:space="0" w:color="auto"/>
            </w:tcBorders>
            <w:vAlign w:val="center"/>
          </w:tcPr>
          <w:p w14:paraId="0FA79197"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2A891184"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6771CF9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1436B200"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11575610"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5E8D4FCB"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6E3B107C"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6AF45AE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3B506BD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17461729"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76F343A0"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6D76591E"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0AB31D5F" w14:textId="77777777">
        <w:trPr>
          <w:trHeight w:val="1205"/>
          <w:jc w:val="center"/>
        </w:trPr>
        <w:tc>
          <w:tcPr>
            <w:tcW w:w="2195" w:type="dxa"/>
            <w:tcBorders>
              <w:top w:val="nil"/>
              <w:left w:val="single" w:sz="4" w:space="0" w:color="auto"/>
              <w:bottom w:val="single" w:sz="4" w:space="0" w:color="auto"/>
              <w:right w:val="single" w:sz="4" w:space="0" w:color="auto"/>
            </w:tcBorders>
            <w:vAlign w:val="center"/>
          </w:tcPr>
          <w:p w14:paraId="400F5067"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9.工程技术人员能正确指导使用人员使用设备，减少误操作，提供技术咨询、培训服务</w:t>
            </w:r>
          </w:p>
        </w:tc>
        <w:tc>
          <w:tcPr>
            <w:tcW w:w="564" w:type="dxa"/>
            <w:tcBorders>
              <w:top w:val="nil"/>
              <w:left w:val="nil"/>
              <w:bottom w:val="single" w:sz="4" w:space="0" w:color="auto"/>
              <w:right w:val="single" w:sz="4" w:space="0" w:color="auto"/>
            </w:tcBorders>
            <w:vAlign w:val="center"/>
          </w:tcPr>
          <w:p w14:paraId="268C512B"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7012989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1475AF81"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01DAB412"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3E3ABF9A"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6ED53F1A"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05E2B63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657539DD"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5D39C3FA"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0C202EDB"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49B243A7"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56DA2B11"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0EEDD8DB" w14:textId="77777777">
        <w:trPr>
          <w:trHeight w:val="908"/>
          <w:jc w:val="center"/>
        </w:trPr>
        <w:tc>
          <w:tcPr>
            <w:tcW w:w="2195" w:type="dxa"/>
            <w:tcBorders>
              <w:top w:val="nil"/>
              <w:left w:val="single" w:sz="4" w:space="0" w:color="auto"/>
              <w:bottom w:val="single" w:sz="4" w:space="0" w:color="auto"/>
              <w:right w:val="single" w:sz="4" w:space="0" w:color="auto"/>
            </w:tcBorders>
            <w:vAlign w:val="center"/>
          </w:tcPr>
          <w:p w14:paraId="147A7219" w14:textId="77777777" w:rsidR="00BC0FBF" w:rsidRPr="001A79E4" w:rsidRDefault="00000000">
            <w:pPr>
              <w:widowControl/>
              <w:rPr>
                <w:rFonts w:ascii="宋体" w:hAnsi="宋体" w:cs="宋体" w:hint="eastAsia"/>
                <w:kern w:val="0"/>
                <w:szCs w:val="21"/>
              </w:rPr>
            </w:pPr>
            <w:r w:rsidRPr="001A79E4">
              <w:rPr>
                <w:rFonts w:ascii="宋体" w:hAnsi="宋体" w:cs="宋体" w:hint="eastAsia"/>
                <w:kern w:val="0"/>
                <w:szCs w:val="21"/>
              </w:rPr>
              <w:t>10.工程技术人员能积极配合设备的调配，完成设备调配工作</w:t>
            </w:r>
          </w:p>
        </w:tc>
        <w:tc>
          <w:tcPr>
            <w:tcW w:w="564" w:type="dxa"/>
            <w:tcBorders>
              <w:top w:val="nil"/>
              <w:left w:val="nil"/>
              <w:bottom w:val="single" w:sz="4" w:space="0" w:color="auto"/>
              <w:right w:val="single" w:sz="4" w:space="0" w:color="auto"/>
            </w:tcBorders>
            <w:vAlign w:val="center"/>
          </w:tcPr>
          <w:p w14:paraId="3877DF7B"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□1</w:t>
            </w:r>
          </w:p>
        </w:tc>
        <w:tc>
          <w:tcPr>
            <w:tcW w:w="564" w:type="dxa"/>
            <w:tcBorders>
              <w:top w:val="nil"/>
              <w:left w:val="nil"/>
              <w:bottom w:val="single" w:sz="4" w:space="0" w:color="auto"/>
              <w:right w:val="single" w:sz="4" w:space="0" w:color="auto"/>
            </w:tcBorders>
            <w:vAlign w:val="center"/>
          </w:tcPr>
          <w:p w14:paraId="69C54693"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□2</w:t>
            </w:r>
          </w:p>
        </w:tc>
        <w:tc>
          <w:tcPr>
            <w:tcW w:w="564" w:type="dxa"/>
            <w:tcBorders>
              <w:top w:val="nil"/>
              <w:left w:val="nil"/>
              <w:bottom w:val="single" w:sz="4" w:space="0" w:color="auto"/>
              <w:right w:val="single" w:sz="4" w:space="0" w:color="auto"/>
            </w:tcBorders>
            <w:vAlign w:val="center"/>
          </w:tcPr>
          <w:p w14:paraId="50316DE3"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□3</w:t>
            </w:r>
          </w:p>
        </w:tc>
        <w:tc>
          <w:tcPr>
            <w:tcW w:w="523" w:type="dxa"/>
            <w:tcBorders>
              <w:top w:val="nil"/>
              <w:left w:val="nil"/>
              <w:bottom w:val="single" w:sz="4" w:space="0" w:color="auto"/>
              <w:right w:val="single" w:sz="4" w:space="0" w:color="auto"/>
            </w:tcBorders>
            <w:vAlign w:val="center"/>
          </w:tcPr>
          <w:p w14:paraId="13517A4E"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□4</w:t>
            </w:r>
          </w:p>
        </w:tc>
        <w:tc>
          <w:tcPr>
            <w:tcW w:w="533" w:type="dxa"/>
            <w:tcBorders>
              <w:top w:val="nil"/>
              <w:left w:val="nil"/>
              <w:bottom w:val="single" w:sz="4" w:space="0" w:color="auto"/>
              <w:right w:val="single" w:sz="4" w:space="0" w:color="auto"/>
            </w:tcBorders>
            <w:vAlign w:val="center"/>
          </w:tcPr>
          <w:p w14:paraId="37CDB7D6"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□5</w:t>
            </w:r>
          </w:p>
        </w:tc>
        <w:tc>
          <w:tcPr>
            <w:tcW w:w="596" w:type="dxa"/>
            <w:tcBorders>
              <w:top w:val="nil"/>
              <w:left w:val="nil"/>
              <w:bottom w:val="single" w:sz="4" w:space="0" w:color="auto"/>
              <w:right w:val="single" w:sz="4" w:space="0" w:color="auto"/>
            </w:tcBorders>
            <w:vAlign w:val="center"/>
          </w:tcPr>
          <w:p w14:paraId="6A125ABE"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□6</w:t>
            </w:r>
          </w:p>
        </w:tc>
        <w:tc>
          <w:tcPr>
            <w:tcW w:w="582" w:type="dxa"/>
            <w:tcBorders>
              <w:top w:val="nil"/>
              <w:left w:val="nil"/>
              <w:bottom w:val="single" w:sz="4" w:space="0" w:color="auto"/>
              <w:right w:val="single" w:sz="4" w:space="0" w:color="auto"/>
            </w:tcBorders>
            <w:vAlign w:val="center"/>
          </w:tcPr>
          <w:p w14:paraId="5D30083C"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□7</w:t>
            </w:r>
          </w:p>
        </w:tc>
        <w:tc>
          <w:tcPr>
            <w:tcW w:w="536" w:type="dxa"/>
            <w:tcBorders>
              <w:top w:val="nil"/>
              <w:left w:val="nil"/>
              <w:bottom w:val="single" w:sz="4" w:space="0" w:color="auto"/>
              <w:right w:val="single" w:sz="4" w:space="0" w:color="auto"/>
            </w:tcBorders>
            <w:vAlign w:val="center"/>
          </w:tcPr>
          <w:p w14:paraId="16B8BE24"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□8</w:t>
            </w:r>
          </w:p>
        </w:tc>
        <w:tc>
          <w:tcPr>
            <w:tcW w:w="559" w:type="dxa"/>
            <w:tcBorders>
              <w:top w:val="nil"/>
              <w:left w:val="nil"/>
              <w:bottom w:val="single" w:sz="4" w:space="0" w:color="auto"/>
              <w:right w:val="single" w:sz="4" w:space="0" w:color="auto"/>
            </w:tcBorders>
            <w:vAlign w:val="center"/>
          </w:tcPr>
          <w:p w14:paraId="48632479"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□9</w:t>
            </w:r>
          </w:p>
        </w:tc>
        <w:tc>
          <w:tcPr>
            <w:tcW w:w="633" w:type="dxa"/>
            <w:tcBorders>
              <w:top w:val="nil"/>
              <w:left w:val="nil"/>
              <w:bottom w:val="single" w:sz="4" w:space="0" w:color="auto"/>
              <w:right w:val="single" w:sz="4" w:space="0" w:color="auto"/>
            </w:tcBorders>
            <w:vAlign w:val="center"/>
          </w:tcPr>
          <w:p w14:paraId="1E7B150B"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□10</w:t>
            </w:r>
          </w:p>
        </w:tc>
        <w:tc>
          <w:tcPr>
            <w:tcW w:w="615" w:type="dxa"/>
            <w:tcBorders>
              <w:top w:val="nil"/>
              <w:left w:val="nil"/>
              <w:bottom w:val="single" w:sz="4" w:space="0" w:color="auto"/>
              <w:right w:val="single" w:sz="4" w:space="0" w:color="auto"/>
            </w:tcBorders>
            <w:vAlign w:val="center"/>
          </w:tcPr>
          <w:p w14:paraId="72E30DBA" w14:textId="77777777" w:rsidR="00BC0FBF" w:rsidRPr="001A79E4" w:rsidRDefault="00BC0FBF">
            <w:pPr>
              <w:widowControl/>
              <w:jc w:val="left"/>
              <w:rPr>
                <w:rFonts w:ascii="宋体" w:hAnsi="宋体" w:cs="宋体" w:hint="eastAsia"/>
                <w:kern w:val="0"/>
                <w:szCs w:val="21"/>
              </w:rPr>
            </w:pPr>
          </w:p>
        </w:tc>
        <w:tc>
          <w:tcPr>
            <w:tcW w:w="916" w:type="dxa"/>
            <w:tcBorders>
              <w:top w:val="nil"/>
              <w:left w:val="nil"/>
              <w:bottom w:val="single" w:sz="4" w:space="0" w:color="auto"/>
              <w:right w:val="single" w:sz="4" w:space="0" w:color="auto"/>
            </w:tcBorders>
            <w:vAlign w:val="center"/>
          </w:tcPr>
          <w:p w14:paraId="0B92846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37C81A35" w14:textId="77777777">
        <w:trPr>
          <w:trHeight w:val="775"/>
          <w:jc w:val="center"/>
        </w:trPr>
        <w:tc>
          <w:tcPr>
            <w:tcW w:w="9380" w:type="dxa"/>
            <w:gridSpan w:val="13"/>
            <w:tcBorders>
              <w:top w:val="nil"/>
              <w:left w:val="single" w:sz="4" w:space="0" w:color="auto"/>
              <w:bottom w:val="single" w:sz="4" w:space="0" w:color="auto"/>
              <w:right w:val="single" w:sz="4" w:space="0" w:color="auto"/>
            </w:tcBorders>
            <w:vAlign w:val="center"/>
          </w:tcPr>
          <w:p w14:paraId="55A50BF2" w14:textId="77777777" w:rsidR="00BC0FBF" w:rsidRPr="001A79E4" w:rsidRDefault="00BC0FBF">
            <w:pPr>
              <w:widowControl/>
              <w:jc w:val="left"/>
              <w:rPr>
                <w:rFonts w:ascii="宋体" w:hAnsi="宋体" w:cs="宋体" w:hint="eastAsia"/>
                <w:kern w:val="0"/>
                <w:szCs w:val="21"/>
              </w:rPr>
            </w:pPr>
          </w:p>
        </w:tc>
      </w:tr>
    </w:tbl>
    <w:p w14:paraId="12A22E2F" w14:textId="77777777" w:rsidR="00BC0FBF" w:rsidRPr="001A79E4" w:rsidRDefault="00BC0FBF">
      <w:pPr>
        <w:spacing w:line="428" w:lineRule="exact"/>
        <w:ind w:firstLineChars="200" w:firstLine="422"/>
        <w:rPr>
          <w:rFonts w:ascii="宋体" w:hAnsi="宋体" w:cs="宋体" w:hint="eastAsia"/>
          <w:b/>
          <w:bCs/>
          <w:szCs w:val="21"/>
        </w:rPr>
      </w:pPr>
    </w:p>
    <w:p w14:paraId="72D28D20"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2）服务质量考核，包含考核项目与考核标准。《服务质量考核表》每月由医疗设备主管部门进行评分考核，《服务质量考核表》总分为100分，90分为合格分，总分低于90分，投标人作出书面改进计划并落实，次月未进行改进，将扣除相应服务费用，标准为：低于合格分1分，按当月服务费的1%进行扣除，以此比例类推；三个月持续低于90分，采购人有权解除合同，由此造成的不利后果由投标人自行承担。</w:t>
      </w:r>
    </w:p>
    <w:tbl>
      <w:tblPr>
        <w:tblW w:w="9267" w:type="dxa"/>
        <w:jc w:val="center"/>
        <w:tblLayout w:type="fixed"/>
        <w:tblLook w:val="04A0" w:firstRow="1" w:lastRow="0" w:firstColumn="1" w:lastColumn="0" w:noHBand="0" w:noVBand="1"/>
      </w:tblPr>
      <w:tblGrid>
        <w:gridCol w:w="2396"/>
        <w:gridCol w:w="4917"/>
        <w:gridCol w:w="1954"/>
      </w:tblGrid>
      <w:tr w:rsidR="001A79E4" w:rsidRPr="001A79E4" w14:paraId="5D88D4DE" w14:textId="77777777">
        <w:trPr>
          <w:trHeight w:val="532"/>
          <w:jc w:val="center"/>
        </w:trPr>
        <w:tc>
          <w:tcPr>
            <w:tcW w:w="9267" w:type="dxa"/>
            <w:gridSpan w:val="3"/>
            <w:tcBorders>
              <w:top w:val="single" w:sz="4" w:space="0" w:color="auto"/>
              <w:left w:val="single" w:sz="4" w:space="0" w:color="auto"/>
              <w:bottom w:val="single" w:sz="4" w:space="0" w:color="auto"/>
              <w:right w:val="single" w:sz="4" w:space="0" w:color="auto"/>
            </w:tcBorders>
            <w:vAlign w:val="center"/>
          </w:tcPr>
          <w:p w14:paraId="127CEC7B"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t>服务质量考核表</w:t>
            </w:r>
          </w:p>
        </w:tc>
      </w:tr>
      <w:tr w:rsidR="001A79E4" w:rsidRPr="001A79E4" w14:paraId="0A2BDB6B" w14:textId="77777777">
        <w:trPr>
          <w:trHeight w:val="561"/>
          <w:jc w:val="center"/>
        </w:trPr>
        <w:tc>
          <w:tcPr>
            <w:tcW w:w="2396" w:type="dxa"/>
            <w:tcBorders>
              <w:top w:val="nil"/>
              <w:left w:val="single" w:sz="4" w:space="0" w:color="auto"/>
              <w:bottom w:val="single" w:sz="4" w:space="0" w:color="auto"/>
              <w:right w:val="single" w:sz="4" w:space="0" w:color="auto"/>
            </w:tcBorders>
            <w:vAlign w:val="center"/>
          </w:tcPr>
          <w:p w14:paraId="655B2C9A"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t>考核项目</w:t>
            </w:r>
          </w:p>
        </w:tc>
        <w:tc>
          <w:tcPr>
            <w:tcW w:w="4917" w:type="dxa"/>
            <w:tcBorders>
              <w:top w:val="nil"/>
              <w:left w:val="nil"/>
              <w:bottom w:val="single" w:sz="4" w:space="0" w:color="auto"/>
              <w:right w:val="single" w:sz="4" w:space="0" w:color="auto"/>
            </w:tcBorders>
            <w:vAlign w:val="center"/>
          </w:tcPr>
          <w:p w14:paraId="75CAF59F"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t>考核标准</w:t>
            </w:r>
          </w:p>
        </w:tc>
        <w:tc>
          <w:tcPr>
            <w:tcW w:w="1954" w:type="dxa"/>
            <w:tcBorders>
              <w:top w:val="nil"/>
              <w:left w:val="nil"/>
              <w:bottom w:val="single" w:sz="4" w:space="0" w:color="auto"/>
              <w:right w:val="single" w:sz="4" w:space="0" w:color="auto"/>
            </w:tcBorders>
            <w:vAlign w:val="center"/>
          </w:tcPr>
          <w:p w14:paraId="063DC143"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t>得分</w:t>
            </w:r>
          </w:p>
        </w:tc>
      </w:tr>
      <w:tr w:rsidR="001A79E4" w:rsidRPr="001A79E4" w14:paraId="22D2C548" w14:textId="77777777">
        <w:trPr>
          <w:trHeight w:val="532"/>
          <w:jc w:val="center"/>
        </w:trPr>
        <w:tc>
          <w:tcPr>
            <w:tcW w:w="2396" w:type="dxa"/>
            <w:vMerge w:val="restart"/>
            <w:tcBorders>
              <w:top w:val="nil"/>
              <w:left w:val="single" w:sz="4" w:space="0" w:color="auto"/>
              <w:bottom w:val="single" w:sz="4" w:space="0" w:color="000000"/>
              <w:right w:val="single" w:sz="4" w:space="0" w:color="auto"/>
            </w:tcBorders>
            <w:vAlign w:val="center"/>
          </w:tcPr>
          <w:p w14:paraId="4F8D5490"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设备场地管理（3分）</w:t>
            </w:r>
          </w:p>
        </w:tc>
        <w:tc>
          <w:tcPr>
            <w:tcW w:w="4917" w:type="dxa"/>
            <w:tcBorders>
              <w:top w:val="nil"/>
              <w:left w:val="nil"/>
              <w:bottom w:val="single" w:sz="4" w:space="0" w:color="auto"/>
              <w:right w:val="single" w:sz="4" w:space="0" w:color="auto"/>
            </w:tcBorders>
            <w:vAlign w:val="center"/>
          </w:tcPr>
          <w:p w14:paraId="7BF1F71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1.按时完成场地确认工作</w:t>
            </w:r>
          </w:p>
        </w:tc>
        <w:tc>
          <w:tcPr>
            <w:tcW w:w="1954" w:type="dxa"/>
            <w:vMerge w:val="restart"/>
            <w:tcBorders>
              <w:top w:val="nil"/>
              <w:left w:val="nil"/>
              <w:right w:val="single" w:sz="4" w:space="0" w:color="auto"/>
            </w:tcBorders>
            <w:vAlign w:val="center"/>
          </w:tcPr>
          <w:p w14:paraId="0CA14B4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78CFE83F"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0AE71BBF"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5F2037E4"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2.按时组织设备厂家编制场地文件</w:t>
            </w:r>
          </w:p>
        </w:tc>
        <w:tc>
          <w:tcPr>
            <w:tcW w:w="1954" w:type="dxa"/>
            <w:vMerge/>
            <w:tcBorders>
              <w:left w:val="nil"/>
              <w:right w:val="single" w:sz="4" w:space="0" w:color="auto"/>
            </w:tcBorders>
            <w:vAlign w:val="center"/>
          </w:tcPr>
          <w:p w14:paraId="720D06EF" w14:textId="77777777" w:rsidR="00BC0FBF" w:rsidRPr="001A79E4" w:rsidRDefault="00BC0FBF">
            <w:pPr>
              <w:jc w:val="left"/>
              <w:rPr>
                <w:rFonts w:ascii="宋体" w:hAnsi="宋体" w:cs="宋体" w:hint="eastAsia"/>
                <w:kern w:val="0"/>
                <w:szCs w:val="21"/>
              </w:rPr>
            </w:pPr>
          </w:p>
        </w:tc>
      </w:tr>
      <w:tr w:rsidR="001A79E4" w:rsidRPr="001A79E4" w14:paraId="10B24E56" w14:textId="77777777">
        <w:trPr>
          <w:trHeight w:val="617"/>
          <w:jc w:val="center"/>
        </w:trPr>
        <w:tc>
          <w:tcPr>
            <w:tcW w:w="2396" w:type="dxa"/>
            <w:vMerge/>
            <w:tcBorders>
              <w:top w:val="nil"/>
              <w:left w:val="single" w:sz="4" w:space="0" w:color="auto"/>
              <w:bottom w:val="single" w:sz="4" w:space="0" w:color="000000"/>
              <w:right w:val="single" w:sz="4" w:space="0" w:color="auto"/>
            </w:tcBorders>
            <w:vAlign w:val="center"/>
          </w:tcPr>
          <w:p w14:paraId="5B0DA89A"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360A158E"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3.按时完成场地验收工作，签订《场地验收报告》</w:t>
            </w:r>
          </w:p>
        </w:tc>
        <w:tc>
          <w:tcPr>
            <w:tcW w:w="1954" w:type="dxa"/>
            <w:vMerge/>
            <w:tcBorders>
              <w:left w:val="nil"/>
              <w:bottom w:val="single" w:sz="4" w:space="0" w:color="auto"/>
              <w:right w:val="single" w:sz="4" w:space="0" w:color="auto"/>
            </w:tcBorders>
            <w:vAlign w:val="center"/>
          </w:tcPr>
          <w:p w14:paraId="3BE9BADC" w14:textId="77777777" w:rsidR="00BC0FBF" w:rsidRPr="001A79E4" w:rsidRDefault="00BC0FBF">
            <w:pPr>
              <w:widowControl/>
              <w:jc w:val="left"/>
              <w:rPr>
                <w:rFonts w:ascii="宋体" w:hAnsi="宋体" w:cs="宋体" w:hint="eastAsia"/>
                <w:kern w:val="0"/>
                <w:szCs w:val="21"/>
              </w:rPr>
            </w:pPr>
          </w:p>
        </w:tc>
      </w:tr>
      <w:tr w:rsidR="001A79E4" w:rsidRPr="001A79E4" w14:paraId="424A9A5D" w14:textId="77777777">
        <w:trPr>
          <w:trHeight w:val="688"/>
          <w:jc w:val="center"/>
        </w:trPr>
        <w:tc>
          <w:tcPr>
            <w:tcW w:w="2396" w:type="dxa"/>
            <w:vMerge w:val="restart"/>
            <w:tcBorders>
              <w:top w:val="nil"/>
              <w:left w:val="single" w:sz="4" w:space="0" w:color="auto"/>
              <w:bottom w:val="single" w:sz="4" w:space="0" w:color="000000"/>
              <w:right w:val="single" w:sz="4" w:space="0" w:color="auto"/>
            </w:tcBorders>
            <w:vAlign w:val="center"/>
          </w:tcPr>
          <w:p w14:paraId="2373E680"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设备安装、调试、验收管理（10分）</w:t>
            </w:r>
          </w:p>
        </w:tc>
        <w:tc>
          <w:tcPr>
            <w:tcW w:w="4917" w:type="dxa"/>
            <w:tcBorders>
              <w:top w:val="nil"/>
              <w:left w:val="nil"/>
              <w:bottom w:val="single" w:sz="4" w:space="0" w:color="auto"/>
              <w:right w:val="single" w:sz="4" w:space="0" w:color="auto"/>
            </w:tcBorders>
            <w:vAlign w:val="center"/>
          </w:tcPr>
          <w:p w14:paraId="305E8B4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1.按时完成设备安装、调试（大型设备一个月）</w:t>
            </w:r>
          </w:p>
        </w:tc>
        <w:tc>
          <w:tcPr>
            <w:tcW w:w="1954" w:type="dxa"/>
            <w:vMerge w:val="restart"/>
            <w:tcBorders>
              <w:top w:val="nil"/>
              <w:left w:val="nil"/>
              <w:right w:val="single" w:sz="4" w:space="0" w:color="auto"/>
            </w:tcBorders>
            <w:vAlign w:val="center"/>
          </w:tcPr>
          <w:p w14:paraId="3610EC6B"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066A5009" w14:textId="77777777">
        <w:trPr>
          <w:trHeight w:val="575"/>
          <w:jc w:val="center"/>
        </w:trPr>
        <w:tc>
          <w:tcPr>
            <w:tcW w:w="2396" w:type="dxa"/>
            <w:vMerge/>
            <w:tcBorders>
              <w:top w:val="nil"/>
              <w:left w:val="single" w:sz="4" w:space="0" w:color="auto"/>
              <w:bottom w:val="single" w:sz="4" w:space="0" w:color="000000"/>
              <w:right w:val="single" w:sz="4" w:space="0" w:color="auto"/>
            </w:tcBorders>
            <w:vAlign w:val="center"/>
          </w:tcPr>
          <w:p w14:paraId="4310C54A"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756D8A1C"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2.按时完成设备和配件清点以及质量验收报告的签字确认流程</w:t>
            </w:r>
          </w:p>
        </w:tc>
        <w:tc>
          <w:tcPr>
            <w:tcW w:w="1954" w:type="dxa"/>
            <w:vMerge/>
            <w:tcBorders>
              <w:left w:val="nil"/>
              <w:bottom w:val="single" w:sz="4" w:space="0" w:color="auto"/>
              <w:right w:val="single" w:sz="4" w:space="0" w:color="auto"/>
            </w:tcBorders>
            <w:vAlign w:val="center"/>
          </w:tcPr>
          <w:p w14:paraId="06585966" w14:textId="77777777" w:rsidR="00BC0FBF" w:rsidRPr="001A79E4" w:rsidRDefault="00BC0FBF">
            <w:pPr>
              <w:widowControl/>
              <w:jc w:val="left"/>
              <w:rPr>
                <w:rFonts w:ascii="宋体" w:hAnsi="宋体" w:cs="宋体" w:hint="eastAsia"/>
                <w:kern w:val="0"/>
                <w:szCs w:val="21"/>
              </w:rPr>
            </w:pPr>
          </w:p>
        </w:tc>
      </w:tr>
      <w:tr w:rsidR="001A79E4" w:rsidRPr="001A79E4" w14:paraId="545DC359" w14:textId="77777777">
        <w:trPr>
          <w:trHeight w:val="631"/>
          <w:jc w:val="center"/>
        </w:trPr>
        <w:tc>
          <w:tcPr>
            <w:tcW w:w="2396" w:type="dxa"/>
            <w:vMerge w:val="restart"/>
            <w:tcBorders>
              <w:top w:val="nil"/>
              <w:left w:val="single" w:sz="4" w:space="0" w:color="auto"/>
              <w:bottom w:val="single" w:sz="4" w:space="0" w:color="000000"/>
              <w:right w:val="single" w:sz="4" w:space="0" w:color="auto"/>
            </w:tcBorders>
            <w:vAlign w:val="center"/>
          </w:tcPr>
          <w:p w14:paraId="378D22AA"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维修管理（20分）</w:t>
            </w:r>
          </w:p>
        </w:tc>
        <w:tc>
          <w:tcPr>
            <w:tcW w:w="4917" w:type="dxa"/>
            <w:tcBorders>
              <w:top w:val="nil"/>
              <w:left w:val="nil"/>
              <w:bottom w:val="single" w:sz="4" w:space="0" w:color="auto"/>
              <w:right w:val="single" w:sz="4" w:space="0" w:color="auto"/>
            </w:tcBorders>
            <w:vAlign w:val="center"/>
          </w:tcPr>
          <w:p w14:paraId="3C77B2D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1.10分钟内对报修做出响应；30分钟内工程技术人员到达现场；24小时内对设备故障提出解决方案</w:t>
            </w:r>
          </w:p>
        </w:tc>
        <w:tc>
          <w:tcPr>
            <w:tcW w:w="1954" w:type="dxa"/>
            <w:vMerge w:val="restart"/>
            <w:tcBorders>
              <w:top w:val="nil"/>
              <w:left w:val="nil"/>
              <w:right w:val="single" w:sz="4" w:space="0" w:color="auto"/>
            </w:tcBorders>
            <w:vAlign w:val="center"/>
          </w:tcPr>
          <w:p w14:paraId="5714CF3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14B8D700" w14:textId="77777777">
        <w:trPr>
          <w:trHeight w:val="899"/>
          <w:jc w:val="center"/>
        </w:trPr>
        <w:tc>
          <w:tcPr>
            <w:tcW w:w="2396" w:type="dxa"/>
            <w:vMerge/>
            <w:tcBorders>
              <w:top w:val="nil"/>
              <w:left w:val="single" w:sz="4" w:space="0" w:color="auto"/>
              <w:bottom w:val="single" w:sz="4" w:space="0" w:color="000000"/>
              <w:right w:val="single" w:sz="4" w:space="0" w:color="auto"/>
            </w:tcBorders>
            <w:vAlign w:val="center"/>
          </w:tcPr>
          <w:p w14:paraId="2C1C15C9"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4C7C7B7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2.对于可以自主维修的故障，要求在24小时内完成维修工作；需外送维修或更换配件的故障，要在院方完成采购流程（配件到货）后，继续跟进维修工作，24小时内解决故障 </w:t>
            </w:r>
          </w:p>
        </w:tc>
        <w:tc>
          <w:tcPr>
            <w:tcW w:w="1954" w:type="dxa"/>
            <w:vMerge/>
            <w:tcBorders>
              <w:left w:val="nil"/>
              <w:right w:val="single" w:sz="4" w:space="0" w:color="auto"/>
            </w:tcBorders>
            <w:vAlign w:val="center"/>
          </w:tcPr>
          <w:p w14:paraId="5E985319" w14:textId="77777777" w:rsidR="00BC0FBF" w:rsidRPr="001A79E4" w:rsidRDefault="00BC0FBF">
            <w:pPr>
              <w:jc w:val="left"/>
              <w:rPr>
                <w:rFonts w:ascii="宋体" w:hAnsi="宋体" w:cs="宋体" w:hint="eastAsia"/>
                <w:kern w:val="0"/>
                <w:szCs w:val="21"/>
              </w:rPr>
            </w:pPr>
          </w:p>
        </w:tc>
      </w:tr>
      <w:tr w:rsidR="001A79E4" w:rsidRPr="001A79E4" w14:paraId="6D641005" w14:textId="77777777">
        <w:trPr>
          <w:trHeight w:val="497"/>
          <w:jc w:val="center"/>
        </w:trPr>
        <w:tc>
          <w:tcPr>
            <w:tcW w:w="2396" w:type="dxa"/>
            <w:vMerge/>
            <w:tcBorders>
              <w:top w:val="nil"/>
              <w:left w:val="single" w:sz="4" w:space="0" w:color="auto"/>
              <w:bottom w:val="single" w:sz="4" w:space="0" w:color="000000"/>
              <w:right w:val="single" w:sz="4" w:space="0" w:color="auto"/>
            </w:tcBorders>
            <w:vAlign w:val="center"/>
          </w:tcPr>
          <w:p w14:paraId="121CEA94"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7A5FDF7E"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3.填写维修报告规范完整。</w:t>
            </w:r>
          </w:p>
        </w:tc>
        <w:tc>
          <w:tcPr>
            <w:tcW w:w="1954" w:type="dxa"/>
            <w:vMerge/>
            <w:tcBorders>
              <w:left w:val="nil"/>
              <w:bottom w:val="single" w:sz="4" w:space="0" w:color="auto"/>
              <w:right w:val="single" w:sz="4" w:space="0" w:color="auto"/>
            </w:tcBorders>
            <w:vAlign w:val="center"/>
          </w:tcPr>
          <w:p w14:paraId="4B0DD9A9" w14:textId="77777777" w:rsidR="00BC0FBF" w:rsidRPr="001A79E4" w:rsidRDefault="00BC0FBF">
            <w:pPr>
              <w:widowControl/>
              <w:jc w:val="left"/>
              <w:rPr>
                <w:rFonts w:ascii="宋体" w:hAnsi="宋体" w:cs="宋体" w:hint="eastAsia"/>
                <w:kern w:val="0"/>
                <w:szCs w:val="21"/>
              </w:rPr>
            </w:pPr>
          </w:p>
        </w:tc>
      </w:tr>
      <w:tr w:rsidR="001A79E4" w:rsidRPr="001A79E4" w14:paraId="5187E55C" w14:textId="77777777">
        <w:trPr>
          <w:trHeight w:val="462"/>
          <w:jc w:val="center"/>
        </w:trPr>
        <w:tc>
          <w:tcPr>
            <w:tcW w:w="2396" w:type="dxa"/>
            <w:vMerge w:val="restart"/>
            <w:tcBorders>
              <w:top w:val="nil"/>
              <w:left w:val="single" w:sz="4" w:space="0" w:color="auto"/>
              <w:bottom w:val="single" w:sz="4" w:space="0" w:color="000000"/>
              <w:right w:val="single" w:sz="4" w:space="0" w:color="auto"/>
            </w:tcBorders>
            <w:vAlign w:val="center"/>
          </w:tcPr>
          <w:p w14:paraId="32C771A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计量监测管理（10分）</w:t>
            </w:r>
          </w:p>
        </w:tc>
        <w:tc>
          <w:tcPr>
            <w:tcW w:w="4917" w:type="dxa"/>
            <w:tcBorders>
              <w:top w:val="nil"/>
              <w:left w:val="nil"/>
              <w:bottom w:val="single" w:sz="4" w:space="0" w:color="auto"/>
              <w:right w:val="single" w:sz="4" w:space="0" w:color="auto"/>
            </w:tcBorders>
            <w:vAlign w:val="center"/>
          </w:tcPr>
          <w:p w14:paraId="2860B604"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1.以计划计量时间为准，至少提前一个月提报给设备科审核</w:t>
            </w:r>
          </w:p>
        </w:tc>
        <w:tc>
          <w:tcPr>
            <w:tcW w:w="1954" w:type="dxa"/>
            <w:vMerge w:val="restart"/>
            <w:tcBorders>
              <w:top w:val="nil"/>
              <w:left w:val="nil"/>
              <w:right w:val="single" w:sz="4" w:space="0" w:color="auto"/>
            </w:tcBorders>
            <w:vAlign w:val="center"/>
          </w:tcPr>
          <w:p w14:paraId="21338BD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1F9D7745"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6576CDBD"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19BFCB44"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2.按计划完成计量工作，并取得检定证书</w:t>
            </w:r>
          </w:p>
        </w:tc>
        <w:tc>
          <w:tcPr>
            <w:tcW w:w="1954" w:type="dxa"/>
            <w:vMerge/>
            <w:tcBorders>
              <w:left w:val="nil"/>
              <w:right w:val="single" w:sz="4" w:space="0" w:color="auto"/>
            </w:tcBorders>
            <w:vAlign w:val="center"/>
          </w:tcPr>
          <w:p w14:paraId="6DE5AFFD" w14:textId="77777777" w:rsidR="00BC0FBF" w:rsidRPr="001A79E4" w:rsidRDefault="00BC0FBF">
            <w:pPr>
              <w:jc w:val="left"/>
              <w:rPr>
                <w:rFonts w:ascii="宋体" w:hAnsi="宋体" w:cs="宋体" w:hint="eastAsia"/>
                <w:kern w:val="0"/>
                <w:szCs w:val="21"/>
              </w:rPr>
            </w:pPr>
          </w:p>
        </w:tc>
      </w:tr>
      <w:tr w:rsidR="001A79E4" w:rsidRPr="001A79E4" w14:paraId="35A8CFCC"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76F55D5E"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3E0BCE0B"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3.计量台账数据准确，每月提交及时</w:t>
            </w:r>
          </w:p>
        </w:tc>
        <w:tc>
          <w:tcPr>
            <w:tcW w:w="1954" w:type="dxa"/>
            <w:vMerge/>
            <w:tcBorders>
              <w:left w:val="nil"/>
              <w:bottom w:val="single" w:sz="4" w:space="0" w:color="auto"/>
              <w:right w:val="single" w:sz="4" w:space="0" w:color="auto"/>
            </w:tcBorders>
            <w:vAlign w:val="center"/>
          </w:tcPr>
          <w:p w14:paraId="65EC4F3D" w14:textId="77777777" w:rsidR="00BC0FBF" w:rsidRPr="001A79E4" w:rsidRDefault="00BC0FBF">
            <w:pPr>
              <w:widowControl/>
              <w:jc w:val="left"/>
              <w:rPr>
                <w:rFonts w:ascii="宋体" w:hAnsi="宋体" w:cs="宋体" w:hint="eastAsia"/>
                <w:kern w:val="0"/>
                <w:szCs w:val="21"/>
              </w:rPr>
            </w:pPr>
          </w:p>
        </w:tc>
      </w:tr>
      <w:tr w:rsidR="001A79E4" w:rsidRPr="001A79E4" w14:paraId="127D945C" w14:textId="77777777">
        <w:trPr>
          <w:trHeight w:val="528"/>
          <w:jc w:val="center"/>
        </w:trPr>
        <w:tc>
          <w:tcPr>
            <w:tcW w:w="2396" w:type="dxa"/>
            <w:vMerge w:val="restart"/>
            <w:tcBorders>
              <w:top w:val="nil"/>
              <w:left w:val="single" w:sz="4" w:space="0" w:color="auto"/>
              <w:bottom w:val="single" w:sz="4" w:space="0" w:color="000000"/>
              <w:right w:val="single" w:sz="4" w:space="0" w:color="auto"/>
            </w:tcBorders>
            <w:vAlign w:val="center"/>
          </w:tcPr>
          <w:p w14:paraId="28388985"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维护培训及应用培训管理（4分）</w:t>
            </w:r>
          </w:p>
        </w:tc>
        <w:tc>
          <w:tcPr>
            <w:tcW w:w="4917" w:type="dxa"/>
            <w:tcBorders>
              <w:top w:val="nil"/>
              <w:left w:val="nil"/>
              <w:bottom w:val="single" w:sz="4" w:space="0" w:color="auto"/>
              <w:right w:val="single" w:sz="4" w:space="0" w:color="auto"/>
            </w:tcBorders>
            <w:vAlign w:val="center"/>
          </w:tcPr>
          <w:p w14:paraId="1C0086F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1.按计划完成培训工作，并出具培训记录</w:t>
            </w:r>
          </w:p>
        </w:tc>
        <w:tc>
          <w:tcPr>
            <w:tcW w:w="1954" w:type="dxa"/>
            <w:vMerge w:val="restart"/>
            <w:tcBorders>
              <w:top w:val="nil"/>
              <w:left w:val="nil"/>
              <w:right w:val="single" w:sz="4" w:space="0" w:color="auto"/>
            </w:tcBorders>
            <w:vAlign w:val="center"/>
          </w:tcPr>
          <w:p w14:paraId="5B4573F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289F0455" w14:textId="77777777">
        <w:trPr>
          <w:trHeight w:val="404"/>
          <w:jc w:val="center"/>
        </w:trPr>
        <w:tc>
          <w:tcPr>
            <w:tcW w:w="2396" w:type="dxa"/>
            <w:vMerge/>
            <w:tcBorders>
              <w:top w:val="nil"/>
              <w:left w:val="single" w:sz="4" w:space="0" w:color="auto"/>
              <w:bottom w:val="single" w:sz="4" w:space="0" w:color="000000"/>
              <w:right w:val="single" w:sz="4" w:space="0" w:color="auto"/>
            </w:tcBorders>
            <w:vAlign w:val="center"/>
          </w:tcPr>
          <w:p w14:paraId="76B13C8C"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086CD0BB"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2.按时组织培训考核，并出具考核结果</w:t>
            </w:r>
          </w:p>
        </w:tc>
        <w:tc>
          <w:tcPr>
            <w:tcW w:w="1954" w:type="dxa"/>
            <w:vMerge/>
            <w:tcBorders>
              <w:left w:val="nil"/>
              <w:bottom w:val="single" w:sz="4" w:space="0" w:color="auto"/>
              <w:right w:val="single" w:sz="4" w:space="0" w:color="auto"/>
            </w:tcBorders>
            <w:vAlign w:val="center"/>
          </w:tcPr>
          <w:p w14:paraId="519051CD" w14:textId="77777777" w:rsidR="00BC0FBF" w:rsidRPr="001A79E4" w:rsidRDefault="00BC0FBF">
            <w:pPr>
              <w:widowControl/>
              <w:jc w:val="left"/>
              <w:rPr>
                <w:rFonts w:ascii="宋体" w:hAnsi="宋体" w:cs="宋体" w:hint="eastAsia"/>
                <w:kern w:val="0"/>
                <w:szCs w:val="21"/>
              </w:rPr>
            </w:pPr>
          </w:p>
        </w:tc>
      </w:tr>
      <w:tr w:rsidR="001A79E4" w:rsidRPr="001A79E4" w14:paraId="10F44CBC" w14:textId="77777777">
        <w:trPr>
          <w:trHeight w:val="581"/>
          <w:jc w:val="center"/>
        </w:trPr>
        <w:tc>
          <w:tcPr>
            <w:tcW w:w="2396" w:type="dxa"/>
            <w:vMerge w:val="restart"/>
            <w:tcBorders>
              <w:top w:val="nil"/>
              <w:left w:val="single" w:sz="4" w:space="0" w:color="auto"/>
              <w:bottom w:val="single" w:sz="4" w:space="0" w:color="000000"/>
              <w:right w:val="single" w:sz="4" w:space="0" w:color="auto"/>
            </w:tcBorders>
            <w:vAlign w:val="center"/>
          </w:tcPr>
          <w:p w14:paraId="77760911"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周期性巡检管理（8分）</w:t>
            </w:r>
          </w:p>
        </w:tc>
        <w:tc>
          <w:tcPr>
            <w:tcW w:w="4917" w:type="dxa"/>
            <w:tcBorders>
              <w:top w:val="nil"/>
              <w:left w:val="nil"/>
              <w:bottom w:val="single" w:sz="4" w:space="0" w:color="auto"/>
              <w:right w:val="single" w:sz="4" w:space="0" w:color="auto"/>
            </w:tcBorders>
            <w:vAlign w:val="center"/>
          </w:tcPr>
          <w:p w14:paraId="0646C95D"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1.按时对所有科室进行安全巡视检查，特别是节假日来临前，发现隐患问题及时解决，防患于未然。</w:t>
            </w:r>
          </w:p>
        </w:tc>
        <w:tc>
          <w:tcPr>
            <w:tcW w:w="1954" w:type="dxa"/>
            <w:vMerge w:val="restart"/>
            <w:tcBorders>
              <w:top w:val="nil"/>
              <w:left w:val="nil"/>
              <w:right w:val="single" w:sz="4" w:space="0" w:color="auto"/>
            </w:tcBorders>
            <w:vAlign w:val="center"/>
          </w:tcPr>
          <w:p w14:paraId="64A7B5BF"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7494FA43"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073094CD"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6DC94167"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2.按时提交科室负责人签名巡检报告</w:t>
            </w:r>
          </w:p>
        </w:tc>
        <w:tc>
          <w:tcPr>
            <w:tcW w:w="1954" w:type="dxa"/>
            <w:vMerge/>
            <w:tcBorders>
              <w:left w:val="nil"/>
              <w:bottom w:val="single" w:sz="4" w:space="0" w:color="auto"/>
              <w:right w:val="single" w:sz="4" w:space="0" w:color="auto"/>
            </w:tcBorders>
            <w:vAlign w:val="center"/>
          </w:tcPr>
          <w:p w14:paraId="5CDF10D1" w14:textId="77777777" w:rsidR="00BC0FBF" w:rsidRPr="001A79E4" w:rsidRDefault="00BC0FBF">
            <w:pPr>
              <w:widowControl/>
              <w:jc w:val="left"/>
              <w:rPr>
                <w:rFonts w:ascii="宋体" w:hAnsi="宋体" w:cs="宋体" w:hint="eastAsia"/>
                <w:kern w:val="0"/>
                <w:szCs w:val="21"/>
              </w:rPr>
            </w:pPr>
          </w:p>
        </w:tc>
      </w:tr>
      <w:tr w:rsidR="001A79E4" w:rsidRPr="001A79E4" w14:paraId="51BDB61D" w14:textId="77777777">
        <w:trPr>
          <w:trHeight w:val="462"/>
          <w:jc w:val="center"/>
        </w:trPr>
        <w:tc>
          <w:tcPr>
            <w:tcW w:w="2396" w:type="dxa"/>
            <w:vMerge w:val="restart"/>
            <w:tcBorders>
              <w:top w:val="nil"/>
              <w:left w:val="single" w:sz="4" w:space="0" w:color="auto"/>
              <w:bottom w:val="single" w:sz="4" w:space="0" w:color="000000"/>
              <w:right w:val="single" w:sz="4" w:space="0" w:color="auto"/>
            </w:tcBorders>
            <w:vAlign w:val="center"/>
          </w:tcPr>
          <w:p w14:paraId="1251E277"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lastRenderedPageBreak/>
              <w:t>周期性保养管理（8分）</w:t>
            </w:r>
          </w:p>
        </w:tc>
        <w:tc>
          <w:tcPr>
            <w:tcW w:w="4917" w:type="dxa"/>
            <w:tcBorders>
              <w:top w:val="nil"/>
              <w:left w:val="nil"/>
              <w:bottom w:val="single" w:sz="4" w:space="0" w:color="auto"/>
              <w:right w:val="single" w:sz="4" w:space="0" w:color="auto"/>
            </w:tcBorders>
            <w:vAlign w:val="center"/>
          </w:tcPr>
          <w:p w14:paraId="6A69A819"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1.依据保养计划，按时完成计划设备的保养工作</w:t>
            </w:r>
          </w:p>
        </w:tc>
        <w:tc>
          <w:tcPr>
            <w:tcW w:w="1954" w:type="dxa"/>
            <w:vMerge w:val="restart"/>
            <w:tcBorders>
              <w:top w:val="nil"/>
              <w:left w:val="nil"/>
              <w:right w:val="single" w:sz="4" w:space="0" w:color="auto"/>
            </w:tcBorders>
            <w:vAlign w:val="center"/>
          </w:tcPr>
          <w:p w14:paraId="7262C21D"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4982573F"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76005FCE"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076869E9"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2.按时提交保养记录，保养记录内容完整，无遗漏</w:t>
            </w:r>
          </w:p>
        </w:tc>
        <w:tc>
          <w:tcPr>
            <w:tcW w:w="1954" w:type="dxa"/>
            <w:vMerge/>
            <w:tcBorders>
              <w:left w:val="nil"/>
              <w:bottom w:val="single" w:sz="4" w:space="0" w:color="auto"/>
              <w:right w:val="single" w:sz="4" w:space="0" w:color="auto"/>
            </w:tcBorders>
            <w:vAlign w:val="center"/>
          </w:tcPr>
          <w:p w14:paraId="4BB3BDBA" w14:textId="77777777" w:rsidR="00BC0FBF" w:rsidRPr="001A79E4" w:rsidRDefault="00BC0FBF">
            <w:pPr>
              <w:widowControl/>
              <w:jc w:val="left"/>
              <w:rPr>
                <w:rFonts w:ascii="宋体" w:hAnsi="宋体" w:cs="宋体" w:hint="eastAsia"/>
                <w:kern w:val="0"/>
                <w:szCs w:val="21"/>
              </w:rPr>
            </w:pPr>
          </w:p>
        </w:tc>
      </w:tr>
      <w:tr w:rsidR="001A79E4" w:rsidRPr="001A79E4" w14:paraId="17618B71" w14:textId="77777777">
        <w:trPr>
          <w:trHeight w:val="462"/>
          <w:jc w:val="center"/>
        </w:trPr>
        <w:tc>
          <w:tcPr>
            <w:tcW w:w="2396" w:type="dxa"/>
            <w:vMerge w:val="restart"/>
            <w:tcBorders>
              <w:top w:val="nil"/>
              <w:left w:val="single" w:sz="4" w:space="0" w:color="auto"/>
              <w:bottom w:val="single" w:sz="4" w:space="0" w:color="000000"/>
              <w:right w:val="single" w:sz="4" w:space="0" w:color="auto"/>
            </w:tcBorders>
            <w:vAlign w:val="center"/>
          </w:tcPr>
          <w:p w14:paraId="2859DB16"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质量控制管理（8分）</w:t>
            </w:r>
          </w:p>
        </w:tc>
        <w:tc>
          <w:tcPr>
            <w:tcW w:w="4917" w:type="dxa"/>
            <w:tcBorders>
              <w:top w:val="nil"/>
              <w:left w:val="nil"/>
              <w:bottom w:val="single" w:sz="4" w:space="0" w:color="auto"/>
              <w:right w:val="single" w:sz="4" w:space="0" w:color="auto"/>
            </w:tcBorders>
            <w:vAlign w:val="center"/>
          </w:tcPr>
          <w:p w14:paraId="1A36B49C"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1.依据质控计划，按时完成所有设备的质控工作</w:t>
            </w:r>
          </w:p>
        </w:tc>
        <w:tc>
          <w:tcPr>
            <w:tcW w:w="1954" w:type="dxa"/>
            <w:vMerge w:val="restart"/>
            <w:tcBorders>
              <w:top w:val="nil"/>
              <w:left w:val="nil"/>
              <w:right w:val="single" w:sz="4" w:space="0" w:color="auto"/>
            </w:tcBorders>
            <w:vAlign w:val="center"/>
          </w:tcPr>
          <w:p w14:paraId="3FBB817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6B8280A8"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142F3B28"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72FD1D7C"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2.按时提交质控记录，质控记录内容完整，无遗漏</w:t>
            </w:r>
          </w:p>
        </w:tc>
        <w:tc>
          <w:tcPr>
            <w:tcW w:w="1954" w:type="dxa"/>
            <w:vMerge/>
            <w:tcBorders>
              <w:left w:val="single" w:sz="4" w:space="0" w:color="auto"/>
              <w:bottom w:val="single" w:sz="4" w:space="0" w:color="auto"/>
              <w:right w:val="single" w:sz="4" w:space="0" w:color="auto"/>
            </w:tcBorders>
            <w:vAlign w:val="center"/>
          </w:tcPr>
          <w:p w14:paraId="73610179" w14:textId="77777777" w:rsidR="00BC0FBF" w:rsidRPr="001A79E4" w:rsidRDefault="00BC0FBF">
            <w:pPr>
              <w:widowControl/>
              <w:jc w:val="left"/>
              <w:rPr>
                <w:rFonts w:ascii="宋体" w:hAnsi="宋体" w:cs="宋体" w:hint="eastAsia"/>
                <w:kern w:val="0"/>
                <w:szCs w:val="21"/>
              </w:rPr>
            </w:pPr>
          </w:p>
        </w:tc>
      </w:tr>
      <w:tr w:rsidR="001A79E4" w:rsidRPr="001A79E4" w14:paraId="2ECB2BA5" w14:textId="77777777">
        <w:trPr>
          <w:trHeight w:val="1230"/>
          <w:jc w:val="center"/>
        </w:trPr>
        <w:tc>
          <w:tcPr>
            <w:tcW w:w="2396" w:type="dxa"/>
            <w:vMerge w:val="restart"/>
            <w:tcBorders>
              <w:top w:val="nil"/>
              <w:left w:val="single" w:sz="4" w:space="0" w:color="auto"/>
              <w:bottom w:val="single" w:sz="4" w:space="0" w:color="000000"/>
              <w:right w:val="single" w:sz="4" w:space="0" w:color="auto"/>
            </w:tcBorders>
            <w:vAlign w:val="center"/>
          </w:tcPr>
          <w:p w14:paraId="088E970F"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设备质量评估（10分）</w:t>
            </w:r>
          </w:p>
        </w:tc>
        <w:tc>
          <w:tcPr>
            <w:tcW w:w="4917" w:type="dxa"/>
            <w:tcBorders>
              <w:top w:val="nil"/>
              <w:left w:val="nil"/>
              <w:bottom w:val="single" w:sz="4" w:space="0" w:color="auto"/>
              <w:right w:val="single" w:sz="4" w:space="0" w:color="auto"/>
            </w:tcBorders>
            <w:vAlign w:val="center"/>
          </w:tcPr>
          <w:p w14:paraId="6145CED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按要求提供质量评估报表，例如：巡检保养月度统计、应急维修月度统计、质量控制季度统计、技术服务量汇总及费用支出统计分析、单一科室技术服务量及费用支出汇总统计分析、单一科室费用支出比例分布、同类型设备故障率统计分析、单一科室故障原因统计分析等</w:t>
            </w:r>
          </w:p>
        </w:tc>
        <w:tc>
          <w:tcPr>
            <w:tcW w:w="1954" w:type="dxa"/>
            <w:vMerge w:val="restart"/>
            <w:tcBorders>
              <w:top w:val="nil"/>
              <w:left w:val="single" w:sz="4" w:space="0" w:color="auto"/>
              <w:right w:val="single" w:sz="4" w:space="0" w:color="auto"/>
            </w:tcBorders>
            <w:vAlign w:val="center"/>
          </w:tcPr>
          <w:p w14:paraId="4E1C4D38"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000EB63F"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43562BAA"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5BD5E09D"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2.每月更新全院资产设备台账</w:t>
            </w:r>
          </w:p>
        </w:tc>
        <w:tc>
          <w:tcPr>
            <w:tcW w:w="1954" w:type="dxa"/>
            <w:vMerge/>
            <w:tcBorders>
              <w:left w:val="single" w:sz="4" w:space="0" w:color="auto"/>
              <w:right w:val="single" w:sz="4" w:space="0" w:color="auto"/>
            </w:tcBorders>
            <w:vAlign w:val="center"/>
          </w:tcPr>
          <w:p w14:paraId="3716C84B" w14:textId="77777777" w:rsidR="00BC0FBF" w:rsidRPr="001A79E4" w:rsidRDefault="00BC0FBF">
            <w:pPr>
              <w:jc w:val="left"/>
              <w:rPr>
                <w:rFonts w:ascii="宋体" w:hAnsi="宋体" w:cs="宋体" w:hint="eastAsia"/>
                <w:kern w:val="0"/>
                <w:szCs w:val="21"/>
              </w:rPr>
            </w:pPr>
          </w:p>
        </w:tc>
      </w:tr>
      <w:tr w:rsidR="001A79E4" w:rsidRPr="001A79E4" w14:paraId="0CE80C95"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4F724FED"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6F71040C"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3.质量评估报表数据准确，完整</w:t>
            </w:r>
          </w:p>
        </w:tc>
        <w:tc>
          <w:tcPr>
            <w:tcW w:w="1954" w:type="dxa"/>
            <w:vMerge/>
            <w:tcBorders>
              <w:left w:val="single" w:sz="4" w:space="0" w:color="auto"/>
              <w:bottom w:val="single" w:sz="4" w:space="0" w:color="auto"/>
              <w:right w:val="single" w:sz="4" w:space="0" w:color="auto"/>
            </w:tcBorders>
            <w:vAlign w:val="center"/>
          </w:tcPr>
          <w:p w14:paraId="5DB53CBD" w14:textId="77777777" w:rsidR="00BC0FBF" w:rsidRPr="001A79E4" w:rsidRDefault="00BC0FBF">
            <w:pPr>
              <w:widowControl/>
              <w:jc w:val="left"/>
              <w:rPr>
                <w:rFonts w:ascii="宋体" w:hAnsi="宋体" w:cs="宋体" w:hint="eastAsia"/>
                <w:kern w:val="0"/>
                <w:szCs w:val="21"/>
              </w:rPr>
            </w:pPr>
          </w:p>
        </w:tc>
      </w:tr>
      <w:tr w:rsidR="001A79E4" w:rsidRPr="001A79E4" w14:paraId="3F132617" w14:textId="77777777">
        <w:trPr>
          <w:trHeight w:val="462"/>
          <w:jc w:val="center"/>
        </w:trPr>
        <w:tc>
          <w:tcPr>
            <w:tcW w:w="2396" w:type="dxa"/>
            <w:vMerge w:val="restart"/>
            <w:tcBorders>
              <w:top w:val="nil"/>
              <w:left w:val="single" w:sz="4" w:space="0" w:color="auto"/>
              <w:bottom w:val="single" w:sz="4" w:space="0" w:color="000000"/>
              <w:right w:val="single" w:sz="4" w:space="0" w:color="auto"/>
            </w:tcBorders>
            <w:vAlign w:val="center"/>
          </w:tcPr>
          <w:p w14:paraId="3D377583"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档案管理（6分）</w:t>
            </w:r>
          </w:p>
        </w:tc>
        <w:tc>
          <w:tcPr>
            <w:tcW w:w="4917" w:type="dxa"/>
            <w:tcBorders>
              <w:top w:val="nil"/>
              <w:left w:val="nil"/>
              <w:bottom w:val="single" w:sz="4" w:space="0" w:color="auto"/>
              <w:right w:val="single" w:sz="4" w:space="0" w:color="auto"/>
            </w:tcBorders>
            <w:vAlign w:val="center"/>
          </w:tcPr>
          <w:p w14:paraId="13A4041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1.档案类别齐全，分类清晰</w:t>
            </w:r>
          </w:p>
        </w:tc>
        <w:tc>
          <w:tcPr>
            <w:tcW w:w="1954" w:type="dxa"/>
            <w:vMerge w:val="restart"/>
            <w:tcBorders>
              <w:top w:val="nil"/>
              <w:left w:val="nil"/>
              <w:right w:val="single" w:sz="4" w:space="0" w:color="auto"/>
            </w:tcBorders>
            <w:vAlign w:val="center"/>
          </w:tcPr>
          <w:p w14:paraId="163D0C72"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2B5A9EBE"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5CA90E6E"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5C9B762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2.各项档案资料收集及时，填写完整、书写工整、内容真实</w:t>
            </w:r>
          </w:p>
        </w:tc>
        <w:tc>
          <w:tcPr>
            <w:tcW w:w="1954" w:type="dxa"/>
            <w:vMerge/>
            <w:tcBorders>
              <w:left w:val="nil"/>
              <w:right w:val="single" w:sz="4" w:space="0" w:color="auto"/>
            </w:tcBorders>
            <w:vAlign w:val="center"/>
          </w:tcPr>
          <w:p w14:paraId="5310174C" w14:textId="77777777" w:rsidR="00BC0FBF" w:rsidRPr="001A79E4" w:rsidRDefault="00BC0FBF">
            <w:pPr>
              <w:jc w:val="left"/>
              <w:rPr>
                <w:rFonts w:ascii="宋体" w:hAnsi="宋体" w:cs="宋体" w:hint="eastAsia"/>
                <w:kern w:val="0"/>
                <w:szCs w:val="21"/>
              </w:rPr>
            </w:pPr>
          </w:p>
        </w:tc>
      </w:tr>
      <w:tr w:rsidR="001A79E4" w:rsidRPr="001A79E4" w14:paraId="3547B495"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4E88BA96"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6E6AE4FB"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3.存档资料定期封存，无遗失</w:t>
            </w:r>
          </w:p>
        </w:tc>
        <w:tc>
          <w:tcPr>
            <w:tcW w:w="1954" w:type="dxa"/>
            <w:vMerge/>
            <w:tcBorders>
              <w:left w:val="nil"/>
              <w:bottom w:val="single" w:sz="4" w:space="0" w:color="auto"/>
              <w:right w:val="single" w:sz="4" w:space="0" w:color="auto"/>
            </w:tcBorders>
            <w:vAlign w:val="center"/>
          </w:tcPr>
          <w:p w14:paraId="15DF5EE2" w14:textId="77777777" w:rsidR="00BC0FBF" w:rsidRPr="001A79E4" w:rsidRDefault="00BC0FBF">
            <w:pPr>
              <w:widowControl/>
              <w:jc w:val="left"/>
              <w:rPr>
                <w:rFonts w:ascii="宋体" w:hAnsi="宋体" w:cs="宋体" w:hint="eastAsia"/>
                <w:kern w:val="0"/>
                <w:szCs w:val="21"/>
              </w:rPr>
            </w:pPr>
          </w:p>
        </w:tc>
      </w:tr>
      <w:tr w:rsidR="001A79E4" w:rsidRPr="001A79E4" w14:paraId="0E1C13C5" w14:textId="77777777">
        <w:trPr>
          <w:trHeight w:val="462"/>
          <w:jc w:val="center"/>
        </w:trPr>
        <w:tc>
          <w:tcPr>
            <w:tcW w:w="2396" w:type="dxa"/>
            <w:vMerge w:val="restart"/>
            <w:tcBorders>
              <w:top w:val="nil"/>
              <w:left w:val="single" w:sz="4" w:space="0" w:color="auto"/>
              <w:bottom w:val="single" w:sz="4" w:space="0" w:color="000000"/>
              <w:right w:val="single" w:sz="4" w:space="0" w:color="auto"/>
            </w:tcBorders>
            <w:vAlign w:val="center"/>
          </w:tcPr>
          <w:p w14:paraId="1AE77F9D"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工作纪律（5分）</w:t>
            </w:r>
          </w:p>
        </w:tc>
        <w:tc>
          <w:tcPr>
            <w:tcW w:w="4917" w:type="dxa"/>
            <w:tcBorders>
              <w:top w:val="nil"/>
              <w:left w:val="nil"/>
              <w:bottom w:val="single" w:sz="4" w:space="0" w:color="auto"/>
              <w:right w:val="single" w:sz="4" w:space="0" w:color="auto"/>
            </w:tcBorders>
            <w:vAlign w:val="center"/>
          </w:tcPr>
          <w:p w14:paraId="3E17687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1.遵守医院的各项规章制度</w:t>
            </w:r>
          </w:p>
        </w:tc>
        <w:tc>
          <w:tcPr>
            <w:tcW w:w="1954" w:type="dxa"/>
            <w:vMerge w:val="restart"/>
            <w:tcBorders>
              <w:top w:val="nil"/>
              <w:left w:val="nil"/>
              <w:right w:val="single" w:sz="4" w:space="0" w:color="auto"/>
            </w:tcBorders>
            <w:vAlign w:val="center"/>
          </w:tcPr>
          <w:p w14:paraId="230EE962" w14:textId="77777777" w:rsidR="00BC0FBF" w:rsidRPr="001A79E4" w:rsidRDefault="00BC0FBF">
            <w:pPr>
              <w:jc w:val="left"/>
              <w:rPr>
                <w:rFonts w:ascii="宋体" w:hAnsi="宋体" w:cs="宋体" w:hint="eastAsia"/>
                <w:kern w:val="0"/>
                <w:szCs w:val="21"/>
              </w:rPr>
            </w:pPr>
          </w:p>
        </w:tc>
      </w:tr>
      <w:tr w:rsidR="001A79E4" w:rsidRPr="001A79E4" w14:paraId="62FA3096"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662F24C3"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39A22F8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2.保持办公场所干净整齐，及时整理保管好个人的维修工具</w:t>
            </w:r>
          </w:p>
        </w:tc>
        <w:tc>
          <w:tcPr>
            <w:tcW w:w="1954" w:type="dxa"/>
            <w:vMerge/>
            <w:tcBorders>
              <w:left w:val="nil"/>
              <w:right w:val="single" w:sz="4" w:space="0" w:color="auto"/>
            </w:tcBorders>
            <w:vAlign w:val="center"/>
          </w:tcPr>
          <w:p w14:paraId="1E05E3A0" w14:textId="77777777" w:rsidR="00BC0FBF" w:rsidRPr="001A79E4" w:rsidRDefault="00BC0FBF">
            <w:pPr>
              <w:jc w:val="left"/>
              <w:rPr>
                <w:rFonts w:ascii="宋体" w:hAnsi="宋体" w:cs="宋体" w:hint="eastAsia"/>
                <w:kern w:val="0"/>
                <w:szCs w:val="21"/>
              </w:rPr>
            </w:pPr>
          </w:p>
        </w:tc>
      </w:tr>
      <w:tr w:rsidR="001A79E4" w:rsidRPr="001A79E4" w14:paraId="080CC178" w14:textId="77777777">
        <w:trPr>
          <w:trHeight w:val="594"/>
          <w:jc w:val="center"/>
        </w:trPr>
        <w:tc>
          <w:tcPr>
            <w:tcW w:w="2396" w:type="dxa"/>
            <w:vMerge/>
            <w:tcBorders>
              <w:top w:val="nil"/>
              <w:left w:val="single" w:sz="4" w:space="0" w:color="auto"/>
              <w:bottom w:val="single" w:sz="4" w:space="0" w:color="000000"/>
              <w:right w:val="single" w:sz="4" w:space="0" w:color="auto"/>
            </w:tcBorders>
            <w:vAlign w:val="center"/>
          </w:tcPr>
          <w:p w14:paraId="3326E4ED"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76292A4A"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3.下班前必须检查电源总闸、门、窗、插座、仪器设备等都处于关闭状态，增强用电安全及防盗防火意识</w:t>
            </w:r>
          </w:p>
        </w:tc>
        <w:tc>
          <w:tcPr>
            <w:tcW w:w="1954" w:type="dxa"/>
            <w:vMerge/>
            <w:tcBorders>
              <w:left w:val="nil"/>
              <w:right w:val="single" w:sz="4" w:space="0" w:color="auto"/>
            </w:tcBorders>
            <w:vAlign w:val="center"/>
          </w:tcPr>
          <w:p w14:paraId="2448630D" w14:textId="77777777" w:rsidR="00BC0FBF" w:rsidRPr="001A79E4" w:rsidRDefault="00BC0FBF">
            <w:pPr>
              <w:jc w:val="left"/>
              <w:rPr>
                <w:rFonts w:ascii="宋体" w:hAnsi="宋体" w:cs="宋体" w:hint="eastAsia"/>
                <w:kern w:val="0"/>
                <w:szCs w:val="21"/>
              </w:rPr>
            </w:pPr>
          </w:p>
        </w:tc>
      </w:tr>
      <w:tr w:rsidR="001A79E4" w:rsidRPr="001A79E4" w14:paraId="55DA38CC"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6C66C09A"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3CF7D40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4.上班期间不玩手机电脑游戏、不扎堆聊天、不串岗、脱岗</w:t>
            </w:r>
          </w:p>
        </w:tc>
        <w:tc>
          <w:tcPr>
            <w:tcW w:w="1954" w:type="dxa"/>
            <w:vMerge/>
            <w:tcBorders>
              <w:left w:val="nil"/>
              <w:bottom w:val="single" w:sz="4" w:space="0" w:color="auto"/>
              <w:right w:val="single" w:sz="4" w:space="0" w:color="auto"/>
            </w:tcBorders>
            <w:vAlign w:val="center"/>
          </w:tcPr>
          <w:p w14:paraId="0A8CC7D0" w14:textId="77777777" w:rsidR="00BC0FBF" w:rsidRPr="001A79E4" w:rsidRDefault="00BC0FBF">
            <w:pPr>
              <w:widowControl/>
              <w:jc w:val="left"/>
              <w:rPr>
                <w:rFonts w:ascii="宋体" w:hAnsi="宋体" w:cs="宋体" w:hint="eastAsia"/>
                <w:kern w:val="0"/>
                <w:szCs w:val="21"/>
              </w:rPr>
            </w:pPr>
          </w:p>
        </w:tc>
      </w:tr>
      <w:tr w:rsidR="001A79E4" w:rsidRPr="001A79E4" w14:paraId="4E60628E" w14:textId="77777777">
        <w:trPr>
          <w:trHeight w:val="462"/>
          <w:jc w:val="center"/>
        </w:trPr>
        <w:tc>
          <w:tcPr>
            <w:tcW w:w="2396" w:type="dxa"/>
            <w:vMerge w:val="restart"/>
            <w:tcBorders>
              <w:top w:val="nil"/>
              <w:left w:val="single" w:sz="4" w:space="0" w:color="auto"/>
              <w:bottom w:val="single" w:sz="4" w:space="0" w:color="000000"/>
              <w:right w:val="single" w:sz="4" w:space="0" w:color="auto"/>
            </w:tcBorders>
            <w:vAlign w:val="center"/>
          </w:tcPr>
          <w:p w14:paraId="2FC1D9D4"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考勤管理（4分）</w:t>
            </w:r>
          </w:p>
        </w:tc>
        <w:tc>
          <w:tcPr>
            <w:tcW w:w="4917" w:type="dxa"/>
            <w:tcBorders>
              <w:top w:val="nil"/>
              <w:left w:val="nil"/>
              <w:bottom w:val="single" w:sz="4" w:space="0" w:color="auto"/>
              <w:right w:val="single" w:sz="4" w:space="0" w:color="auto"/>
            </w:tcBorders>
            <w:vAlign w:val="center"/>
          </w:tcPr>
          <w:p w14:paraId="3ACE6D30"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1.建立人员档案及人员定岗分区，内容完整真实，每月更新</w:t>
            </w:r>
          </w:p>
        </w:tc>
        <w:tc>
          <w:tcPr>
            <w:tcW w:w="1954" w:type="dxa"/>
            <w:vMerge w:val="restart"/>
            <w:tcBorders>
              <w:top w:val="nil"/>
              <w:left w:val="nil"/>
              <w:right w:val="single" w:sz="4" w:space="0" w:color="auto"/>
            </w:tcBorders>
            <w:vAlign w:val="center"/>
          </w:tcPr>
          <w:p w14:paraId="1C3F95BE" w14:textId="77777777" w:rsidR="00BC0FBF" w:rsidRPr="001A79E4" w:rsidRDefault="00BC0FBF">
            <w:pPr>
              <w:jc w:val="left"/>
              <w:rPr>
                <w:rFonts w:ascii="宋体" w:hAnsi="宋体" w:cs="宋体" w:hint="eastAsia"/>
                <w:kern w:val="0"/>
                <w:szCs w:val="21"/>
              </w:rPr>
            </w:pPr>
          </w:p>
        </w:tc>
      </w:tr>
      <w:tr w:rsidR="001A79E4" w:rsidRPr="001A79E4" w14:paraId="12AE7AE4"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62B1B4D4"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567321A6"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2.按月制定员工排班表，安排合理，有效执行</w:t>
            </w:r>
          </w:p>
        </w:tc>
        <w:tc>
          <w:tcPr>
            <w:tcW w:w="1954" w:type="dxa"/>
            <w:vMerge/>
            <w:tcBorders>
              <w:left w:val="nil"/>
              <w:right w:val="single" w:sz="4" w:space="0" w:color="auto"/>
            </w:tcBorders>
            <w:vAlign w:val="center"/>
          </w:tcPr>
          <w:p w14:paraId="19DEC815" w14:textId="77777777" w:rsidR="00BC0FBF" w:rsidRPr="001A79E4" w:rsidRDefault="00BC0FBF">
            <w:pPr>
              <w:jc w:val="left"/>
              <w:rPr>
                <w:rFonts w:ascii="宋体" w:hAnsi="宋体" w:cs="宋体" w:hint="eastAsia"/>
                <w:kern w:val="0"/>
                <w:szCs w:val="21"/>
              </w:rPr>
            </w:pPr>
          </w:p>
        </w:tc>
      </w:tr>
      <w:tr w:rsidR="001A79E4" w:rsidRPr="001A79E4" w14:paraId="2977BF31"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4AAD2537"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6F798525"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3.考勤制度执行良好，无迟到、早退、缺勤现象</w:t>
            </w:r>
          </w:p>
        </w:tc>
        <w:tc>
          <w:tcPr>
            <w:tcW w:w="1954" w:type="dxa"/>
            <w:vMerge/>
            <w:tcBorders>
              <w:left w:val="nil"/>
              <w:right w:val="single" w:sz="4" w:space="0" w:color="auto"/>
            </w:tcBorders>
            <w:vAlign w:val="center"/>
          </w:tcPr>
          <w:p w14:paraId="23F5D84D" w14:textId="77777777" w:rsidR="00BC0FBF" w:rsidRPr="001A79E4" w:rsidRDefault="00BC0FBF">
            <w:pPr>
              <w:jc w:val="left"/>
              <w:rPr>
                <w:rFonts w:ascii="宋体" w:hAnsi="宋体" w:cs="宋体" w:hint="eastAsia"/>
                <w:kern w:val="0"/>
                <w:szCs w:val="21"/>
              </w:rPr>
            </w:pPr>
          </w:p>
        </w:tc>
      </w:tr>
      <w:tr w:rsidR="001A79E4" w:rsidRPr="001A79E4" w14:paraId="32A0F46D" w14:textId="77777777">
        <w:trPr>
          <w:trHeight w:val="462"/>
          <w:jc w:val="center"/>
        </w:trPr>
        <w:tc>
          <w:tcPr>
            <w:tcW w:w="2396" w:type="dxa"/>
            <w:vMerge/>
            <w:tcBorders>
              <w:top w:val="nil"/>
              <w:left w:val="single" w:sz="4" w:space="0" w:color="auto"/>
              <w:bottom w:val="single" w:sz="4" w:space="0" w:color="000000"/>
              <w:right w:val="single" w:sz="4" w:space="0" w:color="auto"/>
            </w:tcBorders>
            <w:vAlign w:val="center"/>
          </w:tcPr>
          <w:p w14:paraId="71EE7DA2" w14:textId="77777777" w:rsidR="00BC0FBF" w:rsidRPr="001A79E4" w:rsidRDefault="00BC0FBF">
            <w:pPr>
              <w:widowControl/>
              <w:jc w:val="left"/>
              <w:rPr>
                <w:rFonts w:ascii="宋体" w:hAnsi="宋体" w:cs="宋体" w:hint="eastAsia"/>
                <w:kern w:val="0"/>
                <w:szCs w:val="21"/>
              </w:rPr>
            </w:pPr>
          </w:p>
        </w:tc>
        <w:tc>
          <w:tcPr>
            <w:tcW w:w="4917" w:type="dxa"/>
            <w:tcBorders>
              <w:top w:val="nil"/>
              <w:left w:val="nil"/>
              <w:bottom w:val="single" w:sz="4" w:space="0" w:color="auto"/>
              <w:right w:val="single" w:sz="4" w:space="0" w:color="auto"/>
            </w:tcBorders>
            <w:vAlign w:val="center"/>
          </w:tcPr>
          <w:p w14:paraId="6556B0F3"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4.按月统计考勤情况，数据真实</w:t>
            </w:r>
          </w:p>
        </w:tc>
        <w:tc>
          <w:tcPr>
            <w:tcW w:w="1954" w:type="dxa"/>
            <w:vMerge/>
            <w:tcBorders>
              <w:left w:val="nil"/>
              <w:bottom w:val="single" w:sz="4" w:space="0" w:color="auto"/>
              <w:right w:val="single" w:sz="4" w:space="0" w:color="auto"/>
            </w:tcBorders>
            <w:vAlign w:val="center"/>
          </w:tcPr>
          <w:p w14:paraId="49CF5948" w14:textId="77777777" w:rsidR="00BC0FBF" w:rsidRPr="001A79E4" w:rsidRDefault="00BC0FBF">
            <w:pPr>
              <w:widowControl/>
              <w:jc w:val="left"/>
              <w:rPr>
                <w:rFonts w:ascii="宋体" w:hAnsi="宋体" w:cs="宋体" w:hint="eastAsia"/>
                <w:kern w:val="0"/>
                <w:szCs w:val="21"/>
              </w:rPr>
            </w:pPr>
          </w:p>
        </w:tc>
      </w:tr>
      <w:tr w:rsidR="001A79E4" w:rsidRPr="001A79E4" w14:paraId="2CFADE60" w14:textId="77777777">
        <w:trPr>
          <w:trHeight w:val="462"/>
          <w:jc w:val="center"/>
        </w:trPr>
        <w:tc>
          <w:tcPr>
            <w:tcW w:w="2396" w:type="dxa"/>
            <w:tcBorders>
              <w:top w:val="nil"/>
              <w:left w:val="single" w:sz="4" w:space="0" w:color="auto"/>
              <w:bottom w:val="single" w:sz="4" w:space="0" w:color="000000"/>
              <w:right w:val="single" w:sz="4" w:space="0" w:color="auto"/>
            </w:tcBorders>
            <w:vAlign w:val="center"/>
          </w:tcPr>
          <w:p w14:paraId="63CDC832"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临床满意度调查（4分）</w:t>
            </w:r>
          </w:p>
        </w:tc>
        <w:tc>
          <w:tcPr>
            <w:tcW w:w="4917" w:type="dxa"/>
            <w:tcBorders>
              <w:top w:val="nil"/>
              <w:left w:val="nil"/>
              <w:bottom w:val="single" w:sz="4" w:space="0" w:color="auto"/>
              <w:right w:val="single" w:sz="4" w:space="0" w:color="auto"/>
            </w:tcBorders>
            <w:vAlign w:val="center"/>
          </w:tcPr>
          <w:p w14:paraId="688614C2"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kern w:val="0"/>
                <w:szCs w:val="21"/>
              </w:rPr>
              <w:t>每月评分至少80分。</w:t>
            </w:r>
          </w:p>
        </w:tc>
        <w:tc>
          <w:tcPr>
            <w:tcW w:w="1954" w:type="dxa"/>
            <w:tcBorders>
              <w:left w:val="nil"/>
              <w:bottom w:val="single" w:sz="4" w:space="0" w:color="auto"/>
              <w:right w:val="single" w:sz="4" w:space="0" w:color="auto"/>
            </w:tcBorders>
            <w:vAlign w:val="center"/>
          </w:tcPr>
          <w:p w14:paraId="7AD73435" w14:textId="77777777" w:rsidR="00BC0FBF" w:rsidRPr="001A79E4" w:rsidRDefault="00BC0FBF">
            <w:pPr>
              <w:widowControl/>
              <w:jc w:val="left"/>
              <w:rPr>
                <w:rFonts w:ascii="宋体" w:hAnsi="宋体" w:cs="宋体" w:hint="eastAsia"/>
                <w:kern w:val="0"/>
                <w:szCs w:val="21"/>
              </w:rPr>
            </w:pPr>
          </w:p>
        </w:tc>
      </w:tr>
      <w:tr w:rsidR="001A79E4" w:rsidRPr="001A79E4" w14:paraId="7E4BEACB" w14:textId="77777777">
        <w:trPr>
          <w:trHeight w:val="603"/>
          <w:jc w:val="center"/>
        </w:trPr>
        <w:tc>
          <w:tcPr>
            <w:tcW w:w="7313" w:type="dxa"/>
            <w:gridSpan w:val="2"/>
            <w:tcBorders>
              <w:top w:val="single" w:sz="4" w:space="0" w:color="auto"/>
              <w:left w:val="single" w:sz="4" w:space="0" w:color="auto"/>
              <w:bottom w:val="single" w:sz="4" w:space="0" w:color="auto"/>
              <w:right w:val="single" w:sz="4" w:space="0" w:color="000000"/>
            </w:tcBorders>
            <w:vAlign w:val="center"/>
          </w:tcPr>
          <w:p w14:paraId="2F31CBF0" w14:textId="77777777" w:rsidR="00BC0FBF" w:rsidRPr="001A79E4" w:rsidRDefault="00000000">
            <w:pPr>
              <w:widowControl/>
              <w:jc w:val="center"/>
              <w:rPr>
                <w:rFonts w:ascii="宋体" w:hAnsi="宋体" w:cs="宋体" w:hint="eastAsia"/>
                <w:b/>
                <w:bCs/>
                <w:kern w:val="0"/>
                <w:szCs w:val="21"/>
              </w:rPr>
            </w:pPr>
            <w:r w:rsidRPr="001A79E4">
              <w:rPr>
                <w:rFonts w:ascii="宋体" w:hAnsi="宋体" w:cs="宋体" w:hint="eastAsia"/>
                <w:b/>
                <w:bCs/>
                <w:kern w:val="0"/>
                <w:szCs w:val="21"/>
              </w:rPr>
              <w:t>总分</w:t>
            </w:r>
          </w:p>
        </w:tc>
        <w:tc>
          <w:tcPr>
            <w:tcW w:w="1954" w:type="dxa"/>
            <w:tcBorders>
              <w:top w:val="single" w:sz="4" w:space="0" w:color="auto"/>
              <w:left w:val="nil"/>
              <w:bottom w:val="single" w:sz="4" w:space="0" w:color="auto"/>
              <w:right w:val="single" w:sz="4" w:space="0" w:color="000000"/>
            </w:tcBorders>
            <w:vAlign w:val="center"/>
          </w:tcPr>
          <w:p w14:paraId="24697F78" w14:textId="77777777" w:rsidR="00BC0FBF" w:rsidRPr="001A79E4" w:rsidRDefault="00000000">
            <w:pPr>
              <w:widowControl/>
              <w:jc w:val="center"/>
              <w:rPr>
                <w:rFonts w:ascii="宋体" w:hAnsi="宋体" w:cs="宋体" w:hint="eastAsia"/>
                <w:kern w:val="0"/>
                <w:szCs w:val="21"/>
              </w:rPr>
            </w:pPr>
            <w:r w:rsidRPr="001A79E4">
              <w:rPr>
                <w:rFonts w:ascii="宋体" w:hAnsi="宋体" w:cs="宋体" w:hint="eastAsia"/>
                <w:kern w:val="0"/>
                <w:szCs w:val="21"/>
              </w:rPr>
              <w:t xml:space="preserve">　</w:t>
            </w:r>
          </w:p>
        </w:tc>
      </w:tr>
      <w:tr w:rsidR="001A79E4" w:rsidRPr="001A79E4" w14:paraId="35A646ED" w14:textId="77777777">
        <w:trPr>
          <w:trHeight w:val="612"/>
          <w:jc w:val="center"/>
        </w:trPr>
        <w:tc>
          <w:tcPr>
            <w:tcW w:w="9267" w:type="dxa"/>
            <w:gridSpan w:val="3"/>
            <w:tcBorders>
              <w:top w:val="single" w:sz="4" w:space="0" w:color="auto"/>
              <w:left w:val="single" w:sz="4" w:space="0" w:color="auto"/>
              <w:bottom w:val="single" w:sz="4" w:space="0" w:color="auto"/>
              <w:right w:val="single" w:sz="4" w:space="0" w:color="000000"/>
            </w:tcBorders>
            <w:vAlign w:val="center"/>
          </w:tcPr>
          <w:p w14:paraId="417B6389" w14:textId="77777777" w:rsidR="00BC0FBF" w:rsidRPr="001A79E4" w:rsidRDefault="00BC0FBF">
            <w:pPr>
              <w:widowControl/>
              <w:jc w:val="left"/>
              <w:rPr>
                <w:rFonts w:ascii="宋体" w:hAnsi="宋体" w:cs="宋体" w:hint="eastAsia"/>
                <w:kern w:val="0"/>
                <w:szCs w:val="21"/>
              </w:rPr>
            </w:pPr>
          </w:p>
        </w:tc>
      </w:tr>
    </w:tbl>
    <w:p w14:paraId="46FBC8DD" w14:textId="77777777" w:rsidR="00BC0FBF" w:rsidRPr="001A79E4" w:rsidRDefault="00000000">
      <w:pPr>
        <w:spacing w:line="428" w:lineRule="exact"/>
        <w:ind w:firstLineChars="200" w:firstLine="422"/>
        <w:rPr>
          <w:rFonts w:ascii="宋体" w:hAnsi="宋体" w:cs="宋体" w:hint="eastAsia"/>
          <w:b/>
          <w:bCs/>
          <w:szCs w:val="21"/>
        </w:rPr>
      </w:pPr>
      <w:r w:rsidRPr="001A79E4">
        <w:rPr>
          <w:rFonts w:ascii="宋体" w:hAnsi="宋体" w:cs="宋体" w:hint="eastAsia"/>
          <w:b/>
          <w:bCs/>
          <w:szCs w:val="21"/>
        </w:rPr>
        <w:t>（3）投标人团队人员数量及资质必须根据要求配备，当人员数量或人员资质不达标时，应在1个月内补充具备相应资质的人员。若超出1个月未补充人员，每少一人采购人有权按照当月服务费的10%执行相应扣款；若超出2个月未补充人员，则每少一人采购人有权按照当</w:t>
      </w:r>
      <w:r w:rsidRPr="001A79E4">
        <w:rPr>
          <w:rFonts w:ascii="宋体" w:hAnsi="宋体" w:cs="宋体" w:hint="eastAsia"/>
          <w:b/>
          <w:bCs/>
          <w:szCs w:val="21"/>
        </w:rPr>
        <w:lastRenderedPageBreak/>
        <w:t>月服务费的30%执行相应扣款；若超出3个月未补充人员，则每少一人采购人有权按照当月服务费的50%执行相应扣款，且采购人有权解除合同，由此造成的不利后果由投标人自行承担。</w:t>
      </w:r>
    </w:p>
    <w:p w14:paraId="4455AD29" w14:textId="77777777" w:rsidR="00BC0FBF" w:rsidRPr="001A79E4" w:rsidRDefault="00BC0FBF">
      <w:pPr>
        <w:spacing w:line="428" w:lineRule="exact"/>
        <w:ind w:leftChars="200" w:left="420"/>
        <w:rPr>
          <w:rFonts w:ascii="宋体" w:hAnsi="宋体" w:cs="宋体" w:hint="eastAsia"/>
          <w:b/>
          <w:bCs/>
          <w:szCs w:val="21"/>
        </w:rPr>
      </w:pPr>
    </w:p>
    <w:p w14:paraId="25E0E6CC" w14:textId="77777777" w:rsidR="00BC0FBF" w:rsidRPr="001A79E4" w:rsidRDefault="00000000">
      <w:pPr>
        <w:spacing w:line="428" w:lineRule="exact"/>
        <w:ind w:leftChars="200" w:left="420"/>
        <w:rPr>
          <w:rFonts w:ascii="宋体" w:hAnsi="宋体" w:cs="宋体" w:hint="eastAsia"/>
          <w:b/>
          <w:bCs/>
          <w:szCs w:val="21"/>
        </w:rPr>
      </w:pPr>
      <w:r w:rsidRPr="001A79E4">
        <w:rPr>
          <w:rFonts w:ascii="宋体" w:hAnsi="宋体" w:cs="宋体" w:hint="eastAsia"/>
          <w:b/>
          <w:bCs/>
          <w:szCs w:val="21"/>
        </w:rPr>
        <w:t>▲Ⅲ.商务要求</w:t>
      </w:r>
    </w:p>
    <w:p w14:paraId="4002DEF9" w14:textId="77777777" w:rsidR="00BC0FBF" w:rsidRPr="001A79E4" w:rsidRDefault="00000000">
      <w:pPr>
        <w:spacing w:line="428" w:lineRule="exact"/>
        <w:rPr>
          <w:rFonts w:ascii="宋体" w:hAnsi="宋体" w:cs="宋体" w:hint="eastAsia"/>
          <w:b/>
          <w:bCs/>
          <w:szCs w:val="21"/>
        </w:rPr>
      </w:pPr>
      <w:r w:rsidRPr="001A79E4">
        <w:rPr>
          <w:rFonts w:ascii="宋体" w:hAnsi="宋体" w:cs="宋体" w:hint="eastAsia"/>
          <w:b/>
          <w:bCs/>
          <w:szCs w:val="21"/>
        </w:rPr>
        <w:t>（一）服务期限及服务地点</w:t>
      </w:r>
    </w:p>
    <w:p w14:paraId="4930DF82"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1.服务期限：自签订合同之日起3年。</w:t>
      </w:r>
    </w:p>
    <w:p w14:paraId="72FB4B06"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2.服务地点：广西桂林市桂林医科大学第二附属医院采购人指定地点。</w:t>
      </w:r>
    </w:p>
    <w:p w14:paraId="2D7A2C5A" w14:textId="77777777" w:rsidR="00BC0FBF" w:rsidRPr="001A79E4" w:rsidRDefault="00000000">
      <w:pPr>
        <w:tabs>
          <w:tab w:val="left" w:pos="1305"/>
        </w:tabs>
        <w:spacing w:line="400" w:lineRule="exact"/>
        <w:rPr>
          <w:rFonts w:ascii="宋体" w:hAnsi="宋体" w:cs="宋体" w:hint="eastAsia"/>
          <w:b/>
          <w:bCs/>
          <w:szCs w:val="21"/>
        </w:rPr>
      </w:pPr>
      <w:r w:rsidRPr="001A79E4">
        <w:rPr>
          <w:rFonts w:ascii="宋体" w:hAnsi="宋体" w:cs="宋体" w:hint="eastAsia"/>
          <w:b/>
          <w:bCs/>
          <w:szCs w:val="21"/>
        </w:rPr>
        <w:t>（二）报价要求</w:t>
      </w:r>
    </w:p>
    <w:p w14:paraId="4304463F"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1.采购预算：本项目采购预算为：人民币220万元/年，三年服务总预算价660万元，最高限价为：人民币160万元/年，三年服务总预算价480万元，报价超出最高限价的，投标文件作无效处理。</w:t>
      </w:r>
    </w:p>
    <w:p w14:paraId="1607B8A7"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2.投标人投标报价应包含提供本项目履约过程中的人工费、资料费、维修材料费、差旅费、利润、税费、备品备件、标准附件、专用工具、人员薪酬、交通费、安装、调试、技术支持、检测检验、必要的保费、各项税费、代理服务费及本文件未列明而投标人认为必需的费用等各项费用的总和。对于本文件中未列明，而投标人认为必需的费用也需列入总报价。在合同实施时，采购人将不予支付中标供应商没有列入的项目费用，并认为此项目的费用已包括在投标报价中。</w:t>
      </w:r>
    </w:p>
    <w:p w14:paraId="4143A95F"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（三）付款条件</w:t>
      </w:r>
    </w:p>
    <w:p w14:paraId="5BC57F05"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本项目合同总金额分三年平均支付，即每年合同金额=合同总金额/3年(如遇合同总金额无法除尽，原则上四舍五入到元，但三年支付的合同金额累计不超过合同总金额)，具体每年支付要求如下:</w:t>
      </w:r>
    </w:p>
    <w:p w14:paraId="42A6D708"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(1)第一年支付方式:自签订合同之日起7个工作日内支付年度合同金额的20%,剩余款项于每满三个月后的7个工作日内支付合同金额的20%。</w:t>
      </w:r>
    </w:p>
    <w:p w14:paraId="15941D2F"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(2)第二、三年支付方式:当年度服务期每满三个月后的7个工作日内支付年度合同金额的25%</w:t>
      </w:r>
    </w:p>
    <w:p w14:paraId="6E304E4A"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注:以上均为无息支付，采购人支付每笔款项前，中标供应商须按采购人要求提供相应的发票办理支付手续。</w:t>
      </w:r>
    </w:p>
    <w:p w14:paraId="4E387241"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（四）验收标准</w:t>
      </w:r>
    </w:p>
    <w:p w14:paraId="66840DBD" w14:textId="77777777" w:rsidR="00BC0FBF" w:rsidRPr="001A79E4" w:rsidRDefault="00000000">
      <w:pPr>
        <w:spacing w:line="400" w:lineRule="exact"/>
        <w:ind w:firstLineChars="200" w:firstLine="422"/>
        <w:rPr>
          <w:rFonts w:ascii="宋体" w:hAnsi="宋体" w:cs="宋体" w:hint="eastAsia"/>
          <w:b/>
          <w:bCs/>
          <w:szCs w:val="21"/>
        </w:rPr>
      </w:pPr>
      <w:r w:rsidRPr="001A79E4">
        <w:rPr>
          <w:rFonts w:ascii="宋体" w:hAnsi="宋体" w:cs="宋体" w:hint="eastAsia"/>
          <w:b/>
          <w:bCs/>
          <w:szCs w:val="21"/>
        </w:rPr>
        <w:t>1.采购人根据招标文件要求、中标供应商投标文件承诺及合同条款要求进行验收。</w:t>
      </w:r>
    </w:p>
    <w:p w14:paraId="730FFB9A" w14:textId="77777777" w:rsidR="00BC0FBF" w:rsidRPr="001A79E4" w:rsidRDefault="00000000">
      <w:pPr>
        <w:spacing w:line="400" w:lineRule="exact"/>
        <w:ind w:firstLineChars="200" w:firstLine="422"/>
        <w:rPr>
          <w:rFonts w:ascii="宋体" w:hAnsi="宋体" w:cs="宋体" w:hint="eastAsia"/>
          <w:b/>
          <w:bCs/>
          <w:szCs w:val="21"/>
        </w:rPr>
      </w:pPr>
      <w:r w:rsidRPr="001A79E4">
        <w:rPr>
          <w:rFonts w:ascii="宋体" w:hAnsi="宋体" w:cs="宋体" w:hint="eastAsia"/>
          <w:b/>
          <w:bCs/>
          <w:szCs w:val="21"/>
        </w:rPr>
        <w:t>2.验收不通过的，根据采购人意见进行整改，直到验收通过为止。</w:t>
      </w:r>
    </w:p>
    <w:p w14:paraId="47342B05" w14:textId="77777777" w:rsidR="00BC0FBF" w:rsidRPr="001A79E4" w:rsidRDefault="00000000">
      <w:pPr>
        <w:spacing w:line="400" w:lineRule="exact"/>
        <w:ind w:firstLineChars="200" w:firstLine="422"/>
        <w:rPr>
          <w:rFonts w:ascii="宋体" w:hAnsi="宋体" w:cs="宋体" w:hint="eastAsia"/>
          <w:b/>
          <w:bCs/>
          <w:szCs w:val="21"/>
        </w:rPr>
      </w:pPr>
      <w:r w:rsidRPr="001A79E4">
        <w:rPr>
          <w:rFonts w:ascii="宋体" w:hAnsi="宋体" w:cs="宋体" w:hint="eastAsia"/>
          <w:b/>
          <w:bCs/>
          <w:szCs w:val="21"/>
        </w:rPr>
        <w:t>3.本合同采购标的如有国家相关标准、行业标准等标准、规范的，应执行相应的标准、规范。如具体采购需求与标准、规范不一致，采购需求高于标准、规范的按具体采购需求执行，采购需求低于标准、规范的按标准、规范执行。</w:t>
      </w:r>
    </w:p>
    <w:p w14:paraId="37634432"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lastRenderedPageBreak/>
        <w:t>（五）权利保障</w:t>
      </w:r>
    </w:p>
    <w:p w14:paraId="763C02C9"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投标人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投标人负责解决由此引起的一切纠纷，采购人有权追究供应商的法律责任，其不利后果由投标人全部承担。</w:t>
      </w:r>
    </w:p>
    <w:p w14:paraId="7743C3F0" w14:textId="77777777" w:rsidR="00BC0FBF" w:rsidRPr="001A79E4" w:rsidRDefault="00000000">
      <w:pPr>
        <w:tabs>
          <w:tab w:val="left" w:pos="1305"/>
        </w:tabs>
        <w:spacing w:line="400" w:lineRule="exact"/>
        <w:ind w:firstLineChars="250" w:firstLine="527"/>
        <w:rPr>
          <w:rFonts w:ascii="宋体" w:hAnsi="宋体" w:cs="宋体" w:hint="eastAsia"/>
          <w:b/>
          <w:bCs/>
          <w:szCs w:val="21"/>
        </w:rPr>
      </w:pPr>
      <w:r w:rsidRPr="001A79E4">
        <w:rPr>
          <w:rFonts w:ascii="宋体" w:hAnsi="宋体" w:cs="宋体" w:hint="eastAsia"/>
          <w:b/>
          <w:bCs/>
          <w:szCs w:val="21"/>
        </w:rPr>
        <w:t>Ⅳ、</w:t>
      </w:r>
      <w:r w:rsidRPr="001A79E4">
        <w:rPr>
          <w:rFonts w:ascii="宋体" w:hAnsi="宋体" w:cs="宋体" w:hint="eastAsia"/>
          <w:b/>
          <w:szCs w:val="21"/>
        </w:rPr>
        <w:t>与实现项目目标相关的其他要求</w:t>
      </w:r>
    </w:p>
    <w:p w14:paraId="7DC0D62E" w14:textId="77777777" w:rsidR="00BC0FBF" w:rsidRPr="001A79E4" w:rsidRDefault="00000000">
      <w:pPr>
        <w:tabs>
          <w:tab w:val="left" w:pos="1305"/>
        </w:tabs>
        <w:spacing w:line="400" w:lineRule="exact"/>
        <w:ind w:firstLineChars="200" w:firstLine="422"/>
        <w:rPr>
          <w:rFonts w:ascii="宋体" w:hAnsi="宋体" w:cs="宋体" w:hint="eastAsia"/>
          <w:b/>
          <w:bCs/>
          <w:szCs w:val="21"/>
        </w:rPr>
      </w:pPr>
      <w:r w:rsidRPr="001A79E4">
        <w:rPr>
          <w:rFonts w:ascii="宋体" w:hAnsi="宋体" w:cs="宋体" w:hint="eastAsia"/>
          <w:b/>
          <w:bCs/>
          <w:szCs w:val="21"/>
        </w:rPr>
        <w:t>（一）项目实施方案</w:t>
      </w:r>
    </w:p>
    <w:p w14:paraId="69E5969F" w14:textId="77777777" w:rsidR="00BC0FBF" w:rsidRPr="001A79E4" w:rsidRDefault="00000000">
      <w:pPr>
        <w:tabs>
          <w:tab w:val="left" w:pos="1305"/>
        </w:tabs>
        <w:spacing w:line="400" w:lineRule="exact"/>
        <w:ind w:firstLineChars="200" w:firstLine="420"/>
        <w:rPr>
          <w:rFonts w:ascii="宋体" w:hAnsi="宋体" w:cs="宋体" w:hint="eastAsia"/>
          <w:szCs w:val="21"/>
        </w:rPr>
      </w:pPr>
      <w:r w:rsidRPr="001A79E4">
        <w:rPr>
          <w:rFonts w:ascii="宋体" w:hAnsi="宋体" w:cs="宋体" w:hint="eastAsia"/>
          <w:szCs w:val="21"/>
        </w:rPr>
        <w:t>投标人根据项目需求，于投标文件中提供针对本项目的项目实施方案，包含但不限于：</w:t>
      </w:r>
    </w:p>
    <w:p w14:paraId="27D051F7" w14:textId="77777777" w:rsidR="00BC0FBF" w:rsidRPr="001A79E4" w:rsidRDefault="00000000">
      <w:pPr>
        <w:tabs>
          <w:tab w:val="left" w:pos="1305"/>
        </w:tabs>
        <w:spacing w:line="400" w:lineRule="exact"/>
        <w:ind w:firstLineChars="200" w:firstLine="420"/>
        <w:rPr>
          <w:rFonts w:ascii="宋体" w:hAnsi="宋体" w:cs="宋体" w:hint="eastAsia"/>
          <w:szCs w:val="21"/>
        </w:rPr>
      </w:pPr>
      <w:r w:rsidRPr="001A79E4">
        <w:rPr>
          <w:rFonts w:ascii="宋体" w:hAnsi="宋体" w:cs="宋体" w:hint="eastAsia"/>
          <w:szCs w:val="21"/>
        </w:rPr>
        <w:t>1.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w:t>
      </w:r>
    </w:p>
    <w:p w14:paraId="7DE54266" w14:textId="77777777" w:rsidR="00BC0FBF" w:rsidRPr="001A79E4" w:rsidRDefault="00000000">
      <w:pPr>
        <w:tabs>
          <w:tab w:val="left" w:pos="1305"/>
        </w:tabs>
        <w:spacing w:line="400" w:lineRule="exact"/>
        <w:ind w:firstLineChars="200" w:firstLine="420"/>
        <w:rPr>
          <w:rFonts w:ascii="宋体" w:hAnsi="宋体" w:cs="宋体" w:hint="eastAsia"/>
          <w:szCs w:val="21"/>
        </w:rPr>
      </w:pPr>
      <w:r w:rsidRPr="001A79E4">
        <w:rPr>
          <w:rFonts w:ascii="宋体" w:hAnsi="宋体" w:cs="宋体" w:hint="eastAsia"/>
          <w:szCs w:val="21"/>
        </w:rPr>
        <w:t>2.项目管理组织架构，内容包含但不限于：①项目管理架构；②职责分工；③各岗位责任；④管理反馈机制。</w:t>
      </w:r>
    </w:p>
    <w:p w14:paraId="5F3142CE" w14:textId="77777777" w:rsidR="00BC0FBF" w:rsidRPr="001A79E4" w:rsidRDefault="00000000">
      <w:pPr>
        <w:tabs>
          <w:tab w:val="left" w:pos="1305"/>
        </w:tabs>
        <w:spacing w:line="400" w:lineRule="exact"/>
        <w:ind w:firstLineChars="200" w:firstLine="420"/>
        <w:rPr>
          <w:rFonts w:ascii="宋体" w:hAnsi="宋体" w:cs="宋体" w:hint="eastAsia"/>
          <w:szCs w:val="21"/>
        </w:rPr>
      </w:pPr>
      <w:r w:rsidRPr="001A79E4">
        <w:rPr>
          <w:rFonts w:ascii="宋体" w:hAnsi="宋体" w:cs="宋体" w:hint="eastAsia"/>
          <w:szCs w:val="21"/>
        </w:rPr>
        <w:t>3.日常管理及规章制度，内容包含但不限于：①设备档案管理；②预防性维护管理；③应急管理；④培训与考核。</w:t>
      </w:r>
    </w:p>
    <w:p w14:paraId="7FDCCD7F" w14:textId="77777777" w:rsidR="00BC0FBF" w:rsidRPr="001A79E4" w:rsidRDefault="00000000">
      <w:pPr>
        <w:tabs>
          <w:tab w:val="left" w:pos="1305"/>
        </w:tabs>
        <w:spacing w:line="400" w:lineRule="exact"/>
        <w:ind w:firstLineChars="200" w:firstLine="420"/>
        <w:rPr>
          <w:rFonts w:ascii="宋体" w:hAnsi="宋体" w:cs="宋体" w:hint="eastAsia"/>
          <w:szCs w:val="21"/>
        </w:rPr>
      </w:pPr>
      <w:r w:rsidRPr="001A79E4">
        <w:rPr>
          <w:rFonts w:ascii="宋体" w:hAnsi="宋体" w:cs="宋体" w:hint="eastAsia"/>
          <w:szCs w:val="21"/>
        </w:rPr>
        <w:t>4.拟投入人员配备方案。</w:t>
      </w:r>
    </w:p>
    <w:p w14:paraId="54C47A38" w14:textId="77777777" w:rsidR="00BC0FBF" w:rsidRPr="001A79E4" w:rsidRDefault="00000000">
      <w:pPr>
        <w:tabs>
          <w:tab w:val="left" w:pos="1305"/>
        </w:tabs>
        <w:spacing w:line="400" w:lineRule="exact"/>
        <w:ind w:firstLineChars="200" w:firstLine="420"/>
        <w:rPr>
          <w:rFonts w:ascii="宋体" w:hAnsi="宋体" w:cs="宋体" w:hint="eastAsia"/>
          <w:szCs w:val="21"/>
        </w:rPr>
      </w:pPr>
      <w:r w:rsidRPr="001A79E4">
        <w:rPr>
          <w:rFonts w:ascii="宋体" w:hAnsi="宋体" w:cs="宋体" w:hint="eastAsia"/>
          <w:szCs w:val="21"/>
        </w:rPr>
        <w:t>具体评分详见“第四章评审办法”。</w:t>
      </w:r>
    </w:p>
    <w:p w14:paraId="1091A491" w14:textId="77777777" w:rsidR="00BC0FBF" w:rsidRPr="001A79E4" w:rsidRDefault="00000000">
      <w:pPr>
        <w:tabs>
          <w:tab w:val="left" w:pos="1305"/>
        </w:tabs>
        <w:spacing w:line="400" w:lineRule="exact"/>
        <w:ind w:firstLineChars="200" w:firstLine="422"/>
        <w:rPr>
          <w:rFonts w:ascii="宋体" w:hAnsi="宋体" w:hint="eastAsia"/>
          <w:b/>
          <w:bCs/>
        </w:rPr>
      </w:pPr>
      <w:r w:rsidRPr="001A79E4">
        <w:rPr>
          <w:rFonts w:ascii="宋体" w:hAnsi="宋体" w:hint="eastAsia"/>
          <w:b/>
          <w:bCs/>
        </w:rPr>
        <w:t>（二）履约能力</w:t>
      </w:r>
    </w:p>
    <w:p w14:paraId="3E630992" w14:textId="77777777" w:rsidR="00BC0FBF" w:rsidRPr="001A79E4" w:rsidRDefault="00000000">
      <w:pPr>
        <w:pStyle w:val="ab"/>
        <w:spacing w:line="400" w:lineRule="exact"/>
        <w:ind w:firstLineChars="200" w:firstLine="420"/>
        <w:rPr>
          <w:rFonts w:asciiTheme="minorEastAsia" w:eastAsiaTheme="minorEastAsia" w:hAnsiTheme="minorEastAsia" w:hint="eastAsia"/>
          <w:sz w:val="21"/>
        </w:rPr>
      </w:pPr>
      <w:r w:rsidRPr="001A79E4">
        <w:rPr>
          <w:rFonts w:asciiTheme="minorEastAsia" w:eastAsiaTheme="minorEastAsia" w:hAnsiTheme="minorEastAsia" w:hint="eastAsia"/>
          <w:sz w:val="21"/>
        </w:rPr>
        <w:t>1.投标人获得质量管理体系认证、环境管理体系认证、职业健康安全管理体系认证、医疗器械质量管理体系认证的（以上认证范围需含有医疗器械售后服务）。</w:t>
      </w:r>
    </w:p>
    <w:p w14:paraId="7872F709" w14:textId="77777777" w:rsidR="00BC0FBF" w:rsidRPr="001A79E4" w:rsidRDefault="00000000">
      <w:pPr>
        <w:pStyle w:val="ab"/>
        <w:spacing w:line="400" w:lineRule="exact"/>
        <w:ind w:firstLineChars="200" w:firstLine="420"/>
        <w:rPr>
          <w:rFonts w:asciiTheme="minorEastAsia" w:eastAsiaTheme="minorEastAsia" w:hAnsiTheme="minorEastAsia" w:hint="eastAsia"/>
          <w:sz w:val="21"/>
        </w:rPr>
      </w:pPr>
      <w:r w:rsidRPr="001A79E4">
        <w:rPr>
          <w:rFonts w:asciiTheme="minorEastAsia" w:eastAsiaTheme="minorEastAsia" w:hAnsiTheme="minorEastAsia" w:hint="eastAsia"/>
          <w:sz w:val="21"/>
        </w:rPr>
        <w:t>2.投标人具有</w:t>
      </w:r>
      <w:r w:rsidRPr="001A79E4">
        <w:rPr>
          <w:rFonts w:asciiTheme="minorEastAsia" w:eastAsiaTheme="minorEastAsia" w:hAnsiTheme="minorEastAsia" w:hint="eastAsia"/>
          <w:sz w:val="21"/>
          <w:lang w:eastAsia="zh-Hans"/>
        </w:rPr>
        <w:t>中国设备维修安装企业能力等级</w:t>
      </w:r>
      <w:r w:rsidRPr="001A79E4">
        <w:rPr>
          <w:rFonts w:asciiTheme="minorEastAsia" w:eastAsiaTheme="minorEastAsia" w:hAnsiTheme="minorEastAsia" w:hint="eastAsia"/>
          <w:sz w:val="21"/>
        </w:rPr>
        <w:t>证书的。</w:t>
      </w:r>
    </w:p>
    <w:p w14:paraId="6D7BFBAB" w14:textId="77777777" w:rsidR="00BC0FBF" w:rsidRPr="001A79E4" w:rsidRDefault="00000000">
      <w:pPr>
        <w:pStyle w:val="ab"/>
        <w:spacing w:line="400" w:lineRule="exact"/>
        <w:ind w:firstLineChars="200" w:firstLine="420"/>
        <w:rPr>
          <w:rFonts w:asciiTheme="minorEastAsia" w:eastAsiaTheme="minorEastAsia" w:hAnsiTheme="minorEastAsia" w:hint="eastAsia"/>
          <w:sz w:val="21"/>
        </w:rPr>
      </w:pPr>
      <w:r w:rsidRPr="001A79E4">
        <w:rPr>
          <w:rFonts w:asciiTheme="minorEastAsia" w:eastAsiaTheme="minorEastAsia" w:hAnsiTheme="minorEastAsia" w:hint="eastAsia"/>
          <w:sz w:val="21"/>
        </w:rPr>
        <w:t>3.投标人拟投入本项目具有</w:t>
      </w:r>
      <w:r w:rsidRPr="001A79E4">
        <w:rPr>
          <w:rFonts w:asciiTheme="minorEastAsia" w:eastAsiaTheme="minorEastAsia" w:hAnsiTheme="minorEastAsia" w:cs="宋体" w:hint="eastAsia"/>
          <w:bCs/>
          <w:sz w:val="21"/>
        </w:rPr>
        <w:t>专业技术支持情况</w:t>
      </w:r>
      <w:r w:rsidRPr="001A79E4">
        <w:rPr>
          <w:rFonts w:asciiTheme="minorEastAsia" w:eastAsiaTheme="minorEastAsia" w:hAnsiTheme="minorEastAsia" w:hint="eastAsia"/>
          <w:sz w:val="21"/>
        </w:rPr>
        <w:t>。</w:t>
      </w:r>
    </w:p>
    <w:p w14:paraId="4872C270" w14:textId="77777777" w:rsidR="00BC0FBF" w:rsidRPr="001A79E4" w:rsidRDefault="00000000">
      <w:pPr>
        <w:pStyle w:val="ab"/>
        <w:spacing w:line="400" w:lineRule="exact"/>
        <w:ind w:firstLineChars="200" w:firstLine="420"/>
        <w:rPr>
          <w:rFonts w:asciiTheme="minorEastAsia" w:eastAsiaTheme="minorEastAsia" w:hAnsiTheme="minorEastAsia" w:hint="eastAsia"/>
          <w:sz w:val="21"/>
        </w:rPr>
      </w:pPr>
      <w:r w:rsidRPr="001A79E4">
        <w:rPr>
          <w:rFonts w:asciiTheme="minorEastAsia" w:eastAsiaTheme="minorEastAsia" w:hAnsiTheme="minorEastAsia" w:hint="eastAsia"/>
          <w:sz w:val="21"/>
        </w:rPr>
        <w:t>4.投标人具有医疗设备管理系统研发能力情况。</w:t>
      </w:r>
    </w:p>
    <w:p w14:paraId="759A0B24" w14:textId="77777777" w:rsidR="00BC0FBF" w:rsidRPr="001A79E4" w:rsidRDefault="00000000">
      <w:pPr>
        <w:tabs>
          <w:tab w:val="left" w:pos="1305"/>
        </w:tabs>
        <w:spacing w:line="400" w:lineRule="exact"/>
        <w:ind w:firstLineChars="200" w:firstLine="420"/>
        <w:rPr>
          <w:rFonts w:asciiTheme="minorEastAsia" w:eastAsiaTheme="minorEastAsia" w:hAnsiTheme="minorEastAsia" w:hint="eastAsia"/>
          <w:szCs w:val="21"/>
        </w:rPr>
      </w:pPr>
      <w:r w:rsidRPr="001A79E4">
        <w:rPr>
          <w:rFonts w:asciiTheme="minorEastAsia" w:eastAsiaTheme="minorEastAsia" w:hAnsiTheme="minorEastAsia" w:hint="eastAsia"/>
          <w:szCs w:val="21"/>
        </w:rPr>
        <w:t>5.投标人自2022年以来具有同类全院（或整体）医疗设备维保项目业绩。</w:t>
      </w:r>
    </w:p>
    <w:p w14:paraId="31AA56B8" w14:textId="77777777" w:rsidR="00BC0FBF" w:rsidRPr="001A79E4" w:rsidRDefault="00000000">
      <w:pPr>
        <w:tabs>
          <w:tab w:val="left" w:pos="1305"/>
        </w:tabs>
        <w:spacing w:line="400" w:lineRule="exact"/>
        <w:ind w:firstLineChars="200" w:firstLine="420"/>
        <w:rPr>
          <w:rFonts w:asciiTheme="minorEastAsia" w:eastAsiaTheme="minorEastAsia" w:hAnsiTheme="minorEastAsia" w:hint="eastAsia"/>
          <w:szCs w:val="21"/>
        </w:rPr>
      </w:pPr>
      <w:r w:rsidRPr="001A79E4">
        <w:rPr>
          <w:rFonts w:asciiTheme="minorEastAsia" w:eastAsiaTheme="minorEastAsia" w:hAnsiTheme="minorEastAsia" w:hint="eastAsia"/>
          <w:szCs w:val="21"/>
        </w:rPr>
        <w:t>具体评分详见“第四章评审办法”。</w:t>
      </w:r>
    </w:p>
    <w:p w14:paraId="6ECDA762" w14:textId="77777777" w:rsidR="00BC0FBF" w:rsidRPr="001A79E4" w:rsidRDefault="00BC0FBF">
      <w:pPr>
        <w:spacing w:line="428" w:lineRule="exact"/>
        <w:ind w:left="119"/>
        <w:rPr>
          <w:rFonts w:ascii="宋体" w:hAnsi="宋体" w:cs="宋体" w:hint="eastAsia"/>
          <w:sz w:val="32"/>
          <w:szCs w:val="32"/>
        </w:rPr>
      </w:pPr>
    </w:p>
    <w:bookmarkEnd w:id="46"/>
    <w:p w14:paraId="629B52EF" w14:textId="77777777" w:rsidR="00BC0FBF" w:rsidRPr="001A79E4" w:rsidRDefault="00BC0FBF">
      <w:pPr>
        <w:spacing w:line="428" w:lineRule="exact"/>
        <w:ind w:left="119"/>
        <w:rPr>
          <w:rFonts w:ascii="宋体" w:hAnsi="宋体" w:cs="宋体" w:hint="eastAsia"/>
          <w:sz w:val="32"/>
          <w:szCs w:val="32"/>
        </w:rPr>
      </w:pPr>
    </w:p>
    <w:p w14:paraId="7BC9903C" w14:textId="77777777" w:rsidR="00BC0FBF" w:rsidRPr="001A79E4" w:rsidRDefault="00BC0FBF">
      <w:pPr>
        <w:spacing w:line="428" w:lineRule="exact"/>
        <w:ind w:left="119"/>
        <w:rPr>
          <w:rFonts w:ascii="宋体" w:hAnsi="宋体" w:cs="宋体" w:hint="eastAsia"/>
          <w:sz w:val="32"/>
          <w:szCs w:val="32"/>
        </w:rPr>
      </w:pPr>
    </w:p>
    <w:p w14:paraId="7EAF3FD6" w14:textId="77777777" w:rsidR="00BC0FBF" w:rsidRPr="001A79E4" w:rsidRDefault="00BC0FBF">
      <w:pPr>
        <w:spacing w:line="428" w:lineRule="exact"/>
        <w:ind w:left="119"/>
        <w:rPr>
          <w:rFonts w:ascii="宋体" w:hAnsi="宋体" w:cs="宋体" w:hint="eastAsia"/>
          <w:sz w:val="32"/>
          <w:szCs w:val="32"/>
        </w:rPr>
      </w:pPr>
    </w:p>
    <w:p w14:paraId="2430E044" w14:textId="77777777" w:rsidR="00BC0FBF" w:rsidRPr="001A79E4" w:rsidRDefault="00BC0FBF">
      <w:pPr>
        <w:spacing w:line="428" w:lineRule="exact"/>
        <w:ind w:left="119"/>
        <w:rPr>
          <w:rFonts w:ascii="宋体" w:hAnsi="宋体" w:cs="宋体" w:hint="eastAsia"/>
          <w:sz w:val="32"/>
          <w:szCs w:val="32"/>
        </w:rPr>
      </w:pPr>
    </w:p>
    <w:p w14:paraId="02185D5C" w14:textId="77777777" w:rsidR="00BC0FBF" w:rsidRPr="001A79E4" w:rsidRDefault="00BC0FBF">
      <w:pPr>
        <w:spacing w:line="428" w:lineRule="exact"/>
        <w:ind w:left="119"/>
        <w:rPr>
          <w:rFonts w:ascii="宋体" w:hAnsi="宋体" w:cs="宋体" w:hint="eastAsia"/>
          <w:sz w:val="32"/>
          <w:szCs w:val="32"/>
        </w:rPr>
      </w:pPr>
    </w:p>
    <w:p w14:paraId="7BC23EED" w14:textId="77777777" w:rsidR="00BC0FBF" w:rsidRPr="001A79E4" w:rsidRDefault="00BC0FBF">
      <w:pPr>
        <w:spacing w:line="428" w:lineRule="exact"/>
        <w:ind w:left="119"/>
        <w:rPr>
          <w:rFonts w:ascii="宋体" w:hAnsi="宋体" w:cs="宋体" w:hint="eastAsia"/>
          <w:sz w:val="32"/>
          <w:szCs w:val="32"/>
        </w:rPr>
      </w:pPr>
    </w:p>
    <w:p w14:paraId="65F50641" w14:textId="77777777" w:rsidR="00BC0FBF" w:rsidRPr="001A79E4" w:rsidRDefault="00BC0FBF">
      <w:pPr>
        <w:spacing w:line="428" w:lineRule="exact"/>
        <w:ind w:left="119"/>
        <w:rPr>
          <w:rFonts w:ascii="宋体" w:hAnsi="宋体" w:cs="宋体" w:hint="eastAsia"/>
          <w:sz w:val="32"/>
          <w:szCs w:val="32"/>
        </w:rPr>
      </w:pPr>
    </w:p>
    <w:p w14:paraId="03FDDBA3" w14:textId="77777777" w:rsidR="00BC0FBF" w:rsidRPr="001A79E4" w:rsidRDefault="00000000">
      <w:pPr>
        <w:widowControl/>
        <w:jc w:val="left"/>
        <w:rPr>
          <w:rFonts w:ascii="宋体" w:hAnsi="宋体" w:cs="宋体" w:hint="eastAsia"/>
          <w:sz w:val="32"/>
          <w:szCs w:val="32"/>
        </w:rPr>
      </w:pPr>
      <w:r w:rsidRPr="001A79E4">
        <w:rPr>
          <w:rFonts w:ascii="宋体" w:hAnsi="宋体" w:cs="宋体" w:hint="eastAsia"/>
          <w:sz w:val="32"/>
          <w:szCs w:val="32"/>
        </w:rPr>
        <w:lastRenderedPageBreak/>
        <w:t>附件：</w:t>
      </w:r>
    </w:p>
    <w:p w14:paraId="3CDF9E88" w14:textId="77777777" w:rsidR="00BC0FBF" w:rsidRPr="001A79E4" w:rsidRDefault="00000000">
      <w:pPr>
        <w:pStyle w:val="a8"/>
        <w:jc w:val="center"/>
        <w:rPr>
          <w:rFonts w:ascii="宋体" w:hAnsi="宋体" w:cs="宋体" w:hint="eastAsia"/>
          <w:b/>
          <w:sz w:val="28"/>
          <w:szCs w:val="28"/>
        </w:rPr>
      </w:pPr>
      <w:r w:rsidRPr="001A79E4">
        <w:rPr>
          <w:rFonts w:ascii="宋体" w:hAnsi="宋体" w:cs="宋体" w:hint="eastAsia"/>
          <w:b/>
          <w:sz w:val="28"/>
          <w:szCs w:val="28"/>
        </w:rPr>
        <w:t>中小企业划型标准规定</w:t>
      </w:r>
    </w:p>
    <w:p w14:paraId="69D1A896" w14:textId="77777777" w:rsidR="00BC0FBF" w:rsidRPr="001A79E4" w:rsidRDefault="00000000">
      <w:pPr>
        <w:pStyle w:val="a8"/>
        <w:jc w:val="center"/>
        <w:rPr>
          <w:rFonts w:ascii="宋体" w:hAnsi="宋体" w:cs="宋体" w:hint="eastAsia"/>
          <w:sz w:val="21"/>
          <w:szCs w:val="21"/>
        </w:rPr>
      </w:pPr>
      <w:r w:rsidRPr="001A79E4">
        <w:rPr>
          <w:rFonts w:ascii="宋体" w:hAnsi="宋体" w:cs="宋体" w:hint="eastAsia"/>
          <w:sz w:val="21"/>
          <w:szCs w:val="21"/>
        </w:rPr>
        <w:t>工信部联企业[2011]300号</w:t>
      </w:r>
    </w:p>
    <w:p w14:paraId="2B3D72E3" w14:textId="77777777" w:rsidR="00BC0FBF" w:rsidRPr="001A79E4" w:rsidRDefault="00BC0FBF">
      <w:pPr>
        <w:pStyle w:val="a8"/>
        <w:rPr>
          <w:rFonts w:ascii="宋体" w:hAnsi="宋体" w:cs="宋体" w:hint="eastAsia"/>
          <w:sz w:val="21"/>
          <w:szCs w:val="21"/>
        </w:rPr>
      </w:pPr>
    </w:p>
    <w:p w14:paraId="6F6D339F"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一、根据《中华人民共和国中小企业促进法》和《国务院关于进一步促进中小企业发展的若干意见》(国发[2009]36号)，制定本规定。</w:t>
      </w:r>
    </w:p>
    <w:p w14:paraId="4B624DB4"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二、中小企业划分为中型、小型、微型三种类型，具体标准根据企业从业人员、营业收入、资产总额等指标，结合行业特点制定。</w:t>
      </w:r>
    </w:p>
    <w:p w14:paraId="154BBE72"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5D5DCE7"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四、各行业划型标准为：</w:t>
      </w:r>
    </w:p>
    <w:p w14:paraId="48885A51"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（一）农、林、牧、渔业。营业收入20000万元以下的为中小微型企业。其中，营业收入500万元及以上的为中型企业，营业收入50万元及以上的为小型企业，营业收入50万元以下的为微型企业。</w:t>
      </w:r>
    </w:p>
    <w:p w14:paraId="31FDAB72"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A6FBF8"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1D44D8"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E6CDBC"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6F9924"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（六）交通运输业。从业人员1000人以下或营业收入30000万元以下的为中小微型企业。</w:t>
      </w:r>
      <w:r w:rsidRPr="001A79E4">
        <w:rPr>
          <w:rFonts w:ascii="宋体" w:hAnsi="宋体" w:cs="宋体" w:hint="eastAsia"/>
          <w:sz w:val="21"/>
          <w:szCs w:val="21"/>
        </w:rPr>
        <w:lastRenderedPageBreak/>
        <w:t>其中，从业人员300人及以上，且营业收入3000万元及以上的为中型企业；从业人员20人及以上，且营业收入200万元及以上的为小型企业；从业人员20人以下或营业收入200万元以下的为微型企业。</w:t>
      </w:r>
    </w:p>
    <w:p w14:paraId="4652B4E6"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F2A595"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C730A7"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A24352"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FD73A9"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4AF030"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ED3A74"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E845E3"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CDF5D3"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lastRenderedPageBreak/>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E5C69C3"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（十六）其他未列明行业。从业人员300人以下的为中小微型企业。其中，从业人员100人及以上的为中型企业；从业人员10人及以上的为小型企业；从业人员10人以下的为微型企业。</w:t>
      </w:r>
    </w:p>
    <w:p w14:paraId="0A52039B"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五、企业类型的划分以统计部门的统计数据为依据。</w:t>
      </w:r>
    </w:p>
    <w:p w14:paraId="076119C5"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六、本规定适用于在中华人民共和国境内依法设立的各类所有制和各种组织形式的企业。个体工商户和本规定以外的行业，参照本规定进行划型。</w:t>
      </w:r>
    </w:p>
    <w:p w14:paraId="3326407B"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D848513"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八、本规定由工业和信息化部、国家统计局会同有关部门根据《国民经济行业分类》修订情况和企业发展变化情况适时修订。</w:t>
      </w:r>
    </w:p>
    <w:p w14:paraId="3FF2144D" w14:textId="77777777" w:rsidR="00BC0FBF" w:rsidRPr="001A79E4" w:rsidRDefault="00000000">
      <w:pPr>
        <w:pStyle w:val="a8"/>
        <w:rPr>
          <w:rFonts w:ascii="宋体" w:hAnsi="宋体" w:cs="宋体" w:hint="eastAsia"/>
          <w:sz w:val="21"/>
          <w:szCs w:val="21"/>
        </w:rPr>
      </w:pPr>
      <w:r w:rsidRPr="001A79E4">
        <w:rPr>
          <w:rFonts w:ascii="宋体" w:hAnsi="宋体" w:cs="宋体" w:hint="eastAsia"/>
          <w:sz w:val="21"/>
          <w:szCs w:val="21"/>
        </w:rPr>
        <w:t xml:space="preserve">　　九、本规定由工业和信息化部、国家统计局会同有关部门负责解释。</w:t>
      </w:r>
    </w:p>
    <w:p w14:paraId="4501A51D" w14:textId="77777777" w:rsidR="00BC0FBF" w:rsidRPr="001A79E4" w:rsidRDefault="00000000">
      <w:pPr>
        <w:pStyle w:val="a8"/>
        <w:ind w:firstLine="420"/>
        <w:rPr>
          <w:rFonts w:ascii="宋体" w:hAnsi="宋体" w:cs="宋体" w:hint="eastAsia"/>
          <w:sz w:val="21"/>
          <w:szCs w:val="21"/>
        </w:rPr>
      </w:pPr>
      <w:r w:rsidRPr="001A79E4">
        <w:rPr>
          <w:rFonts w:ascii="宋体" w:hAnsi="宋体" w:cs="宋体" w:hint="eastAsia"/>
          <w:sz w:val="21"/>
          <w:szCs w:val="21"/>
        </w:rPr>
        <w:t>十、本规定自发布之日起执行，原国家经贸委、原国家计委、财政部和国家统计局2003年颁布的《中小企业标准暂行规定》同时废止。</w:t>
      </w:r>
    </w:p>
    <w:p w14:paraId="6B282CE3" w14:textId="77777777" w:rsidR="00BC0FBF" w:rsidRPr="001A79E4" w:rsidRDefault="00000000">
      <w:pPr>
        <w:pStyle w:val="1"/>
        <w:spacing w:before="0" w:after="0" w:line="360" w:lineRule="auto"/>
        <w:jc w:val="center"/>
        <w:rPr>
          <w:rFonts w:ascii="宋体" w:hAnsi="宋体" w:cs="宋体" w:hint="eastAsia"/>
        </w:rPr>
      </w:pPr>
      <w:r w:rsidRPr="001A79E4">
        <w:rPr>
          <w:rFonts w:ascii="宋体" w:hAnsi="宋体" w:cs="宋体" w:hint="eastAsia"/>
        </w:rPr>
        <w:br w:type="page"/>
      </w:r>
      <w:bookmarkStart w:id="55" w:name="_Toc17701"/>
      <w:r w:rsidRPr="001A79E4">
        <w:rPr>
          <w:rFonts w:ascii="宋体" w:hAnsi="宋体" w:cs="宋体" w:hint="eastAsia"/>
        </w:rPr>
        <w:lastRenderedPageBreak/>
        <w:t>第三章 投标人须知</w:t>
      </w:r>
      <w:bookmarkEnd w:id="50"/>
      <w:bookmarkEnd w:id="55"/>
    </w:p>
    <w:p w14:paraId="7F4EFB1E" w14:textId="77777777" w:rsidR="00BC0FBF" w:rsidRPr="001A79E4" w:rsidRDefault="00000000">
      <w:pPr>
        <w:jc w:val="center"/>
        <w:rPr>
          <w:rFonts w:ascii="宋体" w:hAnsi="宋体" w:cs="宋体" w:hint="eastAsia"/>
          <w:sz w:val="36"/>
          <w:szCs w:val="36"/>
        </w:rPr>
      </w:pPr>
      <w:bookmarkStart w:id="56" w:name="_Toc254970667"/>
      <w:bookmarkStart w:id="57" w:name="_Toc254970526"/>
      <w:r w:rsidRPr="001A79E4">
        <w:rPr>
          <w:rFonts w:ascii="宋体" w:hAnsi="宋体" w:cs="宋体" w:hint="eastAsia"/>
          <w:sz w:val="36"/>
          <w:szCs w:val="36"/>
        </w:rPr>
        <w:t>投标人须知前附表</w:t>
      </w:r>
      <w:bookmarkEnd w:id="56"/>
      <w:bookmarkEnd w:id="57"/>
    </w:p>
    <w:tbl>
      <w:tblPr>
        <w:tblW w:w="95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0"/>
      </w:tblGrid>
      <w:tr w:rsidR="001A79E4" w:rsidRPr="001A79E4" w14:paraId="1668F1B3" w14:textId="77777777">
        <w:tc>
          <w:tcPr>
            <w:tcW w:w="895" w:type="dxa"/>
            <w:tcBorders>
              <w:top w:val="single" w:sz="4" w:space="0" w:color="auto"/>
              <w:left w:val="single" w:sz="4" w:space="0" w:color="auto"/>
              <w:bottom w:val="single" w:sz="4" w:space="0" w:color="auto"/>
              <w:right w:val="single" w:sz="4" w:space="0" w:color="auto"/>
            </w:tcBorders>
            <w:vAlign w:val="center"/>
          </w:tcPr>
          <w:p w14:paraId="1404BB71"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14:paraId="1497962D"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编列内容</w:t>
            </w:r>
          </w:p>
        </w:tc>
      </w:tr>
      <w:tr w:rsidR="001A79E4" w:rsidRPr="001A79E4" w14:paraId="6093A7C9" w14:textId="77777777">
        <w:tc>
          <w:tcPr>
            <w:tcW w:w="895" w:type="dxa"/>
            <w:tcBorders>
              <w:top w:val="single" w:sz="4" w:space="0" w:color="auto"/>
              <w:left w:val="single" w:sz="4" w:space="0" w:color="auto"/>
              <w:bottom w:val="single" w:sz="4" w:space="0" w:color="auto"/>
              <w:right w:val="single" w:sz="4" w:space="0" w:color="auto"/>
            </w:tcBorders>
            <w:vAlign w:val="center"/>
          </w:tcPr>
          <w:p w14:paraId="530D2017"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14:paraId="3994F7CF"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1.投标人的资格要求详见招标公告。</w:t>
            </w:r>
          </w:p>
          <w:p w14:paraId="22F397CB"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2.投标人出现下列情形之一的，不得参加政府采购活动：</w:t>
            </w:r>
          </w:p>
          <w:p w14:paraId="7613072E"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077801"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2.2对在“信用中国”网站（</w:t>
            </w:r>
            <w:r w:rsidRPr="001A79E4">
              <w:rPr>
                <w:rFonts w:ascii="宋体" w:hAnsi="宋体" w:cs="宋体" w:hint="eastAsia"/>
                <w:kern w:val="0"/>
                <w:szCs w:val="21"/>
              </w:rPr>
              <w:t>http://</w:t>
            </w:r>
            <w:r w:rsidRPr="001A79E4">
              <w:rPr>
                <w:rFonts w:ascii="宋体" w:hAnsi="宋体" w:cs="宋体" w:hint="eastAsia"/>
                <w:szCs w:val="21"/>
              </w:rPr>
              <w:t>www.creditchina.gov.cn） 、中国政府采购网（</w:t>
            </w:r>
            <w:r w:rsidRPr="001A79E4">
              <w:rPr>
                <w:rFonts w:ascii="宋体" w:hAnsi="宋体" w:cs="宋体" w:hint="eastAsia"/>
                <w:kern w:val="0"/>
                <w:szCs w:val="21"/>
              </w:rPr>
              <w:t>http://</w:t>
            </w:r>
            <w:r w:rsidRPr="001A79E4">
              <w:rPr>
                <w:rFonts w:ascii="宋体" w:hAnsi="宋体" w:cs="宋体" w:hint="eastAsia"/>
                <w:szCs w:val="21"/>
              </w:rPr>
              <w:t>www.ccgp.gov.cn）被列入失信被执行人、重大税收违法失信主体、政府采购严重违法失信行为记录名单及其他不符合《中华人民共和国政府采购法》第二十二条规定条件的供应商，不得参与政府采购活动。</w:t>
            </w:r>
          </w:p>
        </w:tc>
      </w:tr>
      <w:tr w:rsidR="001A79E4" w:rsidRPr="001A79E4" w14:paraId="18D4FECB" w14:textId="77777777">
        <w:trPr>
          <w:trHeight w:val="525"/>
        </w:trPr>
        <w:tc>
          <w:tcPr>
            <w:tcW w:w="895" w:type="dxa"/>
            <w:tcBorders>
              <w:top w:val="single" w:sz="4" w:space="0" w:color="auto"/>
              <w:left w:val="single" w:sz="4" w:space="0" w:color="auto"/>
              <w:bottom w:val="single" w:sz="4" w:space="0" w:color="auto"/>
              <w:right w:val="single" w:sz="4" w:space="0" w:color="auto"/>
            </w:tcBorders>
            <w:vAlign w:val="center"/>
          </w:tcPr>
          <w:p w14:paraId="1B98B9AA" w14:textId="77777777" w:rsidR="00BC0FBF" w:rsidRPr="001A79E4" w:rsidRDefault="00000000">
            <w:pPr>
              <w:adjustRightInd w:val="0"/>
              <w:spacing w:line="400" w:lineRule="exact"/>
              <w:jc w:val="center"/>
              <w:rPr>
                <w:rFonts w:ascii="宋体" w:hAnsi="宋体" w:cs="宋体" w:hint="eastAsia"/>
                <w:szCs w:val="21"/>
              </w:rPr>
            </w:pPr>
            <w:bookmarkStart w:id="58" w:name="_9.2"/>
            <w:bookmarkStart w:id="59" w:name="_5"/>
            <w:bookmarkStart w:id="60" w:name="_8.1"/>
            <w:bookmarkEnd w:id="58"/>
            <w:bookmarkEnd w:id="59"/>
            <w:bookmarkEnd w:id="60"/>
            <w:r w:rsidRPr="001A79E4">
              <w:rPr>
                <w:rFonts w:ascii="宋体" w:hAnsi="宋体" w:cs="宋体" w:hint="eastAsia"/>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14:paraId="4D177AF6"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本项目是否接受联合体投标：</w:t>
            </w:r>
            <w:r w:rsidRPr="001A79E4">
              <w:rPr>
                <w:rFonts w:ascii="宋体" w:hAnsi="宋体" w:cs="宋体" w:hint="eastAsia"/>
                <w:b/>
                <w:szCs w:val="21"/>
              </w:rPr>
              <w:t>本项目不接受联合体投标。</w:t>
            </w:r>
          </w:p>
        </w:tc>
      </w:tr>
      <w:tr w:rsidR="001A79E4" w:rsidRPr="001A79E4" w14:paraId="2DECE010" w14:textId="77777777">
        <w:tc>
          <w:tcPr>
            <w:tcW w:w="895" w:type="dxa"/>
            <w:tcBorders>
              <w:top w:val="single" w:sz="4" w:space="0" w:color="auto"/>
              <w:left w:val="single" w:sz="4" w:space="0" w:color="auto"/>
              <w:bottom w:val="single" w:sz="4" w:space="0" w:color="auto"/>
              <w:right w:val="single" w:sz="4" w:space="0" w:color="auto"/>
            </w:tcBorders>
            <w:vAlign w:val="center"/>
          </w:tcPr>
          <w:p w14:paraId="3E3F79E7"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14:paraId="243469B0" w14:textId="77777777" w:rsidR="00BC0FBF" w:rsidRPr="001A79E4" w:rsidRDefault="00000000">
            <w:pPr>
              <w:pStyle w:val="a7"/>
              <w:adjustRightInd w:val="0"/>
              <w:spacing w:line="400" w:lineRule="exact"/>
              <w:rPr>
                <w:rFonts w:ascii="宋体" w:hAnsi="宋体" w:cs="宋体" w:hint="eastAsia"/>
                <w:szCs w:val="21"/>
              </w:rPr>
            </w:pPr>
            <w:bookmarkStart w:id="61" w:name="_Hlk54105293"/>
            <w:r w:rsidRPr="001A79E4">
              <w:rPr>
                <w:rFonts w:ascii="宋体" w:hAnsi="宋体" w:cs="宋体" w:hint="eastAsia"/>
                <w:szCs w:val="21"/>
              </w:rPr>
              <w:t>如接受联合体投标，</w:t>
            </w:r>
            <w:bookmarkEnd w:id="61"/>
            <w:r w:rsidRPr="001A79E4">
              <w:rPr>
                <w:rFonts w:ascii="宋体" w:hAnsi="宋体" w:cs="宋体" w:hint="eastAsia"/>
                <w:szCs w:val="21"/>
              </w:rPr>
              <w:t>联合体投标要求如下：</w:t>
            </w:r>
          </w:p>
          <w:p w14:paraId="09C74574"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1.两个以上投标人可以组成一个投标联合体，以一个投标人的身份共同参加投标。联合体投标的，须提供《联合体投标协议书》（格式后附）。</w:t>
            </w:r>
          </w:p>
          <w:p w14:paraId="3CC035AD"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4D81314"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3.联合体各方之间必须签订联合投标协议，协议书必须明确主体方（或者牵头方）并明确约定联合体各方承担的工作和相应的责任（各方承担责任与义务的分工必须符合采购需求，否则，</w:t>
            </w:r>
            <w:r w:rsidRPr="001A79E4">
              <w:rPr>
                <w:rFonts w:ascii="宋体" w:hAnsi="宋体" w:cs="宋体" w:hint="eastAsia"/>
                <w:b/>
                <w:szCs w:val="21"/>
              </w:rPr>
              <w:t>联合体投标无效</w:t>
            </w:r>
            <w:r w:rsidRPr="001A79E4">
              <w:rPr>
                <w:rFonts w:ascii="宋体" w:hAnsi="宋体" w:cs="宋体" w:hint="eastAsia"/>
                <w:szCs w:val="21"/>
              </w:rPr>
              <w:t>），并将联合投标协议放入投标文件。联合体各方必须共同与采购人签订采购合同，就采购合同约定的事项对采购人承担连带责任。</w:t>
            </w:r>
          </w:p>
          <w:p w14:paraId="6060A8F3"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4.以联合体形式参加政府采购活动的，联合体各方不得再单独参加或者与其他投标人另外组成联合体参加同一合同项下的政府采购活动。</w:t>
            </w:r>
          </w:p>
          <w:p w14:paraId="773E6570"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5.联合体中有同类资质的投标人按照联合体分工承担相同工作的，应当按照资质等级较低的投标人确定资质等级。</w:t>
            </w:r>
          </w:p>
          <w:p w14:paraId="2FC680DC"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6.联合体投标业绩、履约能力按照联合体各方其中较高的一方认定并计算（招标文件另有规定的除外）。</w:t>
            </w:r>
          </w:p>
          <w:p w14:paraId="6D4A4578"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7.投标人为联合体的，可以由联合体中的一方或者多方共同交纳投标保证金，其交纳的保证</w:t>
            </w:r>
            <w:r w:rsidRPr="001A79E4">
              <w:rPr>
                <w:rFonts w:ascii="宋体" w:hAnsi="宋体" w:cs="宋体" w:hint="eastAsia"/>
                <w:szCs w:val="21"/>
              </w:rPr>
              <w:lastRenderedPageBreak/>
              <w:t>金对联合体各方均具有约束力。</w:t>
            </w:r>
          </w:p>
          <w:p w14:paraId="55580CB8"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8.联合体各方均应按照招标文件的规定提交资格证明文件。</w:t>
            </w:r>
          </w:p>
        </w:tc>
      </w:tr>
      <w:tr w:rsidR="001A79E4" w:rsidRPr="001A79E4" w14:paraId="468251BB" w14:textId="77777777">
        <w:tc>
          <w:tcPr>
            <w:tcW w:w="895" w:type="dxa"/>
            <w:tcBorders>
              <w:top w:val="single" w:sz="4" w:space="0" w:color="auto"/>
              <w:left w:val="single" w:sz="4" w:space="0" w:color="auto"/>
              <w:bottom w:val="single" w:sz="4" w:space="0" w:color="auto"/>
              <w:right w:val="single" w:sz="4" w:space="0" w:color="auto"/>
            </w:tcBorders>
            <w:vAlign w:val="center"/>
          </w:tcPr>
          <w:p w14:paraId="735C8AE5"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lastRenderedPageBreak/>
              <w:t>7.2</w:t>
            </w:r>
          </w:p>
        </w:tc>
        <w:tc>
          <w:tcPr>
            <w:tcW w:w="8670" w:type="dxa"/>
            <w:tcBorders>
              <w:top w:val="single" w:sz="4" w:space="0" w:color="auto"/>
              <w:left w:val="single" w:sz="4" w:space="0" w:color="auto"/>
              <w:bottom w:val="single" w:sz="4" w:space="0" w:color="auto"/>
              <w:right w:val="single" w:sz="4" w:space="0" w:color="auto"/>
            </w:tcBorders>
            <w:vAlign w:val="center"/>
          </w:tcPr>
          <w:p w14:paraId="40495F2A"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☑不允许分包</w:t>
            </w:r>
          </w:p>
          <w:p w14:paraId="59D49E5B" w14:textId="77777777" w:rsidR="00BC0FBF" w:rsidRPr="001A79E4" w:rsidRDefault="00000000">
            <w:pPr>
              <w:pStyle w:val="a7"/>
              <w:adjustRightInd w:val="0"/>
              <w:spacing w:line="400" w:lineRule="exact"/>
              <w:rPr>
                <w:rFonts w:ascii="宋体" w:hAnsi="宋体" w:cs="宋体" w:hint="eastAsia"/>
                <w:szCs w:val="21"/>
              </w:rPr>
            </w:pPr>
            <w:r w:rsidRPr="001A79E4">
              <w:rPr>
                <w:rFonts w:ascii="宋体" w:hAnsi="宋体" w:cs="宋体" w:hint="eastAsia"/>
                <w:szCs w:val="21"/>
              </w:rPr>
              <w:t>□允许分包</w:t>
            </w:r>
          </w:p>
          <w:p w14:paraId="4CCBE991" w14:textId="77777777" w:rsidR="00BC0FBF" w:rsidRPr="001A79E4" w:rsidRDefault="00000000">
            <w:pPr>
              <w:pStyle w:val="a7"/>
              <w:adjustRightInd w:val="0"/>
              <w:spacing w:line="400" w:lineRule="exact"/>
              <w:rPr>
                <w:rFonts w:ascii="宋体" w:hAnsi="宋体" w:cs="宋体" w:hint="eastAsia"/>
                <w:szCs w:val="21"/>
                <w:u w:val="single"/>
              </w:rPr>
            </w:pPr>
            <w:r w:rsidRPr="001A79E4">
              <w:rPr>
                <w:rFonts w:ascii="宋体" w:hAnsi="宋体" w:cs="宋体" w:hint="eastAsia"/>
                <w:szCs w:val="21"/>
              </w:rPr>
              <w:t>分包内容：</w:t>
            </w:r>
            <w:r w:rsidRPr="001A79E4">
              <w:rPr>
                <w:rFonts w:ascii="宋体" w:hAnsi="宋体" w:cs="宋体" w:hint="eastAsia"/>
                <w:szCs w:val="21"/>
                <w:u w:val="single"/>
              </w:rPr>
              <w:t xml:space="preserve">                 \                    。</w:t>
            </w:r>
          </w:p>
          <w:p w14:paraId="45CC37B7" w14:textId="77777777" w:rsidR="00BC0FBF" w:rsidRPr="001A79E4" w:rsidRDefault="00000000">
            <w:pPr>
              <w:pStyle w:val="a7"/>
              <w:adjustRightInd w:val="0"/>
              <w:spacing w:line="400" w:lineRule="exact"/>
              <w:jc w:val="both"/>
              <w:rPr>
                <w:rFonts w:ascii="宋体" w:hAnsi="宋体" w:cs="宋体" w:hint="eastAsia"/>
                <w:szCs w:val="21"/>
                <w:u w:val="single"/>
              </w:rPr>
            </w:pPr>
            <w:r w:rsidRPr="001A79E4">
              <w:rPr>
                <w:rFonts w:ascii="宋体" w:hAnsi="宋体" w:cs="宋体" w:hint="eastAsia"/>
                <w:szCs w:val="21"/>
              </w:rPr>
              <w:t>分包金额或者比例：</w:t>
            </w:r>
            <w:r w:rsidRPr="001A79E4">
              <w:rPr>
                <w:rFonts w:ascii="宋体" w:hAnsi="宋体" w:cs="宋体" w:hint="eastAsia"/>
                <w:szCs w:val="21"/>
                <w:u w:val="single"/>
              </w:rPr>
              <w:t xml:space="preserve">              \                       。</w:t>
            </w:r>
          </w:p>
        </w:tc>
      </w:tr>
      <w:tr w:rsidR="001A79E4" w:rsidRPr="001A79E4" w14:paraId="61599FEC" w14:textId="77777777">
        <w:tc>
          <w:tcPr>
            <w:tcW w:w="895" w:type="dxa"/>
            <w:tcBorders>
              <w:top w:val="single" w:sz="4" w:space="0" w:color="auto"/>
              <w:left w:val="single" w:sz="4" w:space="0" w:color="auto"/>
              <w:bottom w:val="single" w:sz="4" w:space="0" w:color="auto"/>
              <w:right w:val="single" w:sz="4" w:space="0" w:color="auto"/>
            </w:tcBorders>
            <w:vAlign w:val="center"/>
          </w:tcPr>
          <w:p w14:paraId="10863C24"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14:paraId="08BDF651"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采用最低评标价法的采购项目，提供相同品牌产品（非单一产品采购项目的，指核心产品）的不同投标人评标报价相同时，按照下列方式确定一个投标人获得中标供应商推荐资格：</w:t>
            </w:r>
          </w:p>
          <w:p w14:paraId="7A9F2E9B"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□依次按投标报价低的优先、带“▲”的实质性要求正偏离项数多的优先、均无正偏离或者正偏离项数一致时负偏离项数少的优先、保修（维护）期长优先、交货期短优先、故障响应时间短优先的顺序推荐。</w:t>
            </w:r>
          </w:p>
          <w:p w14:paraId="47CBDE74"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□随机抽取；</w:t>
            </w:r>
          </w:p>
          <w:p w14:paraId="7321E294"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w:t>
            </w:r>
          </w:p>
          <w:p w14:paraId="75FE2AD1"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采用综合评分法的采购项目，提供相同品牌产品（非单一产品采购项目的，指核心产品）的不同投标人评审得分相同时，按照下列方式确定一个投标人获得中标供应商推荐资格：</w:t>
            </w:r>
          </w:p>
          <w:p w14:paraId="32BD9939"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☑依次按投标报价低的优先、项目实施方案分高的优先、履约能力分高的优先顺序推荐；</w:t>
            </w:r>
          </w:p>
          <w:p w14:paraId="2EABFEF1"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□随机抽取；</w:t>
            </w:r>
          </w:p>
          <w:p w14:paraId="17603839"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w:t>
            </w:r>
          </w:p>
        </w:tc>
      </w:tr>
      <w:tr w:rsidR="001A79E4" w:rsidRPr="001A79E4" w14:paraId="63BF9CE0" w14:textId="77777777">
        <w:trPr>
          <w:trHeight w:val="488"/>
        </w:trPr>
        <w:tc>
          <w:tcPr>
            <w:tcW w:w="895" w:type="dxa"/>
            <w:vMerge w:val="restart"/>
            <w:tcBorders>
              <w:top w:val="single" w:sz="4" w:space="0" w:color="auto"/>
              <w:left w:val="single" w:sz="4" w:space="0" w:color="auto"/>
              <w:right w:val="single" w:sz="4" w:space="0" w:color="auto"/>
            </w:tcBorders>
            <w:vAlign w:val="center"/>
          </w:tcPr>
          <w:p w14:paraId="465909EF"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11.2</w:t>
            </w:r>
          </w:p>
        </w:tc>
        <w:tc>
          <w:tcPr>
            <w:tcW w:w="8670" w:type="dxa"/>
            <w:tcBorders>
              <w:top w:val="single" w:sz="4" w:space="0" w:color="auto"/>
              <w:left w:val="single" w:sz="4" w:space="0" w:color="auto"/>
              <w:bottom w:val="single" w:sz="4" w:space="0" w:color="auto"/>
              <w:right w:val="single" w:sz="4" w:space="0" w:color="auto"/>
            </w:tcBorders>
            <w:vAlign w:val="center"/>
          </w:tcPr>
          <w:p w14:paraId="60DEF090"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本项目不组织现场考察</w:t>
            </w:r>
          </w:p>
        </w:tc>
      </w:tr>
      <w:tr w:rsidR="001A79E4" w:rsidRPr="001A79E4" w14:paraId="049D91DB" w14:textId="77777777">
        <w:trPr>
          <w:trHeight w:val="1358"/>
        </w:trPr>
        <w:tc>
          <w:tcPr>
            <w:tcW w:w="895" w:type="dxa"/>
            <w:vMerge/>
            <w:tcBorders>
              <w:left w:val="single" w:sz="4" w:space="0" w:color="auto"/>
              <w:bottom w:val="single" w:sz="4" w:space="0" w:color="auto"/>
              <w:right w:val="single" w:sz="4" w:space="0" w:color="auto"/>
            </w:tcBorders>
            <w:vAlign w:val="center"/>
          </w:tcPr>
          <w:p w14:paraId="48F2320A" w14:textId="77777777" w:rsidR="00BC0FBF" w:rsidRPr="001A79E4" w:rsidRDefault="00BC0FBF">
            <w:pPr>
              <w:adjustRightInd w:val="0"/>
              <w:spacing w:line="400" w:lineRule="exact"/>
              <w:jc w:val="center"/>
              <w:rPr>
                <w:rFonts w:ascii="宋体" w:hAnsi="宋体" w:cs="宋体" w:hint="eastAsia"/>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0E767C5B"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☑不组织召开开标前答疑会</w:t>
            </w:r>
          </w:p>
          <w:p w14:paraId="728D76E9"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□组织召开开标前答疑会</w:t>
            </w:r>
          </w:p>
          <w:p w14:paraId="3817D044"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会议开始时间：</w:t>
            </w:r>
            <w:r w:rsidRPr="001A79E4">
              <w:rPr>
                <w:rFonts w:ascii="宋体" w:hAnsi="宋体" w:cs="宋体" w:hint="eastAsia"/>
                <w:szCs w:val="21"/>
                <w:u w:val="single"/>
              </w:rPr>
              <w:t xml:space="preserve"> \  </w:t>
            </w:r>
            <w:r w:rsidRPr="001A79E4">
              <w:rPr>
                <w:rFonts w:ascii="宋体" w:hAnsi="宋体" w:cs="宋体" w:hint="eastAsia"/>
                <w:szCs w:val="21"/>
              </w:rPr>
              <w:t>年</w:t>
            </w:r>
            <w:r w:rsidRPr="001A79E4">
              <w:rPr>
                <w:rFonts w:ascii="宋体" w:hAnsi="宋体" w:cs="宋体" w:hint="eastAsia"/>
                <w:szCs w:val="21"/>
                <w:u w:val="single"/>
              </w:rPr>
              <w:t xml:space="preserve"> \ </w:t>
            </w:r>
            <w:r w:rsidRPr="001A79E4">
              <w:rPr>
                <w:rFonts w:ascii="宋体" w:hAnsi="宋体" w:cs="宋体" w:hint="eastAsia"/>
                <w:szCs w:val="21"/>
              </w:rPr>
              <w:t>月</w:t>
            </w:r>
            <w:r w:rsidRPr="001A79E4">
              <w:rPr>
                <w:rFonts w:ascii="宋体" w:hAnsi="宋体" w:cs="宋体" w:hint="eastAsia"/>
                <w:szCs w:val="21"/>
                <w:u w:val="single"/>
              </w:rPr>
              <w:t xml:space="preserve"> \ </w:t>
            </w:r>
            <w:r w:rsidRPr="001A79E4">
              <w:rPr>
                <w:rFonts w:ascii="宋体" w:hAnsi="宋体" w:cs="宋体" w:hint="eastAsia"/>
                <w:szCs w:val="21"/>
              </w:rPr>
              <w:t xml:space="preserve">日 </w:t>
            </w:r>
            <w:r w:rsidRPr="001A79E4">
              <w:rPr>
                <w:rFonts w:ascii="宋体" w:hAnsi="宋体" w:cs="宋体" w:hint="eastAsia"/>
                <w:szCs w:val="21"/>
                <w:u w:val="single"/>
              </w:rPr>
              <w:t xml:space="preserve"> \ </w:t>
            </w:r>
            <w:r w:rsidRPr="001A79E4">
              <w:rPr>
                <w:rFonts w:ascii="宋体" w:hAnsi="宋体" w:cs="宋体" w:hint="eastAsia"/>
                <w:szCs w:val="21"/>
              </w:rPr>
              <w:t>时</w:t>
            </w:r>
            <w:r w:rsidRPr="001A79E4">
              <w:rPr>
                <w:rFonts w:ascii="宋体" w:hAnsi="宋体" w:cs="宋体" w:hint="eastAsia"/>
                <w:szCs w:val="21"/>
                <w:u w:val="single"/>
              </w:rPr>
              <w:t xml:space="preserve">  \分</w:t>
            </w:r>
            <w:r w:rsidRPr="001A79E4">
              <w:rPr>
                <w:rFonts w:ascii="宋体" w:hAnsi="宋体" w:cs="宋体" w:hint="eastAsia"/>
                <w:szCs w:val="21"/>
              </w:rPr>
              <w:t>，逾期后果自负。会议地点：</w:t>
            </w:r>
            <w:r w:rsidRPr="001A79E4">
              <w:rPr>
                <w:rFonts w:ascii="宋体" w:hAnsi="宋体" w:cs="宋体" w:hint="eastAsia"/>
                <w:szCs w:val="21"/>
                <w:u w:val="single"/>
              </w:rPr>
              <w:t>\</w:t>
            </w:r>
          </w:p>
        </w:tc>
      </w:tr>
      <w:tr w:rsidR="001A79E4" w:rsidRPr="001A79E4" w14:paraId="513DAE7D" w14:textId="77777777">
        <w:tc>
          <w:tcPr>
            <w:tcW w:w="895" w:type="dxa"/>
            <w:vMerge w:val="restart"/>
            <w:tcBorders>
              <w:top w:val="single" w:sz="4" w:space="0" w:color="auto"/>
              <w:left w:val="single" w:sz="4" w:space="0" w:color="auto"/>
              <w:right w:val="single" w:sz="4" w:space="0" w:color="auto"/>
            </w:tcBorders>
            <w:vAlign w:val="center"/>
          </w:tcPr>
          <w:p w14:paraId="2BF1272C" w14:textId="77777777" w:rsidR="00BC0FBF" w:rsidRPr="001A79E4" w:rsidRDefault="00000000">
            <w:pPr>
              <w:adjustRightInd w:val="0"/>
              <w:spacing w:line="400" w:lineRule="exact"/>
              <w:jc w:val="center"/>
              <w:rPr>
                <w:rFonts w:ascii="宋体" w:hAnsi="宋体" w:cs="宋体" w:hint="eastAsia"/>
                <w:szCs w:val="21"/>
              </w:rPr>
            </w:pPr>
            <w:bookmarkStart w:id="62" w:name="_13.1"/>
            <w:bookmarkEnd w:id="62"/>
            <w:r w:rsidRPr="001A79E4">
              <w:rPr>
                <w:rFonts w:ascii="宋体" w:hAnsi="宋体" w:cs="宋体" w:hint="eastAsia"/>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14:paraId="5D7887B1"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b/>
                <w:szCs w:val="21"/>
              </w:rPr>
              <w:t>报价文件：</w:t>
            </w:r>
          </w:p>
          <w:p w14:paraId="73FA80CB" w14:textId="77777777" w:rsidR="00BC0FBF" w:rsidRPr="001A79E4" w:rsidRDefault="00000000">
            <w:pPr>
              <w:tabs>
                <w:tab w:val="left" w:pos="459"/>
              </w:tabs>
              <w:adjustRightInd w:val="0"/>
              <w:spacing w:line="400" w:lineRule="exact"/>
              <w:jc w:val="left"/>
              <w:rPr>
                <w:rFonts w:ascii="宋体" w:hAnsi="宋体" w:cs="宋体" w:hint="eastAsia"/>
                <w:szCs w:val="21"/>
              </w:rPr>
            </w:pPr>
            <w:r w:rsidRPr="001A79E4">
              <w:rPr>
                <w:rFonts w:ascii="宋体" w:hAnsi="宋体" w:cs="宋体" w:hint="eastAsia"/>
                <w:szCs w:val="21"/>
              </w:rPr>
              <w:t>1.投标函（格式后附）；</w:t>
            </w:r>
            <w:r w:rsidRPr="001A79E4">
              <w:rPr>
                <w:rFonts w:ascii="宋体" w:hAnsi="宋体" w:cs="宋体" w:hint="eastAsia"/>
                <w:b/>
                <w:szCs w:val="21"/>
              </w:rPr>
              <w:t>（必须提供，否则按无效投标处理）</w:t>
            </w:r>
          </w:p>
          <w:p w14:paraId="6C2BD05F" w14:textId="77777777" w:rsidR="00BC0FBF" w:rsidRPr="001A79E4" w:rsidRDefault="00000000">
            <w:pPr>
              <w:tabs>
                <w:tab w:val="left" w:pos="459"/>
              </w:tabs>
              <w:adjustRightInd w:val="0"/>
              <w:spacing w:line="400" w:lineRule="exact"/>
              <w:jc w:val="left"/>
              <w:rPr>
                <w:rFonts w:ascii="宋体" w:hAnsi="宋体" w:cs="宋体" w:hint="eastAsia"/>
                <w:szCs w:val="21"/>
              </w:rPr>
            </w:pPr>
            <w:bookmarkStart w:id="63" w:name="_Hlk71299233"/>
            <w:r w:rsidRPr="001A79E4">
              <w:rPr>
                <w:rFonts w:ascii="宋体" w:hAnsi="宋体" w:cs="宋体" w:hint="eastAsia"/>
                <w:szCs w:val="21"/>
              </w:rPr>
              <w:t>2.开标一览表</w:t>
            </w:r>
            <w:bookmarkEnd w:id="63"/>
            <w:r w:rsidRPr="001A79E4">
              <w:rPr>
                <w:rFonts w:ascii="宋体" w:hAnsi="宋体" w:cs="宋体" w:hint="eastAsia"/>
                <w:szCs w:val="21"/>
              </w:rPr>
              <w:t>（格式后附）； （</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67E5CA9D" w14:textId="77777777" w:rsidR="00BC0FBF" w:rsidRPr="001A79E4" w:rsidRDefault="00000000">
            <w:pPr>
              <w:tabs>
                <w:tab w:val="left" w:pos="459"/>
              </w:tabs>
              <w:adjustRightInd w:val="0"/>
              <w:spacing w:line="400" w:lineRule="exact"/>
              <w:jc w:val="left"/>
              <w:rPr>
                <w:rFonts w:ascii="宋体" w:hAnsi="宋体" w:cs="宋体" w:hint="eastAsia"/>
                <w:szCs w:val="21"/>
              </w:rPr>
            </w:pPr>
            <w:r w:rsidRPr="001A79E4">
              <w:rPr>
                <w:rFonts w:ascii="宋体" w:hAnsi="宋体" w:cs="宋体" w:hint="eastAsia"/>
                <w:szCs w:val="21"/>
              </w:rPr>
              <w:t>3.投标人针对报价需要说明的其他文件和说明（格式自拟）。</w:t>
            </w:r>
          </w:p>
          <w:p w14:paraId="759ADDD8"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b/>
                <w:szCs w:val="21"/>
              </w:rPr>
              <w:t>注：</w:t>
            </w:r>
            <w:r w:rsidRPr="001A79E4">
              <w:rPr>
                <w:rFonts w:ascii="宋体" w:hAnsi="宋体" w:cs="宋体" w:hint="eastAsia"/>
                <w:b/>
                <w:bCs/>
                <w:szCs w:val="21"/>
              </w:rPr>
              <w:t>以上标明“必须提供”的材料，格式</w:t>
            </w:r>
            <w:r w:rsidRPr="001A79E4">
              <w:rPr>
                <w:rFonts w:ascii="宋体" w:hAnsi="宋体" w:cs="宋体" w:hint="eastAsia"/>
                <w:b/>
                <w:szCs w:val="21"/>
              </w:rPr>
              <w:t>中有要求法定代表人或者委托代理人签字的，必须按要求签字并加盖投标人电子签章</w:t>
            </w:r>
            <w:r w:rsidRPr="001A79E4">
              <w:rPr>
                <w:rFonts w:ascii="宋体" w:hAnsi="宋体" w:cs="宋体" w:hint="eastAsia"/>
                <w:b/>
                <w:bCs/>
                <w:szCs w:val="21"/>
              </w:rPr>
              <w:t>，否则按无效投标</w:t>
            </w:r>
            <w:r w:rsidRPr="001A79E4">
              <w:rPr>
                <w:rFonts w:ascii="宋体" w:hAnsi="宋体" w:cs="宋体" w:hint="eastAsia"/>
                <w:b/>
                <w:szCs w:val="21"/>
              </w:rPr>
              <w:t>处理。</w:t>
            </w:r>
          </w:p>
        </w:tc>
      </w:tr>
      <w:tr w:rsidR="001A79E4" w:rsidRPr="001A79E4" w14:paraId="76D7F62E" w14:textId="77777777">
        <w:tc>
          <w:tcPr>
            <w:tcW w:w="895" w:type="dxa"/>
            <w:vMerge/>
            <w:tcBorders>
              <w:left w:val="single" w:sz="4" w:space="0" w:color="auto"/>
              <w:right w:val="single" w:sz="4" w:space="0" w:color="auto"/>
            </w:tcBorders>
            <w:vAlign w:val="center"/>
          </w:tcPr>
          <w:p w14:paraId="465BD78A" w14:textId="77777777" w:rsidR="00BC0FBF" w:rsidRPr="001A79E4" w:rsidRDefault="00BC0FBF">
            <w:pPr>
              <w:adjustRightInd w:val="0"/>
              <w:spacing w:line="400" w:lineRule="exact"/>
              <w:rPr>
                <w:rFonts w:ascii="宋体" w:hAnsi="宋体" w:cs="宋体" w:hint="eastAsia"/>
                <w:szCs w:val="21"/>
              </w:rPr>
            </w:pPr>
            <w:bookmarkStart w:id="64" w:name="_13.2"/>
            <w:bookmarkEnd w:id="64"/>
          </w:p>
        </w:tc>
        <w:tc>
          <w:tcPr>
            <w:tcW w:w="8670" w:type="dxa"/>
            <w:tcBorders>
              <w:top w:val="single" w:sz="4" w:space="0" w:color="auto"/>
              <w:left w:val="single" w:sz="4" w:space="0" w:color="auto"/>
              <w:bottom w:val="single" w:sz="4" w:space="0" w:color="auto"/>
              <w:right w:val="single" w:sz="4" w:space="0" w:color="auto"/>
            </w:tcBorders>
            <w:vAlign w:val="center"/>
          </w:tcPr>
          <w:p w14:paraId="4C6892B6"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b/>
                <w:szCs w:val="21"/>
              </w:rPr>
              <w:t>资格证明文件</w:t>
            </w:r>
          </w:p>
          <w:p w14:paraId="62D13831"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szCs w:val="21"/>
              </w:rPr>
              <w:t>1.投标人为法人或者其他组织的，提供营业执照等证明文件（如营业执照或者事业单位法人证书或者</w:t>
            </w:r>
            <w:r w:rsidRPr="001A79E4">
              <w:rPr>
                <w:rStyle w:val="260pt"/>
                <w:rFonts w:hint="eastAsia"/>
                <w:color w:val="auto"/>
                <w:sz w:val="21"/>
                <w:szCs w:val="21"/>
              </w:rPr>
              <w:t>执业许可证</w:t>
            </w:r>
            <w:r w:rsidRPr="001A79E4">
              <w:rPr>
                <w:rFonts w:ascii="宋体" w:hAnsi="宋体" w:cs="宋体" w:hint="eastAsia"/>
                <w:szCs w:val="21"/>
              </w:rPr>
              <w:t>或者登记证书等），投标人为自然人的，提供身份证复印件；（</w:t>
            </w:r>
            <w:bookmarkStart w:id="65" w:name="OLE_LINK16"/>
            <w:r w:rsidRPr="001A79E4">
              <w:rPr>
                <w:rFonts w:ascii="宋体" w:hAnsi="宋体" w:cs="宋体" w:hint="eastAsia"/>
                <w:b/>
                <w:szCs w:val="21"/>
              </w:rPr>
              <w:t>必须提供，否则按无效投标处理</w:t>
            </w:r>
            <w:bookmarkEnd w:id="65"/>
            <w:r w:rsidRPr="001A79E4">
              <w:rPr>
                <w:rFonts w:ascii="宋体" w:hAnsi="宋体" w:cs="宋体" w:hint="eastAsia"/>
                <w:szCs w:val="21"/>
              </w:rPr>
              <w:t>）</w:t>
            </w:r>
          </w:p>
          <w:p w14:paraId="0F65951B"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szCs w:val="21"/>
              </w:rPr>
              <w:lastRenderedPageBreak/>
              <w:t>2.</w:t>
            </w:r>
            <w:bookmarkStart w:id="66" w:name="OLE_LINK9"/>
            <w:r w:rsidRPr="001A79E4">
              <w:rPr>
                <w:rFonts w:ascii="宋体" w:hAnsi="宋体" w:cs="宋体" w:hint="eastAsia"/>
                <w:szCs w:val="21"/>
              </w:rPr>
              <w:t>投标人依法缴纳税收的相关材料（</w:t>
            </w:r>
            <w:r w:rsidRPr="001A79E4">
              <w:rPr>
                <w:rFonts w:ascii="宋体" w:hAnsi="宋体" w:cs="宋体" w:hint="eastAsia"/>
                <w:szCs w:val="21"/>
                <w:u w:val="single"/>
              </w:rPr>
              <w:t>2025</w:t>
            </w:r>
            <w:r w:rsidRPr="001A79E4">
              <w:rPr>
                <w:rFonts w:ascii="宋体" w:hAnsi="宋体" w:cs="宋体" w:hint="eastAsia"/>
                <w:szCs w:val="21"/>
              </w:rPr>
              <w:t>年</w:t>
            </w:r>
            <w:r w:rsidRPr="001A79E4">
              <w:rPr>
                <w:rFonts w:ascii="宋体" w:hAnsi="宋体" w:cs="宋体" w:hint="eastAsia"/>
                <w:szCs w:val="21"/>
                <w:u w:val="single"/>
              </w:rPr>
              <w:t>1</w:t>
            </w:r>
            <w:r w:rsidRPr="001A79E4">
              <w:rPr>
                <w:rFonts w:ascii="宋体" w:hAnsi="宋体" w:cs="宋体" w:hint="eastAsia"/>
                <w:szCs w:val="21"/>
              </w:rPr>
              <w:t>月以来任意一个月的依法缴纳税收的</w:t>
            </w:r>
            <w:r w:rsidRPr="001A79E4">
              <w:rPr>
                <w:rFonts w:ascii="宋体" w:hAnsi="宋体" w:cs="宋体" w:hint="eastAsia"/>
              </w:rPr>
              <w:t>证明材料</w:t>
            </w:r>
            <w:r w:rsidRPr="001A79E4">
              <w:rPr>
                <w:rFonts w:ascii="宋体" w:hAnsi="宋体" w:cs="宋体" w:hint="eastAsia"/>
                <w:szCs w:val="21"/>
              </w:rPr>
              <w:t>复印件；依法免税的供应商，</w:t>
            </w:r>
            <w:r w:rsidRPr="001A79E4">
              <w:rPr>
                <w:rFonts w:ascii="宋体" w:hAnsi="宋体" w:cs="宋体" w:hint="eastAsia"/>
              </w:rPr>
              <w:t>必须提供符合免税条件的证明材料</w:t>
            </w:r>
            <w:r w:rsidRPr="001A79E4">
              <w:rPr>
                <w:rFonts w:ascii="宋体" w:hAnsi="宋体" w:cs="宋体" w:hint="eastAsia"/>
                <w:szCs w:val="21"/>
              </w:rPr>
              <w:t>。从成立之日起到投标文件提交截止时间止不足要求月数的</w:t>
            </w:r>
            <w:r w:rsidRPr="001A79E4">
              <w:rPr>
                <w:rFonts w:ascii="宋体" w:hAnsi="宋体" w:cs="宋体" w:hint="eastAsia"/>
              </w:rPr>
              <w:t>,则无需提交</w:t>
            </w:r>
            <w:r w:rsidRPr="001A79E4">
              <w:rPr>
                <w:rFonts w:ascii="宋体" w:hAnsi="宋体" w:cs="宋体" w:hint="eastAsia"/>
                <w:szCs w:val="21"/>
              </w:rPr>
              <w:t>）</w:t>
            </w:r>
            <w:bookmarkEnd w:id="66"/>
            <w:r w:rsidRPr="001A79E4">
              <w:rPr>
                <w:rFonts w:ascii="宋体" w:hAnsi="宋体" w:cs="宋体" w:hint="eastAsia"/>
                <w:szCs w:val="21"/>
              </w:rPr>
              <w:t>；（</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4715F677"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szCs w:val="21"/>
              </w:rPr>
              <w:t>3.</w:t>
            </w:r>
            <w:bookmarkStart w:id="67" w:name="OLE_LINK11"/>
            <w:r w:rsidRPr="001A79E4">
              <w:rPr>
                <w:rFonts w:ascii="宋体" w:hAnsi="宋体" w:cs="宋体" w:hint="eastAsia"/>
                <w:szCs w:val="21"/>
              </w:rPr>
              <w:t>投标人依法缴纳社会保障资金的相关材料[</w:t>
            </w:r>
            <w:r w:rsidRPr="001A79E4">
              <w:rPr>
                <w:rFonts w:ascii="宋体" w:hAnsi="宋体" w:cs="宋体" w:hint="eastAsia"/>
                <w:szCs w:val="21"/>
                <w:u w:val="single"/>
              </w:rPr>
              <w:t>2025</w:t>
            </w:r>
            <w:r w:rsidRPr="001A79E4">
              <w:rPr>
                <w:rFonts w:ascii="宋体" w:hAnsi="宋体" w:cs="宋体" w:hint="eastAsia"/>
                <w:szCs w:val="21"/>
              </w:rPr>
              <w:t>年</w:t>
            </w:r>
            <w:r w:rsidRPr="001A79E4">
              <w:rPr>
                <w:rFonts w:ascii="宋体" w:hAnsi="宋体" w:cs="宋体" w:hint="eastAsia"/>
                <w:szCs w:val="21"/>
                <w:u w:val="single"/>
              </w:rPr>
              <w:t>1</w:t>
            </w:r>
            <w:r w:rsidRPr="001A79E4">
              <w:rPr>
                <w:rFonts w:ascii="宋体" w:hAnsi="宋体" w:cs="宋体" w:hint="eastAsia"/>
                <w:szCs w:val="21"/>
              </w:rPr>
              <w:t>月以来任意一个月的依法缴纳社会保障资金的缴费</w:t>
            </w:r>
            <w:r w:rsidRPr="001A79E4">
              <w:rPr>
                <w:rFonts w:ascii="宋体" w:hAnsi="宋体" w:cs="宋体" w:hint="eastAsia"/>
              </w:rPr>
              <w:t>证明材料</w:t>
            </w:r>
            <w:r w:rsidRPr="001A79E4">
              <w:rPr>
                <w:rFonts w:ascii="宋体" w:hAnsi="宋体" w:cs="宋体" w:hint="eastAsia"/>
                <w:szCs w:val="21"/>
              </w:rPr>
              <w:t>（</w:t>
            </w:r>
            <w:r w:rsidRPr="001A79E4">
              <w:rPr>
                <w:rFonts w:ascii="宋体" w:hAnsi="宋体" w:cs="宋体" w:hint="eastAsia"/>
              </w:rPr>
              <w:t>如：</w:t>
            </w:r>
            <w:r w:rsidRPr="001A79E4">
              <w:rPr>
                <w:rFonts w:ascii="宋体" w:hAnsi="宋体" w:cs="宋体" w:hint="eastAsia"/>
                <w:szCs w:val="21"/>
              </w:rPr>
              <w:t>专用收据、社会保险缴纳清单或者社保部门的证明）复印件。依法不需要缴纳社会保障资金的供应商，必须提供相应文件证明不需要缴纳社会保障资金。从成立之日起到投标文件提交截止时间止不足要求月数的,则无需提交]</w:t>
            </w:r>
            <w:bookmarkEnd w:id="67"/>
            <w:r w:rsidRPr="001A79E4">
              <w:rPr>
                <w:rFonts w:ascii="宋体" w:hAnsi="宋体" w:cs="宋体" w:hint="eastAsia"/>
                <w:szCs w:val="21"/>
              </w:rPr>
              <w:t>；（</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309CFBEA"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4.投标人财务状况报告（</w:t>
            </w:r>
            <w:bookmarkStart w:id="68" w:name="OLE_LINK10"/>
            <w:r w:rsidRPr="001A79E4">
              <w:rPr>
                <w:rFonts w:ascii="宋体" w:hAnsi="宋体" w:cs="宋体" w:hint="eastAsia"/>
                <w:szCs w:val="21"/>
                <w:u w:val="single"/>
              </w:rPr>
              <w:t>2023</w:t>
            </w:r>
            <w:r w:rsidRPr="001A79E4">
              <w:rPr>
                <w:rFonts w:ascii="宋体" w:hAnsi="宋体" w:cs="宋体" w:hint="eastAsia"/>
                <w:szCs w:val="21"/>
              </w:rPr>
              <w:t>年以来任一年度的</w:t>
            </w:r>
            <w:bookmarkEnd w:id="68"/>
            <w:r w:rsidRPr="001A79E4">
              <w:rPr>
                <w:rFonts w:ascii="宋体" w:hAnsi="宋体" w:cs="宋体" w:hint="eastAsia"/>
                <w:szCs w:val="21"/>
              </w:rPr>
              <w:t>财务报表复印件，或者2025年以来银行出具的资信证明，或者中国人民银行征信中心出具的信用报告（企业投标的提供企业信用报告，自然人投标的提供个人信用报告</w:t>
            </w:r>
            <w:r w:rsidRPr="001A79E4">
              <w:rPr>
                <w:rFonts w:ascii="宋体" w:hAnsi="宋体" w:cs="宋体" w:hint="eastAsia"/>
              </w:rPr>
              <w:t>，投标人属于成立时间在规定年度之后的法人或其他组织，需提供成立之日起至投标截止时间前的月报表</w:t>
            </w:r>
            <w:r w:rsidRPr="001A79E4">
              <w:rPr>
                <w:rFonts w:ascii="宋体" w:hAnsi="宋体" w:cs="宋体" w:hint="eastAsia"/>
                <w:szCs w:val="21"/>
              </w:rPr>
              <w:t>或银行出具的资信证明或者中国人民银行征信中心出具的企业信用报告；资信证明应在有效期内，未注明有效期的，银行出具时间至投标截止时间不超过一年）；（</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1178FAD4"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5.</w:t>
            </w:r>
            <w:bookmarkStart w:id="69" w:name="OLE_LINK12"/>
            <w:r w:rsidRPr="001A79E4">
              <w:rPr>
                <w:rFonts w:ascii="宋体" w:hAnsi="宋体" w:cs="宋体" w:hint="eastAsia"/>
                <w:szCs w:val="21"/>
              </w:rPr>
              <w:t>投标人直接控股股东信息表</w:t>
            </w:r>
            <w:bookmarkEnd w:id="69"/>
            <w:r w:rsidRPr="001A79E4">
              <w:rPr>
                <w:rFonts w:ascii="宋体" w:hAnsi="宋体" w:cs="宋体" w:hint="eastAsia"/>
                <w:szCs w:val="21"/>
              </w:rPr>
              <w:t>（格式后附）；</w:t>
            </w:r>
            <w:r w:rsidRPr="001A79E4">
              <w:rPr>
                <w:rFonts w:ascii="宋体" w:hAnsi="宋体" w:cs="宋体" w:hint="eastAsia"/>
                <w:b/>
                <w:szCs w:val="21"/>
              </w:rPr>
              <w:t>（必须提供，否则按无效投标处理）</w:t>
            </w:r>
          </w:p>
          <w:p w14:paraId="693B610B"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6.</w:t>
            </w:r>
            <w:bookmarkStart w:id="70" w:name="OLE_LINK13"/>
            <w:r w:rsidRPr="001A79E4">
              <w:rPr>
                <w:rFonts w:ascii="宋体" w:hAnsi="宋体" w:cs="宋体" w:hint="eastAsia"/>
                <w:szCs w:val="21"/>
              </w:rPr>
              <w:t>投标人直接管理关系信息表</w:t>
            </w:r>
            <w:bookmarkEnd w:id="70"/>
            <w:r w:rsidRPr="001A79E4">
              <w:rPr>
                <w:rFonts w:ascii="宋体" w:hAnsi="宋体" w:cs="宋体" w:hint="eastAsia"/>
                <w:szCs w:val="21"/>
              </w:rPr>
              <w:t>（格式后附）；</w:t>
            </w:r>
            <w:r w:rsidRPr="001A79E4">
              <w:rPr>
                <w:rFonts w:ascii="宋体" w:hAnsi="宋体" w:cs="宋体" w:hint="eastAsia"/>
                <w:b/>
                <w:szCs w:val="21"/>
              </w:rPr>
              <w:t>（必须提供，否则按无效投标处理）</w:t>
            </w:r>
          </w:p>
          <w:p w14:paraId="2606CE85"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7.</w:t>
            </w:r>
            <w:bookmarkStart w:id="71" w:name="OLE_LINK14"/>
            <w:r w:rsidRPr="001A79E4">
              <w:rPr>
                <w:rFonts w:ascii="宋体" w:hAnsi="宋体" w:cs="宋体" w:hint="eastAsia"/>
                <w:szCs w:val="21"/>
              </w:rPr>
              <w:t>投标声明</w:t>
            </w:r>
            <w:bookmarkEnd w:id="71"/>
            <w:r w:rsidRPr="001A79E4">
              <w:rPr>
                <w:rFonts w:ascii="宋体" w:hAnsi="宋体" w:cs="宋体" w:hint="eastAsia"/>
                <w:szCs w:val="21"/>
              </w:rPr>
              <w:t>（格式后附）；（</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6E2D90E4"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szCs w:val="21"/>
              </w:rPr>
              <w:t>8.</w:t>
            </w:r>
            <w:bookmarkStart w:id="72" w:name="OLE_LINK15"/>
            <w:r w:rsidRPr="001A79E4">
              <w:rPr>
                <w:rFonts w:ascii="宋体" w:hAnsi="宋体" w:cs="宋体" w:hint="eastAsia"/>
                <w:szCs w:val="21"/>
              </w:rPr>
              <w:t>联合体协议书</w:t>
            </w:r>
            <w:bookmarkEnd w:id="72"/>
            <w:r w:rsidRPr="001A79E4">
              <w:rPr>
                <w:rFonts w:ascii="宋体" w:hAnsi="宋体" w:cs="宋体" w:hint="eastAsia"/>
                <w:szCs w:val="21"/>
              </w:rPr>
              <w:t>（格式后附）；（</w:t>
            </w:r>
            <w:r w:rsidRPr="001A79E4">
              <w:rPr>
                <w:rFonts w:ascii="宋体" w:hAnsi="宋体" w:cs="宋体" w:hint="eastAsia"/>
                <w:b/>
                <w:szCs w:val="21"/>
              </w:rPr>
              <w:t>联合体投标时必须提供，否则按无效投标处理</w:t>
            </w:r>
            <w:r w:rsidRPr="001A79E4">
              <w:rPr>
                <w:rFonts w:ascii="宋体" w:hAnsi="宋体" w:cs="宋体" w:hint="eastAsia"/>
                <w:szCs w:val="21"/>
              </w:rPr>
              <w:t>）</w:t>
            </w:r>
          </w:p>
          <w:p w14:paraId="651C6D18"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szCs w:val="21"/>
              </w:rPr>
              <w:t>9.除招标文件规定必须提供以外，投标人认为需要提供的其他证明材料。</w:t>
            </w:r>
          </w:p>
          <w:p w14:paraId="0E920BB6" w14:textId="77777777" w:rsidR="00BC0FBF" w:rsidRPr="001A79E4" w:rsidRDefault="00000000">
            <w:pPr>
              <w:adjustRightInd w:val="0"/>
              <w:spacing w:line="400" w:lineRule="exact"/>
              <w:jc w:val="left"/>
              <w:rPr>
                <w:rFonts w:ascii="宋体" w:hAnsi="宋体" w:cs="宋体" w:hint="eastAsia"/>
                <w:b/>
                <w:bCs/>
                <w:szCs w:val="21"/>
              </w:rPr>
            </w:pPr>
            <w:r w:rsidRPr="001A79E4">
              <w:rPr>
                <w:rFonts w:ascii="宋体" w:hAnsi="宋体" w:cs="宋体" w:hint="eastAsia"/>
                <w:b/>
                <w:bCs/>
                <w:szCs w:val="21"/>
              </w:rPr>
              <w:t>注：</w:t>
            </w:r>
          </w:p>
          <w:p w14:paraId="13D7FE5E" w14:textId="77777777" w:rsidR="00BC0FBF" w:rsidRPr="001A79E4" w:rsidRDefault="00000000">
            <w:pPr>
              <w:adjustRightInd w:val="0"/>
              <w:spacing w:line="400" w:lineRule="exact"/>
              <w:jc w:val="left"/>
              <w:rPr>
                <w:rFonts w:ascii="宋体" w:hAnsi="宋体" w:cs="宋体" w:hint="eastAsia"/>
                <w:b/>
                <w:bCs/>
                <w:szCs w:val="21"/>
              </w:rPr>
            </w:pPr>
            <w:r w:rsidRPr="001A79E4">
              <w:rPr>
                <w:rFonts w:ascii="宋体" w:hAnsi="宋体" w:cs="宋体" w:hint="eastAsia"/>
                <w:b/>
                <w:bCs/>
                <w:szCs w:val="21"/>
              </w:rPr>
              <w:t>1.以上标明“必须提供”的材料必须加盖投标人电子签章，格式</w:t>
            </w:r>
            <w:r w:rsidRPr="001A79E4">
              <w:rPr>
                <w:rFonts w:ascii="宋体" w:hAnsi="宋体" w:cs="宋体" w:hint="eastAsia"/>
                <w:b/>
                <w:szCs w:val="21"/>
              </w:rPr>
              <w:t>中有要求法定代表人或者委托代理人签字的，必须按要求签字并加盖投标人电子签章</w:t>
            </w:r>
            <w:r w:rsidRPr="001A79E4">
              <w:rPr>
                <w:rFonts w:ascii="宋体" w:hAnsi="宋体" w:cs="宋体" w:hint="eastAsia"/>
                <w:b/>
                <w:bCs/>
                <w:szCs w:val="21"/>
              </w:rPr>
              <w:t>，否则按无效投标</w:t>
            </w:r>
            <w:r w:rsidRPr="001A79E4">
              <w:rPr>
                <w:rFonts w:ascii="宋体" w:hAnsi="宋体" w:cs="宋体" w:hint="eastAsia"/>
                <w:b/>
                <w:szCs w:val="21"/>
              </w:rPr>
              <w:t>处理。</w:t>
            </w:r>
          </w:p>
          <w:p w14:paraId="604606EE" w14:textId="77777777" w:rsidR="00BC0FBF" w:rsidRPr="001A79E4" w:rsidRDefault="00000000">
            <w:pPr>
              <w:adjustRightInd w:val="0"/>
              <w:spacing w:line="400" w:lineRule="exact"/>
              <w:jc w:val="left"/>
              <w:rPr>
                <w:rFonts w:ascii="宋体" w:hAnsi="宋体" w:cs="宋体" w:hint="eastAsia"/>
                <w:b/>
                <w:bCs/>
                <w:szCs w:val="21"/>
              </w:rPr>
            </w:pPr>
            <w:r w:rsidRPr="001A79E4">
              <w:rPr>
                <w:rFonts w:ascii="宋体" w:hAnsi="宋体" w:cs="宋体" w:hint="eastAsia"/>
                <w:b/>
                <w:bCs/>
                <w:szCs w:val="21"/>
              </w:rPr>
              <w:t>2.联合体投标时，第1-7项资格证明文件联合体各方均必须分别提供，联合体各方分别盖章和签字（或者电子签名），否则按无效投标</w:t>
            </w:r>
            <w:r w:rsidRPr="001A79E4">
              <w:rPr>
                <w:rFonts w:ascii="宋体" w:hAnsi="宋体" w:cs="宋体" w:hint="eastAsia"/>
                <w:b/>
                <w:szCs w:val="21"/>
              </w:rPr>
              <w:t>处理</w:t>
            </w:r>
            <w:r w:rsidRPr="001A79E4">
              <w:rPr>
                <w:rFonts w:ascii="宋体" w:hAnsi="宋体" w:cs="宋体" w:hint="eastAsia"/>
                <w:b/>
                <w:bCs/>
                <w:szCs w:val="21"/>
              </w:rPr>
              <w:t>。</w:t>
            </w:r>
          </w:p>
          <w:p w14:paraId="7984CDCC" w14:textId="77777777" w:rsidR="00BC0FBF" w:rsidRPr="001A79E4" w:rsidRDefault="00000000">
            <w:pPr>
              <w:adjustRightInd w:val="0"/>
              <w:spacing w:line="400" w:lineRule="exact"/>
              <w:jc w:val="left"/>
              <w:rPr>
                <w:rFonts w:ascii="宋体" w:hAnsi="宋体" w:cs="宋体" w:hint="eastAsia"/>
                <w:b/>
                <w:bCs/>
                <w:szCs w:val="21"/>
              </w:rPr>
            </w:pPr>
            <w:r w:rsidRPr="001A79E4">
              <w:rPr>
                <w:rFonts w:ascii="宋体" w:hAnsi="宋体" w:cs="宋体" w:hint="eastAsia"/>
                <w:b/>
                <w:bCs/>
                <w:szCs w:val="21"/>
              </w:rPr>
              <w:t>3.分公司参加投标的，应当取得总公司授权。</w:t>
            </w:r>
          </w:p>
        </w:tc>
      </w:tr>
      <w:tr w:rsidR="001A79E4" w:rsidRPr="001A79E4" w14:paraId="72C9DBD1" w14:textId="77777777">
        <w:tc>
          <w:tcPr>
            <w:tcW w:w="895" w:type="dxa"/>
            <w:vMerge/>
            <w:tcBorders>
              <w:left w:val="single" w:sz="4" w:space="0" w:color="auto"/>
              <w:right w:val="single" w:sz="4" w:space="0" w:color="auto"/>
            </w:tcBorders>
            <w:vAlign w:val="center"/>
          </w:tcPr>
          <w:p w14:paraId="560C3247" w14:textId="77777777" w:rsidR="00BC0FBF" w:rsidRPr="001A79E4" w:rsidRDefault="00BC0FBF">
            <w:pPr>
              <w:adjustRightInd w:val="0"/>
              <w:spacing w:line="400" w:lineRule="exact"/>
              <w:rPr>
                <w:rFonts w:ascii="宋体" w:hAnsi="宋体" w:cs="宋体" w:hint="eastAsia"/>
                <w:szCs w:val="21"/>
              </w:rPr>
            </w:pPr>
            <w:bookmarkStart w:id="73" w:name="_13.3"/>
            <w:bookmarkEnd w:id="73"/>
          </w:p>
        </w:tc>
        <w:tc>
          <w:tcPr>
            <w:tcW w:w="8670" w:type="dxa"/>
            <w:tcBorders>
              <w:top w:val="single" w:sz="4" w:space="0" w:color="auto"/>
              <w:left w:val="single" w:sz="4" w:space="0" w:color="auto"/>
              <w:bottom w:val="single" w:sz="4" w:space="0" w:color="auto"/>
              <w:right w:val="single" w:sz="4" w:space="0" w:color="auto"/>
            </w:tcBorders>
            <w:vAlign w:val="center"/>
          </w:tcPr>
          <w:p w14:paraId="2CF1B977"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b/>
                <w:szCs w:val="21"/>
              </w:rPr>
              <w:t>商务文件：</w:t>
            </w:r>
          </w:p>
          <w:p w14:paraId="5064E4BE"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1.</w:t>
            </w:r>
            <w:bookmarkStart w:id="74" w:name="OLE_LINK17"/>
            <w:r w:rsidRPr="001A79E4">
              <w:rPr>
                <w:rFonts w:ascii="宋体" w:hAnsi="宋体" w:cs="宋体" w:hint="eastAsia"/>
                <w:szCs w:val="21"/>
              </w:rPr>
              <w:t>无串通投标行为的承诺函</w:t>
            </w:r>
            <w:bookmarkEnd w:id="74"/>
            <w:r w:rsidRPr="001A79E4">
              <w:rPr>
                <w:rFonts w:ascii="宋体" w:hAnsi="宋体" w:cs="宋体" w:hint="eastAsia"/>
                <w:szCs w:val="21"/>
              </w:rPr>
              <w:t>（格式后附）；（</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49A8370C"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2.</w:t>
            </w:r>
            <w:bookmarkStart w:id="75" w:name="OLE_LINK18"/>
            <w:r w:rsidRPr="001A79E4">
              <w:rPr>
                <w:rFonts w:ascii="宋体" w:hAnsi="宋体" w:cs="宋体" w:hint="eastAsia"/>
                <w:szCs w:val="21"/>
              </w:rPr>
              <w:t>法定代表人身份证明及法定代表人有效身份证正反面复印件</w:t>
            </w:r>
            <w:bookmarkEnd w:id="75"/>
            <w:r w:rsidRPr="001A79E4">
              <w:rPr>
                <w:rFonts w:ascii="宋体" w:hAnsi="宋体" w:cs="宋体" w:hint="eastAsia"/>
                <w:szCs w:val="21"/>
              </w:rPr>
              <w:t>（格式后附）；（</w:t>
            </w:r>
            <w:r w:rsidRPr="001A79E4">
              <w:rPr>
                <w:rFonts w:ascii="宋体" w:hAnsi="宋体" w:cs="宋体" w:hint="eastAsia"/>
                <w:b/>
                <w:bCs/>
                <w:szCs w:val="21"/>
              </w:rPr>
              <w:t>除自然人投标外</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5554A206"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3.</w:t>
            </w:r>
            <w:bookmarkStart w:id="76" w:name="OLE_LINK19"/>
            <w:r w:rsidRPr="001A79E4">
              <w:rPr>
                <w:rFonts w:ascii="宋体" w:hAnsi="宋体" w:cs="宋体" w:hint="eastAsia"/>
                <w:szCs w:val="21"/>
              </w:rPr>
              <w:t>授权委托书及委托代理人有效身份证正反面复印件</w:t>
            </w:r>
            <w:bookmarkEnd w:id="76"/>
            <w:r w:rsidRPr="001A79E4">
              <w:rPr>
                <w:rFonts w:ascii="宋体" w:hAnsi="宋体" w:cs="宋体" w:hint="eastAsia"/>
                <w:szCs w:val="21"/>
              </w:rPr>
              <w:t>（格式后附）；（</w:t>
            </w:r>
            <w:bookmarkStart w:id="77" w:name="OLE_LINK22"/>
            <w:r w:rsidRPr="001A79E4">
              <w:rPr>
                <w:rFonts w:ascii="宋体" w:hAnsi="宋体" w:cs="宋体" w:hint="eastAsia"/>
                <w:b/>
                <w:szCs w:val="21"/>
              </w:rPr>
              <w:t>委托时必须提供，否则按无效投标处理</w:t>
            </w:r>
            <w:bookmarkEnd w:id="77"/>
            <w:r w:rsidRPr="001A79E4">
              <w:rPr>
                <w:rFonts w:ascii="宋体" w:hAnsi="宋体" w:cs="宋体" w:hint="eastAsia"/>
                <w:szCs w:val="21"/>
              </w:rPr>
              <w:t>）</w:t>
            </w:r>
          </w:p>
          <w:p w14:paraId="2AD891C7"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4.</w:t>
            </w:r>
            <w:bookmarkStart w:id="78" w:name="OLE_LINK20"/>
            <w:r w:rsidRPr="001A79E4">
              <w:rPr>
                <w:rFonts w:ascii="宋体" w:hAnsi="宋体" w:cs="宋体" w:hint="eastAsia"/>
                <w:szCs w:val="21"/>
              </w:rPr>
              <w:t>商务要求承诺响应表</w:t>
            </w:r>
            <w:bookmarkEnd w:id="78"/>
            <w:r w:rsidRPr="001A79E4">
              <w:rPr>
                <w:rFonts w:ascii="宋体" w:hAnsi="宋体" w:cs="宋体" w:hint="eastAsia"/>
                <w:szCs w:val="21"/>
              </w:rPr>
              <w:t>（格式后附）；（</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515D51B7"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5.</w:t>
            </w:r>
            <w:r w:rsidRPr="001A79E4">
              <w:rPr>
                <w:rFonts w:ascii="宋体" w:hAnsi="宋体" w:cs="宋体" w:hint="eastAsia"/>
                <w:bCs/>
                <w:szCs w:val="21"/>
              </w:rPr>
              <w:t>项目实施方案</w:t>
            </w:r>
            <w:r w:rsidRPr="001A79E4">
              <w:rPr>
                <w:rFonts w:ascii="宋体" w:hAnsi="宋体" w:cs="宋体" w:hint="eastAsia"/>
                <w:szCs w:val="21"/>
              </w:rPr>
              <w:t>（格式后附）；内容包含但不限于：</w:t>
            </w:r>
          </w:p>
          <w:p w14:paraId="0414ABD5" w14:textId="77777777" w:rsidR="00BC0FBF" w:rsidRPr="001A79E4" w:rsidRDefault="00000000">
            <w:pPr>
              <w:tabs>
                <w:tab w:val="left" w:pos="1305"/>
              </w:tabs>
              <w:spacing w:line="400" w:lineRule="exact"/>
              <w:rPr>
                <w:rFonts w:hAnsi="宋体" w:cs="宋体" w:hint="eastAsia"/>
              </w:rPr>
            </w:pPr>
            <w:r w:rsidRPr="001A79E4">
              <w:rPr>
                <w:rFonts w:hAnsi="宋体" w:cs="宋体" w:hint="eastAsia"/>
              </w:rPr>
              <w:lastRenderedPageBreak/>
              <w:t>（</w:t>
            </w:r>
            <w:r w:rsidRPr="001A79E4">
              <w:rPr>
                <w:rFonts w:hAnsi="宋体" w:cs="宋体" w:hint="eastAsia"/>
              </w:rPr>
              <w:t>1</w:t>
            </w:r>
            <w:r w:rsidRPr="001A79E4">
              <w:rPr>
                <w:rFonts w:hAnsi="宋体" w:cs="宋体" w:hint="eastAsia"/>
              </w:rPr>
              <w:t>）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w:t>
            </w:r>
          </w:p>
          <w:p w14:paraId="2810AF65" w14:textId="77777777" w:rsidR="00BC0FBF" w:rsidRPr="001A79E4" w:rsidRDefault="00000000">
            <w:pPr>
              <w:tabs>
                <w:tab w:val="left" w:pos="1305"/>
              </w:tabs>
              <w:spacing w:line="400" w:lineRule="exact"/>
              <w:rPr>
                <w:rFonts w:hAnsi="宋体" w:cs="宋体" w:hint="eastAsia"/>
              </w:rPr>
            </w:pPr>
            <w:r w:rsidRPr="001A79E4">
              <w:rPr>
                <w:rFonts w:hAnsi="宋体" w:cs="宋体" w:hint="eastAsia"/>
              </w:rPr>
              <w:t>（</w:t>
            </w:r>
            <w:r w:rsidRPr="001A79E4">
              <w:rPr>
                <w:rFonts w:hAnsi="宋体" w:cs="宋体" w:hint="eastAsia"/>
              </w:rPr>
              <w:t>2</w:t>
            </w:r>
            <w:r w:rsidRPr="001A79E4">
              <w:rPr>
                <w:rFonts w:hAnsi="宋体" w:cs="宋体" w:hint="eastAsia"/>
              </w:rPr>
              <w:t>）项目管理组织架构，内容包含但不限于：①项目管理架构；②职责分工；③各岗位责任；④管理反馈机制。</w:t>
            </w:r>
          </w:p>
          <w:p w14:paraId="23258531" w14:textId="77777777" w:rsidR="00BC0FBF" w:rsidRPr="001A79E4" w:rsidRDefault="00000000">
            <w:pPr>
              <w:tabs>
                <w:tab w:val="left" w:pos="1305"/>
              </w:tabs>
              <w:spacing w:line="400" w:lineRule="exact"/>
              <w:rPr>
                <w:rFonts w:hAnsi="宋体" w:cs="宋体" w:hint="eastAsia"/>
              </w:rPr>
            </w:pPr>
            <w:r w:rsidRPr="001A79E4">
              <w:rPr>
                <w:rFonts w:hAnsi="宋体" w:cs="宋体" w:hint="eastAsia"/>
              </w:rPr>
              <w:t>（</w:t>
            </w:r>
            <w:r w:rsidRPr="001A79E4">
              <w:rPr>
                <w:rFonts w:hAnsi="宋体" w:cs="宋体" w:hint="eastAsia"/>
              </w:rPr>
              <w:t>3</w:t>
            </w:r>
            <w:r w:rsidRPr="001A79E4">
              <w:rPr>
                <w:rFonts w:hAnsi="宋体" w:cs="宋体" w:hint="eastAsia"/>
              </w:rPr>
              <w:t>）日常管理及规章制度，内容包含但不限于：①设备档案管理；②预防性维护管理；③应急管理；④培训与考核。</w:t>
            </w:r>
          </w:p>
          <w:p w14:paraId="717377EC" w14:textId="77777777" w:rsidR="00BC0FBF" w:rsidRPr="001A79E4" w:rsidRDefault="00000000">
            <w:pPr>
              <w:adjustRightInd w:val="0"/>
              <w:spacing w:line="400" w:lineRule="exact"/>
              <w:jc w:val="left"/>
              <w:rPr>
                <w:rFonts w:ascii="宋体" w:hAnsi="宋体" w:cs="宋体" w:hint="eastAsia"/>
                <w:szCs w:val="21"/>
              </w:rPr>
            </w:pPr>
            <w:r w:rsidRPr="001A79E4">
              <w:rPr>
                <w:rFonts w:hAnsi="宋体" w:cs="宋体" w:hint="eastAsia"/>
              </w:rPr>
              <w:t>（</w:t>
            </w:r>
            <w:r w:rsidRPr="001A79E4">
              <w:rPr>
                <w:rFonts w:hAnsi="宋体" w:cs="宋体" w:hint="eastAsia"/>
              </w:rPr>
              <w:t>4</w:t>
            </w:r>
            <w:r w:rsidRPr="001A79E4">
              <w:rPr>
                <w:rFonts w:hAnsi="宋体" w:cs="宋体" w:hint="eastAsia"/>
              </w:rPr>
              <w:t>）拟投入人员配备方案。</w:t>
            </w:r>
          </w:p>
          <w:p w14:paraId="75CC91BE"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6.投标人的业绩证明材料（格式后附）；</w:t>
            </w:r>
          </w:p>
          <w:p w14:paraId="44000D5A"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7.投标人情况介绍（格式自拟）；</w:t>
            </w:r>
          </w:p>
          <w:p w14:paraId="510CFBC1"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8.联合体协议书（格式后附，详见“其他文书、文件格式”）；（</w:t>
            </w:r>
            <w:r w:rsidRPr="001A79E4">
              <w:rPr>
                <w:rFonts w:ascii="宋体" w:hAnsi="宋体" w:cs="宋体" w:hint="eastAsia"/>
                <w:b/>
                <w:szCs w:val="21"/>
              </w:rPr>
              <w:t>联合体投标时必须提供，否则按无效投标处理</w:t>
            </w:r>
            <w:r w:rsidRPr="001A79E4">
              <w:rPr>
                <w:rFonts w:ascii="宋体" w:hAnsi="宋体" w:cs="宋体" w:hint="eastAsia"/>
                <w:szCs w:val="21"/>
              </w:rPr>
              <w:t>）</w:t>
            </w:r>
          </w:p>
          <w:p w14:paraId="7A22EE95"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9.除招标文件规定必须提供以外，投标人认为需要提供的其他证明材料（格式自拟）。（投标人根据“第二章 采购需求”及“第四章 评标方法及评标标准”提供有关证明材料）。</w:t>
            </w:r>
          </w:p>
          <w:p w14:paraId="2927B14F"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b/>
                <w:bCs/>
                <w:szCs w:val="21"/>
              </w:rPr>
              <w:t>注：以上标明“必须提供”的材料必须加盖投标人电子签章，格式</w:t>
            </w:r>
            <w:r w:rsidRPr="001A79E4">
              <w:rPr>
                <w:rFonts w:ascii="宋体" w:hAnsi="宋体" w:cs="宋体" w:hint="eastAsia"/>
                <w:b/>
                <w:szCs w:val="21"/>
              </w:rPr>
              <w:t>中有要求法定代表人或者委托代理人签字的，必须按要求签字并加盖投标人电子签章</w:t>
            </w:r>
            <w:r w:rsidRPr="001A79E4">
              <w:rPr>
                <w:rFonts w:ascii="宋体" w:hAnsi="宋体" w:cs="宋体" w:hint="eastAsia"/>
                <w:b/>
                <w:bCs/>
                <w:szCs w:val="21"/>
              </w:rPr>
              <w:t>，否则按无效投标</w:t>
            </w:r>
            <w:r w:rsidRPr="001A79E4">
              <w:rPr>
                <w:rFonts w:ascii="宋体" w:hAnsi="宋体" w:cs="宋体" w:hint="eastAsia"/>
                <w:b/>
                <w:szCs w:val="21"/>
              </w:rPr>
              <w:t>处理。</w:t>
            </w:r>
          </w:p>
        </w:tc>
      </w:tr>
      <w:tr w:rsidR="001A79E4" w:rsidRPr="001A79E4" w14:paraId="7D1FA586" w14:textId="77777777">
        <w:tc>
          <w:tcPr>
            <w:tcW w:w="895" w:type="dxa"/>
            <w:vMerge/>
            <w:tcBorders>
              <w:left w:val="single" w:sz="4" w:space="0" w:color="auto"/>
              <w:bottom w:val="single" w:sz="4" w:space="0" w:color="auto"/>
              <w:right w:val="single" w:sz="4" w:space="0" w:color="auto"/>
            </w:tcBorders>
            <w:vAlign w:val="center"/>
          </w:tcPr>
          <w:p w14:paraId="4502E300" w14:textId="77777777" w:rsidR="00BC0FBF" w:rsidRPr="001A79E4" w:rsidRDefault="00BC0FBF">
            <w:pPr>
              <w:adjustRightInd w:val="0"/>
              <w:spacing w:line="400" w:lineRule="exact"/>
              <w:rPr>
                <w:rFonts w:ascii="宋体" w:hAnsi="宋体" w:cs="宋体" w:hint="eastAsia"/>
                <w:szCs w:val="21"/>
              </w:rPr>
            </w:pPr>
            <w:bookmarkStart w:id="79" w:name="_13.4"/>
            <w:bookmarkEnd w:id="79"/>
          </w:p>
        </w:tc>
        <w:tc>
          <w:tcPr>
            <w:tcW w:w="8670" w:type="dxa"/>
            <w:tcBorders>
              <w:top w:val="single" w:sz="4" w:space="0" w:color="auto"/>
              <w:left w:val="single" w:sz="4" w:space="0" w:color="auto"/>
              <w:bottom w:val="single" w:sz="4" w:space="0" w:color="auto"/>
              <w:right w:val="single" w:sz="4" w:space="0" w:color="auto"/>
            </w:tcBorders>
            <w:vAlign w:val="center"/>
          </w:tcPr>
          <w:p w14:paraId="1ACB5D6E" w14:textId="77777777" w:rsidR="00BC0FBF" w:rsidRPr="001A79E4" w:rsidRDefault="00000000">
            <w:pPr>
              <w:adjustRightInd w:val="0"/>
              <w:spacing w:line="400" w:lineRule="exact"/>
              <w:jc w:val="left"/>
              <w:rPr>
                <w:rFonts w:ascii="宋体" w:hAnsi="宋体" w:cs="宋体" w:hint="eastAsia"/>
                <w:b/>
                <w:szCs w:val="21"/>
              </w:rPr>
            </w:pPr>
            <w:r w:rsidRPr="001A79E4">
              <w:rPr>
                <w:rFonts w:ascii="宋体" w:hAnsi="宋体" w:cs="宋体" w:hint="eastAsia"/>
                <w:b/>
                <w:szCs w:val="21"/>
              </w:rPr>
              <w:t>技术文件：</w:t>
            </w:r>
          </w:p>
          <w:p w14:paraId="06CC040E" w14:textId="77777777" w:rsidR="00BC0FBF" w:rsidRPr="001A79E4" w:rsidRDefault="00000000">
            <w:pPr>
              <w:tabs>
                <w:tab w:val="left" w:pos="312"/>
              </w:tabs>
              <w:adjustRightInd w:val="0"/>
              <w:spacing w:line="400" w:lineRule="exact"/>
              <w:jc w:val="left"/>
              <w:rPr>
                <w:rFonts w:ascii="宋体" w:hAnsi="宋体" w:cs="宋体" w:hint="eastAsia"/>
                <w:szCs w:val="21"/>
              </w:rPr>
            </w:pPr>
            <w:r w:rsidRPr="001A79E4">
              <w:rPr>
                <w:rFonts w:ascii="宋体" w:hAnsi="宋体" w:cs="宋体" w:hint="eastAsia"/>
                <w:szCs w:val="21"/>
              </w:rPr>
              <w:t>1.</w:t>
            </w:r>
            <w:bookmarkStart w:id="80" w:name="OLE_LINK21"/>
            <w:r w:rsidRPr="001A79E4">
              <w:rPr>
                <w:rFonts w:ascii="宋体" w:hAnsi="宋体" w:cs="宋体" w:hint="eastAsia"/>
                <w:szCs w:val="21"/>
              </w:rPr>
              <w:t>服务内容及要求响应表</w:t>
            </w:r>
            <w:bookmarkEnd w:id="80"/>
            <w:r w:rsidRPr="001A79E4">
              <w:rPr>
                <w:rFonts w:ascii="宋体" w:hAnsi="宋体" w:cs="宋体" w:hint="eastAsia"/>
                <w:szCs w:val="21"/>
              </w:rPr>
              <w:t>（格式后附）；（</w:t>
            </w:r>
            <w:r w:rsidRPr="001A79E4">
              <w:rPr>
                <w:rFonts w:ascii="宋体" w:hAnsi="宋体" w:cs="宋体" w:hint="eastAsia"/>
                <w:b/>
                <w:szCs w:val="21"/>
              </w:rPr>
              <w:t>必须提供，否则按无效投标处理</w:t>
            </w:r>
            <w:r w:rsidRPr="001A79E4">
              <w:rPr>
                <w:rFonts w:ascii="宋体" w:hAnsi="宋体" w:cs="宋体" w:hint="eastAsia"/>
                <w:szCs w:val="21"/>
              </w:rPr>
              <w:t>）</w:t>
            </w:r>
          </w:p>
          <w:p w14:paraId="5BC43E50"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2.项目实施人员一览表（格式后附）；</w:t>
            </w:r>
          </w:p>
          <w:p w14:paraId="129769DE"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3.对本项目系统总体要求的理解（格式自拟）；</w:t>
            </w:r>
          </w:p>
          <w:p w14:paraId="55C52537"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4.产品出厂标准、质量检测报告（格式自拟）；</w:t>
            </w:r>
          </w:p>
          <w:p w14:paraId="07319855"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5.优惠条件：投标人承诺给予采购人的各种优惠条件，包括服务优惠（格式自拟）；注：投标人不得给予赠品或者与采购无关的其他商品、服务；</w:t>
            </w:r>
          </w:p>
          <w:p w14:paraId="14ADB732" w14:textId="77777777" w:rsidR="00BC0FBF" w:rsidRPr="001A79E4" w:rsidRDefault="00000000">
            <w:pPr>
              <w:adjustRightInd w:val="0"/>
              <w:spacing w:line="400" w:lineRule="exact"/>
              <w:jc w:val="left"/>
              <w:rPr>
                <w:rFonts w:ascii="宋体" w:hAnsi="宋体" w:cs="宋体" w:hint="eastAsia"/>
                <w:szCs w:val="21"/>
              </w:rPr>
            </w:pPr>
            <w:r w:rsidRPr="001A79E4">
              <w:rPr>
                <w:rFonts w:ascii="宋体" w:hAnsi="宋体" w:cs="宋体" w:hint="eastAsia"/>
                <w:szCs w:val="21"/>
              </w:rPr>
              <w:t>6.投标人对本项目的合理化建议和改进措施（格式自拟）；</w:t>
            </w:r>
          </w:p>
          <w:p w14:paraId="6759A31F" w14:textId="77777777" w:rsidR="00BC0FBF" w:rsidRPr="001A79E4" w:rsidRDefault="00000000">
            <w:pPr>
              <w:adjustRightInd w:val="0"/>
              <w:spacing w:line="400" w:lineRule="exact"/>
              <w:jc w:val="left"/>
              <w:rPr>
                <w:rFonts w:ascii="宋体" w:hAnsi="宋体" w:cs="宋体" w:hint="eastAsia"/>
                <w:bCs/>
                <w:szCs w:val="21"/>
              </w:rPr>
            </w:pPr>
            <w:r w:rsidRPr="001A79E4">
              <w:rPr>
                <w:rFonts w:ascii="宋体" w:hAnsi="宋体" w:cs="宋体" w:hint="eastAsia"/>
                <w:szCs w:val="21"/>
              </w:rPr>
              <w:t>7.除招标文件规定必须提供以外，投标人需要说明的其他文件和说明（格式自拟）。</w:t>
            </w:r>
          </w:p>
          <w:p w14:paraId="74D3D1AC" w14:textId="77777777" w:rsidR="00BC0FBF" w:rsidRPr="001A79E4" w:rsidRDefault="00000000">
            <w:pPr>
              <w:adjustRightInd w:val="0"/>
              <w:spacing w:line="400" w:lineRule="exact"/>
              <w:jc w:val="left"/>
              <w:rPr>
                <w:rFonts w:ascii="宋体" w:hAnsi="宋体" w:cs="宋体" w:hint="eastAsia"/>
                <w:b/>
                <w:bCs/>
                <w:szCs w:val="21"/>
              </w:rPr>
            </w:pPr>
            <w:r w:rsidRPr="001A79E4">
              <w:rPr>
                <w:rFonts w:ascii="宋体" w:hAnsi="宋体" w:cs="宋体" w:hint="eastAsia"/>
                <w:b/>
                <w:bCs/>
                <w:szCs w:val="21"/>
              </w:rPr>
              <w:t>注：以上标明“必须提供”的材料必须加盖投标人电子签章，格式</w:t>
            </w:r>
            <w:r w:rsidRPr="001A79E4">
              <w:rPr>
                <w:rFonts w:ascii="宋体" w:hAnsi="宋体" w:cs="宋体" w:hint="eastAsia"/>
                <w:b/>
                <w:szCs w:val="21"/>
              </w:rPr>
              <w:t>中有要求法定代表人或者委托代理人签字的，必须按要求签字并加盖投标人电子签章</w:t>
            </w:r>
            <w:r w:rsidRPr="001A79E4">
              <w:rPr>
                <w:rFonts w:ascii="宋体" w:hAnsi="宋体" w:cs="宋体" w:hint="eastAsia"/>
                <w:b/>
                <w:bCs/>
                <w:szCs w:val="21"/>
              </w:rPr>
              <w:t>，否则按无效投标</w:t>
            </w:r>
            <w:r w:rsidRPr="001A79E4">
              <w:rPr>
                <w:rFonts w:ascii="宋体" w:hAnsi="宋体" w:cs="宋体" w:hint="eastAsia"/>
                <w:b/>
                <w:szCs w:val="21"/>
              </w:rPr>
              <w:t>处理。</w:t>
            </w:r>
          </w:p>
        </w:tc>
      </w:tr>
      <w:tr w:rsidR="001A79E4" w:rsidRPr="001A79E4" w14:paraId="5375BB5E" w14:textId="77777777">
        <w:tc>
          <w:tcPr>
            <w:tcW w:w="895" w:type="dxa"/>
            <w:tcBorders>
              <w:top w:val="single" w:sz="4" w:space="0" w:color="auto"/>
              <w:left w:val="single" w:sz="4" w:space="0" w:color="auto"/>
              <w:bottom w:val="single" w:sz="4" w:space="0" w:color="auto"/>
              <w:right w:val="single" w:sz="4" w:space="0" w:color="auto"/>
            </w:tcBorders>
            <w:vAlign w:val="center"/>
          </w:tcPr>
          <w:p w14:paraId="421DF134" w14:textId="77777777" w:rsidR="00BC0FBF" w:rsidRPr="001A79E4" w:rsidRDefault="00000000">
            <w:pPr>
              <w:adjustRightInd w:val="0"/>
              <w:spacing w:line="400" w:lineRule="exact"/>
              <w:jc w:val="center"/>
              <w:rPr>
                <w:rFonts w:ascii="宋体" w:hAnsi="宋体" w:cs="宋体" w:hint="eastAsia"/>
                <w:szCs w:val="21"/>
              </w:rPr>
            </w:pPr>
            <w:bookmarkStart w:id="81" w:name="_13.5"/>
            <w:bookmarkStart w:id="82" w:name="_16.2"/>
            <w:bookmarkEnd w:id="81"/>
            <w:bookmarkEnd w:id="82"/>
            <w:r w:rsidRPr="001A79E4">
              <w:rPr>
                <w:rFonts w:ascii="宋体" w:hAnsi="宋体" w:cs="宋体" w:hint="eastAsia"/>
                <w:szCs w:val="21"/>
              </w:rPr>
              <w:t>16</w:t>
            </w:r>
            <w:bookmarkStart w:id="83" w:name="_Hlt19693759"/>
            <w:bookmarkStart w:id="84" w:name="_Hlt19194067"/>
            <w:bookmarkStart w:id="85" w:name="_Hlt19693758"/>
            <w:bookmarkStart w:id="86" w:name="_Hlt19194066"/>
            <w:r w:rsidRPr="001A79E4">
              <w:rPr>
                <w:rFonts w:ascii="宋体" w:hAnsi="宋体" w:cs="宋体" w:hint="eastAsia"/>
                <w:szCs w:val="21"/>
              </w:rPr>
              <w:t>.</w:t>
            </w:r>
            <w:bookmarkEnd w:id="83"/>
            <w:bookmarkEnd w:id="84"/>
            <w:bookmarkEnd w:id="85"/>
            <w:bookmarkEnd w:id="86"/>
            <w:r w:rsidRPr="001A79E4">
              <w:rPr>
                <w:rFonts w:ascii="宋体" w:hAnsi="宋体" w:cs="宋体" w:hint="eastAsia"/>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11BB248C" w14:textId="77777777" w:rsidR="00BC0FBF" w:rsidRPr="001A79E4" w:rsidRDefault="00000000">
            <w:pPr>
              <w:adjustRightInd w:val="0"/>
              <w:spacing w:line="400" w:lineRule="exact"/>
              <w:rPr>
                <w:rFonts w:ascii="宋体" w:hAnsi="宋体" w:cs="宋体" w:hint="eastAsia"/>
                <w:b/>
                <w:szCs w:val="21"/>
              </w:rPr>
            </w:pPr>
            <w:r w:rsidRPr="001A79E4">
              <w:rPr>
                <w:rFonts w:ascii="宋体" w:hAnsi="宋体" w:hint="eastAsia"/>
                <w:b/>
                <w:bCs/>
                <w:szCs w:val="21"/>
              </w:rPr>
              <w:t>投标人投标报价应包含提供本项目履约过程中的人工费、资料费、维修材料费、差旅费、利润、税费、备品备件、标准附件、专用工具、人员薪酬、交通费、安装、调试、技术支持、检测检验、必要的保费、各项税费、代理服务费及本文件未列明而投标人认为必需的费用等各项费用的总和。对于本文件中未列明，而投标人认为必需的费用也需列入总报价。在合同实施时，采购人将不予支付中标供应商没有列入的项目费用，并认为此项目的费用已包括在投标报价中。</w:t>
            </w:r>
          </w:p>
        </w:tc>
      </w:tr>
      <w:tr w:rsidR="001A79E4" w:rsidRPr="001A79E4" w14:paraId="7976146B" w14:textId="77777777">
        <w:tc>
          <w:tcPr>
            <w:tcW w:w="895" w:type="dxa"/>
            <w:tcBorders>
              <w:top w:val="single" w:sz="4" w:space="0" w:color="auto"/>
              <w:left w:val="single" w:sz="4" w:space="0" w:color="auto"/>
              <w:bottom w:val="single" w:sz="4" w:space="0" w:color="auto"/>
              <w:right w:val="single" w:sz="4" w:space="0" w:color="auto"/>
            </w:tcBorders>
            <w:vAlign w:val="center"/>
          </w:tcPr>
          <w:p w14:paraId="66A1DAF0" w14:textId="77777777" w:rsidR="00BC0FBF" w:rsidRPr="001A79E4" w:rsidRDefault="00000000">
            <w:pPr>
              <w:adjustRightInd w:val="0"/>
              <w:spacing w:line="400" w:lineRule="exact"/>
              <w:jc w:val="center"/>
              <w:rPr>
                <w:rFonts w:ascii="宋体" w:hAnsi="宋体" w:cs="宋体" w:hint="eastAsia"/>
                <w:szCs w:val="21"/>
              </w:rPr>
            </w:pPr>
            <w:bookmarkStart w:id="87" w:name="_17.1"/>
            <w:bookmarkEnd w:id="87"/>
            <w:r w:rsidRPr="001A79E4">
              <w:rPr>
                <w:rFonts w:ascii="宋体" w:hAnsi="宋体" w:cs="宋体" w:hint="eastAsia"/>
                <w:szCs w:val="21"/>
              </w:rPr>
              <w:lastRenderedPageBreak/>
              <w:t>17.2</w:t>
            </w:r>
          </w:p>
        </w:tc>
        <w:tc>
          <w:tcPr>
            <w:tcW w:w="8670" w:type="dxa"/>
            <w:tcBorders>
              <w:top w:val="single" w:sz="4" w:space="0" w:color="auto"/>
              <w:left w:val="single" w:sz="4" w:space="0" w:color="auto"/>
              <w:bottom w:val="single" w:sz="4" w:space="0" w:color="auto"/>
              <w:right w:val="single" w:sz="4" w:space="0" w:color="auto"/>
            </w:tcBorders>
            <w:vAlign w:val="center"/>
          </w:tcPr>
          <w:p w14:paraId="6A592890"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投标有效期：自投标截止之日起</w:t>
            </w:r>
            <w:r w:rsidRPr="001A79E4">
              <w:rPr>
                <w:rFonts w:ascii="宋体" w:hAnsi="宋体" w:cs="宋体" w:hint="eastAsia"/>
                <w:szCs w:val="21"/>
                <w:u w:val="single"/>
              </w:rPr>
              <w:t>180</w:t>
            </w:r>
            <w:r w:rsidRPr="001A79E4">
              <w:rPr>
                <w:rFonts w:ascii="宋体" w:hAnsi="宋体" w:cs="宋体" w:hint="eastAsia"/>
                <w:szCs w:val="21"/>
              </w:rPr>
              <w:t>日。</w:t>
            </w:r>
          </w:p>
        </w:tc>
      </w:tr>
      <w:tr w:rsidR="001A79E4" w:rsidRPr="001A79E4" w14:paraId="4862D405" w14:textId="77777777">
        <w:tc>
          <w:tcPr>
            <w:tcW w:w="895" w:type="dxa"/>
            <w:tcBorders>
              <w:top w:val="single" w:sz="4" w:space="0" w:color="auto"/>
              <w:left w:val="single" w:sz="4" w:space="0" w:color="auto"/>
              <w:bottom w:val="single" w:sz="4" w:space="0" w:color="auto"/>
              <w:right w:val="single" w:sz="4" w:space="0" w:color="auto"/>
            </w:tcBorders>
            <w:vAlign w:val="center"/>
          </w:tcPr>
          <w:p w14:paraId="41FA5398" w14:textId="77777777" w:rsidR="00BC0FBF" w:rsidRPr="001A79E4" w:rsidRDefault="00000000">
            <w:pPr>
              <w:adjustRightInd w:val="0"/>
              <w:spacing w:line="400" w:lineRule="exact"/>
              <w:jc w:val="center"/>
              <w:rPr>
                <w:rFonts w:ascii="宋体" w:hAnsi="宋体" w:cs="宋体" w:hint="eastAsia"/>
                <w:szCs w:val="21"/>
              </w:rPr>
            </w:pPr>
            <w:bookmarkStart w:id="88" w:name="_18"/>
            <w:bookmarkEnd w:id="88"/>
            <w:r w:rsidRPr="001A79E4">
              <w:rPr>
                <w:rFonts w:ascii="宋体" w:hAnsi="宋体" w:cs="宋体" w:hint="eastAsia"/>
                <w:szCs w:val="21"/>
              </w:rPr>
              <w:t>18.1</w:t>
            </w:r>
          </w:p>
        </w:tc>
        <w:tc>
          <w:tcPr>
            <w:tcW w:w="8670" w:type="dxa"/>
            <w:tcBorders>
              <w:top w:val="single" w:sz="4" w:space="0" w:color="auto"/>
              <w:left w:val="single" w:sz="4" w:space="0" w:color="auto"/>
              <w:bottom w:val="single" w:sz="4" w:space="0" w:color="auto"/>
              <w:right w:val="single" w:sz="4" w:space="0" w:color="auto"/>
            </w:tcBorders>
            <w:vAlign w:val="center"/>
          </w:tcPr>
          <w:p w14:paraId="3B65B879"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☑本项目不收取投标保证金。</w:t>
            </w:r>
          </w:p>
        </w:tc>
      </w:tr>
      <w:tr w:rsidR="001A79E4" w:rsidRPr="001A79E4" w14:paraId="46DE9E9F" w14:textId="77777777">
        <w:tc>
          <w:tcPr>
            <w:tcW w:w="895" w:type="dxa"/>
            <w:tcBorders>
              <w:top w:val="single" w:sz="4" w:space="0" w:color="auto"/>
              <w:left w:val="single" w:sz="4" w:space="0" w:color="auto"/>
              <w:bottom w:val="single" w:sz="4" w:space="0" w:color="auto"/>
              <w:right w:val="single" w:sz="4" w:space="0" w:color="auto"/>
            </w:tcBorders>
            <w:vAlign w:val="center"/>
          </w:tcPr>
          <w:p w14:paraId="126CAA65" w14:textId="77777777" w:rsidR="00BC0FBF" w:rsidRPr="001A79E4" w:rsidRDefault="00000000">
            <w:pPr>
              <w:adjustRightInd w:val="0"/>
              <w:spacing w:line="400" w:lineRule="exact"/>
              <w:jc w:val="center"/>
              <w:rPr>
                <w:rFonts w:ascii="宋体" w:hAnsi="宋体" w:cs="宋体" w:hint="eastAsia"/>
                <w:szCs w:val="21"/>
              </w:rPr>
            </w:pPr>
            <w:bookmarkStart w:id="89" w:name="_19.2"/>
            <w:bookmarkEnd w:id="89"/>
            <w:r w:rsidRPr="001A79E4">
              <w:rPr>
                <w:rFonts w:ascii="宋体" w:hAnsi="宋体" w:cs="宋体" w:hint="eastAsia"/>
                <w:szCs w:val="21"/>
              </w:rPr>
              <w:t>20</w:t>
            </w:r>
          </w:p>
        </w:tc>
        <w:tc>
          <w:tcPr>
            <w:tcW w:w="8670" w:type="dxa"/>
            <w:tcBorders>
              <w:top w:val="single" w:sz="4" w:space="0" w:color="auto"/>
              <w:left w:val="single" w:sz="4" w:space="0" w:color="auto"/>
              <w:bottom w:val="single" w:sz="4" w:space="0" w:color="auto"/>
              <w:right w:val="single" w:sz="4" w:space="0" w:color="auto"/>
            </w:tcBorders>
            <w:vAlign w:val="center"/>
          </w:tcPr>
          <w:p w14:paraId="6DD1B1B7"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□本项目不接受电子备份投标文件。</w:t>
            </w:r>
          </w:p>
          <w:p w14:paraId="209BAF32"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☑本项目接受</w:t>
            </w:r>
            <w:r w:rsidRPr="001A79E4">
              <w:rPr>
                <w:rFonts w:ascii="宋体" w:hAnsi="宋体" w:cs="宋体" w:hint="eastAsia"/>
              </w:rPr>
              <w:t>电子</w:t>
            </w:r>
            <w:r w:rsidRPr="001A79E4">
              <w:rPr>
                <w:rFonts w:ascii="宋体" w:hAnsi="宋体" w:cs="宋体" w:hint="eastAsia"/>
                <w:szCs w:val="21"/>
              </w:rPr>
              <w:t>备份投标文件。</w:t>
            </w:r>
          </w:p>
          <w:p w14:paraId="0F9CD26E" w14:textId="77777777" w:rsidR="00BC0FBF" w:rsidRPr="001A79E4" w:rsidRDefault="00000000">
            <w:pPr>
              <w:autoSpaceDE w:val="0"/>
              <w:autoSpaceDN w:val="0"/>
              <w:adjustRightInd w:val="0"/>
              <w:spacing w:line="400" w:lineRule="exact"/>
              <w:ind w:firstLineChars="200" w:firstLine="420"/>
              <w:textAlignment w:val="bottom"/>
              <w:rPr>
                <w:rFonts w:ascii="宋体" w:hAnsi="宋体" w:cs="宋体" w:hint="eastAsia"/>
              </w:rPr>
            </w:pPr>
            <w:r w:rsidRPr="001A79E4">
              <w:rPr>
                <w:rFonts w:ascii="宋体" w:hAnsi="宋体" w:cs="宋体" w:hint="eastAsia"/>
              </w:rPr>
              <w:t>电子</w:t>
            </w:r>
            <w:r w:rsidRPr="001A79E4">
              <w:rPr>
                <w:rFonts w:ascii="宋体" w:hAnsi="宋体" w:cs="宋体" w:hint="eastAsia"/>
                <w:szCs w:val="21"/>
              </w:rPr>
              <w:t>备份投标文件</w:t>
            </w:r>
            <w:r w:rsidRPr="001A79E4">
              <w:rPr>
                <w:rFonts w:ascii="宋体" w:hAnsi="宋体" w:cs="宋体" w:hint="eastAsia"/>
              </w:rPr>
              <w:t>提交方式：投标人可以在投标截止时间前采用以下</w:t>
            </w:r>
            <w:r w:rsidRPr="001A79E4">
              <w:rPr>
                <w:rFonts w:ascii="宋体" w:hAnsi="宋体" w:cs="宋体" w:hint="eastAsia"/>
                <w:u w:val="single"/>
              </w:rPr>
              <w:t>第（1）或（2）</w:t>
            </w:r>
            <w:r w:rsidRPr="001A79E4">
              <w:rPr>
                <w:rFonts w:ascii="宋体" w:hAnsi="宋体" w:cs="宋体" w:hint="eastAsia"/>
              </w:rPr>
              <w:t>种方式向采购代理机构提交电子备份投标文件：</w:t>
            </w:r>
          </w:p>
          <w:p w14:paraId="0E418175" w14:textId="1C8EFDD4" w:rsidR="00BC0FBF" w:rsidRPr="001A79E4" w:rsidRDefault="00000000">
            <w:pPr>
              <w:autoSpaceDE w:val="0"/>
              <w:autoSpaceDN w:val="0"/>
              <w:adjustRightInd w:val="0"/>
              <w:spacing w:line="400" w:lineRule="exact"/>
              <w:textAlignment w:val="bottom"/>
              <w:rPr>
                <w:rFonts w:ascii="宋体" w:hAnsi="宋体" w:cs="宋体" w:hint="eastAsia"/>
              </w:rPr>
            </w:pPr>
            <w:r w:rsidRPr="001A79E4">
              <w:rPr>
                <w:rFonts w:ascii="宋体" w:hAnsi="宋体" w:cs="宋体" w:hint="eastAsia"/>
              </w:rPr>
              <w:t>（1）现场提交方式，应采用U盘进行存储，提交地址：桂林市公共资源交易中心9号开标室</w:t>
            </w:r>
            <w:r w:rsidR="00D64FE7" w:rsidRPr="001A79E4">
              <w:rPr>
                <w:rFonts w:ascii="宋体" w:hAnsi="宋体" w:cs="宋体" w:hint="eastAsia"/>
              </w:rPr>
              <w:t>2</w:t>
            </w:r>
            <w:r w:rsidRPr="001A79E4">
              <w:rPr>
                <w:rFonts w:ascii="宋体" w:hAnsi="宋体" w:cs="宋体" w:hint="eastAsia"/>
              </w:rPr>
              <w:t>号开标仓（广西桂林市临桂区西城中路69号创业大厦西辅楼4楼北区）；外包装上注明投标人名称、项目名称及项目编号（外包装不作密封要求）。</w:t>
            </w:r>
          </w:p>
          <w:p w14:paraId="02102187" w14:textId="77777777" w:rsidR="00BC0FBF" w:rsidRPr="001A79E4" w:rsidRDefault="00000000">
            <w:pPr>
              <w:autoSpaceDE w:val="0"/>
              <w:autoSpaceDN w:val="0"/>
              <w:adjustRightInd w:val="0"/>
              <w:spacing w:line="400" w:lineRule="exact"/>
              <w:textAlignment w:val="bottom"/>
              <w:rPr>
                <w:rFonts w:ascii="宋体" w:hAnsi="宋体" w:cs="宋体" w:hint="eastAsia"/>
              </w:rPr>
            </w:pPr>
            <w:r w:rsidRPr="001A79E4">
              <w:rPr>
                <w:rFonts w:ascii="宋体" w:hAnsi="宋体" w:cs="宋体" w:hint="eastAsia"/>
              </w:rPr>
              <w:t>（2）电子邮件方式，接收电子备份投标文件的电子邮箱为：guilinyl@vip.sina.com。</w:t>
            </w:r>
          </w:p>
          <w:p w14:paraId="3FE2D81D" w14:textId="77777777" w:rsidR="00BC0FBF" w:rsidRPr="001A79E4" w:rsidRDefault="00000000">
            <w:pPr>
              <w:autoSpaceDE w:val="0"/>
              <w:autoSpaceDN w:val="0"/>
              <w:adjustRightInd w:val="0"/>
              <w:spacing w:line="400" w:lineRule="exact"/>
              <w:textAlignment w:val="bottom"/>
              <w:rPr>
                <w:rFonts w:ascii="宋体" w:hAnsi="宋体" w:cs="宋体" w:hint="eastAsia"/>
              </w:rPr>
            </w:pPr>
            <w:r w:rsidRPr="001A79E4">
              <w:rPr>
                <w:rFonts w:ascii="宋体" w:hAnsi="宋体" w:cs="宋体" w:hint="eastAsia"/>
              </w:rPr>
              <w:t>（3）邮寄方式，应采用U盘进行存储，邮寄地址：</w:t>
            </w:r>
            <w:r w:rsidRPr="001A79E4">
              <w:rPr>
                <w:rFonts w:ascii="宋体" w:hAnsi="宋体" w:cs="宋体" w:hint="eastAsia"/>
                <w:u w:val="single"/>
              </w:rPr>
              <w:t xml:space="preserve">   \   </w:t>
            </w:r>
            <w:r w:rsidRPr="001A79E4">
              <w:rPr>
                <w:rFonts w:ascii="宋体" w:hAnsi="宋体" w:cs="宋体" w:hint="eastAsia"/>
              </w:rPr>
              <w:t>，收件人：</w:t>
            </w:r>
            <w:r w:rsidRPr="001A79E4">
              <w:rPr>
                <w:rFonts w:ascii="宋体" w:hAnsi="宋体" w:cs="宋体" w:hint="eastAsia"/>
                <w:u w:val="single"/>
              </w:rPr>
              <w:t xml:space="preserve">  \    </w:t>
            </w:r>
            <w:r w:rsidRPr="001A79E4">
              <w:rPr>
                <w:rFonts w:ascii="宋体" w:hAnsi="宋体" w:cs="宋体" w:hint="eastAsia"/>
              </w:rPr>
              <w:t>，联系方式：</w:t>
            </w:r>
            <w:r w:rsidRPr="001A79E4">
              <w:rPr>
                <w:rFonts w:ascii="宋体" w:hAnsi="宋体" w:cs="宋体" w:hint="eastAsia"/>
                <w:u w:val="single"/>
              </w:rPr>
              <w:t xml:space="preserve">   \   </w:t>
            </w:r>
            <w:r w:rsidRPr="001A79E4">
              <w:rPr>
                <w:rFonts w:ascii="宋体" w:hAnsi="宋体" w:cs="宋体" w:hint="eastAsia"/>
              </w:rPr>
              <w:t xml:space="preserve">；外包装上注明投标人名称、项目名称及项目编号（外包装不作密封要求）。 </w:t>
            </w:r>
          </w:p>
          <w:p w14:paraId="7C89A07C"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sidRPr="001A79E4">
              <w:rPr>
                <w:rFonts w:ascii="宋体" w:hAnsi="宋体" w:cs="宋体" w:hint="eastAsia"/>
                <w:b/>
                <w:bCs/>
              </w:rPr>
              <w:t>投标人的投标文件作无效处理。</w:t>
            </w:r>
          </w:p>
        </w:tc>
      </w:tr>
      <w:tr w:rsidR="001A79E4" w:rsidRPr="001A79E4" w14:paraId="10A146B8" w14:textId="77777777">
        <w:trPr>
          <w:trHeight w:val="876"/>
        </w:trPr>
        <w:tc>
          <w:tcPr>
            <w:tcW w:w="895" w:type="dxa"/>
            <w:tcBorders>
              <w:top w:val="single" w:sz="4" w:space="0" w:color="auto"/>
              <w:left w:val="single" w:sz="4" w:space="0" w:color="auto"/>
              <w:bottom w:val="single" w:sz="4" w:space="0" w:color="auto"/>
              <w:right w:val="single" w:sz="4" w:space="0" w:color="auto"/>
            </w:tcBorders>
            <w:vAlign w:val="center"/>
          </w:tcPr>
          <w:p w14:paraId="6578110D" w14:textId="77777777" w:rsidR="00BC0FBF" w:rsidRPr="001A79E4" w:rsidRDefault="00000000">
            <w:pPr>
              <w:adjustRightInd w:val="0"/>
              <w:spacing w:line="400" w:lineRule="exact"/>
              <w:jc w:val="center"/>
              <w:rPr>
                <w:rFonts w:ascii="宋体" w:hAnsi="宋体" w:cs="宋体" w:hint="eastAsia"/>
                <w:szCs w:val="21"/>
              </w:rPr>
            </w:pPr>
            <w:bookmarkStart w:id="90" w:name="_21.1"/>
            <w:bookmarkEnd w:id="90"/>
            <w:r w:rsidRPr="001A79E4">
              <w:rPr>
                <w:rFonts w:ascii="宋体" w:hAnsi="宋体" w:cs="宋体" w:hint="eastAsia"/>
                <w:szCs w:val="21"/>
              </w:rPr>
              <w:t>21.1</w:t>
            </w:r>
          </w:p>
        </w:tc>
        <w:tc>
          <w:tcPr>
            <w:tcW w:w="8670" w:type="dxa"/>
            <w:tcBorders>
              <w:top w:val="single" w:sz="4" w:space="0" w:color="auto"/>
              <w:left w:val="single" w:sz="4" w:space="0" w:color="auto"/>
              <w:bottom w:val="single" w:sz="4" w:space="0" w:color="auto"/>
              <w:right w:val="single" w:sz="4" w:space="0" w:color="auto"/>
            </w:tcBorders>
            <w:vAlign w:val="center"/>
          </w:tcPr>
          <w:p w14:paraId="4A331104" w14:textId="77777777" w:rsidR="00BC0FBF" w:rsidRPr="001A79E4" w:rsidRDefault="00000000">
            <w:pPr>
              <w:adjustRightInd w:val="0"/>
              <w:spacing w:line="400" w:lineRule="exact"/>
              <w:rPr>
                <w:rFonts w:ascii="宋体" w:hAnsi="宋体" w:cs="宋体" w:hint="eastAsia"/>
                <w:szCs w:val="21"/>
                <w:u w:val="single"/>
              </w:rPr>
            </w:pPr>
            <w:r w:rsidRPr="001A79E4">
              <w:rPr>
                <w:rFonts w:ascii="宋体" w:hAnsi="宋体" w:cs="宋体" w:hint="eastAsia"/>
                <w:szCs w:val="21"/>
              </w:rPr>
              <w:t>1.投标文件提交截止时间：详见招标公告</w:t>
            </w:r>
          </w:p>
          <w:p w14:paraId="24209282"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2.投标地点：详见招标公告</w:t>
            </w:r>
          </w:p>
        </w:tc>
      </w:tr>
      <w:tr w:rsidR="001A79E4" w:rsidRPr="001A79E4" w14:paraId="39C157A7" w14:textId="77777777">
        <w:tc>
          <w:tcPr>
            <w:tcW w:w="895" w:type="dxa"/>
            <w:tcBorders>
              <w:top w:val="single" w:sz="4" w:space="0" w:color="auto"/>
              <w:left w:val="single" w:sz="4" w:space="0" w:color="auto"/>
              <w:bottom w:val="single" w:sz="4" w:space="0" w:color="auto"/>
              <w:right w:val="single" w:sz="4" w:space="0" w:color="auto"/>
            </w:tcBorders>
            <w:vAlign w:val="center"/>
          </w:tcPr>
          <w:p w14:paraId="1622AAE2" w14:textId="77777777" w:rsidR="00BC0FBF" w:rsidRPr="001A79E4" w:rsidRDefault="00000000">
            <w:pPr>
              <w:adjustRightInd w:val="0"/>
              <w:spacing w:line="400" w:lineRule="exact"/>
              <w:jc w:val="center"/>
              <w:rPr>
                <w:rFonts w:ascii="宋体" w:hAnsi="宋体" w:cs="宋体" w:hint="eastAsia"/>
                <w:szCs w:val="21"/>
              </w:rPr>
            </w:pPr>
            <w:bookmarkStart w:id="91" w:name="_23"/>
            <w:bookmarkEnd w:id="91"/>
            <w:r w:rsidRPr="001A79E4">
              <w:rPr>
                <w:rFonts w:ascii="宋体" w:hAnsi="宋体" w:cs="宋体" w:hint="eastAsia"/>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14:paraId="4B024FC1"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1.开标时间：详见招标公告</w:t>
            </w:r>
          </w:p>
          <w:p w14:paraId="32BA8D09"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2.开标地点：详见招标公告</w:t>
            </w:r>
          </w:p>
        </w:tc>
      </w:tr>
      <w:tr w:rsidR="001A79E4" w:rsidRPr="001A79E4" w14:paraId="7A1CB0CA" w14:textId="77777777">
        <w:tc>
          <w:tcPr>
            <w:tcW w:w="895" w:type="dxa"/>
            <w:tcBorders>
              <w:top w:val="single" w:sz="4" w:space="0" w:color="auto"/>
              <w:left w:val="single" w:sz="4" w:space="0" w:color="auto"/>
              <w:bottom w:val="single" w:sz="4" w:space="0" w:color="auto"/>
              <w:right w:val="single" w:sz="4" w:space="0" w:color="auto"/>
            </w:tcBorders>
            <w:vAlign w:val="center"/>
          </w:tcPr>
          <w:p w14:paraId="494C8326"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24.3（1）</w:t>
            </w:r>
          </w:p>
        </w:tc>
        <w:tc>
          <w:tcPr>
            <w:tcW w:w="8670" w:type="dxa"/>
            <w:tcBorders>
              <w:top w:val="single" w:sz="4" w:space="0" w:color="auto"/>
              <w:left w:val="single" w:sz="4" w:space="0" w:color="auto"/>
              <w:bottom w:val="single" w:sz="4" w:space="0" w:color="auto"/>
              <w:right w:val="single" w:sz="4" w:space="0" w:color="auto"/>
            </w:tcBorders>
            <w:vAlign w:val="center"/>
          </w:tcPr>
          <w:p w14:paraId="17502EB6" w14:textId="77777777" w:rsidR="00BC0FBF" w:rsidRPr="001A79E4" w:rsidRDefault="00000000">
            <w:pPr>
              <w:adjustRightInd w:val="0"/>
              <w:spacing w:line="400" w:lineRule="exact"/>
              <w:rPr>
                <w:rFonts w:ascii="宋体" w:hAnsi="宋体" w:cs="宋体" w:hint="eastAsia"/>
                <w:szCs w:val="21"/>
                <w:u w:val="single"/>
              </w:rPr>
            </w:pPr>
            <w:r w:rsidRPr="001A79E4">
              <w:rPr>
                <w:rFonts w:ascii="宋体" w:hAnsi="宋体" w:cs="宋体" w:hint="eastAsia"/>
                <w:szCs w:val="21"/>
              </w:rPr>
              <w:t>电子投标文件解密时间：</w:t>
            </w:r>
            <w:r w:rsidRPr="001A79E4">
              <w:rPr>
                <w:rFonts w:ascii="宋体" w:hAnsi="宋体" w:cs="宋体" w:hint="eastAsia"/>
                <w:szCs w:val="21"/>
                <w:u w:val="single"/>
              </w:rPr>
              <w:t>30</w:t>
            </w:r>
            <w:r w:rsidRPr="001A79E4">
              <w:rPr>
                <w:rFonts w:ascii="宋体" w:hAnsi="宋体" w:cs="宋体" w:hint="eastAsia"/>
                <w:szCs w:val="21"/>
              </w:rPr>
              <w:t>分钟</w:t>
            </w:r>
          </w:p>
        </w:tc>
      </w:tr>
      <w:tr w:rsidR="001A79E4" w:rsidRPr="001A79E4" w14:paraId="30FE2C8E" w14:textId="77777777">
        <w:tc>
          <w:tcPr>
            <w:tcW w:w="895" w:type="dxa"/>
            <w:tcBorders>
              <w:top w:val="single" w:sz="4" w:space="0" w:color="auto"/>
              <w:left w:val="single" w:sz="4" w:space="0" w:color="auto"/>
              <w:bottom w:val="single" w:sz="4" w:space="0" w:color="auto"/>
              <w:right w:val="single" w:sz="4" w:space="0" w:color="auto"/>
            </w:tcBorders>
            <w:vAlign w:val="center"/>
          </w:tcPr>
          <w:p w14:paraId="39B729D2"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24.3（2）</w:t>
            </w:r>
          </w:p>
        </w:tc>
        <w:tc>
          <w:tcPr>
            <w:tcW w:w="8670" w:type="dxa"/>
            <w:tcBorders>
              <w:top w:val="single" w:sz="4" w:space="0" w:color="auto"/>
              <w:left w:val="single" w:sz="4" w:space="0" w:color="auto"/>
              <w:bottom w:val="single" w:sz="4" w:space="0" w:color="auto"/>
              <w:right w:val="single" w:sz="4" w:space="0" w:color="auto"/>
            </w:tcBorders>
            <w:vAlign w:val="center"/>
          </w:tcPr>
          <w:p w14:paraId="42CC419E"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宣布的内容：投标人名称、投标价格、</w:t>
            </w:r>
            <w:r w:rsidRPr="001A79E4">
              <w:rPr>
                <w:rFonts w:ascii="宋体" w:hAnsi="宋体" w:cs="宋体" w:hint="eastAsia"/>
                <w:szCs w:val="21"/>
                <w:u w:val="single"/>
              </w:rPr>
              <w:t>\</w:t>
            </w:r>
          </w:p>
        </w:tc>
      </w:tr>
      <w:tr w:rsidR="001A79E4" w:rsidRPr="001A79E4" w14:paraId="2CD6ADF8" w14:textId="77777777">
        <w:tc>
          <w:tcPr>
            <w:tcW w:w="895" w:type="dxa"/>
            <w:tcBorders>
              <w:top w:val="single" w:sz="4" w:space="0" w:color="auto"/>
              <w:left w:val="single" w:sz="4" w:space="0" w:color="auto"/>
              <w:bottom w:val="single" w:sz="4" w:space="0" w:color="auto"/>
              <w:right w:val="single" w:sz="4" w:space="0" w:color="auto"/>
            </w:tcBorders>
            <w:vAlign w:val="center"/>
          </w:tcPr>
          <w:p w14:paraId="22001B7B" w14:textId="77777777" w:rsidR="00BC0FBF" w:rsidRPr="001A79E4" w:rsidRDefault="00000000">
            <w:pPr>
              <w:adjustRightInd w:val="0"/>
              <w:spacing w:line="400" w:lineRule="exact"/>
              <w:jc w:val="center"/>
              <w:rPr>
                <w:rFonts w:ascii="宋体" w:hAnsi="宋体" w:cs="宋体" w:hint="eastAsia"/>
                <w:szCs w:val="21"/>
              </w:rPr>
            </w:pPr>
            <w:bookmarkStart w:id="92" w:name="_25.3"/>
            <w:bookmarkEnd w:id="92"/>
            <w:r w:rsidRPr="001A79E4">
              <w:rPr>
                <w:rFonts w:ascii="宋体" w:hAnsi="宋体" w:cs="宋体" w:hint="eastAsia"/>
                <w:szCs w:val="21"/>
              </w:rPr>
              <w:t>25.3（2）</w:t>
            </w:r>
          </w:p>
        </w:tc>
        <w:tc>
          <w:tcPr>
            <w:tcW w:w="8670" w:type="dxa"/>
            <w:tcBorders>
              <w:top w:val="single" w:sz="4" w:space="0" w:color="auto"/>
              <w:left w:val="single" w:sz="4" w:space="0" w:color="auto"/>
              <w:bottom w:val="single" w:sz="4" w:space="0" w:color="auto"/>
              <w:right w:val="single" w:sz="4" w:space="0" w:color="auto"/>
            </w:tcBorders>
            <w:vAlign w:val="center"/>
          </w:tcPr>
          <w:p w14:paraId="792AF3A1"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采购人或者采购代理机构在资格审查结束前，对投标人进行信用查询。</w:t>
            </w:r>
          </w:p>
          <w:p w14:paraId="7FD15F4C"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查询渠道：“信用中国”网站（</w:t>
            </w:r>
            <w:r w:rsidRPr="001A79E4">
              <w:rPr>
                <w:rFonts w:ascii="宋体" w:hAnsi="宋体" w:cs="宋体" w:hint="eastAsia"/>
                <w:kern w:val="0"/>
                <w:szCs w:val="21"/>
              </w:rPr>
              <w:t>http://</w:t>
            </w:r>
            <w:r w:rsidRPr="001A79E4">
              <w:rPr>
                <w:rFonts w:ascii="宋体" w:hAnsi="宋体" w:cs="宋体" w:hint="eastAsia"/>
                <w:szCs w:val="21"/>
              </w:rPr>
              <w:t>www.creditchina.gov.cn） 、中国政府采购网（</w:t>
            </w:r>
            <w:r w:rsidRPr="001A79E4">
              <w:rPr>
                <w:rFonts w:ascii="宋体" w:hAnsi="宋体" w:cs="宋体" w:hint="eastAsia"/>
                <w:kern w:val="0"/>
                <w:szCs w:val="21"/>
              </w:rPr>
              <w:t>http://</w:t>
            </w:r>
            <w:r w:rsidRPr="001A79E4">
              <w:rPr>
                <w:rFonts w:ascii="宋体" w:hAnsi="宋体" w:cs="宋体" w:hint="eastAsia"/>
                <w:szCs w:val="21"/>
              </w:rPr>
              <w:t>www.ccgp.gov.cn）。</w:t>
            </w:r>
          </w:p>
          <w:p w14:paraId="1E41D189"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信用查询截止时点：资格审查结束前</w:t>
            </w:r>
          </w:p>
          <w:p w14:paraId="5E103009"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查询记录和证据留存方式：在查询网站中直接截图查询记录，截图作为“广西政府采购云平台”作为附件上传保存。</w:t>
            </w:r>
          </w:p>
          <w:p w14:paraId="2E0FBD1C" w14:textId="77777777" w:rsidR="00BC0FBF" w:rsidRPr="001A79E4" w:rsidRDefault="00000000">
            <w:pPr>
              <w:adjustRightInd w:val="0"/>
              <w:spacing w:line="400" w:lineRule="exact"/>
              <w:rPr>
                <w:rFonts w:ascii="宋体" w:hAnsi="宋体" w:cs="宋体" w:hint="eastAsia"/>
                <w:b/>
                <w:szCs w:val="21"/>
              </w:rPr>
            </w:pPr>
            <w:r w:rsidRPr="001A79E4">
              <w:rPr>
                <w:rFonts w:ascii="宋体" w:hAnsi="宋体" w:cs="宋体" w:hint="eastAsia"/>
                <w:szCs w:val="21"/>
              </w:rPr>
              <w:t>信用信息使用规则：对在“信用中国”网站（</w:t>
            </w:r>
            <w:r w:rsidRPr="001A79E4">
              <w:rPr>
                <w:rFonts w:ascii="宋体" w:hAnsi="宋体" w:cs="宋体" w:hint="eastAsia"/>
                <w:kern w:val="0"/>
                <w:szCs w:val="21"/>
              </w:rPr>
              <w:t>http://</w:t>
            </w:r>
            <w:r w:rsidRPr="001A79E4">
              <w:rPr>
                <w:rFonts w:ascii="宋体" w:hAnsi="宋体" w:cs="宋体" w:hint="eastAsia"/>
                <w:szCs w:val="21"/>
              </w:rPr>
              <w:t>www.creditchina.gov.cn） 、中国政府</w:t>
            </w:r>
            <w:r w:rsidRPr="001A79E4">
              <w:rPr>
                <w:rFonts w:ascii="宋体" w:hAnsi="宋体" w:cs="宋体" w:hint="eastAsia"/>
                <w:szCs w:val="21"/>
              </w:rPr>
              <w:lastRenderedPageBreak/>
              <w:t>采购网（</w:t>
            </w:r>
            <w:r w:rsidRPr="001A79E4">
              <w:rPr>
                <w:rFonts w:ascii="宋体" w:hAnsi="宋体" w:cs="宋体" w:hint="eastAsia"/>
                <w:kern w:val="0"/>
                <w:szCs w:val="21"/>
              </w:rPr>
              <w:t>http://</w:t>
            </w:r>
            <w:r w:rsidRPr="001A79E4">
              <w:rPr>
                <w:rFonts w:ascii="宋体" w:hAnsi="宋体" w:cs="宋体" w:hint="eastAsia"/>
                <w:szCs w:val="21"/>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1A79E4" w:rsidRPr="001A79E4" w14:paraId="133CA99A" w14:textId="77777777">
        <w:tc>
          <w:tcPr>
            <w:tcW w:w="895" w:type="dxa"/>
            <w:tcBorders>
              <w:top w:val="single" w:sz="4" w:space="0" w:color="auto"/>
              <w:left w:val="single" w:sz="4" w:space="0" w:color="auto"/>
              <w:bottom w:val="single" w:sz="4" w:space="0" w:color="auto"/>
              <w:right w:val="single" w:sz="4" w:space="0" w:color="auto"/>
            </w:tcBorders>
            <w:vAlign w:val="center"/>
          </w:tcPr>
          <w:p w14:paraId="42DCD1EB" w14:textId="77777777" w:rsidR="00BC0FBF" w:rsidRPr="001A79E4" w:rsidRDefault="00000000">
            <w:pPr>
              <w:adjustRightInd w:val="0"/>
              <w:spacing w:line="400" w:lineRule="exact"/>
              <w:jc w:val="center"/>
              <w:rPr>
                <w:rFonts w:ascii="宋体" w:hAnsi="宋体" w:cs="宋体" w:hint="eastAsia"/>
                <w:szCs w:val="21"/>
              </w:rPr>
            </w:pPr>
            <w:bookmarkStart w:id="93" w:name="_26"/>
            <w:bookmarkEnd w:id="93"/>
            <w:r w:rsidRPr="001A79E4">
              <w:rPr>
                <w:rFonts w:ascii="宋体" w:hAnsi="宋体" w:cs="宋体" w:hint="eastAsia"/>
                <w:szCs w:val="21"/>
              </w:rPr>
              <w:lastRenderedPageBreak/>
              <w:t>26.1</w:t>
            </w:r>
          </w:p>
        </w:tc>
        <w:tc>
          <w:tcPr>
            <w:tcW w:w="8670" w:type="dxa"/>
            <w:tcBorders>
              <w:top w:val="single" w:sz="4" w:space="0" w:color="auto"/>
              <w:left w:val="single" w:sz="4" w:space="0" w:color="auto"/>
              <w:bottom w:val="single" w:sz="4" w:space="0" w:color="auto"/>
              <w:right w:val="single" w:sz="4" w:space="0" w:color="auto"/>
            </w:tcBorders>
            <w:vAlign w:val="center"/>
          </w:tcPr>
          <w:p w14:paraId="2C6E0182"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评标委员会的人数：</w:t>
            </w:r>
            <w:r w:rsidRPr="001A79E4">
              <w:rPr>
                <w:rFonts w:ascii="宋体" w:hAnsi="宋体" w:cs="宋体" w:hint="eastAsia"/>
                <w:szCs w:val="21"/>
                <w:u w:val="single"/>
              </w:rPr>
              <w:t xml:space="preserve">  5  </w:t>
            </w:r>
            <w:r w:rsidRPr="001A79E4">
              <w:rPr>
                <w:rFonts w:ascii="宋体" w:hAnsi="宋体" w:cs="宋体" w:hint="eastAsia"/>
                <w:szCs w:val="21"/>
              </w:rPr>
              <w:t>人</w:t>
            </w:r>
          </w:p>
        </w:tc>
      </w:tr>
      <w:tr w:rsidR="001A79E4" w:rsidRPr="001A79E4" w14:paraId="22BBC251" w14:textId="77777777">
        <w:tc>
          <w:tcPr>
            <w:tcW w:w="895" w:type="dxa"/>
            <w:tcBorders>
              <w:top w:val="single" w:sz="4" w:space="0" w:color="auto"/>
              <w:left w:val="single" w:sz="4" w:space="0" w:color="auto"/>
              <w:bottom w:val="single" w:sz="4" w:space="0" w:color="auto"/>
              <w:right w:val="single" w:sz="4" w:space="0" w:color="auto"/>
            </w:tcBorders>
            <w:vAlign w:val="center"/>
          </w:tcPr>
          <w:p w14:paraId="19433677" w14:textId="77777777" w:rsidR="00BC0FBF" w:rsidRPr="001A79E4" w:rsidRDefault="00000000">
            <w:pPr>
              <w:adjustRightInd w:val="0"/>
              <w:spacing w:line="400" w:lineRule="exact"/>
              <w:jc w:val="center"/>
              <w:rPr>
                <w:rFonts w:ascii="宋体" w:hAnsi="宋体" w:cs="宋体" w:hint="eastAsia"/>
                <w:szCs w:val="21"/>
              </w:rPr>
            </w:pPr>
            <w:bookmarkStart w:id="94" w:name="_28.3"/>
            <w:bookmarkEnd w:id="94"/>
            <w:r w:rsidRPr="001A79E4">
              <w:rPr>
                <w:rFonts w:ascii="宋体" w:hAnsi="宋体" w:cs="宋体" w:hint="eastAsia"/>
                <w:szCs w:val="21"/>
              </w:rPr>
              <w:t>29.1</w:t>
            </w:r>
          </w:p>
        </w:tc>
        <w:tc>
          <w:tcPr>
            <w:tcW w:w="8670" w:type="dxa"/>
            <w:tcBorders>
              <w:top w:val="single" w:sz="4" w:space="0" w:color="auto"/>
              <w:left w:val="single" w:sz="4" w:space="0" w:color="auto"/>
              <w:bottom w:val="single" w:sz="4" w:space="0" w:color="auto"/>
              <w:right w:val="single" w:sz="4" w:space="0" w:color="auto"/>
            </w:tcBorders>
            <w:vAlign w:val="center"/>
          </w:tcPr>
          <w:p w14:paraId="428D2B94"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评标方法：</w:t>
            </w:r>
          </w:p>
          <w:p w14:paraId="3CCD9705"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☑综合评分法</w:t>
            </w:r>
          </w:p>
          <w:p w14:paraId="362774E2"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□最低评标价法</w:t>
            </w:r>
          </w:p>
        </w:tc>
      </w:tr>
      <w:tr w:rsidR="001A79E4" w:rsidRPr="001A79E4" w14:paraId="44F11D41" w14:textId="77777777">
        <w:trPr>
          <w:trHeight w:val="707"/>
        </w:trPr>
        <w:tc>
          <w:tcPr>
            <w:tcW w:w="895" w:type="dxa"/>
            <w:tcBorders>
              <w:top w:val="single" w:sz="4" w:space="0" w:color="auto"/>
              <w:left w:val="single" w:sz="4" w:space="0" w:color="auto"/>
              <w:bottom w:val="single" w:sz="4" w:space="0" w:color="auto"/>
              <w:right w:val="single" w:sz="4" w:space="0" w:color="auto"/>
            </w:tcBorders>
            <w:vAlign w:val="center"/>
          </w:tcPr>
          <w:p w14:paraId="181A6A74" w14:textId="77777777" w:rsidR="00BC0FBF" w:rsidRPr="001A79E4" w:rsidRDefault="00000000">
            <w:pPr>
              <w:adjustRightInd w:val="0"/>
              <w:spacing w:line="400" w:lineRule="exact"/>
              <w:jc w:val="center"/>
              <w:rPr>
                <w:rFonts w:ascii="宋体" w:hAnsi="宋体" w:cs="宋体" w:hint="eastAsia"/>
                <w:szCs w:val="21"/>
              </w:rPr>
            </w:pPr>
            <w:bookmarkStart w:id="95" w:name="_29.2.2（2）"/>
            <w:bookmarkEnd w:id="95"/>
            <w:r w:rsidRPr="001A79E4">
              <w:rPr>
                <w:rFonts w:ascii="宋体" w:hAnsi="宋体" w:cs="宋体" w:hint="eastAsia"/>
                <w:szCs w:val="21"/>
              </w:rPr>
              <w:t>29.2</w:t>
            </w:r>
          </w:p>
        </w:tc>
        <w:tc>
          <w:tcPr>
            <w:tcW w:w="8670" w:type="dxa"/>
            <w:tcBorders>
              <w:top w:val="single" w:sz="4" w:space="0" w:color="auto"/>
              <w:left w:val="single" w:sz="4" w:space="0" w:color="auto"/>
              <w:right w:val="single" w:sz="4" w:space="0" w:color="auto"/>
            </w:tcBorders>
            <w:vAlign w:val="center"/>
          </w:tcPr>
          <w:p w14:paraId="4872B37D"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商务要求评审中允许负偏离的条款数为</w:t>
            </w:r>
            <w:r w:rsidRPr="001A79E4">
              <w:rPr>
                <w:rFonts w:ascii="宋体" w:hAnsi="宋体" w:cs="宋体" w:hint="eastAsia"/>
                <w:szCs w:val="21"/>
                <w:u w:val="single"/>
              </w:rPr>
              <w:t>0</w:t>
            </w:r>
            <w:r w:rsidRPr="001A79E4">
              <w:rPr>
                <w:rFonts w:ascii="宋体" w:hAnsi="宋体" w:cs="宋体" w:hint="eastAsia"/>
                <w:szCs w:val="21"/>
              </w:rPr>
              <w:t>项。</w:t>
            </w:r>
          </w:p>
          <w:p w14:paraId="735CA9F5"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服务内容及要求评审中允许负偏离的条款数：</w:t>
            </w:r>
            <w:r w:rsidRPr="001A79E4">
              <w:rPr>
                <w:rFonts w:ascii="宋体" w:hAnsi="宋体" w:cs="宋体" w:hint="eastAsia"/>
                <w:szCs w:val="21"/>
                <w:u w:val="single"/>
              </w:rPr>
              <w:t>0</w:t>
            </w:r>
            <w:r w:rsidRPr="001A79E4">
              <w:rPr>
                <w:rFonts w:ascii="宋体" w:hAnsi="宋体" w:cs="宋体" w:hint="eastAsia"/>
                <w:szCs w:val="21"/>
              </w:rPr>
              <w:t>项。</w:t>
            </w:r>
          </w:p>
        </w:tc>
      </w:tr>
      <w:tr w:rsidR="001A79E4" w:rsidRPr="001A79E4" w14:paraId="5E887E21"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70FC2D30"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29.3</w:t>
            </w:r>
          </w:p>
        </w:tc>
        <w:tc>
          <w:tcPr>
            <w:tcW w:w="8670" w:type="dxa"/>
            <w:tcBorders>
              <w:top w:val="single" w:sz="4" w:space="0" w:color="auto"/>
              <w:left w:val="single" w:sz="4" w:space="0" w:color="auto"/>
              <w:right w:val="single" w:sz="4" w:space="0" w:color="auto"/>
            </w:tcBorders>
            <w:vAlign w:val="center"/>
          </w:tcPr>
          <w:p w14:paraId="155E7DD4"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中标候选人推荐数量：</w:t>
            </w:r>
          </w:p>
          <w:p w14:paraId="650DFD5D" w14:textId="77777777" w:rsidR="00BC0FBF" w:rsidRPr="001A79E4" w:rsidRDefault="00000000">
            <w:pPr>
              <w:adjustRightInd w:val="0"/>
              <w:spacing w:line="400" w:lineRule="exact"/>
              <w:rPr>
                <w:rFonts w:ascii="宋体" w:hAnsi="宋体" w:cs="宋体" w:hint="eastAsia"/>
                <w:szCs w:val="21"/>
              </w:rPr>
            </w:pPr>
            <w:r w:rsidRPr="001A79E4">
              <w:rPr>
                <w:rFonts w:ascii="宋体" w:hAnsi="宋体" w:cs="宋体" w:hint="eastAsia"/>
                <w:szCs w:val="21"/>
              </w:rPr>
              <w:t>□</w:t>
            </w:r>
            <w:r w:rsidRPr="001A79E4">
              <w:rPr>
                <w:rFonts w:ascii="宋体" w:hAnsi="宋体" w:cs="宋体" w:hint="eastAsia"/>
                <w:szCs w:val="21"/>
                <w:u w:val="single"/>
              </w:rPr>
              <w:t>\</w:t>
            </w:r>
            <w:r w:rsidRPr="001A79E4">
              <w:rPr>
                <w:rFonts w:ascii="宋体" w:hAnsi="宋体" w:cs="宋体" w:hint="eastAsia"/>
                <w:szCs w:val="21"/>
              </w:rPr>
              <w:t>名</w:t>
            </w:r>
          </w:p>
          <w:p w14:paraId="64BDC056" w14:textId="77777777" w:rsidR="00BC0FBF" w:rsidRPr="001A79E4" w:rsidRDefault="00000000">
            <w:pPr>
              <w:adjustRightInd w:val="0"/>
              <w:spacing w:line="400" w:lineRule="exact"/>
              <w:rPr>
                <w:rFonts w:ascii="宋体" w:hAnsi="宋体" w:cs="宋体" w:hint="eastAsia"/>
                <w:szCs w:val="21"/>
                <w:u w:val="single"/>
              </w:rPr>
            </w:pPr>
            <w:r w:rsidRPr="001A79E4">
              <w:rPr>
                <w:rFonts w:ascii="宋体" w:hAnsi="宋体" w:cs="宋体" w:hint="eastAsia"/>
                <w:szCs w:val="21"/>
              </w:rPr>
              <w:t>☑根据[总得分由高到低（综合评分法）]排列次序并全部推荐为中标候选人</w:t>
            </w:r>
          </w:p>
        </w:tc>
      </w:tr>
      <w:tr w:rsidR="001A79E4" w:rsidRPr="001A79E4" w14:paraId="20ECB5BE" w14:textId="77777777">
        <w:tc>
          <w:tcPr>
            <w:tcW w:w="895" w:type="dxa"/>
            <w:tcBorders>
              <w:top w:val="single" w:sz="4" w:space="0" w:color="auto"/>
              <w:left w:val="single" w:sz="4" w:space="0" w:color="auto"/>
              <w:bottom w:val="single" w:sz="4" w:space="0" w:color="auto"/>
              <w:right w:val="single" w:sz="4" w:space="0" w:color="auto"/>
            </w:tcBorders>
            <w:vAlign w:val="center"/>
          </w:tcPr>
          <w:p w14:paraId="355B9E7E"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30.1</w:t>
            </w:r>
          </w:p>
        </w:tc>
        <w:tc>
          <w:tcPr>
            <w:tcW w:w="8670" w:type="dxa"/>
            <w:tcBorders>
              <w:top w:val="single" w:sz="4" w:space="0" w:color="auto"/>
              <w:left w:val="single" w:sz="4" w:space="0" w:color="auto"/>
              <w:bottom w:val="single" w:sz="4" w:space="0" w:color="auto"/>
              <w:right w:val="single" w:sz="4" w:space="0" w:color="auto"/>
            </w:tcBorders>
            <w:vAlign w:val="center"/>
          </w:tcPr>
          <w:p w14:paraId="16DC0DD6"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采用综合评分法的采购项目，采购人确定中标供应商时，出现中标候选人并列的情形，采购人按以下方式确定中标供应商：</w:t>
            </w:r>
          </w:p>
          <w:p w14:paraId="130B77DA"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☑依次按投标报价低的优先、项目实施方案分高的优先、履约能力分高的优先顺序；</w:t>
            </w:r>
          </w:p>
          <w:p w14:paraId="3A01A702"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□随机抽取；</w:t>
            </w:r>
          </w:p>
          <w:p w14:paraId="6C70D622"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w:t>
            </w:r>
          </w:p>
          <w:p w14:paraId="3FD3D176"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采用最低评标价法的采购项目，采购人确定中标供应商时，出现中标候选人并列的情形，采购人按以下方式确定中标供应商：</w:t>
            </w:r>
          </w:p>
          <w:p w14:paraId="3C176021"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依次按投标报价低的优先、节能及环保产品累计金额高的优先、带“▲”的实质性要求正偏离项数多的优先、均无正偏离或者正偏离项数一致时负偏离项数少的优先、保修（维护）期长优先、交货期短优先、故障响应时间短优先的顺序确定。</w:t>
            </w:r>
          </w:p>
          <w:p w14:paraId="67CF97AB"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□随机抽取；</w:t>
            </w:r>
          </w:p>
          <w:p w14:paraId="21FA787A"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w:t>
            </w:r>
          </w:p>
        </w:tc>
      </w:tr>
      <w:tr w:rsidR="001A79E4" w:rsidRPr="001A79E4" w14:paraId="525CB2AC" w14:textId="77777777">
        <w:trPr>
          <w:trHeight w:val="360"/>
        </w:trPr>
        <w:tc>
          <w:tcPr>
            <w:tcW w:w="895" w:type="dxa"/>
            <w:tcBorders>
              <w:top w:val="single" w:sz="4" w:space="0" w:color="auto"/>
              <w:left w:val="single" w:sz="4" w:space="0" w:color="auto"/>
              <w:bottom w:val="single" w:sz="4" w:space="0" w:color="auto"/>
              <w:right w:val="single" w:sz="4" w:space="0" w:color="auto"/>
            </w:tcBorders>
            <w:vAlign w:val="center"/>
          </w:tcPr>
          <w:p w14:paraId="3404F033" w14:textId="77777777" w:rsidR="00BC0FBF" w:rsidRPr="001A79E4" w:rsidRDefault="00000000">
            <w:pPr>
              <w:adjustRightInd w:val="0"/>
              <w:spacing w:line="400" w:lineRule="exact"/>
              <w:jc w:val="center"/>
              <w:rPr>
                <w:rFonts w:ascii="宋体" w:hAnsi="宋体" w:cs="宋体" w:hint="eastAsia"/>
                <w:szCs w:val="21"/>
              </w:rPr>
            </w:pPr>
            <w:bookmarkStart w:id="96" w:name="_39.1"/>
            <w:bookmarkEnd w:id="96"/>
            <w:r w:rsidRPr="001A79E4">
              <w:rPr>
                <w:rFonts w:ascii="宋体" w:hAnsi="宋体" w:cs="宋体" w:hint="eastAsia"/>
                <w:szCs w:val="21"/>
              </w:rPr>
              <w:t>35.1</w:t>
            </w:r>
          </w:p>
        </w:tc>
        <w:tc>
          <w:tcPr>
            <w:tcW w:w="8670" w:type="dxa"/>
            <w:tcBorders>
              <w:top w:val="single" w:sz="4" w:space="0" w:color="auto"/>
              <w:left w:val="single" w:sz="4" w:space="0" w:color="auto"/>
              <w:bottom w:val="single" w:sz="4" w:space="0" w:color="auto"/>
              <w:right w:val="single" w:sz="4" w:space="0" w:color="auto"/>
            </w:tcBorders>
            <w:vAlign w:val="center"/>
          </w:tcPr>
          <w:p w14:paraId="3C7F9484" w14:textId="77777777" w:rsidR="00BC0FBF" w:rsidRPr="001A79E4" w:rsidRDefault="00000000">
            <w:pPr>
              <w:autoSpaceDE w:val="0"/>
              <w:autoSpaceDN w:val="0"/>
              <w:adjustRightInd w:val="0"/>
              <w:spacing w:line="360" w:lineRule="auto"/>
              <w:textAlignment w:val="bottom"/>
              <w:rPr>
                <w:rFonts w:ascii="宋体" w:hAnsi="宋体" w:cs="宋体" w:hint="eastAsia"/>
                <w:szCs w:val="21"/>
              </w:rPr>
            </w:pPr>
            <w:r w:rsidRPr="001A79E4">
              <w:rPr>
                <w:rFonts w:ascii="宋体" w:hAnsi="宋体" w:cs="宋体" w:hint="eastAsia"/>
                <w:szCs w:val="21"/>
              </w:rPr>
              <w:t>☑本项目不收取履约保证金。</w:t>
            </w:r>
          </w:p>
          <w:p w14:paraId="05716A71" w14:textId="77777777" w:rsidR="00BC0FBF" w:rsidRPr="001A79E4" w:rsidRDefault="00000000">
            <w:pPr>
              <w:autoSpaceDE w:val="0"/>
              <w:autoSpaceDN w:val="0"/>
              <w:adjustRightInd w:val="0"/>
              <w:spacing w:line="360" w:lineRule="auto"/>
              <w:textAlignment w:val="bottom"/>
              <w:rPr>
                <w:rFonts w:ascii="宋体" w:hAnsi="宋体" w:cs="宋体" w:hint="eastAsia"/>
                <w:szCs w:val="21"/>
              </w:rPr>
            </w:pPr>
            <w:r w:rsidRPr="001A79E4">
              <w:rPr>
                <w:rFonts w:ascii="宋体" w:hAnsi="宋体" w:cs="宋体" w:hint="eastAsia"/>
                <w:szCs w:val="21"/>
              </w:rPr>
              <w:t>□本项目收取履约保证金，具体规定如下：</w:t>
            </w:r>
          </w:p>
          <w:p w14:paraId="6B0D2666" w14:textId="77777777" w:rsidR="00BC0FBF" w:rsidRPr="001A79E4" w:rsidRDefault="00000000">
            <w:pPr>
              <w:widowControl/>
              <w:autoSpaceDE w:val="0"/>
              <w:autoSpaceDN w:val="0"/>
              <w:snapToGrid w:val="0"/>
              <w:spacing w:line="360" w:lineRule="auto"/>
              <w:ind w:firstLineChars="200" w:firstLine="420"/>
              <w:jc w:val="left"/>
              <w:textAlignment w:val="bottom"/>
              <w:rPr>
                <w:rFonts w:ascii="宋体" w:hAnsi="宋体" w:cs="宋体" w:hint="eastAsia"/>
                <w:szCs w:val="21"/>
              </w:rPr>
            </w:pPr>
            <w:r w:rsidRPr="001A79E4">
              <w:rPr>
                <w:rFonts w:ascii="宋体" w:hAnsi="宋体" w:cs="宋体" w:hint="eastAsia"/>
                <w:szCs w:val="21"/>
              </w:rPr>
              <w:t>履约保证金金额：按中标金额的</w:t>
            </w:r>
            <w:r w:rsidRPr="001A79E4">
              <w:rPr>
                <w:rFonts w:ascii="宋体" w:hAnsi="宋体" w:cs="宋体" w:hint="eastAsia"/>
                <w:szCs w:val="21"/>
                <w:u w:val="single"/>
              </w:rPr>
              <w:t xml:space="preserve">    </w:t>
            </w:r>
            <w:r w:rsidRPr="001A79E4">
              <w:rPr>
                <w:rFonts w:ascii="宋体" w:hAnsi="宋体" w:cs="宋体" w:hint="eastAsia"/>
                <w:szCs w:val="21"/>
              </w:rPr>
              <w:t>%。中标供应商必须在合同签订前向采购人足额缴纳履约保证金。</w:t>
            </w:r>
          </w:p>
          <w:p w14:paraId="7286FD7B"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b/>
                <w:szCs w:val="21"/>
              </w:rPr>
              <w:t>注：根据《广西壮族自治区财政厅关于持续优化政府采购营商环境推动高质量发展的通知》</w:t>
            </w:r>
            <w:r w:rsidRPr="001A79E4">
              <w:rPr>
                <w:rFonts w:ascii="宋体" w:hAnsi="宋体" w:cs="宋体" w:hint="eastAsia"/>
                <w:b/>
                <w:szCs w:val="21"/>
              </w:rPr>
              <w:lastRenderedPageBreak/>
              <w:t>（桂财采〔2024〕55号）规定，对中小企业收取的</w:t>
            </w:r>
            <w:r w:rsidRPr="001A79E4">
              <w:rPr>
                <w:rFonts w:ascii="宋体" w:hAnsi="宋体" w:cs="宋体" w:hint="eastAsia"/>
                <w:b/>
                <w:kern w:val="0"/>
                <w:szCs w:val="21"/>
              </w:rPr>
              <w:t>履约保证金数额不得超过政府采购合同金额的2%。</w:t>
            </w:r>
          </w:p>
          <w:p w14:paraId="3FB73D36"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履约保证金递交方式：银行转账、支票、汇票、本票或者金融、担保机构出具的保函</w:t>
            </w:r>
            <w:r w:rsidRPr="001A79E4">
              <w:rPr>
                <w:rFonts w:ascii="宋体" w:hAnsi="宋体" w:cs="宋体" w:hint="eastAsia"/>
              </w:rPr>
              <w:t>（包含电子保函）</w:t>
            </w:r>
            <w:r w:rsidRPr="001A79E4">
              <w:rPr>
                <w:rFonts w:ascii="宋体" w:hAnsi="宋体" w:cs="宋体" w:hint="eastAsia"/>
                <w:szCs w:val="21"/>
              </w:rPr>
              <w:t>等非现金方式</w:t>
            </w:r>
          </w:p>
          <w:p w14:paraId="73B41F40"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履约保证金退付方式、时间及条件：</w:t>
            </w:r>
          </w:p>
          <w:p w14:paraId="601FC3E6"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1）履约保证金在设备验收合格并交付使用后，由中标供应商凭《广西壮族自治区政府采购项目合同验收书》（详见附表1）向采购人申请办理履约保证金退还手续，采购人在收到合格材料后30日内以银行转账方式如数退还（不计利息）。</w:t>
            </w:r>
          </w:p>
          <w:p w14:paraId="3DAB2CE4"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（2）在履约保证金退还日期前，若中标供应商的开户名称、开户银行、账号有变动的，请以书面形式通知履约保证金收取单位，否则由此产生的后果由中标供应商自负。</w:t>
            </w:r>
          </w:p>
          <w:p w14:paraId="6AE5F49A"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（3）中标供应商在签订合同后存在违约情形的，履约保证金不予退还。履约保证金不足以赔偿损失的，按实际损失赔偿。</w:t>
            </w:r>
          </w:p>
          <w:p w14:paraId="12E5A69E"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履约保证金指定账户：</w:t>
            </w:r>
          </w:p>
          <w:p w14:paraId="0F35B9D1"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开户名称：桂林医科大学第二附属医院</w:t>
            </w:r>
          </w:p>
          <w:p w14:paraId="1B26462B"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开户银行：建设银行桂林临桂支行</w:t>
            </w:r>
          </w:p>
          <w:p w14:paraId="265E9ECA" w14:textId="77777777" w:rsidR="00BC0FBF" w:rsidRPr="001A79E4" w:rsidRDefault="00000000">
            <w:pPr>
              <w:autoSpaceDE w:val="0"/>
              <w:autoSpaceDN w:val="0"/>
              <w:snapToGrid w:val="0"/>
              <w:spacing w:line="360" w:lineRule="auto"/>
              <w:textAlignment w:val="bottom"/>
              <w:rPr>
                <w:rFonts w:ascii="宋体" w:hAnsi="宋体" w:cs="宋体" w:hint="eastAsia"/>
                <w:szCs w:val="21"/>
              </w:rPr>
            </w:pPr>
            <w:r w:rsidRPr="001A79E4">
              <w:rPr>
                <w:rFonts w:ascii="宋体" w:hAnsi="宋体" w:cs="宋体" w:hint="eastAsia"/>
                <w:szCs w:val="21"/>
              </w:rPr>
              <w:t>账号：4500 1636 6010 5070 5997</w:t>
            </w:r>
          </w:p>
          <w:p w14:paraId="16FE6395" w14:textId="77777777" w:rsidR="00BC0FBF" w:rsidRPr="001A79E4" w:rsidRDefault="00000000">
            <w:pPr>
              <w:adjustRightInd w:val="0"/>
              <w:spacing w:line="360" w:lineRule="auto"/>
              <w:jc w:val="left"/>
              <w:rPr>
                <w:rFonts w:ascii="宋体" w:hAnsi="宋体" w:cs="宋体" w:hint="eastAsia"/>
                <w:szCs w:val="21"/>
              </w:rPr>
            </w:pPr>
            <w:r w:rsidRPr="001A79E4">
              <w:rPr>
                <w:rFonts w:ascii="宋体" w:hAnsi="宋体" w:cs="宋体" w:hint="eastAsia"/>
                <w:szCs w:val="21"/>
              </w:rPr>
              <w:t>备注：</w:t>
            </w:r>
          </w:p>
          <w:p w14:paraId="383F0772" w14:textId="77777777" w:rsidR="00BC0FBF" w:rsidRPr="001A79E4" w:rsidRDefault="00000000">
            <w:pPr>
              <w:adjustRightInd w:val="0"/>
              <w:spacing w:line="360" w:lineRule="auto"/>
              <w:jc w:val="left"/>
              <w:rPr>
                <w:rFonts w:ascii="宋体" w:hAnsi="宋体" w:cs="宋体" w:hint="eastAsia"/>
                <w:b/>
                <w:szCs w:val="21"/>
              </w:rPr>
            </w:pPr>
            <w:r w:rsidRPr="001A79E4">
              <w:rPr>
                <w:rFonts w:ascii="宋体" w:hAnsi="宋体" w:cs="宋体" w:hint="eastAsia"/>
                <w:b/>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50D82B8" w14:textId="77777777" w:rsidR="00BC0FBF" w:rsidRPr="001A79E4" w:rsidRDefault="00000000">
            <w:pPr>
              <w:adjustRightInd w:val="0"/>
              <w:spacing w:line="360" w:lineRule="auto"/>
              <w:jc w:val="left"/>
              <w:rPr>
                <w:rFonts w:ascii="宋体" w:hAnsi="宋体" w:cs="宋体" w:hint="eastAsia"/>
                <w:kern w:val="0"/>
                <w:szCs w:val="21"/>
              </w:rPr>
            </w:pPr>
            <w:r w:rsidRPr="001A79E4">
              <w:rPr>
                <w:rFonts w:ascii="宋体" w:hAnsi="宋体" w:cs="宋体" w:hint="eastAsia"/>
                <w:b/>
                <w:szCs w:val="21"/>
              </w:rPr>
              <w:t>2.采用金融、担保机构出具的保函的，必须为无条件保函，否则不予签订合同。</w:t>
            </w:r>
          </w:p>
        </w:tc>
      </w:tr>
      <w:tr w:rsidR="001A79E4" w:rsidRPr="001A79E4" w14:paraId="21669A20" w14:textId="77777777">
        <w:tc>
          <w:tcPr>
            <w:tcW w:w="895" w:type="dxa"/>
            <w:tcBorders>
              <w:top w:val="single" w:sz="4" w:space="0" w:color="auto"/>
              <w:left w:val="single" w:sz="4" w:space="0" w:color="auto"/>
              <w:bottom w:val="single" w:sz="4" w:space="0" w:color="auto"/>
              <w:right w:val="single" w:sz="4" w:space="0" w:color="auto"/>
            </w:tcBorders>
            <w:vAlign w:val="center"/>
          </w:tcPr>
          <w:p w14:paraId="493F448E" w14:textId="77777777" w:rsidR="00BC0FBF" w:rsidRPr="001A79E4" w:rsidRDefault="00000000">
            <w:pPr>
              <w:adjustRightInd w:val="0"/>
              <w:spacing w:line="400" w:lineRule="exact"/>
              <w:jc w:val="center"/>
              <w:rPr>
                <w:rFonts w:ascii="宋体" w:hAnsi="宋体" w:cs="宋体" w:hint="eastAsia"/>
                <w:szCs w:val="21"/>
              </w:rPr>
            </w:pPr>
            <w:bookmarkStart w:id="97" w:name="_40.1"/>
            <w:bookmarkEnd w:id="97"/>
            <w:r w:rsidRPr="001A79E4">
              <w:rPr>
                <w:rFonts w:ascii="宋体" w:hAnsi="宋体" w:cs="宋体" w:hint="eastAsia"/>
                <w:szCs w:val="21"/>
              </w:rPr>
              <w:lastRenderedPageBreak/>
              <w:t>36.1</w:t>
            </w:r>
          </w:p>
        </w:tc>
        <w:tc>
          <w:tcPr>
            <w:tcW w:w="8670" w:type="dxa"/>
            <w:tcBorders>
              <w:top w:val="single" w:sz="4" w:space="0" w:color="auto"/>
              <w:left w:val="single" w:sz="4" w:space="0" w:color="auto"/>
              <w:bottom w:val="single" w:sz="4" w:space="0" w:color="auto"/>
              <w:right w:val="single" w:sz="4" w:space="0" w:color="auto"/>
            </w:tcBorders>
            <w:vAlign w:val="center"/>
          </w:tcPr>
          <w:p w14:paraId="1B35CDC9"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 xml:space="preserve">签订合同携带的证明材料： </w:t>
            </w:r>
          </w:p>
          <w:p w14:paraId="7A245575"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委托代理人负责签订合同的，须携带授权委托书及委托代理人身份证原件等其他资格证件。</w:t>
            </w:r>
          </w:p>
          <w:p w14:paraId="5EEF679B"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法定代表人负责签订合同的，须携带法定代表人身份证明原件及身份证原件等其他证明材料。</w:t>
            </w:r>
          </w:p>
        </w:tc>
      </w:tr>
      <w:tr w:rsidR="001A79E4" w:rsidRPr="001A79E4" w14:paraId="5E881364" w14:textId="77777777">
        <w:tc>
          <w:tcPr>
            <w:tcW w:w="895" w:type="dxa"/>
            <w:tcBorders>
              <w:top w:val="single" w:sz="4" w:space="0" w:color="auto"/>
              <w:left w:val="single" w:sz="4" w:space="0" w:color="auto"/>
              <w:bottom w:val="single" w:sz="4" w:space="0" w:color="auto"/>
              <w:right w:val="single" w:sz="4" w:space="0" w:color="auto"/>
            </w:tcBorders>
            <w:vAlign w:val="center"/>
          </w:tcPr>
          <w:p w14:paraId="783377EB"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38.2</w:t>
            </w:r>
          </w:p>
        </w:tc>
        <w:tc>
          <w:tcPr>
            <w:tcW w:w="8670" w:type="dxa"/>
            <w:tcBorders>
              <w:top w:val="single" w:sz="4" w:space="0" w:color="auto"/>
              <w:left w:val="single" w:sz="4" w:space="0" w:color="auto"/>
              <w:bottom w:val="single" w:sz="4" w:space="0" w:color="auto"/>
              <w:right w:val="single" w:sz="4" w:space="0" w:color="auto"/>
            </w:tcBorders>
            <w:vAlign w:val="center"/>
          </w:tcPr>
          <w:p w14:paraId="698C5859"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接收质疑函方式：以书面形式</w:t>
            </w:r>
          </w:p>
          <w:p w14:paraId="4826306A"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质疑联系部门及联系方式：云之龙咨询集团有限公司桂林分公司，联系人：吕雯，联系电话：0773-2887388  2887399 。通讯地址：广西桂林市临桂区西城北路2号耀辉•美好家园2幢12层1号房。</w:t>
            </w:r>
          </w:p>
          <w:p w14:paraId="7C1C236D" w14:textId="77777777" w:rsidR="00BC0FBF" w:rsidRPr="001A79E4" w:rsidRDefault="00000000">
            <w:pPr>
              <w:autoSpaceDE w:val="0"/>
              <w:autoSpaceDN w:val="0"/>
              <w:adjustRightInd w:val="0"/>
              <w:spacing w:line="400" w:lineRule="exact"/>
              <w:textAlignment w:val="bottom"/>
              <w:rPr>
                <w:rFonts w:ascii="宋体" w:hAnsi="宋体" w:cs="宋体" w:hint="eastAsia"/>
                <w:szCs w:val="21"/>
              </w:rPr>
            </w:pPr>
            <w:r w:rsidRPr="001A79E4">
              <w:rPr>
                <w:rFonts w:ascii="宋体" w:hAnsi="宋体" w:cs="宋体" w:hint="eastAsia"/>
                <w:szCs w:val="21"/>
              </w:rPr>
              <w:t>业务时间：工作日每天上午8时00分到12时00分，下午3时00分到6时00分。</w:t>
            </w:r>
          </w:p>
        </w:tc>
      </w:tr>
      <w:tr w:rsidR="001A79E4" w:rsidRPr="001A79E4" w14:paraId="7DCA9505" w14:textId="77777777">
        <w:tc>
          <w:tcPr>
            <w:tcW w:w="895" w:type="dxa"/>
            <w:tcBorders>
              <w:top w:val="single" w:sz="4" w:space="0" w:color="auto"/>
              <w:left w:val="single" w:sz="4" w:space="0" w:color="auto"/>
              <w:bottom w:val="single" w:sz="4" w:space="0" w:color="auto"/>
              <w:right w:val="single" w:sz="4" w:space="0" w:color="auto"/>
            </w:tcBorders>
            <w:vAlign w:val="center"/>
          </w:tcPr>
          <w:p w14:paraId="255CDAD7" w14:textId="77777777" w:rsidR="00BC0FBF" w:rsidRPr="001A79E4" w:rsidRDefault="00000000">
            <w:pPr>
              <w:adjustRightInd w:val="0"/>
              <w:spacing w:line="400" w:lineRule="exact"/>
              <w:jc w:val="center"/>
              <w:rPr>
                <w:rFonts w:ascii="宋体" w:hAnsi="宋体" w:cs="宋体" w:hint="eastAsia"/>
                <w:szCs w:val="21"/>
              </w:rPr>
            </w:pPr>
            <w:bookmarkStart w:id="98" w:name="_42"/>
            <w:bookmarkStart w:id="99" w:name="_41"/>
            <w:bookmarkStart w:id="100" w:name="_Hlt17709148"/>
            <w:bookmarkEnd w:id="98"/>
            <w:bookmarkEnd w:id="99"/>
            <w:r w:rsidRPr="001A79E4">
              <w:rPr>
                <w:rFonts w:ascii="宋体" w:hAnsi="宋体" w:cs="宋体" w:hint="eastAsia"/>
                <w:szCs w:val="21"/>
              </w:rPr>
              <w:t>3</w:t>
            </w:r>
            <w:bookmarkEnd w:id="100"/>
            <w:r w:rsidRPr="001A79E4">
              <w:rPr>
                <w:rFonts w:ascii="宋体" w:hAnsi="宋体" w:cs="宋体" w:hint="eastAsia"/>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14:paraId="76443914" w14:textId="77777777" w:rsidR="00BC0FBF" w:rsidRPr="001A79E4" w:rsidRDefault="00000000">
            <w:pPr>
              <w:pStyle w:val="ab"/>
              <w:adjustRightInd w:val="0"/>
              <w:spacing w:line="400" w:lineRule="exact"/>
              <w:rPr>
                <w:rFonts w:hAnsi="宋体" w:cs="宋体" w:hint="eastAsia"/>
                <w:sz w:val="21"/>
              </w:rPr>
            </w:pPr>
            <w:r w:rsidRPr="001A79E4">
              <w:rPr>
                <w:rFonts w:hAnsi="宋体" w:cs="宋体" w:hint="eastAsia"/>
                <w:sz w:val="21"/>
              </w:rPr>
              <w:t>1.采购代理费支付方式：</w:t>
            </w:r>
          </w:p>
          <w:p w14:paraId="324E9F57" w14:textId="77777777" w:rsidR="00BC0FBF" w:rsidRPr="001A79E4" w:rsidRDefault="00000000">
            <w:pPr>
              <w:pStyle w:val="ab"/>
              <w:adjustRightInd w:val="0"/>
              <w:spacing w:line="400" w:lineRule="exact"/>
              <w:rPr>
                <w:rFonts w:hAnsi="宋体" w:cs="宋体" w:hint="eastAsia"/>
                <w:sz w:val="21"/>
              </w:rPr>
            </w:pPr>
            <w:r w:rsidRPr="001A79E4">
              <w:rPr>
                <w:rFonts w:hAnsi="宋体" w:cs="宋体" w:hint="eastAsia"/>
              </w:rPr>
              <w:t>☑</w:t>
            </w:r>
            <w:r w:rsidRPr="001A79E4">
              <w:rPr>
                <w:rFonts w:hAnsi="宋体" w:cs="宋体" w:hint="eastAsia"/>
                <w:sz w:val="21"/>
              </w:rPr>
              <w:t>本项目采购代理服务费由中标供应商在获取中标通知书前向采购代理机构一次性付清</w:t>
            </w:r>
            <w:r w:rsidRPr="001A79E4">
              <w:rPr>
                <w:rFonts w:hAnsi="宋体" w:hint="eastAsia"/>
              </w:rPr>
              <w:t>。</w:t>
            </w:r>
          </w:p>
          <w:p w14:paraId="0D4395D0" w14:textId="77777777" w:rsidR="00BC0FBF" w:rsidRPr="001A79E4" w:rsidRDefault="00000000">
            <w:pPr>
              <w:pStyle w:val="ab"/>
              <w:adjustRightInd w:val="0"/>
              <w:spacing w:line="400" w:lineRule="exact"/>
              <w:rPr>
                <w:rFonts w:hAnsi="宋体" w:cs="宋体" w:hint="eastAsia"/>
                <w:sz w:val="21"/>
              </w:rPr>
            </w:pPr>
            <w:r w:rsidRPr="001A79E4">
              <w:rPr>
                <w:rFonts w:hAnsi="宋体" w:cs="宋体" w:hint="eastAsia"/>
                <w:sz w:val="21"/>
              </w:rPr>
              <w:t>□采购人支付。</w:t>
            </w:r>
          </w:p>
          <w:p w14:paraId="74D711CB" w14:textId="77777777" w:rsidR="00BC0FBF" w:rsidRPr="001A79E4" w:rsidRDefault="00000000">
            <w:pPr>
              <w:pStyle w:val="ab"/>
              <w:adjustRightInd w:val="0"/>
              <w:spacing w:line="400" w:lineRule="exact"/>
              <w:rPr>
                <w:rFonts w:hAnsi="宋体" w:cs="宋体" w:hint="eastAsia"/>
                <w:sz w:val="21"/>
              </w:rPr>
            </w:pPr>
            <w:r w:rsidRPr="001A79E4">
              <w:rPr>
                <w:rFonts w:hAnsi="宋体" w:cs="宋体" w:hint="eastAsia"/>
                <w:sz w:val="21"/>
              </w:rPr>
              <w:t>2.采购代理费收取标准：</w:t>
            </w:r>
          </w:p>
          <w:p w14:paraId="79D292A7" w14:textId="77777777" w:rsidR="00BC0FBF" w:rsidRPr="001A79E4" w:rsidRDefault="00000000">
            <w:pPr>
              <w:spacing w:line="360" w:lineRule="exact"/>
              <w:rPr>
                <w:rFonts w:ascii="宋体" w:hAnsi="宋体" w:hint="eastAsia"/>
                <w:szCs w:val="21"/>
              </w:rPr>
            </w:pPr>
            <w:r w:rsidRPr="001A79E4">
              <w:rPr>
                <w:rFonts w:hAnsi="宋体" w:cs="宋体" w:hint="eastAsia"/>
              </w:rPr>
              <w:lastRenderedPageBreak/>
              <w:t>☑以项目。</w:t>
            </w:r>
            <w:r w:rsidRPr="001A79E4">
              <w:rPr>
                <w:rFonts w:ascii="宋体" w:hAnsi="宋体" w:hint="eastAsia"/>
              </w:rPr>
              <w:t>采购</w:t>
            </w:r>
            <w:r w:rsidRPr="001A79E4">
              <w:rPr>
                <w:rFonts w:ascii="宋体" w:hAnsi="宋体" w:hint="eastAsia"/>
                <w:szCs w:val="21"/>
              </w:rPr>
              <w:t>代理服务费按以下“采购代理服务收费标准”中“服务招标”类收费标准下浮35%计算（不足人民币5000元的，按5000元计）。</w:t>
            </w:r>
          </w:p>
          <w:p w14:paraId="1E50FEE4" w14:textId="77777777" w:rsidR="00BC0FBF" w:rsidRPr="001A79E4" w:rsidRDefault="00000000">
            <w:pPr>
              <w:spacing w:line="360" w:lineRule="exact"/>
              <w:rPr>
                <w:rFonts w:ascii="宋体" w:hAnsi="宋体" w:hint="eastAsia"/>
                <w:szCs w:val="21"/>
              </w:rPr>
            </w:pPr>
            <w:r w:rsidRPr="001A79E4">
              <w:rPr>
                <w:rFonts w:ascii="宋体" w:hAnsi="宋体" w:hint="eastAsia"/>
                <w:szCs w:val="21"/>
              </w:rPr>
              <w:t>采购代理服务收费标准：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1647"/>
              <w:gridCol w:w="1782"/>
              <w:gridCol w:w="2052"/>
            </w:tblGrid>
            <w:tr w:rsidR="001A79E4" w:rsidRPr="001A79E4" w14:paraId="1DAE0350" w14:textId="77777777">
              <w:trPr>
                <w:trHeight w:val="1054"/>
              </w:trPr>
              <w:tc>
                <w:tcPr>
                  <w:tcW w:w="2577" w:type="dxa"/>
                  <w:tcBorders>
                    <w:top w:val="single" w:sz="4" w:space="0" w:color="auto"/>
                    <w:left w:val="single" w:sz="4" w:space="0" w:color="auto"/>
                    <w:bottom w:val="single" w:sz="4" w:space="0" w:color="auto"/>
                    <w:right w:val="single" w:sz="4" w:space="0" w:color="auto"/>
                    <w:tl2br w:val="nil"/>
                    <w:tr2bl w:val="nil"/>
                  </w:tcBorders>
                  <w:noWrap/>
                </w:tcPr>
                <w:p w14:paraId="244F2BCC" w14:textId="77777777" w:rsidR="00BC0FBF" w:rsidRPr="001A79E4" w:rsidRDefault="00000000">
                  <w:pPr>
                    <w:pStyle w:val="ab"/>
                    <w:spacing w:line="360" w:lineRule="exact"/>
                    <w:ind w:left="25"/>
                    <w:rPr>
                      <w:rFonts w:hAnsi="宋体" w:hint="eastAsia"/>
                      <w:sz w:val="21"/>
                    </w:rPr>
                  </w:pPr>
                  <w:r w:rsidRPr="001A79E4">
                    <w:rPr>
                      <w:rFonts w:hAnsi="宋体" w:hint="eastAsia"/>
                      <w:noProof/>
                      <w:sz w:val="21"/>
                    </w:rPr>
                    <mc:AlternateContent>
                      <mc:Choice Requires="wps">
                        <w:drawing>
                          <wp:anchor distT="0" distB="0" distL="0" distR="0" simplePos="0" relativeHeight="251661312" behindDoc="0" locked="0" layoutInCell="1" allowOverlap="1" wp14:anchorId="3A135D94" wp14:editId="13F9C0A6">
                            <wp:simplePos x="0" y="0"/>
                            <wp:positionH relativeFrom="column">
                              <wp:posOffset>296545</wp:posOffset>
                            </wp:positionH>
                            <wp:positionV relativeFrom="paragraph">
                              <wp:posOffset>10795</wp:posOffset>
                            </wp:positionV>
                            <wp:extent cx="1245235" cy="642620"/>
                            <wp:effectExtent l="1905" t="4445" r="10160" b="19685"/>
                            <wp:wrapNone/>
                            <wp:docPr id="1026"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25343F40" id="直线 3"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text" from="23.35pt,.85pt" to="121.4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"/>
                        </w:pict>
                      </mc:Fallback>
                    </mc:AlternateContent>
                  </w:r>
                  <w:r w:rsidRPr="001A79E4">
                    <w:rPr>
                      <w:rFonts w:hAnsi="宋体" w:hint="eastAsia"/>
                      <w:sz w:val="21"/>
                    </w:rPr>
                    <w:t>费率          服务类型</w:t>
                  </w:r>
                </w:p>
                <w:p w14:paraId="0C500914" w14:textId="77777777" w:rsidR="00BC0FBF" w:rsidRPr="001A79E4" w:rsidRDefault="00000000">
                  <w:pPr>
                    <w:pStyle w:val="ab"/>
                    <w:spacing w:line="360" w:lineRule="exact"/>
                    <w:ind w:left="25"/>
                    <w:rPr>
                      <w:rFonts w:hAnsi="宋体" w:hint="eastAsia"/>
                      <w:sz w:val="21"/>
                    </w:rPr>
                  </w:pPr>
                  <w:r w:rsidRPr="001A79E4">
                    <w:rPr>
                      <w:rFonts w:hAnsi="宋体" w:hint="eastAsia"/>
                      <w:noProof/>
                      <w:sz w:val="21"/>
                    </w:rPr>
                    <mc:AlternateContent>
                      <mc:Choice Requires="wps">
                        <w:drawing>
                          <wp:anchor distT="0" distB="0" distL="0" distR="0" simplePos="0" relativeHeight="251662336" behindDoc="0" locked="0" layoutInCell="1" allowOverlap="1" wp14:anchorId="6F605786" wp14:editId="5E0AAADC">
                            <wp:simplePos x="0" y="0"/>
                            <wp:positionH relativeFrom="column">
                              <wp:posOffset>-22860</wp:posOffset>
                            </wp:positionH>
                            <wp:positionV relativeFrom="paragraph">
                              <wp:posOffset>69850</wp:posOffset>
                            </wp:positionV>
                            <wp:extent cx="1587500" cy="370205"/>
                            <wp:effectExtent l="1270" t="4445" r="11430" b="6350"/>
                            <wp:wrapNone/>
                            <wp:docPr id="1027"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07219D08" id="直线 4"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1.8pt,5.5pt" to="123.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"/>
                        </w:pict>
                      </mc:Fallback>
                    </mc:AlternateContent>
                  </w:r>
                </w:p>
                <w:p w14:paraId="7579012E" w14:textId="77777777" w:rsidR="00BC0FBF" w:rsidRPr="001A79E4" w:rsidRDefault="00000000">
                  <w:pPr>
                    <w:pStyle w:val="ab"/>
                    <w:spacing w:line="360" w:lineRule="exact"/>
                    <w:ind w:left="25"/>
                    <w:rPr>
                      <w:rFonts w:hAnsi="宋体" w:hint="eastAsia"/>
                      <w:sz w:val="21"/>
                    </w:rPr>
                  </w:pPr>
                  <w:r w:rsidRPr="001A79E4">
                    <w:rPr>
                      <w:rFonts w:hAnsi="宋体" w:hint="eastAsia"/>
                      <w:sz w:val="21"/>
                    </w:rPr>
                    <w:t>中标金额</w:t>
                  </w:r>
                </w:p>
              </w:tc>
              <w:tc>
                <w:tcPr>
                  <w:tcW w:w="1647" w:type="dxa"/>
                  <w:tcBorders>
                    <w:top w:val="single" w:sz="4" w:space="0" w:color="auto"/>
                    <w:left w:val="single" w:sz="4" w:space="0" w:color="auto"/>
                    <w:bottom w:val="single" w:sz="4" w:space="0" w:color="auto"/>
                    <w:right w:val="single" w:sz="4" w:space="0" w:color="auto"/>
                    <w:tl2br w:val="nil"/>
                    <w:tr2bl w:val="nil"/>
                  </w:tcBorders>
                  <w:noWrap/>
                  <w:vAlign w:val="center"/>
                </w:tcPr>
                <w:p w14:paraId="3E2F3567"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货物招标</w:t>
                  </w:r>
                </w:p>
              </w:tc>
              <w:tc>
                <w:tcPr>
                  <w:tcW w:w="1782" w:type="dxa"/>
                  <w:tcBorders>
                    <w:top w:val="single" w:sz="4" w:space="0" w:color="auto"/>
                    <w:left w:val="single" w:sz="4" w:space="0" w:color="auto"/>
                    <w:bottom w:val="single" w:sz="4" w:space="0" w:color="auto"/>
                    <w:right w:val="single" w:sz="4" w:space="0" w:color="auto"/>
                    <w:tl2br w:val="nil"/>
                    <w:tr2bl w:val="nil"/>
                  </w:tcBorders>
                  <w:noWrap/>
                  <w:vAlign w:val="center"/>
                </w:tcPr>
                <w:p w14:paraId="34207547"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服务招标</w:t>
                  </w:r>
                </w:p>
              </w:tc>
              <w:tc>
                <w:tcPr>
                  <w:tcW w:w="2052" w:type="dxa"/>
                  <w:tcBorders>
                    <w:top w:val="single" w:sz="4" w:space="0" w:color="auto"/>
                    <w:left w:val="single" w:sz="4" w:space="0" w:color="auto"/>
                    <w:bottom w:val="single" w:sz="4" w:space="0" w:color="auto"/>
                    <w:right w:val="single" w:sz="4" w:space="0" w:color="auto"/>
                    <w:tl2br w:val="nil"/>
                    <w:tr2bl w:val="nil"/>
                  </w:tcBorders>
                  <w:noWrap/>
                  <w:vAlign w:val="center"/>
                </w:tcPr>
                <w:p w14:paraId="5C3FFBDC"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工程招标</w:t>
                  </w:r>
                </w:p>
              </w:tc>
            </w:tr>
            <w:tr w:rsidR="001A79E4" w:rsidRPr="001A79E4" w14:paraId="4520C05A" w14:textId="77777777">
              <w:trPr>
                <w:trHeight w:val="358"/>
              </w:trPr>
              <w:tc>
                <w:tcPr>
                  <w:tcW w:w="2577" w:type="dxa"/>
                  <w:tcBorders>
                    <w:top w:val="single" w:sz="4" w:space="0" w:color="auto"/>
                    <w:left w:val="single" w:sz="4" w:space="0" w:color="auto"/>
                    <w:bottom w:val="single" w:sz="4" w:space="0" w:color="auto"/>
                    <w:right w:val="single" w:sz="4" w:space="0" w:color="auto"/>
                    <w:tl2br w:val="nil"/>
                    <w:tr2bl w:val="nil"/>
                  </w:tcBorders>
                  <w:noWrap/>
                </w:tcPr>
                <w:p w14:paraId="37C1C61E" w14:textId="77777777" w:rsidR="00BC0FBF" w:rsidRPr="001A79E4" w:rsidRDefault="00000000">
                  <w:pPr>
                    <w:pStyle w:val="ab"/>
                    <w:spacing w:line="360" w:lineRule="exact"/>
                    <w:ind w:left="25"/>
                    <w:rPr>
                      <w:rFonts w:hAnsi="宋体" w:hint="eastAsia"/>
                      <w:sz w:val="21"/>
                    </w:rPr>
                  </w:pPr>
                  <w:r w:rsidRPr="001A79E4">
                    <w:rPr>
                      <w:rFonts w:hAnsi="宋体" w:hint="eastAsia"/>
                      <w:sz w:val="21"/>
                    </w:rPr>
                    <w:t>100万元以下</w:t>
                  </w:r>
                </w:p>
              </w:tc>
              <w:tc>
                <w:tcPr>
                  <w:tcW w:w="1647" w:type="dxa"/>
                  <w:tcBorders>
                    <w:top w:val="single" w:sz="4" w:space="0" w:color="auto"/>
                    <w:left w:val="single" w:sz="4" w:space="0" w:color="auto"/>
                    <w:bottom w:val="single" w:sz="4" w:space="0" w:color="auto"/>
                    <w:right w:val="single" w:sz="4" w:space="0" w:color="auto"/>
                    <w:tl2br w:val="nil"/>
                    <w:tr2bl w:val="nil"/>
                  </w:tcBorders>
                  <w:noWrap/>
                </w:tcPr>
                <w:p w14:paraId="1FDA2D44" w14:textId="77777777" w:rsidR="00BC0FBF" w:rsidRPr="001A79E4" w:rsidRDefault="00000000">
                  <w:pPr>
                    <w:pStyle w:val="Chard"/>
                    <w:spacing w:line="360" w:lineRule="exact"/>
                    <w:ind w:left="25"/>
                    <w:jc w:val="center"/>
                    <w:rPr>
                      <w:rFonts w:ascii="宋体" w:hAnsi="宋体" w:hint="eastAsia"/>
                      <w:szCs w:val="21"/>
                    </w:rPr>
                  </w:pPr>
                  <w:r w:rsidRPr="001A79E4">
                    <w:rPr>
                      <w:rFonts w:ascii="宋体" w:hAnsi="宋体" w:hint="eastAsia"/>
                      <w:szCs w:val="21"/>
                    </w:rPr>
                    <w:t>1.5%</w:t>
                  </w:r>
                </w:p>
              </w:tc>
              <w:tc>
                <w:tcPr>
                  <w:tcW w:w="1782" w:type="dxa"/>
                  <w:tcBorders>
                    <w:top w:val="single" w:sz="4" w:space="0" w:color="auto"/>
                    <w:left w:val="single" w:sz="4" w:space="0" w:color="auto"/>
                    <w:bottom w:val="single" w:sz="4" w:space="0" w:color="auto"/>
                    <w:right w:val="single" w:sz="4" w:space="0" w:color="auto"/>
                    <w:tl2br w:val="nil"/>
                    <w:tr2bl w:val="nil"/>
                  </w:tcBorders>
                  <w:noWrap/>
                </w:tcPr>
                <w:p w14:paraId="10073E4E" w14:textId="77777777" w:rsidR="00BC0FBF" w:rsidRPr="001A79E4" w:rsidRDefault="00000000">
                  <w:pPr>
                    <w:pStyle w:val="Chard"/>
                    <w:spacing w:line="360" w:lineRule="exact"/>
                    <w:ind w:left="25"/>
                    <w:jc w:val="center"/>
                    <w:rPr>
                      <w:rFonts w:ascii="宋体" w:hAnsi="宋体" w:hint="eastAsia"/>
                      <w:szCs w:val="21"/>
                    </w:rPr>
                  </w:pPr>
                  <w:r w:rsidRPr="001A79E4">
                    <w:rPr>
                      <w:rFonts w:ascii="宋体" w:hAnsi="宋体" w:hint="eastAsia"/>
                      <w:szCs w:val="21"/>
                    </w:rPr>
                    <w:t>1.5%</w:t>
                  </w:r>
                </w:p>
              </w:tc>
              <w:tc>
                <w:tcPr>
                  <w:tcW w:w="2052" w:type="dxa"/>
                  <w:tcBorders>
                    <w:top w:val="single" w:sz="4" w:space="0" w:color="auto"/>
                    <w:left w:val="single" w:sz="4" w:space="0" w:color="auto"/>
                    <w:bottom w:val="single" w:sz="4" w:space="0" w:color="auto"/>
                    <w:right w:val="single" w:sz="4" w:space="0" w:color="auto"/>
                    <w:tl2br w:val="nil"/>
                    <w:tr2bl w:val="nil"/>
                  </w:tcBorders>
                  <w:noWrap/>
                </w:tcPr>
                <w:p w14:paraId="00EDFD72" w14:textId="77777777" w:rsidR="00BC0FBF" w:rsidRPr="001A79E4" w:rsidRDefault="00000000">
                  <w:pPr>
                    <w:pStyle w:val="Chard"/>
                    <w:spacing w:line="360" w:lineRule="exact"/>
                    <w:ind w:left="25"/>
                    <w:jc w:val="center"/>
                    <w:rPr>
                      <w:rFonts w:ascii="宋体" w:hAnsi="宋体" w:hint="eastAsia"/>
                      <w:szCs w:val="21"/>
                    </w:rPr>
                  </w:pPr>
                  <w:r w:rsidRPr="001A79E4">
                    <w:rPr>
                      <w:rFonts w:ascii="宋体" w:hAnsi="宋体" w:hint="eastAsia"/>
                      <w:szCs w:val="21"/>
                    </w:rPr>
                    <w:t>1.0%</w:t>
                  </w:r>
                </w:p>
              </w:tc>
            </w:tr>
            <w:tr w:rsidR="001A79E4" w:rsidRPr="001A79E4" w14:paraId="39F0750D" w14:textId="77777777">
              <w:trPr>
                <w:trHeight w:val="358"/>
              </w:trPr>
              <w:tc>
                <w:tcPr>
                  <w:tcW w:w="2577" w:type="dxa"/>
                  <w:tcBorders>
                    <w:top w:val="single" w:sz="4" w:space="0" w:color="auto"/>
                    <w:left w:val="single" w:sz="4" w:space="0" w:color="auto"/>
                    <w:bottom w:val="single" w:sz="4" w:space="0" w:color="auto"/>
                    <w:right w:val="single" w:sz="4" w:space="0" w:color="auto"/>
                    <w:tl2br w:val="nil"/>
                    <w:tr2bl w:val="nil"/>
                  </w:tcBorders>
                  <w:noWrap/>
                </w:tcPr>
                <w:p w14:paraId="1480108B" w14:textId="77777777" w:rsidR="00BC0FBF" w:rsidRPr="001A79E4" w:rsidRDefault="00000000">
                  <w:pPr>
                    <w:pStyle w:val="ab"/>
                    <w:spacing w:line="360" w:lineRule="exact"/>
                    <w:ind w:left="25"/>
                    <w:rPr>
                      <w:rFonts w:hAnsi="宋体" w:hint="eastAsia"/>
                      <w:sz w:val="21"/>
                    </w:rPr>
                  </w:pPr>
                  <w:r w:rsidRPr="001A79E4">
                    <w:rPr>
                      <w:rFonts w:hAnsi="宋体" w:hint="eastAsia"/>
                      <w:sz w:val="21"/>
                    </w:rPr>
                    <w:t>100～500万元</w:t>
                  </w:r>
                </w:p>
              </w:tc>
              <w:tc>
                <w:tcPr>
                  <w:tcW w:w="1647" w:type="dxa"/>
                  <w:tcBorders>
                    <w:top w:val="single" w:sz="4" w:space="0" w:color="auto"/>
                    <w:left w:val="single" w:sz="4" w:space="0" w:color="auto"/>
                    <w:bottom w:val="single" w:sz="4" w:space="0" w:color="auto"/>
                    <w:right w:val="single" w:sz="4" w:space="0" w:color="auto"/>
                    <w:tl2br w:val="nil"/>
                    <w:tr2bl w:val="nil"/>
                  </w:tcBorders>
                  <w:noWrap/>
                </w:tcPr>
                <w:p w14:paraId="10076D41" w14:textId="77777777" w:rsidR="00BC0FBF" w:rsidRPr="001A79E4" w:rsidRDefault="00000000">
                  <w:pPr>
                    <w:pStyle w:val="Chard"/>
                    <w:spacing w:line="360" w:lineRule="exact"/>
                    <w:ind w:left="25"/>
                    <w:jc w:val="center"/>
                    <w:rPr>
                      <w:rFonts w:ascii="宋体" w:hAnsi="宋体" w:hint="eastAsia"/>
                      <w:szCs w:val="21"/>
                    </w:rPr>
                  </w:pPr>
                  <w:r w:rsidRPr="001A79E4">
                    <w:rPr>
                      <w:rFonts w:ascii="宋体" w:hAnsi="宋体" w:hint="eastAsia"/>
                      <w:szCs w:val="21"/>
                    </w:rPr>
                    <w:t>1.1%</w:t>
                  </w:r>
                </w:p>
              </w:tc>
              <w:tc>
                <w:tcPr>
                  <w:tcW w:w="1782" w:type="dxa"/>
                  <w:tcBorders>
                    <w:top w:val="single" w:sz="4" w:space="0" w:color="auto"/>
                    <w:left w:val="single" w:sz="4" w:space="0" w:color="auto"/>
                    <w:bottom w:val="single" w:sz="4" w:space="0" w:color="auto"/>
                    <w:right w:val="single" w:sz="4" w:space="0" w:color="auto"/>
                    <w:tl2br w:val="nil"/>
                    <w:tr2bl w:val="nil"/>
                  </w:tcBorders>
                  <w:noWrap/>
                </w:tcPr>
                <w:p w14:paraId="07F71867" w14:textId="77777777" w:rsidR="00BC0FBF" w:rsidRPr="001A79E4" w:rsidRDefault="00000000">
                  <w:pPr>
                    <w:pStyle w:val="Chard"/>
                    <w:spacing w:line="360" w:lineRule="exact"/>
                    <w:ind w:left="25"/>
                    <w:jc w:val="center"/>
                    <w:rPr>
                      <w:rFonts w:ascii="宋体" w:hAnsi="宋体" w:hint="eastAsia"/>
                      <w:szCs w:val="21"/>
                    </w:rPr>
                  </w:pPr>
                  <w:r w:rsidRPr="001A79E4">
                    <w:rPr>
                      <w:rFonts w:ascii="宋体" w:hAnsi="宋体" w:hint="eastAsia"/>
                      <w:szCs w:val="21"/>
                    </w:rPr>
                    <w:t>0.8%</w:t>
                  </w:r>
                </w:p>
              </w:tc>
              <w:tc>
                <w:tcPr>
                  <w:tcW w:w="2052" w:type="dxa"/>
                  <w:tcBorders>
                    <w:top w:val="single" w:sz="4" w:space="0" w:color="auto"/>
                    <w:left w:val="single" w:sz="4" w:space="0" w:color="auto"/>
                    <w:bottom w:val="single" w:sz="4" w:space="0" w:color="auto"/>
                    <w:right w:val="single" w:sz="4" w:space="0" w:color="auto"/>
                    <w:tl2br w:val="nil"/>
                    <w:tr2bl w:val="nil"/>
                  </w:tcBorders>
                  <w:noWrap/>
                </w:tcPr>
                <w:p w14:paraId="2D6FED54" w14:textId="77777777" w:rsidR="00BC0FBF" w:rsidRPr="001A79E4" w:rsidRDefault="00000000">
                  <w:pPr>
                    <w:pStyle w:val="Chard"/>
                    <w:spacing w:line="360" w:lineRule="exact"/>
                    <w:ind w:left="25"/>
                    <w:jc w:val="center"/>
                    <w:rPr>
                      <w:rFonts w:ascii="宋体" w:hAnsi="宋体" w:hint="eastAsia"/>
                      <w:szCs w:val="21"/>
                    </w:rPr>
                  </w:pPr>
                  <w:r w:rsidRPr="001A79E4">
                    <w:rPr>
                      <w:rFonts w:ascii="宋体" w:hAnsi="宋体" w:hint="eastAsia"/>
                      <w:szCs w:val="21"/>
                    </w:rPr>
                    <w:t>0.7%</w:t>
                  </w:r>
                </w:p>
              </w:tc>
            </w:tr>
            <w:tr w:rsidR="001A79E4" w:rsidRPr="001A79E4" w14:paraId="7885FE79" w14:textId="77777777">
              <w:trPr>
                <w:trHeight w:val="358"/>
              </w:trPr>
              <w:tc>
                <w:tcPr>
                  <w:tcW w:w="2577" w:type="dxa"/>
                  <w:tcBorders>
                    <w:top w:val="single" w:sz="4" w:space="0" w:color="auto"/>
                    <w:left w:val="single" w:sz="4" w:space="0" w:color="auto"/>
                    <w:bottom w:val="single" w:sz="4" w:space="0" w:color="auto"/>
                    <w:right w:val="single" w:sz="4" w:space="0" w:color="auto"/>
                    <w:tl2br w:val="nil"/>
                    <w:tr2bl w:val="nil"/>
                  </w:tcBorders>
                  <w:noWrap/>
                </w:tcPr>
                <w:p w14:paraId="58C73CC7" w14:textId="77777777" w:rsidR="00BC0FBF" w:rsidRPr="001A79E4" w:rsidRDefault="00000000">
                  <w:pPr>
                    <w:pStyle w:val="ab"/>
                    <w:spacing w:line="360" w:lineRule="exact"/>
                    <w:ind w:left="25"/>
                    <w:rPr>
                      <w:rFonts w:hAnsi="宋体" w:hint="eastAsia"/>
                      <w:sz w:val="21"/>
                    </w:rPr>
                  </w:pPr>
                  <w:r w:rsidRPr="001A79E4">
                    <w:rPr>
                      <w:rFonts w:hAnsi="宋体" w:hint="eastAsia"/>
                      <w:sz w:val="21"/>
                    </w:rPr>
                    <w:t>500～1000万元</w:t>
                  </w:r>
                </w:p>
              </w:tc>
              <w:tc>
                <w:tcPr>
                  <w:tcW w:w="1647" w:type="dxa"/>
                  <w:tcBorders>
                    <w:top w:val="single" w:sz="4" w:space="0" w:color="auto"/>
                    <w:left w:val="single" w:sz="4" w:space="0" w:color="auto"/>
                    <w:bottom w:val="single" w:sz="4" w:space="0" w:color="auto"/>
                    <w:right w:val="single" w:sz="4" w:space="0" w:color="auto"/>
                    <w:tl2br w:val="nil"/>
                    <w:tr2bl w:val="nil"/>
                  </w:tcBorders>
                  <w:noWrap/>
                </w:tcPr>
                <w:p w14:paraId="6E737BF3"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0.8%</w:t>
                  </w:r>
                </w:p>
              </w:tc>
              <w:tc>
                <w:tcPr>
                  <w:tcW w:w="1782" w:type="dxa"/>
                  <w:tcBorders>
                    <w:top w:val="single" w:sz="4" w:space="0" w:color="auto"/>
                    <w:left w:val="single" w:sz="4" w:space="0" w:color="auto"/>
                    <w:bottom w:val="single" w:sz="4" w:space="0" w:color="auto"/>
                    <w:right w:val="single" w:sz="4" w:space="0" w:color="auto"/>
                    <w:tl2br w:val="nil"/>
                    <w:tr2bl w:val="nil"/>
                  </w:tcBorders>
                  <w:noWrap/>
                </w:tcPr>
                <w:p w14:paraId="5F671B6D"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0.45%</w:t>
                  </w:r>
                </w:p>
              </w:tc>
              <w:tc>
                <w:tcPr>
                  <w:tcW w:w="2052" w:type="dxa"/>
                  <w:tcBorders>
                    <w:top w:val="single" w:sz="4" w:space="0" w:color="auto"/>
                    <w:left w:val="single" w:sz="4" w:space="0" w:color="auto"/>
                    <w:bottom w:val="single" w:sz="4" w:space="0" w:color="auto"/>
                    <w:right w:val="single" w:sz="4" w:space="0" w:color="auto"/>
                    <w:tl2br w:val="nil"/>
                    <w:tr2bl w:val="nil"/>
                  </w:tcBorders>
                  <w:noWrap/>
                </w:tcPr>
                <w:p w14:paraId="11941212"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0.55%</w:t>
                  </w:r>
                </w:p>
              </w:tc>
            </w:tr>
            <w:tr w:rsidR="001A79E4" w:rsidRPr="001A79E4" w14:paraId="0CBAD9DB" w14:textId="77777777">
              <w:trPr>
                <w:trHeight w:val="358"/>
              </w:trPr>
              <w:tc>
                <w:tcPr>
                  <w:tcW w:w="2577" w:type="dxa"/>
                  <w:tcBorders>
                    <w:top w:val="single" w:sz="4" w:space="0" w:color="auto"/>
                    <w:left w:val="single" w:sz="4" w:space="0" w:color="auto"/>
                    <w:bottom w:val="single" w:sz="4" w:space="0" w:color="auto"/>
                    <w:right w:val="single" w:sz="4" w:space="0" w:color="auto"/>
                    <w:tl2br w:val="nil"/>
                    <w:tr2bl w:val="nil"/>
                  </w:tcBorders>
                  <w:noWrap/>
                </w:tcPr>
                <w:p w14:paraId="4780622A" w14:textId="77777777" w:rsidR="00BC0FBF" w:rsidRPr="001A79E4" w:rsidRDefault="00000000">
                  <w:pPr>
                    <w:pStyle w:val="ab"/>
                    <w:spacing w:line="360" w:lineRule="exact"/>
                    <w:ind w:left="25"/>
                    <w:rPr>
                      <w:rFonts w:hAnsi="宋体" w:hint="eastAsia"/>
                      <w:sz w:val="21"/>
                    </w:rPr>
                  </w:pPr>
                  <w:r w:rsidRPr="001A79E4">
                    <w:rPr>
                      <w:rFonts w:hAnsi="宋体" w:hint="eastAsia"/>
                      <w:sz w:val="21"/>
                    </w:rPr>
                    <w:t>1000～5000万元</w:t>
                  </w:r>
                </w:p>
              </w:tc>
              <w:tc>
                <w:tcPr>
                  <w:tcW w:w="1647" w:type="dxa"/>
                  <w:tcBorders>
                    <w:top w:val="single" w:sz="4" w:space="0" w:color="auto"/>
                    <w:left w:val="single" w:sz="4" w:space="0" w:color="auto"/>
                    <w:bottom w:val="single" w:sz="4" w:space="0" w:color="auto"/>
                    <w:right w:val="single" w:sz="4" w:space="0" w:color="auto"/>
                    <w:tl2br w:val="nil"/>
                    <w:tr2bl w:val="nil"/>
                  </w:tcBorders>
                  <w:noWrap/>
                </w:tcPr>
                <w:p w14:paraId="2342C8FD"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0.5%</w:t>
                  </w:r>
                </w:p>
              </w:tc>
              <w:tc>
                <w:tcPr>
                  <w:tcW w:w="1782" w:type="dxa"/>
                  <w:tcBorders>
                    <w:top w:val="single" w:sz="4" w:space="0" w:color="auto"/>
                    <w:left w:val="single" w:sz="4" w:space="0" w:color="auto"/>
                    <w:bottom w:val="single" w:sz="4" w:space="0" w:color="auto"/>
                    <w:right w:val="single" w:sz="4" w:space="0" w:color="auto"/>
                    <w:tl2br w:val="nil"/>
                    <w:tr2bl w:val="nil"/>
                  </w:tcBorders>
                  <w:noWrap/>
                </w:tcPr>
                <w:p w14:paraId="542562AF"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0.25%</w:t>
                  </w:r>
                </w:p>
              </w:tc>
              <w:tc>
                <w:tcPr>
                  <w:tcW w:w="2052" w:type="dxa"/>
                  <w:tcBorders>
                    <w:top w:val="single" w:sz="4" w:space="0" w:color="auto"/>
                    <w:left w:val="single" w:sz="4" w:space="0" w:color="auto"/>
                    <w:bottom w:val="single" w:sz="4" w:space="0" w:color="auto"/>
                    <w:right w:val="single" w:sz="4" w:space="0" w:color="auto"/>
                    <w:tl2br w:val="nil"/>
                    <w:tr2bl w:val="nil"/>
                  </w:tcBorders>
                  <w:noWrap/>
                </w:tcPr>
                <w:p w14:paraId="3947A612"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0.35%</w:t>
                  </w:r>
                </w:p>
              </w:tc>
            </w:tr>
            <w:tr w:rsidR="001A79E4" w:rsidRPr="001A79E4" w14:paraId="4F665C3E" w14:textId="77777777">
              <w:trPr>
                <w:trHeight w:val="368"/>
              </w:trPr>
              <w:tc>
                <w:tcPr>
                  <w:tcW w:w="2577" w:type="dxa"/>
                  <w:tcBorders>
                    <w:top w:val="single" w:sz="4" w:space="0" w:color="auto"/>
                    <w:left w:val="single" w:sz="4" w:space="0" w:color="auto"/>
                    <w:bottom w:val="single" w:sz="4" w:space="0" w:color="auto"/>
                    <w:right w:val="single" w:sz="4" w:space="0" w:color="auto"/>
                    <w:tl2br w:val="nil"/>
                    <w:tr2bl w:val="nil"/>
                  </w:tcBorders>
                  <w:noWrap/>
                </w:tcPr>
                <w:p w14:paraId="77446DD0" w14:textId="77777777" w:rsidR="00BC0FBF" w:rsidRPr="001A79E4" w:rsidRDefault="00000000">
                  <w:pPr>
                    <w:pStyle w:val="ab"/>
                    <w:spacing w:line="360" w:lineRule="exact"/>
                    <w:ind w:left="25"/>
                    <w:rPr>
                      <w:rFonts w:hAnsi="宋体" w:hint="eastAsia"/>
                      <w:sz w:val="21"/>
                    </w:rPr>
                  </w:pPr>
                  <w:r w:rsidRPr="001A79E4">
                    <w:rPr>
                      <w:rFonts w:hAnsi="宋体" w:hint="eastAsia"/>
                      <w:sz w:val="21"/>
                    </w:rPr>
                    <w:t>5000万元～1亿元</w:t>
                  </w:r>
                </w:p>
              </w:tc>
              <w:tc>
                <w:tcPr>
                  <w:tcW w:w="1647" w:type="dxa"/>
                  <w:tcBorders>
                    <w:top w:val="single" w:sz="4" w:space="0" w:color="auto"/>
                    <w:left w:val="single" w:sz="4" w:space="0" w:color="auto"/>
                    <w:bottom w:val="single" w:sz="4" w:space="0" w:color="auto"/>
                    <w:right w:val="single" w:sz="4" w:space="0" w:color="auto"/>
                    <w:tl2br w:val="nil"/>
                    <w:tr2bl w:val="nil"/>
                  </w:tcBorders>
                  <w:noWrap/>
                </w:tcPr>
                <w:p w14:paraId="1735BACD"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0.25%</w:t>
                  </w:r>
                </w:p>
              </w:tc>
              <w:tc>
                <w:tcPr>
                  <w:tcW w:w="1782" w:type="dxa"/>
                  <w:tcBorders>
                    <w:top w:val="single" w:sz="4" w:space="0" w:color="auto"/>
                    <w:left w:val="single" w:sz="4" w:space="0" w:color="auto"/>
                    <w:bottom w:val="single" w:sz="4" w:space="0" w:color="auto"/>
                    <w:right w:val="single" w:sz="4" w:space="0" w:color="auto"/>
                    <w:tl2br w:val="nil"/>
                    <w:tr2bl w:val="nil"/>
                  </w:tcBorders>
                  <w:noWrap/>
                </w:tcPr>
                <w:p w14:paraId="034C163B"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0.1%</w:t>
                  </w:r>
                </w:p>
              </w:tc>
              <w:tc>
                <w:tcPr>
                  <w:tcW w:w="2052" w:type="dxa"/>
                  <w:tcBorders>
                    <w:top w:val="single" w:sz="4" w:space="0" w:color="auto"/>
                    <w:left w:val="single" w:sz="4" w:space="0" w:color="auto"/>
                    <w:bottom w:val="single" w:sz="4" w:space="0" w:color="auto"/>
                    <w:right w:val="single" w:sz="4" w:space="0" w:color="auto"/>
                    <w:tl2br w:val="nil"/>
                    <w:tr2bl w:val="nil"/>
                  </w:tcBorders>
                  <w:noWrap/>
                </w:tcPr>
                <w:p w14:paraId="18FD7B0D" w14:textId="77777777" w:rsidR="00BC0FBF" w:rsidRPr="001A79E4" w:rsidRDefault="00000000">
                  <w:pPr>
                    <w:pStyle w:val="ab"/>
                    <w:spacing w:line="360" w:lineRule="exact"/>
                    <w:ind w:left="25"/>
                    <w:jc w:val="center"/>
                    <w:rPr>
                      <w:rFonts w:hAnsi="宋体" w:hint="eastAsia"/>
                      <w:sz w:val="21"/>
                    </w:rPr>
                  </w:pPr>
                  <w:r w:rsidRPr="001A79E4">
                    <w:rPr>
                      <w:rFonts w:hAnsi="宋体" w:hint="eastAsia"/>
                      <w:sz w:val="21"/>
                    </w:rPr>
                    <w:t>0.2%</w:t>
                  </w:r>
                </w:p>
              </w:tc>
            </w:tr>
          </w:tbl>
          <w:p w14:paraId="24EDA20C" w14:textId="77777777" w:rsidR="00BC0FBF" w:rsidRPr="001A79E4" w:rsidRDefault="00000000">
            <w:pPr>
              <w:pStyle w:val="ab"/>
              <w:spacing w:line="360" w:lineRule="exact"/>
              <w:ind w:left="25"/>
              <w:rPr>
                <w:rFonts w:hAnsi="宋体" w:cs="宋体" w:hint="eastAsia"/>
                <w:sz w:val="21"/>
              </w:rPr>
            </w:pPr>
            <w:r w:rsidRPr="001A79E4">
              <w:rPr>
                <w:rFonts w:hAnsi="宋体" w:hint="eastAsia"/>
                <w:sz w:val="21"/>
              </w:rPr>
              <w:t>注：采购代理服务收费按差额定率累进法计算。</w:t>
            </w:r>
          </w:p>
          <w:p w14:paraId="4B6E72F0" w14:textId="77777777" w:rsidR="00BC0FBF" w:rsidRPr="001A79E4" w:rsidRDefault="00000000">
            <w:pPr>
              <w:pStyle w:val="ab"/>
              <w:snapToGrid w:val="0"/>
              <w:spacing w:line="340" w:lineRule="exact"/>
              <w:rPr>
                <w:rFonts w:hAnsi="宋体" w:cs="宋体" w:hint="eastAsia"/>
                <w:sz w:val="21"/>
                <w:u w:val="single"/>
              </w:rPr>
            </w:pPr>
            <w:r w:rsidRPr="001A79E4">
              <w:rPr>
                <w:rFonts w:hAnsi="宋体" w:cs="宋体" w:hint="eastAsia"/>
                <w:sz w:val="21"/>
              </w:rPr>
              <w:t>□固定收费：固定采购代理收费</w:t>
            </w:r>
            <w:r w:rsidRPr="001A79E4">
              <w:rPr>
                <w:rFonts w:hAnsi="宋体" w:cs="宋体" w:hint="eastAsia"/>
                <w:sz w:val="21"/>
                <w:u w:val="single"/>
              </w:rPr>
              <w:t xml:space="preserve">  \   元。</w:t>
            </w:r>
          </w:p>
          <w:p w14:paraId="673C2D16" w14:textId="77777777" w:rsidR="00BC0FBF" w:rsidRPr="001A79E4" w:rsidRDefault="00000000">
            <w:pPr>
              <w:pStyle w:val="ab"/>
              <w:adjustRightInd w:val="0"/>
              <w:spacing w:line="400" w:lineRule="exact"/>
              <w:rPr>
                <w:rFonts w:hAnsi="宋体" w:cs="宋体" w:hint="eastAsia"/>
                <w:sz w:val="21"/>
              </w:rPr>
            </w:pPr>
            <w:r w:rsidRPr="001A79E4">
              <w:rPr>
                <w:rFonts w:hAnsi="宋体" w:cs="宋体" w:hint="eastAsia"/>
                <w:sz w:val="21"/>
              </w:rPr>
              <w:t>3.开户名称：云之龙咨询集团有限公司桂林分公司</w:t>
            </w:r>
          </w:p>
          <w:p w14:paraId="0A9AA546" w14:textId="77777777" w:rsidR="00BC0FBF" w:rsidRPr="001A79E4" w:rsidRDefault="00000000">
            <w:pPr>
              <w:pStyle w:val="ab"/>
              <w:adjustRightInd w:val="0"/>
              <w:spacing w:line="400" w:lineRule="exact"/>
              <w:rPr>
                <w:rFonts w:hAnsi="宋体" w:cs="宋体" w:hint="eastAsia"/>
                <w:sz w:val="21"/>
              </w:rPr>
            </w:pPr>
            <w:r w:rsidRPr="001A79E4">
              <w:rPr>
                <w:rFonts w:hAnsi="宋体" w:cs="宋体" w:hint="eastAsia"/>
                <w:sz w:val="21"/>
              </w:rPr>
              <w:t>银行账号：8113001014300158041</w:t>
            </w:r>
          </w:p>
          <w:p w14:paraId="69C320B4" w14:textId="77777777" w:rsidR="00BC0FBF" w:rsidRPr="001A79E4" w:rsidRDefault="00000000">
            <w:pPr>
              <w:pStyle w:val="ab"/>
              <w:adjustRightInd w:val="0"/>
              <w:spacing w:line="400" w:lineRule="exact"/>
              <w:rPr>
                <w:rFonts w:hAnsi="宋体" w:cs="宋体" w:hint="eastAsia"/>
                <w:sz w:val="21"/>
              </w:rPr>
            </w:pPr>
            <w:r w:rsidRPr="001A79E4">
              <w:rPr>
                <w:rFonts w:hAnsi="宋体" w:cs="宋体" w:hint="eastAsia"/>
                <w:sz w:val="21"/>
                <w:szCs w:val="24"/>
              </w:rPr>
              <w:t>开户银行：中信银行股份有限公司南宁东葛支行</w:t>
            </w:r>
          </w:p>
        </w:tc>
      </w:tr>
      <w:tr w:rsidR="001A79E4" w:rsidRPr="001A79E4" w14:paraId="023CBF13" w14:textId="77777777">
        <w:tc>
          <w:tcPr>
            <w:tcW w:w="895" w:type="dxa"/>
            <w:tcBorders>
              <w:top w:val="single" w:sz="4" w:space="0" w:color="auto"/>
              <w:left w:val="single" w:sz="4" w:space="0" w:color="auto"/>
              <w:bottom w:val="single" w:sz="4" w:space="0" w:color="auto"/>
              <w:right w:val="single" w:sz="4" w:space="0" w:color="auto"/>
            </w:tcBorders>
            <w:vAlign w:val="center"/>
          </w:tcPr>
          <w:p w14:paraId="5FC3D5C7"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lastRenderedPageBreak/>
              <w:t>40.1</w:t>
            </w:r>
          </w:p>
        </w:tc>
        <w:tc>
          <w:tcPr>
            <w:tcW w:w="8670" w:type="dxa"/>
            <w:tcBorders>
              <w:top w:val="single" w:sz="4" w:space="0" w:color="auto"/>
              <w:left w:val="single" w:sz="4" w:space="0" w:color="auto"/>
              <w:bottom w:val="single" w:sz="4" w:space="0" w:color="auto"/>
              <w:right w:val="single" w:sz="4" w:space="0" w:color="auto"/>
            </w:tcBorders>
            <w:vAlign w:val="center"/>
          </w:tcPr>
          <w:p w14:paraId="76ED21F6" w14:textId="77777777" w:rsidR="00BC0FBF" w:rsidRPr="001A79E4" w:rsidRDefault="00000000">
            <w:pPr>
              <w:adjustRightInd w:val="0"/>
              <w:spacing w:line="360" w:lineRule="exact"/>
              <w:rPr>
                <w:rFonts w:ascii="宋体" w:hAnsi="宋体" w:cs="宋体" w:hint="eastAsia"/>
                <w:szCs w:val="21"/>
              </w:rPr>
            </w:pPr>
            <w:r w:rsidRPr="001A79E4">
              <w:rPr>
                <w:rFonts w:ascii="宋体" w:hAnsi="宋体" w:cs="宋体" w:hint="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1A79E4" w:rsidRPr="001A79E4" w14:paraId="075879A1" w14:textId="77777777">
        <w:tc>
          <w:tcPr>
            <w:tcW w:w="895" w:type="dxa"/>
            <w:tcBorders>
              <w:top w:val="single" w:sz="4" w:space="0" w:color="auto"/>
              <w:left w:val="single" w:sz="4" w:space="0" w:color="auto"/>
              <w:bottom w:val="single" w:sz="4" w:space="0" w:color="auto"/>
              <w:right w:val="single" w:sz="4" w:space="0" w:color="auto"/>
            </w:tcBorders>
            <w:vAlign w:val="center"/>
          </w:tcPr>
          <w:p w14:paraId="6F7AF42C" w14:textId="77777777" w:rsidR="00BC0FBF" w:rsidRPr="001A79E4" w:rsidRDefault="00000000">
            <w:pPr>
              <w:adjustRightInd w:val="0"/>
              <w:spacing w:line="400" w:lineRule="exact"/>
              <w:jc w:val="center"/>
              <w:rPr>
                <w:rFonts w:ascii="宋体" w:hAnsi="宋体" w:cs="宋体" w:hint="eastAsia"/>
                <w:szCs w:val="21"/>
              </w:rPr>
            </w:pPr>
            <w:r w:rsidRPr="001A79E4">
              <w:rPr>
                <w:rFonts w:ascii="宋体" w:hAnsi="宋体" w:cs="宋体" w:hint="eastAsia"/>
                <w:szCs w:val="21"/>
              </w:rPr>
              <w:t>40.2</w:t>
            </w:r>
          </w:p>
        </w:tc>
        <w:tc>
          <w:tcPr>
            <w:tcW w:w="8670" w:type="dxa"/>
            <w:tcBorders>
              <w:top w:val="single" w:sz="4" w:space="0" w:color="auto"/>
              <w:left w:val="single" w:sz="4" w:space="0" w:color="auto"/>
              <w:bottom w:val="single" w:sz="4" w:space="0" w:color="auto"/>
              <w:right w:val="single" w:sz="4" w:space="0" w:color="auto"/>
            </w:tcBorders>
            <w:vAlign w:val="center"/>
          </w:tcPr>
          <w:p w14:paraId="5AF625A2" w14:textId="77777777" w:rsidR="00BC0FBF" w:rsidRPr="001A79E4" w:rsidRDefault="00000000">
            <w:pPr>
              <w:pStyle w:val="ab"/>
              <w:numPr>
                <w:ilvl w:val="0"/>
                <w:numId w:val="5"/>
              </w:numPr>
              <w:adjustRightInd w:val="0"/>
              <w:spacing w:line="360" w:lineRule="exact"/>
              <w:rPr>
                <w:rFonts w:hAnsi="宋体" w:cs="宋体" w:hint="eastAsia"/>
                <w:sz w:val="21"/>
              </w:rPr>
            </w:pPr>
            <w:r w:rsidRPr="001A79E4">
              <w:rPr>
                <w:rFonts w:hAnsi="宋体" w:cs="宋体" w:hint="eastAsia"/>
                <w:sz w:val="21"/>
              </w:rPr>
              <w:t>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00EAD1E" w14:textId="77777777" w:rsidR="00BC0FBF" w:rsidRPr="001A79E4" w:rsidRDefault="00000000">
            <w:pPr>
              <w:pStyle w:val="ab"/>
              <w:adjustRightInd w:val="0"/>
              <w:spacing w:line="360" w:lineRule="exact"/>
              <w:rPr>
                <w:rFonts w:hAnsi="宋体" w:cs="宋体" w:hint="eastAsia"/>
                <w:sz w:val="21"/>
              </w:rPr>
            </w:pPr>
            <w:r w:rsidRPr="001A79E4">
              <w:rPr>
                <w:rFonts w:hAnsi="宋体" w:cs="宋体" w:hint="eastAsia"/>
                <w:sz w:val="21"/>
              </w:rPr>
              <w:t>2.本招标文件所称的“电子签章”、“电子签名”，是指经</w:t>
            </w:r>
            <w:r w:rsidRPr="001A79E4">
              <w:rPr>
                <w:rFonts w:hAnsi="宋体" w:cs="宋体" w:hint="eastAsia"/>
              </w:rPr>
              <w:t>“广西政府采购云平台”</w:t>
            </w:r>
            <w:r w:rsidRPr="001A79E4">
              <w:rPr>
                <w:rFonts w:hAnsi="宋体" w:cs="宋体" w:hint="eastAsia"/>
                <w:sz w:val="21"/>
              </w:rPr>
              <w:t>认可的CA认证的电子签名数据为表现形式的印章，可用于签署电子投标文件，电子印章与实物印章具有同等法律效力，不因其采用电子化表现形式而否定其法律效力。</w:t>
            </w:r>
          </w:p>
          <w:p w14:paraId="3E1415A4" w14:textId="77777777" w:rsidR="00BC0FBF" w:rsidRPr="001A79E4" w:rsidRDefault="00000000">
            <w:pPr>
              <w:pStyle w:val="ab"/>
              <w:adjustRightInd w:val="0"/>
              <w:spacing w:line="360" w:lineRule="exact"/>
              <w:rPr>
                <w:rFonts w:hAnsi="宋体" w:cs="宋体" w:hint="eastAsia"/>
                <w:sz w:val="21"/>
              </w:rPr>
            </w:pPr>
            <w:r w:rsidRPr="001A79E4">
              <w:rPr>
                <w:rFonts w:hAnsi="宋体" w:cs="宋体" w:hint="eastAsia"/>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38F01D5" w14:textId="77777777" w:rsidR="00BC0FBF" w:rsidRPr="001A79E4" w:rsidRDefault="00000000">
            <w:pPr>
              <w:pStyle w:val="ab"/>
              <w:adjustRightInd w:val="0"/>
              <w:spacing w:line="360" w:lineRule="exact"/>
              <w:rPr>
                <w:rFonts w:hAnsi="宋体" w:cs="宋体" w:hint="eastAsia"/>
                <w:sz w:val="21"/>
              </w:rPr>
            </w:pPr>
            <w:r w:rsidRPr="001A79E4">
              <w:rPr>
                <w:rFonts w:hAnsi="宋体" w:cs="宋体" w:hint="eastAsia"/>
                <w:sz w:val="21"/>
              </w:rPr>
              <w:t>4.本招标文件中描述投标人的“签字”是指投标人的法定代表人或者委托代理人亲自在文件</w:t>
            </w:r>
            <w:r w:rsidRPr="001A79E4">
              <w:rPr>
                <w:rFonts w:hAnsi="宋体" w:cs="宋体" w:hint="eastAsia"/>
                <w:sz w:val="21"/>
              </w:rPr>
              <w:lastRenderedPageBreak/>
              <w:t>规定签字处亲笔写上个人的名字的行为，私章、签字章、印鉴、影印等其他形式均不能代替亲笔签字。</w:t>
            </w:r>
          </w:p>
          <w:p w14:paraId="40460645" w14:textId="77777777" w:rsidR="00BC0FBF" w:rsidRPr="001A79E4" w:rsidRDefault="00000000">
            <w:pPr>
              <w:pStyle w:val="ab"/>
              <w:adjustRightInd w:val="0"/>
              <w:spacing w:line="360" w:lineRule="exact"/>
              <w:rPr>
                <w:rFonts w:hAnsi="宋体" w:cs="宋体" w:hint="eastAsia"/>
                <w:sz w:val="21"/>
              </w:rPr>
            </w:pPr>
            <w:r w:rsidRPr="001A79E4">
              <w:rPr>
                <w:rFonts w:hAnsi="宋体" w:cs="宋体" w:hint="eastAsia"/>
                <w:sz w:val="21"/>
              </w:rPr>
              <w:t>5.本招标文件所称的“以上”“以下”“以内”“届满”，包括本数；所称的“不满”“超过”“以外”，不包括本数。</w:t>
            </w:r>
          </w:p>
          <w:p w14:paraId="596B6041" w14:textId="77777777" w:rsidR="00BC0FBF" w:rsidRPr="001A79E4" w:rsidRDefault="00000000">
            <w:pPr>
              <w:pStyle w:val="ab"/>
              <w:adjustRightInd w:val="0"/>
              <w:spacing w:line="360" w:lineRule="exact"/>
              <w:rPr>
                <w:rFonts w:hAnsi="宋体" w:cs="宋体" w:hint="eastAsia"/>
                <w:sz w:val="21"/>
              </w:rPr>
            </w:pPr>
            <w:r w:rsidRPr="001A79E4">
              <w:rPr>
                <w:rFonts w:hAnsi="宋体" w:cs="宋体" w:hint="eastAsia"/>
                <w:sz w:val="21"/>
              </w:rPr>
              <w:t>6.如本项目未划分分标的，招标文件中的“分标”是指本项目。</w:t>
            </w:r>
          </w:p>
        </w:tc>
      </w:tr>
    </w:tbl>
    <w:p w14:paraId="683ECB0F" w14:textId="77777777" w:rsidR="00BC0FBF" w:rsidRPr="001A79E4" w:rsidRDefault="00000000">
      <w:pPr>
        <w:pStyle w:val="30"/>
        <w:keepNext w:val="0"/>
        <w:keepLines w:val="0"/>
        <w:jc w:val="center"/>
        <w:rPr>
          <w:rFonts w:ascii="宋体" w:hAnsi="宋体" w:cs="宋体" w:hint="eastAsia"/>
        </w:rPr>
      </w:pPr>
      <w:r w:rsidRPr="001A79E4">
        <w:rPr>
          <w:rFonts w:ascii="宋体" w:hAnsi="宋体" w:cs="宋体" w:hint="eastAsia"/>
        </w:rPr>
        <w:lastRenderedPageBreak/>
        <w:br w:type="page"/>
      </w:r>
      <w:r w:rsidRPr="001A79E4">
        <w:rPr>
          <w:rFonts w:ascii="宋体" w:hAnsi="宋体" w:cs="宋体" w:hint="eastAsia"/>
        </w:rPr>
        <w:lastRenderedPageBreak/>
        <w:t>投标人须知正文</w:t>
      </w:r>
    </w:p>
    <w:p w14:paraId="4C00F9C8" w14:textId="77777777" w:rsidR="00BC0FBF" w:rsidRPr="001A79E4" w:rsidRDefault="00000000">
      <w:pPr>
        <w:pStyle w:val="30"/>
        <w:keepNext w:val="0"/>
        <w:keepLines w:val="0"/>
        <w:jc w:val="center"/>
        <w:rPr>
          <w:rFonts w:ascii="宋体" w:hAnsi="宋体" w:cs="宋体" w:hint="eastAsia"/>
        </w:rPr>
      </w:pPr>
      <w:r w:rsidRPr="001A79E4">
        <w:rPr>
          <w:rFonts w:ascii="宋体" w:hAnsi="宋体" w:cs="宋体" w:hint="eastAsia"/>
        </w:rPr>
        <w:t>一、总则</w:t>
      </w:r>
    </w:p>
    <w:p w14:paraId="5C7B46BF"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01" w:name="_Toc254970668"/>
      <w:bookmarkStart w:id="102" w:name="_Toc254970527"/>
      <w:r w:rsidRPr="001A79E4">
        <w:rPr>
          <w:rFonts w:ascii="宋体" w:hAnsi="宋体" w:cs="宋体" w:hint="eastAsia"/>
          <w:sz w:val="24"/>
        </w:rPr>
        <w:t>1.适用范围</w:t>
      </w:r>
      <w:bookmarkEnd w:id="101"/>
      <w:bookmarkEnd w:id="102"/>
    </w:p>
    <w:p w14:paraId="0055E61B" w14:textId="77777777" w:rsidR="00BC0FBF" w:rsidRPr="001A79E4" w:rsidRDefault="00000000">
      <w:pPr>
        <w:snapToGrid w:val="0"/>
        <w:spacing w:line="440" w:lineRule="exact"/>
        <w:ind w:firstLineChars="200" w:firstLine="420"/>
        <w:jc w:val="left"/>
        <w:rPr>
          <w:rFonts w:ascii="宋体" w:hAnsi="宋体" w:cs="宋体" w:hint="eastAsia"/>
          <w:szCs w:val="21"/>
        </w:rPr>
      </w:pPr>
      <w:r w:rsidRPr="001A79E4">
        <w:rPr>
          <w:rFonts w:ascii="宋体" w:hAnsi="宋体" w:cs="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A694FAE" w14:textId="77777777" w:rsidR="00BC0FBF" w:rsidRPr="001A79E4" w:rsidRDefault="00000000">
      <w:pPr>
        <w:snapToGrid w:val="0"/>
        <w:spacing w:line="440" w:lineRule="exact"/>
        <w:ind w:firstLineChars="200" w:firstLine="420"/>
        <w:jc w:val="left"/>
        <w:rPr>
          <w:rFonts w:ascii="宋体" w:hAnsi="宋体" w:cs="宋体" w:hint="eastAsia"/>
          <w:spacing w:val="-6"/>
          <w:szCs w:val="21"/>
        </w:rPr>
      </w:pPr>
      <w:r w:rsidRPr="001A79E4">
        <w:rPr>
          <w:rFonts w:ascii="宋体" w:hAnsi="宋体" w:cs="宋体" w:hint="eastAsia"/>
          <w:szCs w:val="21"/>
        </w:rPr>
        <w:t>1.2本招标文件</w:t>
      </w:r>
      <w:r w:rsidRPr="001A79E4">
        <w:rPr>
          <w:rFonts w:ascii="宋体" w:hAnsi="宋体" w:cs="宋体" w:hint="eastAsia"/>
          <w:spacing w:val="-6"/>
          <w:szCs w:val="21"/>
        </w:rPr>
        <w:t>适用于本项目的所有采购程序和环节（法律、法规另有规定的，从其规定）。</w:t>
      </w:r>
    </w:p>
    <w:p w14:paraId="3522B70E" w14:textId="77777777" w:rsidR="00BC0FBF" w:rsidRPr="001A79E4" w:rsidRDefault="00000000">
      <w:pPr>
        <w:pStyle w:val="5"/>
        <w:keepNext w:val="0"/>
        <w:keepLines w:val="0"/>
        <w:spacing w:before="0" w:after="0" w:line="440" w:lineRule="exact"/>
        <w:ind w:leftChars="200" w:left="420"/>
        <w:rPr>
          <w:rFonts w:ascii="宋体" w:hAnsi="宋体" w:cs="宋体" w:hint="eastAsia"/>
          <w:sz w:val="24"/>
        </w:rPr>
      </w:pPr>
      <w:bookmarkStart w:id="103" w:name="_Toc254970669"/>
      <w:bookmarkStart w:id="104" w:name="_Toc254970528"/>
      <w:r w:rsidRPr="001A79E4">
        <w:rPr>
          <w:rFonts w:ascii="宋体" w:hAnsi="宋体" w:cs="宋体" w:hint="eastAsia"/>
          <w:sz w:val="24"/>
        </w:rPr>
        <w:t>2.定义</w:t>
      </w:r>
      <w:bookmarkEnd w:id="103"/>
      <w:bookmarkEnd w:id="104"/>
    </w:p>
    <w:p w14:paraId="0FD56B15" w14:textId="77777777" w:rsidR="00BC0FBF" w:rsidRPr="001A79E4" w:rsidRDefault="00000000">
      <w:pPr>
        <w:pStyle w:val="5"/>
        <w:keepNext w:val="0"/>
        <w:keepLines w:val="0"/>
        <w:spacing w:before="0" w:after="0" w:line="440" w:lineRule="exact"/>
        <w:ind w:leftChars="200" w:left="420"/>
        <w:rPr>
          <w:rFonts w:ascii="宋体" w:hAnsi="宋体" w:cs="宋体" w:hint="eastAsia"/>
          <w:b w:val="0"/>
          <w:sz w:val="21"/>
          <w:szCs w:val="21"/>
        </w:rPr>
      </w:pPr>
      <w:r w:rsidRPr="001A79E4">
        <w:rPr>
          <w:rFonts w:ascii="宋体" w:hAnsi="宋体" w:cs="宋体" w:hint="eastAsia"/>
          <w:b w:val="0"/>
          <w:sz w:val="21"/>
          <w:szCs w:val="21"/>
        </w:rPr>
        <w:t>2.1“采购人”是指依法进行政府采购的国家机关、事业单位、团体组织。</w:t>
      </w:r>
    </w:p>
    <w:p w14:paraId="0979B3B0" w14:textId="77777777" w:rsidR="00BC0FBF" w:rsidRPr="001A79E4" w:rsidRDefault="00000000">
      <w:pPr>
        <w:pStyle w:val="5"/>
        <w:keepNext w:val="0"/>
        <w:keepLines w:val="0"/>
        <w:spacing w:before="0" w:after="0" w:line="440" w:lineRule="exact"/>
        <w:ind w:leftChars="200" w:left="420"/>
        <w:rPr>
          <w:rFonts w:ascii="宋体" w:hAnsi="宋体" w:cs="宋体" w:hint="eastAsia"/>
          <w:b w:val="0"/>
          <w:sz w:val="21"/>
          <w:szCs w:val="21"/>
        </w:rPr>
      </w:pPr>
      <w:r w:rsidRPr="001A79E4">
        <w:rPr>
          <w:rFonts w:ascii="宋体" w:hAnsi="宋体" w:cs="宋体" w:hint="eastAsia"/>
          <w:b w:val="0"/>
          <w:sz w:val="21"/>
          <w:szCs w:val="21"/>
        </w:rPr>
        <w:t>2.2“采购代理机构”是指政府采购集中采购机构和集中采购机构以外的采购代理机构。</w:t>
      </w:r>
    </w:p>
    <w:p w14:paraId="1CEF1D1D" w14:textId="77777777" w:rsidR="00BC0FBF" w:rsidRPr="001A79E4" w:rsidRDefault="00000000">
      <w:pPr>
        <w:pStyle w:val="5"/>
        <w:keepNext w:val="0"/>
        <w:keepLines w:val="0"/>
        <w:spacing w:before="0" w:after="0" w:line="440" w:lineRule="exact"/>
        <w:ind w:leftChars="200" w:left="420"/>
        <w:rPr>
          <w:rFonts w:ascii="宋体" w:hAnsi="宋体" w:cs="宋体" w:hint="eastAsia"/>
          <w:b w:val="0"/>
          <w:sz w:val="21"/>
          <w:szCs w:val="21"/>
        </w:rPr>
      </w:pPr>
      <w:r w:rsidRPr="001A79E4">
        <w:rPr>
          <w:rFonts w:ascii="宋体" w:hAnsi="宋体" w:cs="宋体" w:hint="eastAsia"/>
          <w:b w:val="0"/>
          <w:sz w:val="21"/>
          <w:szCs w:val="21"/>
        </w:rPr>
        <w:t>2.3“供应商”是指向采购人提供货物、工程或者服务的法人、其他组织或者自然人。</w:t>
      </w:r>
    </w:p>
    <w:p w14:paraId="1C3CA187" w14:textId="77777777" w:rsidR="00BC0FBF" w:rsidRPr="001A79E4" w:rsidRDefault="00000000">
      <w:pPr>
        <w:pStyle w:val="a0"/>
        <w:spacing w:line="440" w:lineRule="exact"/>
        <w:rPr>
          <w:rFonts w:ascii="宋体" w:hAnsi="宋体" w:cs="宋体" w:hint="eastAsia"/>
          <w:szCs w:val="21"/>
        </w:rPr>
      </w:pPr>
      <w:r w:rsidRPr="001A79E4">
        <w:rPr>
          <w:rFonts w:ascii="宋体" w:hAnsi="宋体" w:cs="宋体" w:hint="eastAsia"/>
          <w:szCs w:val="21"/>
        </w:rPr>
        <w:t>2.4“投标人”是指响应招标、参加投标竞争的法人、其他组织或者自然人。</w:t>
      </w:r>
    </w:p>
    <w:p w14:paraId="5D0D702A" w14:textId="77777777" w:rsidR="00BC0FBF" w:rsidRPr="001A79E4" w:rsidRDefault="00000000">
      <w:pPr>
        <w:pStyle w:val="5"/>
        <w:keepNext w:val="0"/>
        <w:keepLines w:val="0"/>
        <w:spacing w:before="0" w:after="0" w:line="440" w:lineRule="exact"/>
        <w:ind w:firstLineChars="200" w:firstLine="420"/>
        <w:rPr>
          <w:rFonts w:ascii="宋体" w:hAnsi="宋体" w:cs="宋体" w:hint="eastAsia"/>
          <w:b w:val="0"/>
          <w:sz w:val="21"/>
          <w:szCs w:val="21"/>
        </w:rPr>
      </w:pPr>
      <w:r w:rsidRPr="001A79E4">
        <w:rPr>
          <w:rFonts w:ascii="宋体" w:hAnsi="宋体" w:cs="宋体" w:hint="eastAsia"/>
          <w:b w:val="0"/>
          <w:sz w:val="21"/>
          <w:szCs w:val="21"/>
        </w:rPr>
        <w:t>2.5“货物”是指各种形态和种类的物品，包括原材料、燃料、设备、产品等。</w:t>
      </w:r>
    </w:p>
    <w:p w14:paraId="6794D6F8" w14:textId="77777777" w:rsidR="00BC0FBF" w:rsidRPr="001A79E4" w:rsidRDefault="00000000">
      <w:pPr>
        <w:spacing w:line="440" w:lineRule="exact"/>
        <w:ind w:firstLineChars="200" w:firstLine="420"/>
        <w:rPr>
          <w:rFonts w:ascii="宋体" w:hAnsi="宋体" w:cs="宋体" w:hint="eastAsia"/>
        </w:rPr>
      </w:pPr>
      <w:r w:rsidRPr="001A79E4">
        <w:rPr>
          <w:rFonts w:ascii="宋体" w:hAnsi="宋体" w:cs="宋体" w:hint="eastAsia"/>
        </w:rPr>
        <w:t>2.6“服务”是指除货物和工程以外的其他采购对象。</w:t>
      </w:r>
    </w:p>
    <w:p w14:paraId="5407CE85" w14:textId="77777777" w:rsidR="00BC0FBF" w:rsidRPr="001A79E4" w:rsidRDefault="00000000">
      <w:pPr>
        <w:spacing w:line="440" w:lineRule="exact"/>
        <w:ind w:firstLineChars="200" w:firstLine="420"/>
        <w:rPr>
          <w:rFonts w:ascii="宋体" w:hAnsi="宋体" w:cs="宋体" w:hint="eastAsia"/>
        </w:rPr>
      </w:pPr>
      <w:r w:rsidRPr="001A79E4">
        <w:rPr>
          <w:rFonts w:ascii="宋体" w:hAnsi="宋体" w:cs="宋体" w:hint="eastAsia"/>
        </w:rPr>
        <w:t>2.6“服务”：是指按招标文件规定，投标人须承担的乐群院区有线网络改造以及本项目采购标的涉及的其他相关的义务。</w:t>
      </w:r>
    </w:p>
    <w:p w14:paraId="4A8AA9C5" w14:textId="77777777" w:rsidR="00BC0FBF" w:rsidRPr="001A79E4" w:rsidRDefault="00000000">
      <w:pPr>
        <w:pStyle w:val="5"/>
        <w:keepNext w:val="0"/>
        <w:keepLines w:val="0"/>
        <w:spacing w:before="0" w:after="0" w:line="440" w:lineRule="exact"/>
        <w:rPr>
          <w:rFonts w:ascii="宋体" w:hAnsi="宋体" w:cs="宋体" w:hint="eastAsia"/>
          <w:b w:val="0"/>
          <w:sz w:val="21"/>
          <w:szCs w:val="21"/>
        </w:rPr>
      </w:pPr>
      <w:r w:rsidRPr="001A79E4">
        <w:rPr>
          <w:rFonts w:ascii="宋体" w:hAnsi="宋体" w:cs="宋体" w:hint="eastAsia"/>
          <w:b w:val="0"/>
          <w:sz w:val="21"/>
          <w:szCs w:val="21"/>
        </w:rPr>
        <w:t xml:space="preserve">    2.7“书面形式”是指合同书、信件和数据电文（包括电报、电传、传真、电子数据交换和电子邮件）等可以有形地表现所载内容的形式。</w:t>
      </w:r>
    </w:p>
    <w:p w14:paraId="449FC228" w14:textId="77777777" w:rsidR="00BC0FBF" w:rsidRPr="001A79E4" w:rsidRDefault="00000000">
      <w:pPr>
        <w:spacing w:line="440" w:lineRule="exact"/>
        <w:ind w:firstLineChars="200" w:firstLine="420"/>
        <w:jc w:val="left"/>
        <w:rPr>
          <w:rFonts w:ascii="宋体" w:hAnsi="宋体" w:cs="宋体" w:hint="eastAsia"/>
          <w:szCs w:val="21"/>
        </w:rPr>
      </w:pPr>
      <w:r w:rsidRPr="001A79E4">
        <w:rPr>
          <w:rFonts w:ascii="宋体" w:hAnsi="宋体" w:cs="宋体" w:hint="eastAsia"/>
          <w:szCs w:val="21"/>
        </w:rPr>
        <w:t>2.8“实质性要求”是指招标文件中已经指明不满足则投标无效的条款，或者不能负偏离的条款，或者采购需求中带“▲”的条款。投标人不满足实质性要求的，</w:t>
      </w:r>
      <w:r w:rsidRPr="001A79E4">
        <w:rPr>
          <w:rFonts w:ascii="宋体" w:hAnsi="宋体" w:cs="宋体" w:hint="eastAsia"/>
          <w:b/>
          <w:bCs/>
          <w:szCs w:val="21"/>
        </w:rPr>
        <w:t>按投标无效处理。</w:t>
      </w:r>
    </w:p>
    <w:p w14:paraId="3FE85F55" w14:textId="77777777" w:rsidR="00BC0FBF" w:rsidRPr="001A79E4" w:rsidRDefault="00000000">
      <w:pPr>
        <w:spacing w:line="360" w:lineRule="exact"/>
        <w:ind w:firstLine="435"/>
        <w:rPr>
          <w:rFonts w:ascii="宋体" w:hAnsi="宋体" w:cs="宋体" w:hint="eastAsia"/>
          <w:bCs/>
          <w:szCs w:val="21"/>
        </w:rPr>
      </w:pPr>
      <w:r w:rsidRPr="001A79E4">
        <w:rPr>
          <w:rFonts w:ascii="宋体" w:hAnsi="宋体" w:cs="宋体" w:hint="eastAsia"/>
          <w:bCs/>
          <w:szCs w:val="21"/>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509E21CF" w14:textId="77777777" w:rsidR="00BC0FBF" w:rsidRPr="001A79E4" w:rsidRDefault="00000000">
      <w:pPr>
        <w:spacing w:line="360" w:lineRule="exact"/>
        <w:ind w:firstLine="435"/>
        <w:rPr>
          <w:rFonts w:ascii="宋体" w:hAnsi="宋体" w:hint="eastAsia"/>
          <w:bCs/>
          <w:szCs w:val="21"/>
        </w:rPr>
      </w:pPr>
      <w:r w:rsidRPr="001A79E4">
        <w:rPr>
          <w:rFonts w:ascii="宋体" w:hAnsi="宋体" w:hint="eastAsia"/>
          <w:bCs/>
          <w:szCs w:val="21"/>
        </w:rPr>
        <w:t>2.10</w:t>
      </w:r>
      <w:r w:rsidRPr="001A79E4">
        <w:rPr>
          <w:rFonts w:ascii="宋体" w:hAnsi="宋体" w:cs="宋体" w:hint="eastAsia"/>
          <w:bCs/>
          <w:szCs w:val="21"/>
        </w:rPr>
        <w:t>“负偏离”是指投标文件对招标文件“采购需求”中有关条款作出的响应不满足条款要求，导致采购人要求不能得到满足的情形。</w:t>
      </w:r>
    </w:p>
    <w:p w14:paraId="5D83EB8C" w14:textId="77777777" w:rsidR="00BC0FBF" w:rsidRPr="001A79E4" w:rsidRDefault="00000000">
      <w:pPr>
        <w:pStyle w:val="5"/>
        <w:keepNext w:val="0"/>
        <w:keepLines w:val="0"/>
        <w:spacing w:before="0" w:after="0" w:line="440" w:lineRule="exact"/>
        <w:rPr>
          <w:rFonts w:ascii="宋体" w:hAnsi="宋体" w:cs="宋体" w:hint="eastAsia"/>
          <w:b w:val="0"/>
          <w:sz w:val="21"/>
          <w:szCs w:val="21"/>
        </w:rPr>
      </w:pPr>
      <w:r w:rsidRPr="001A79E4">
        <w:rPr>
          <w:rFonts w:ascii="宋体" w:hAnsi="宋体" w:cs="宋体" w:hint="eastAsia"/>
          <w:b w:val="0"/>
          <w:sz w:val="21"/>
          <w:szCs w:val="21"/>
        </w:rPr>
        <w:lastRenderedPageBreak/>
        <w:t xml:space="preserve">   2.11“允许负偏离的条款”是指采购需求中的不属于“实质性要求”的条款。</w:t>
      </w:r>
      <w:bookmarkStart w:id="105" w:name="_Toc254970670"/>
      <w:bookmarkStart w:id="106" w:name="_Toc254970529"/>
    </w:p>
    <w:p w14:paraId="28F04289" w14:textId="77777777" w:rsidR="00BC0FBF" w:rsidRPr="001A79E4" w:rsidRDefault="00000000">
      <w:pPr>
        <w:pStyle w:val="5"/>
        <w:keepNext w:val="0"/>
        <w:keepLines w:val="0"/>
        <w:spacing w:before="0" w:after="0" w:line="440" w:lineRule="exact"/>
        <w:rPr>
          <w:rFonts w:ascii="宋体" w:hAnsi="宋体" w:cs="宋体" w:hint="eastAsia"/>
          <w:szCs w:val="21"/>
        </w:rPr>
      </w:pPr>
      <w:r w:rsidRPr="001A79E4">
        <w:rPr>
          <w:rFonts w:ascii="宋体" w:hAnsi="宋体" w:cs="宋体" w:hint="eastAsia"/>
          <w:b w:val="0"/>
          <w:sz w:val="21"/>
          <w:szCs w:val="21"/>
        </w:rPr>
        <w:t>2.12本项目实行全流程电子化采购，投标人通过“广西政府采购云平台”参与电子投标。“投标文件”是指投标人按本招标文件规定提交的电子投标文件。</w:t>
      </w:r>
    </w:p>
    <w:p w14:paraId="24355218"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3.</w:t>
      </w:r>
      <w:bookmarkEnd w:id="105"/>
      <w:bookmarkEnd w:id="106"/>
      <w:r w:rsidRPr="001A79E4">
        <w:rPr>
          <w:rFonts w:ascii="宋体" w:hAnsi="宋体" w:cs="宋体" w:hint="eastAsia"/>
          <w:sz w:val="24"/>
        </w:rPr>
        <w:t>投标人的资格要求</w:t>
      </w:r>
    </w:p>
    <w:p w14:paraId="2C9B31C5" w14:textId="77777777" w:rsidR="00BC0FBF" w:rsidRPr="001A79E4" w:rsidRDefault="00000000">
      <w:pPr>
        <w:snapToGrid w:val="0"/>
        <w:spacing w:line="360" w:lineRule="auto"/>
        <w:ind w:firstLineChars="200" w:firstLine="420"/>
        <w:jc w:val="left"/>
        <w:rPr>
          <w:rFonts w:ascii="宋体" w:hAnsi="宋体" w:cs="宋体" w:hint="eastAsia"/>
          <w:szCs w:val="21"/>
        </w:rPr>
      </w:pPr>
      <w:r w:rsidRPr="001A79E4">
        <w:rPr>
          <w:rFonts w:ascii="宋体" w:hAnsi="宋体" w:cs="宋体" w:hint="eastAsia"/>
          <w:szCs w:val="21"/>
        </w:rPr>
        <w:t>投标人的资格要求详见“投标人须知前附表”。</w:t>
      </w:r>
    </w:p>
    <w:p w14:paraId="58D11E3E"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07" w:name="_Toc254970530"/>
      <w:bookmarkStart w:id="108" w:name="_Toc254970671"/>
      <w:r w:rsidRPr="001A79E4">
        <w:rPr>
          <w:rFonts w:ascii="宋体" w:hAnsi="宋体" w:cs="宋体" w:hint="eastAsia"/>
          <w:sz w:val="24"/>
        </w:rPr>
        <w:t>4.投标委托</w:t>
      </w:r>
      <w:bookmarkEnd w:id="107"/>
      <w:bookmarkEnd w:id="108"/>
    </w:p>
    <w:p w14:paraId="69821BE5" w14:textId="77777777" w:rsidR="00BC0FBF" w:rsidRPr="001A79E4" w:rsidRDefault="00000000">
      <w:pPr>
        <w:snapToGrid w:val="0"/>
        <w:spacing w:line="360" w:lineRule="auto"/>
        <w:ind w:firstLineChars="200" w:firstLine="420"/>
        <w:jc w:val="left"/>
        <w:rPr>
          <w:rFonts w:ascii="宋体" w:hAnsi="宋体" w:cs="宋体" w:hint="eastAsia"/>
          <w:szCs w:val="21"/>
        </w:rPr>
      </w:pPr>
      <w:r w:rsidRPr="001A79E4">
        <w:rPr>
          <w:rFonts w:ascii="宋体" w:hAnsi="宋体" w:cs="宋体" w:hint="eastAsia"/>
          <w:szCs w:val="21"/>
        </w:rPr>
        <w:t>投标人代表参加投标活动过程中必须携带个人有效身份证件。如投标人代表不是法定代表人，须持有授权委托书（按第六章要求格式填写）。</w:t>
      </w:r>
    </w:p>
    <w:p w14:paraId="3F750532"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09" w:name="_5.投标费用"/>
      <w:bookmarkStart w:id="110" w:name="_Toc254970672"/>
      <w:bookmarkStart w:id="111" w:name="_Toc254970531"/>
      <w:bookmarkEnd w:id="109"/>
      <w:r w:rsidRPr="001A79E4">
        <w:rPr>
          <w:rFonts w:ascii="宋体" w:hAnsi="宋体" w:cs="宋体" w:hint="eastAsia"/>
          <w:sz w:val="24"/>
        </w:rPr>
        <w:t>5.投标费用</w:t>
      </w:r>
      <w:bookmarkEnd w:id="110"/>
      <w:bookmarkEnd w:id="111"/>
    </w:p>
    <w:p w14:paraId="07552350" w14:textId="77777777" w:rsidR="00BC0FBF" w:rsidRPr="001A79E4" w:rsidRDefault="00000000">
      <w:pPr>
        <w:snapToGrid w:val="0"/>
        <w:spacing w:line="360" w:lineRule="auto"/>
        <w:ind w:firstLineChars="200" w:firstLine="420"/>
        <w:jc w:val="left"/>
        <w:rPr>
          <w:rFonts w:ascii="宋体" w:hAnsi="宋体" w:cs="宋体" w:hint="eastAsia"/>
          <w:szCs w:val="21"/>
        </w:rPr>
      </w:pPr>
      <w:r w:rsidRPr="001A79E4">
        <w:rPr>
          <w:rFonts w:ascii="宋体" w:hAnsi="宋体" w:cs="宋体" w:hint="eastAsia"/>
          <w:szCs w:val="21"/>
        </w:rPr>
        <w:t>投标费用：投标人应承担参与本次采购活动有关的所有费用，包括但不限于获取招标文件、勘查现场、编制和提交投标文件、参加澄清说明、签订合同等，不论投标结果如何，均应自行承担。</w:t>
      </w:r>
    </w:p>
    <w:p w14:paraId="683866DD"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6.联合体投标</w:t>
      </w:r>
    </w:p>
    <w:p w14:paraId="56CF0BF8" w14:textId="77777777" w:rsidR="00BC0FBF" w:rsidRPr="001A79E4" w:rsidRDefault="00000000">
      <w:pPr>
        <w:snapToGrid w:val="0"/>
        <w:spacing w:line="360" w:lineRule="auto"/>
        <w:ind w:firstLineChars="200" w:firstLine="420"/>
        <w:jc w:val="left"/>
        <w:rPr>
          <w:rFonts w:ascii="宋体" w:hAnsi="宋体" w:cs="宋体" w:hint="eastAsia"/>
          <w:szCs w:val="21"/>
        </w:rPr>
      </w:pPr>
      <w:r w:rsidRPr="001A79E4">
        <w:rPr>
          <w:rFonts w:ascii="宋体" w:hAnsi="宋体" w:cs="宋体" w:hint="eastAsia"/>
          <w:szCs w:val="21"/>
        </w:rPr>
        <w:t>6.1本项目是否接受联合体投标，详见“投标人须知前附表”。</w:t>
      </w:r>
    </w:p>
    <w:p w14:paraId="600B0135" w14:textId="77777777" w:rsidR="00BC0FBF" w:rsidRPr="001A79E4" w:rsidRDefault="00000000">
      <w:pPr>
        <w:snapToGrid w:val="0"/>
        <w:spacing w:line="360" w:lineRule="auto"/>
        <w:ind w:firstLineChars="200" w:firstLine="420"/>
        <w:jc w:val="left"/>
        <w:rPr>
          <w:rFonts w:ascii="宋体" w:hAnsi="宋体" w:cs="宋体" w:hint="eastAsia"/>
          <w:bCs/>
          <w:szCs w:val="21"/>
        </w:rPr>
      </w:pPr>
      <w:r w:rsidRPr="001A79E4">
        <w:rPr>
          <w:rFonts w:ascii="宋体" w:hAnsi="宋体" w:cs="宋体" w:hint="eastAsia"/>
          <w:bCs/>
          <w:szCs w:val="21"/>
        </w:rPr>
        <w:t>6.2如接受联合体投标，联合体投标要求详见“投标人须知前附表”。</w:t>
      </w:r>
    </w:p>
    <w:p w14:paraId="213A3F79" w14:textId="77777777" w:rsidR="00BC0FBF" w:rsidRPr="001A79E4" w:rsidRDefault="00000000">
      <w:pPr>
        <w:pStyle w:val="5"/>
        <w:keepNext w:val="0"/>
        <w:keepLines w:val="0"/>
        <w:spacing w:before="0" w:after="0" w:line="360" w:lineRule="auto"/>
        <w:ind w:firstLineChars="202" w:firstLine="424"/>
        <w:rPr>
          <w:rFonts w:ascii="宋体" w:hAnsi="宋体" w:cs="宋体" w:hint="eastAsia"/>
          <w:sz w:val="24"/>
        </w:rPr>
      </w:pPr>
      <w:r w:rsidRPr="001A79E4">
        <w:rPr>
          <w:rFonts w:ascii="宋体" w:hAnsi="宋体" w:cs="宋体" w:hint="eastAsia"/>
          <w:b w:val="0"/>
          <w:bCs/>
          <w:sz w:val="21"/>
          <w:szCs w:val="21"/>
        </w:rPr>
        <w:t>6.3</w:t>
      </w:r>
      <w:bookmarkStart w:id="112" w:name="_Hlk65857072"/>
      <w:r w:rsidRPr="001A79E4">
        <w:rPr>
          <w:rFonts w:ascii="宋体" w:hAnsi="宋体" w:cs="宋体" w:hint="eastAsia"/>
          <w:b w:val="0"/>
          <w:bCs/>
          <w:sz w:val="21"/>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12"/>
    </w:p>
    <w:p w14:paraId="52A1CA0A"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 xml:space="preserve">7.转包与分包             </w:t>
      </w:r>
    </w:p>
    <w:p w14:paraId="23D0CD9B"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7.1本项目不允许转包。</w:t>
      </w:r>
    </w:p>
    <w:p w14:paraId="1C6C8356" w14:textId="77777777" w:rsidR="00BC0FBF" w:rsidRPr="001A79E4" w:rsidRDefault="00000000">
      <w:pPr>
        <w:pStyle w:val="5"/>
        <w:keepNext w:val="0"/>
        <w:keepLines w:val="0"/>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9F72D6C" w14:textId="77777777" w:rsidR="00BC0FBF" w:rsidRPr="001A79E4" w:rsidRDefault="00000000">
      <w:pPr>
        <w:pStyle w:val="5"/>
        <w:keepNext w:val="0"/>
        <w:keepLines w:val="0"/>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A963E08"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13" w:name="_Toc254970673"/>
      <w:bookmarkStart w:id="114" w:name="_Toc254970532"/>
      <w:r w:rsidRPr="001A79E4">
        <w:rPr>
          <w:rFonts w:ascii="宋体" w:hAnsi="宋体" w:cs="宋体" w:hint="eastAsia"/>
          <w:sz w:val="24"/>
        </w:rPr>
        <w:t>8.特别说明</w:t>
      </w:r>
      <w:bookmarkEnd w:id="113"/>
      <w:bookmarkEnd w:id="114"/>
    </w:p>
    <w:p w14:paraId="20D6A2C8"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bookmarkStart w:id="115" w:name="_8.1提供相同品牌产品且通过资格审查、符合性审查的不同投标人参加同一合"/>
      <w:bookmarkEnd w:id="115"/>
      <w:r w:rsidRPr="001A79E4">
        <w:rPr>
          <w:rFonts w:ascii="宋体" w:hAnsi="宋体" w:cs="宋体" w:hint="eastAsia"/>
          <w:b w:val="0"/>
          <w:sz w:val="21"/>
          <w:szCs w:val="21"/>
        </w:rPr>
        <w:t>8.1采用最低评标价法的采购项目，提供相同品牌产品的不同投标人参加同一合同项下投</w:t>
      </w:r>
      <w:r w:rsidRPr="001A79E4">
        <w:rPr>
          <w:rFonts w:ascii="宋体" w:hAnsi="宋体" w:cs="宋体" w:hint="eastAsia"/>
          <w:b w:val="0"/>
          <w:sz w:val="21"/>
          <w:szCs w:val="21"/>
        </w:rPr>
        <w:lastRenderedPageBreak/>
        <w:t>标的，以其中通过资格审查、符合性审查且报价最低的参加评标；报价相同的，由采购人或者采购人委托评标委员会按照“投标人须知前附表”规定的方式确定一个参加评标的投标人，</w:t>
      </w:r>
      <w:r w:rsidRPr="001A79E4">
        <w:rPr>
          <w:rFonts w:ascii="宋体" w:hAnsi="宋体" w:cs="宋体" w:hint="eastAsia"/>
          <w:sz w:val="22"/>
          <w:szCs w:val="22"/>
        </w:rPr>
        <w:t>其他投标无效。</w:t>
      </w:r>
    </w:p>
    <w:p w14:paraId="652F9F62"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r w:rsidRPr="001A79E4">
        <w:rPr>
          <w:rFonts w:ascii="宋体" w:hAnsi="宋体" w:cs="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6F024C70"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非单一产品采购项目，多家投标人提供的核心产品品牌相同的，</w:t>
      </w:r>
      <w:r w:rsidRPr="001A79E4">
        <w:rPr>
          <w:rFonts w:hAnsi="宋体" w:cs="宋体" w:hint="eastAsia"/>
          <w:sz w:val="22"/>
          <w:szCs w:val="22"/>
        </w:rPr>
        <w:t>按前两款规定处理</w:t>
      </w:r>
      <w:r w:rsidRPr="001A79E4">
        <w:rPr>
          <w:rFonts w:hAnsi="宋体" w:cs="宋体" w:hint="eastAsia"/>
          <w:kern w:val="2"/>
          <w:sz w:val="21"/>
        </w:rPr>
        <w:t>。</w:t>
      </w:r>
    </w:p>
    <w:p w14:paraId="463B5CB9" w14:textId="77777777" w:rsidR="00BC0FBF" w:rsidRPr="001A79E4" w:rsidRDefault="00000000">
      <w:pPr>
        <w:pStyle w:val="5"/>
        <w:keepNext w:val="0"/>
        <w:keepLines w:val="0"/>
        <w:spacing w:before="0" w:after="0" w:line="360" w:lineRule="auto"/>
        <w:ind w:firstLineChars="175" w:firstLine="368"/>
        <w:rPr>
          <w:rFonts w:ascii="宋体" w:hAnsi="宋体" w:cs="宋体" w:hint="eastAsia"/>
          <w:b w:val="0"/>
          <w:sz w:val="21"/>
          <w:szCs w:val="21"/>
        </w:rPr>
      </w:pPr>
      <w:r w:rsidRPr="001A79E4">
        <w:rPr>
          <w:rFonts w:ascii="宋体" w:hAnsi="宋体" w:cs="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6E60FEBE" w14:textId="77777777" w:rsidR="00BC0FBF" w:rsidRPr="001A79E4" w:rsidRDefault="00000000">
      <w:pPr>
        <w:pStyle w:val="5"/>
        <w:keepNext w:val="0"/>
        <w:keepLines w:val="0"/>
        <w:spacing w:before="0" w:after="0" w:line="360" w:lineRule="auto"/>
        <w:ind w:firstLineChars="175" w:firstLine="368"/>
        <w:rPr>
          <w:rFonts w:ascii="宋体" w:hAnsi="宋体" w:cs="宋体" w:hint="eastAsia"/>
          <w:b w:val="0"/>
          <w:sz w:val="21"/>
          <w:szCs w:val="21"/>
        </w:rPr>
      </w:pPr>
      <w:r w:rsidRPr="001A79E4">
        <w:rPr>
          <w:rFonts w:ascii="宋体" w:hAnsi="宋体" w:cs="宋体" w:hint="eastAsia"/>
          <w:b w:val="0"/>
          <w:sz w:val="21"/>
          <w:szCs w:val="21"/>
        </w:rPr>
        <w:t xml:space="preserve"> 8.3投标人应仔细阅读招标文件的所有内容，按照招标文件的要求提交投标文件，并对所提供的全部资料的真实性承担法律责任。</w:t>
      </w:r>
    </w:p>
    <w:p w14:paraId="1A19C18D" w14:textId="77777777" w:rsidR="00BC0FBF" w:rsidRPr="001A79E4" w:rsidRDefault="00000000">
      <w:pPr>
        <w:pStyle w:val="5"/>
        <w:keepNext w:val="0"/>
        <w:keepLines w:val="0"/>
        <w:spacing w:before="0" w:after="0" w:line="360" w:lineRule="auto"/>
        <w:ind w:firstLineChars="175" w:firstLine="368"/>
        <w:rPr>
          <w:rFonts w:ascii="宋体" w:hAnsi="宋体" w:cs="宋体" w:hint="eastAsia"/>
          <w:b w:val="0"/>
          <w:sz w:val="21"/>
          <w:szCs w:val="21"/>
        </w:rPr>
      </w:pPr>
      <w:r w:rsidRPr="001A79E4">
        <w:rPr>
          <w:rFonts w:ascii="宋体" w:hAnsi="宋体" w:cs="宋体" w:hint="eastAsia"/>
          <w:b w:val="0"/>
          <w:sz w:val="21"/>
          <w:szCs w:val="21"/>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692301E1"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9.回避与串通投标</w:t>
      </w:r>
    </w:p>
    <w:p w14:paraId="7F0C15C3" w14:textId="77777777" w:rsidR="00BC0FBF" w:rsidRPr="001A79E4" w:rsidRDefault="00000000">
      <w:pPr>
        <w:pStyle w:val="5"/>
        <w:keepNext w:val="0"/>
        <w:keepLines w:val="0"/>
        <w:spacing w:before="0" w:after="0" w:line="360" w:lineRule="auto"/>
        <w:ind w:firstLineChars="175" w:firstLine="368"/>
        <w:rPr>
          <w:rFonts w:ascii="宋体" w:hAnsi="宋体" w:cs="宋体" w:hint="eastAsia"/>
          <w:b w:val="0"/>
          <w:sz w:val="21"/>
          <w:szCs w:val="21"/>
        </w:rPr>
      </w:pPr>
      <w:r w:rsidRPr="001A79E4">
        <w:rPr>
          <w:rFonts w:ascii="宋体" w:hAnsi="宋体" w:cs="宋体" w:hint="eastAsia"/>
          <w:b w:val="0"/>
          <w:sz w:val="21"/>
          <w:szCs w:val="21"/>
        </w:rPr>
        <w:t>9.1在政府采购活动中，采购人员及相关人员与供应商有下列利害关系之一的，应当回避：</w:t>
      </w:r>
    </w:p>
    <w:p w14:paraId="0DABD1CE"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（1）参加采购活动前3年内与供应商存在劳动关系；</w:t>
      </w:r>
    </w:p>
    <w:p w14:paraId="139C77F9"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（2）参加采购活动前3年内担任供应商的董事、监事；</w:t>
      </w:r>
    </w:p>
    <w:p w14:paraId="74B33E68"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（3）参加采购活动前3年内是供应商的控股股东或者实际控制人；</w:t>
      </w:r>
    </w:p>
    <w:p w14:paraId="1B6E0967"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（4）与供应商的法定代表人或者负责人有夫妻、直系血亲、三代以内旁系血亲或者近姻亲关系；</w:t>
      </w:r>
    </w:p>
    <w:p w14:paraId="676B845D"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（5）与供应商有其他可能影响政府采购活动公平、公正进行的关系。</w:t>
      </w:r>
    </w:p>
    <w:p w14:paraId="22C1DCB9"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3D5F21" w14:textId="77777777" w:rsidR="00BC0FBF" w:rsidRPr="001A79E4" w:rsidRDefault="00000000">
      <w:pPr>
        <w:pStyle w:val="5"/>
        <w:keepNext w:val="0"/>
        <w:keepLines w:val="0"/>
        <w:spacing w:before="0" w:after="0" w:line="360" w:lineRule="auto"/>
        <w:ind w:leftChars="200" w:left="420"/>
        <w:rPr>
          <w:rFonts w:ascii="宋体" w:hAnsi="宋体" w:cs="宋体" w:hint="eastAsia"/>
          <w:sz w:val="21"/>
          <w:szCs w:val="21"/>
        </w:rPr>
      </w:pPr>
      <w:r w:rsidRPr="001A79E4">
        <w:rPr>
          <w:rFonts w:ascii="宋体" w:hAnsi="宋体" w:cs="宋体" w:hint="eastAsia"/>
          <w:sz w:val="21"/>
          <w:szCs w:val="21"/>
        </w:rPr>
        <w:t>9.2有下列情形之一的视为投标人相互串通投标，投标文件将被视为无效：</w:t>
      </w:r>
    </w:p>
    <w:p w14:paraId="07773821" w14:textId="77777777" w:rsidR="00BC0FBF" w:rsidRPr="001A79E4" w:rsidRDefault="00000000">
      <w:pPr>
        <w:pStyle w:val="ab"/>
        <w:snapToGrid w:val="0"/>
        <w:spacing w:line="360" w:lineRule="auto"/>
        <w:ind w:leftChars="1" w:left="2" w:firstLineChars="200" w:firstLine="422"/>
        <w:rPr>
          <w:rFonts w:hAnsi="宋体" w:cs="宋体" w:hint="eastAsia"/>
          <w:b/>
          <w:kern w:val="2"/>
          <w:sz w:val="21"/>
        </w:rPr>
      </w:pPr>
      <w:r w:rsidRPr="001A79E4">
        <w:rPr>
          <w:rFonts w:hAnsi="宋体" w:cs="宋体" w:hint="eastAsia"/>
          <w:b/>
          <w:kern w:val="2"/>
          <w:sz w:val="21"/>
        </w:rPr>
        <w:t xml:space="preserve">（1）不同投标人的投标文件由同一单位或者个人编制； </w:t>
      </w:r>
    </w:p>
    <w:p w14:paraId="03B0F3E1" w14:textId="77777777" w:rsidR="00BC0FBF" w:rsidRPr="001A79E4" w:rsidRDefault="00000000">
      <w:pPr>
        <w:pStyle w:val="ab"/>
        <w:snapToGrid w:val="0"/>
        <w:spacing w:line="360" w:lineRule="auto"/>
        <w:ind w:leftChars="1" w:left="2" w:firstLineChars="200" w:firstLine="422"/>
        <w:rPr>
          <w:rFonts w:hAnsi="宋体" w:cs="宋体" w:hint="eastAsia"/>
          <w:b/>
          <w:kern w:val="2"/>
          <w:sz w:val="21"/>
        </w:rPr>
      </w:pPr>
      <w:r w:rsidRPr="001A79E4">
        <w:rPr>
          <w:rFonts w:hAnsi="宋体" w:cs="宋体" w:hint="eastAsia"/>
          <w:b/>
          <w:kern w:val="2"/>
          <w:sz w:val="21"/>
        </w:rPr>
        <w:t>（2）不同投标人委托同一单位或者个人办理投标事宜；</w:t>
      </w:r>
    </w:p>
    <w:p w14:paraId="3688B773" w14:textId="77777777" w:rsidR="00BC0FBF" w:rsidRPr="001A79E4" w:rsidRDefault="00000000">
      <w:pPr>
        <w:pStyle w:val="ab"/>
        <w:snapToGrid w:val="0"/>
        <w:spacing w:line="360" w:lineRule="auto"/>
        <w:ind w:leftChars="1" w:left="2" w:firstLineChars="200" w:firstLine="422"/>
        <w:rPr>
          <w:rFonts w:hAnsi="宋体" w:cs="宋体" w:hint="eastAsia"/>
          <w:b/>
          <w:kern w:val="2"/>
          <w:sz w:val="21"/>
        </w:rPr>
      </w:pPr>
      <w:r w:rsidRPr="001A79E4">
        <w:rPr>
          <w:rFonts w:hAnsi="宋体" w:cs="宋体" w:hint="eastAsia"/>
          <w:b/>
          <w:kern w:val="2"/>
          <w:sz w:val="21"/>
        </w:rPr>
        <w:t>（3）不同的投标人的投标文件载明的项目管理员为同一个人；</w:t>
      </w:r>
    </w:p>
    <w:p w14:paraId="35F2949E" w14:textId="77777777" w:rsidR="00BC0FBF" w:rsidRPr="001A79E4" w:rsidRDefault="00000000">
      <w:pPr>
        <w:pStyle w:val="ab"/>
        <w:snapToGrid w:val="0"/>
        <w:spacing w:line="360" w:lineRule="auto"/>
        <w:ind w:leftChars="1" w:left="2" w:firstLineChars="200" w:firstLine="422"/>
        <w:rPr>
          <w:rFonts w:hAnsi="宋体" w:cs="宋体" w:hint="eastAsia"/>
          <w:b/>
          <w:kern w:val="2"/>
          <w:sz w:val="21"/>
        </w:rPr>
      </w:pPr>
      <w:r w:rsidRPr="001A79E4">
        <w:rPr>
          <w:rFonts w:hAnsi="宋体" w:cs="宋体" w:hint="eastAsia"/>
          <w:b/>
          <w:kern w:val="2"/>
          <w:sz w:val="21"/>
        </w:rPr>
        <w:t>（4）不同投标人的投标文件异常一致或者投标报价呈规律性差异；</w:t>
      </w:r>
    </w:p>
    <w:p w14:paraId="363C3C2E" w14:textId="77777777" w:rsidR="00BC0FBF" w:rsidRPr="001A79E4" w:rsidRDefault="00000000">
      <w:pPr>
        <w:pStyle w:val="ab"/>
        <w:snapToGrid w:val="0"/>
        <w:spacing w:line="360" w:lineRule="auto"/>
        <w:ind w:leftChars="1" w:left="2" w:firstLineChars="200" w:firstLine="422"/>
        <w:rPr>
          <w:rFonts w:hAnsi="宋体" w:cs="宋体" w:hint="eastAsia"/>
          <w:b/>
          <w:kern w:val="2"/>
          <w:sz w:val="21"/>
        </w:rPr>
      </w:pPr>
      <w:r w:rsidRPr="001A79E4">
        <w:rPr>
          <w:rFonts w:hAnsi="宋体" w:cs="宋体" w:hint="eastAsia"/>
          <w:b/>
          <w:kern w:val="2"/>
          <w:sz w:val="21"/>
        </w:rPr>
        <w:lastRenderedPageBreak/>
        <w:t>（5）不同投标人的投标文件相互混装；</w:t>
      </w:r>
    </w:p>
    <w:p w14:paraId="3FDD6ED4" w14:textId="77777777" w:rsidR="00BC0FBF" w:rsidRPr="001A79E4" w:rsidRDefault="00000000">
      <w:pPr>
        <w:pStyle w:val="ab"/>
        <w:snapToGrid w:val="0"/>
        <w:spacing w:line="360" w:lineRule="auto"/>
        <w:ind w:leftChars="1" w:left="2" w:firstLineChars="200" w:firstLine="422"/>
        <w:rPr>
          <w:rFonts w:hAnsi="宋体" w:cs="宋体" w:hint="eastAsia"/>
          <w:b/>
          <w:kern w:val="2"/>
          <w:sz w:val="21"/>
        </w:rPr>
      </w:pPr>
      <w:r w:rsidRPr="001A79E4">
        <w:rPr>
          <w:rFonts w:hAnsi="宋体" w:cs="宋体" w:hint="eastAsia"/>
          <w:b/>
          <w:kern w:val="2"/>
          <w:sz w:val="21"/>
        </w:rPr>
        <w:t>（6）不同投标人的投标保证金从同一单位或者个人账户转出。</w:t>
      </w:r>
    </w:p>
    <w:p w14:paraId="2CF184BF"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9.3供应商有下列情形之一的，属于恶意串通行为，将报同级监督管理部门：</w:t>
      </w:r>
    </w:p>
    <w:p w14:paraId="487E6309"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（1）供应商直接或者间接从采购人或者采购代理机构处获得其他供应商的相关信息并修改其投标文件或者响应文件；</w:t>
      </w:r>
    </w:p>
    <w:p w14:paraId="33AA2D55"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（2）供应商按照采购人或者采购代理机构的授意撤换、修改投标文件或者响应文件；</w:t>
      </w:r>
    </w:p>
    <w:p w14:paraId="2299E049"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（3）供应商之间协商报价、技术方案等投标文件或者响应文件的实质性内容；</w:t>
      </w:r>
    </w:p>
    <w:p w14:paraId="043E1229"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（4）属于同一集团、协会、商会等组织成员的供应商按照该组织要求协同参加政府采购活动；</w:t>
      </w:r>
    </w:p>
    <w:p w14:paraId="5C4B66DD"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53B6206C"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（6）供应商之间商定部分供应商放弃参加政府采购活动或者放弃中标；</w:t>
      </w:r>
    </w:p>
    <w:p w14:paraId="0D06BDE8" w14:textId="77777777" w:rsidR="00BC0FBF" w:rsidRPr="001A79E4" w:rsidRDefault="00000000">
      <w:pPr>
        <w:pStyle w:val="ab"/>
        <w:snapToGrid w:val="0"/>
        <w:spacing w:line="360" w:lineRule="auto"/>
        <w:ind w:leftChars="1" w:left="2" w:firstLineChars="200" w:firstLine="420"/>
        <w:rPr>
          <w:rFonts w:hAnsi="宋体" w:cs="宋体" w:hint="eastAsia"/>
          <w:kern w:val="2"/>
          <w:sz w:val="21"/>
        </w:rPr>
      </w:pPr>
      <w:r w:rsidRPr="001A79E4">
        <w:rPr>
          <w:rFonts w:hAnsi="宋体" w:cs="宋体" w:hint="eastAsia"/>
          <w:kern w:val="2"/>
          <w:sz w:val="21"/>
        </w:rPr>
        <w:t>（7）供应商与采购人或者采购代理机构之间、供应商相互之间，为谋求特定供应商中标或者排斥其他供应商的其他串通行为。</w:t>
      </w:r>
    </w:p>
    <w:p w14:paraId="56B02B9F" w14:textId="77777777" w:rsidR="00BC0FBF" w:rsidRPr="001A79E4" w:rsidRDefault="00BC0FBF">
      <w:pPr>
        <w:pStyle w:val="ab"/>
        <w:snapToGrid w:val="0"/>
        <w:spacing w:line="360" w:lineRule="auto"/>
        <w:ind w:leftChars="1" w:left="2" w:firstLineChars="200" w:firstLine="422"/>
        <w:rPr>
          <w:rFonts w:hAnsi="宋体" w:cs="宋体" w:hint="eastAsia"/>
          <w:b/>
          <w:kern w:val="2"/>
          <w:sz w:val="21"/>
        </w:rPr>
      </w:pPr>
    </w:p>
    <w:p w14:paraId="3F865166" w14:textId="77777777" w:rsidR="00BC0FBF" w:rsidRPr="001A79E4" w:rsidRDefault="00000000">
      <w:pPr>
        <w:pStyle w:val="30"/>
        <w:keepNext w:val="0"/>
        <w:keepLines w:val="0"/>
        <w:jc w:val="center"/>
        <w:rPr>
          <w:rFonts w:ascii="宋体" w:hAnsi="宋体" w:cs="宋体" w:hint="eastAsia"/>
        </w:rPr>
      </w:pPr>
      <w:bookmarkStart w:id="116" w:name="_Toc254970675"/>
      <w:bookmarkStart w:id="117" w:name="_Toc254970534"/>
      <w:r w:rsidRPr="001A79E4">
        <w:rPr>
          <w:rFonts w:ascii="宋体" w:hAnsi="宋体" w:cs="宋体" w:hint="eastAsia"/>
        </w:rPr>
        <w:t>二、招标文件</w:t>
      </w:r>
      <w:bookmarkEnd w:id="116"/>
      <w:bookmarkEnd w:id="117"/>
    </w:p>
    <w:p w14:paraId="1EED7958"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10.招标文件的组成</w:t>
      </w:r>
    </w:p>
    <w:p w14:paraId="1754DCCB"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（1）招标公告；</w:t>
      </w:r>
    </w:p>
    <w:p w14:paraId="2DA71796"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 xml:space="preserve">（2）采购需求； </w:t>
      </w:r>
    </w:p>
    <w:p w14:paraId="7E40A609"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（3）投标人须知；</w:t>
      </w:r>
    </w:p>
    <w:p w14:paraId="112EB197"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（4）评标方法及评标标准；</w:t>
      </w:r>
    </w:p>
    <w:p w14:paraId="475FAD52"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（5）拟签订的合同文本；</w:t>
      </w:r>
    </w:p>
    <w:p w14:paraId="3C88F6DC"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（6）投标文件格式。</w:t>
      </w:r>
    </w:p>
    <w:p w14:paraId="6D73281E"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11.招标文件的澄清、修改 、现场考察和答疑会</w:t>
      </w:r>
    </w:p>
    <w:p w14:paraId="75D6EAB3" w14:textId="77777777" w:rsidR="00BC0FBF" w:rsidRPr="001A79E4" w:rsidRDefault="00000000">
      <w:pPr>
        <w:pStyle w:val="5"/>
        <w:keepNext w:val="0"/>
        <w:keepLines w:val="0"/>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F6D322"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80E8DCE"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lastRenderedPageBreak/>
        <w:t>11.2</w:t>
      </w:r>
      <w:bookmarkStart w:id="118" w:name="_Hlk53134511"/>
      <w:r w:rsidRPr="001A79E4">
        <w:rPr>
          <w:rFonts w:hAnsi="宋体" w:cs="宋体" w:hint="eastAsia"/>
          <w:sz w:val="21"/>
        </w:rPr>
        <w:t>采购人或者采购代理机构可以在招标文件提供期限截止后，组织已获取招标文件的潜在投标人现场考察或者召开开标前答疑会，具体详见“投标人须知前附表”。</w:t>
      </w:r>
    </w:p>
    <w:p w14:paraId="5162D221" w14:textId="77777777" w:rsidR="00BC0FBF" w:rsidRPr="001A79E4" w:rsidRDefault="00000000">
      <w:pPr>
        <w:pStyle w:val="30"/>
        <w:keepNext w:val="0"/>
        <w:keepLines w:val="0"/>
        <w:jc w:val="center"/>
        <w:rPr>
          <w:rFonts w:ascii="宋体" w:hAnsi="宋体" w:cs="宋体" w:hint="eastAsia"/>
        </w:rPr>
      </w:pPr>
      <w:bookmarkStart w:id="119" w:name="_Toc254970535"/>
      <w:bookmarkStart w:id="120" w:name="_Toc254970676"/>
      <w:bookmarkEnd w:id="118"/>
      <w:r w:rsidRPr="001A79E4">
        <w:rPr>
          <w:rFonts w:ascii="宋体" w:hAnsi="宋体" w:cs="宋体" w:hint="eastAsia"/>
        </w:rPr>
        <w:t>三、投标文件的编制</w:t>
      </w:r>
      <w:bookmarkEnd w:id="119"/>
      <w:bookmarkEnd w:id="120"/>
    </w:p>
    <w:p w14:paraId="572421F7"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21" w:name="_Toc254970677"/>
      <w:bookmarkStart w:id="122" w:name="_Toc254970536"/>
      <w:r w:rsidRPr="001A79E4">
        <w:rPr>
          <w:rFonts w:ascii="宋体" w:hAnsi="宋体" w:cs="宋体" w:hint="eastAsia"/>
          <w:sz w:val="24"/>
        </w:rPr>
        <w:t>12.投标文件的编制原则</w:t>
      </w:r>
    </w:p>
    <w:p w14:paraId="2037E2BD"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投标人必须按照招标文件的要求编制投标文件。投标文件必须对招标文件提出的要求和条件作出明确响应。</w:t>
      </w:r>
    </w:p>
    <w:p w14:paraId="1B02369E"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13.投标文件的组成</w:t>
      </w:r>
      <w:bookmarkEnd w:id="121"/>
      <w:bookmarkEnd w:id="122"/>
    </w:p>
    <w:p w14:paraId="3EF60997" w14:textId="77777777" w:rsidR="00BC0FBF" w:rsidRPr="001A79E4" w:rsidRDefault="00000000">
      <w:pPr>
        <w:snapToGrid w:val="0"/>
        <w:spacing w:line="360" w:lineRule="auto"/>
        <w:ind w:firstLineChars="200" w:firstLine="420"/>
        <w:jc w:val="left"/>
        <w:rPr>
          <w:rFonts w:ascii="宋体" w:hAnsi="宋体" w:cs="宋体" w:hint="eastAsia"/>
          <w:szCs w:val="21"/>
        </w:rPr>
      </w:pPr>
      <w:r w:rsidRPr="001A79E4">
        <w:rPr>
          <w:rFonts w:ascii="宋体" w:hAnsi="宋体" w:cs="宋体" w:hint="eastAsia"/>
          <w:szCs w:val="21"/>
        </w:rPr>
        <w:t>投标文件由报价文件、资格证明文件、商务文件、技术文件四部分组成。</w:t>
      </w:r>
    </w:p>
    <w:p w14:paraId="7FDAB68D"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bookmarkStart w:id="123" w:name="_13.1报价文件:_具体材料见“投标人须知前附表”。"/>
      <w:bookmarkEnd w:id="123"/>
      <w:r w:rsidRPr="001A79E4">
        <w:rPr>
          <w:rFonts w:ascii="宋体" w:hAnsi="宋体" w:cs="宋体" w:hint="eastAsia"/>
          <w:b w:val="0"/>
          <w:sz w:val="21"/>
          <w:szCs w:val="21"/>
        </w:rPr>
        <w:t>（1）报价文件：具体材料见“投标人须知前附表”。</w:t>
      </w:r>
    </w:p>
    <w:p w14:paraId="049A311E"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bookmarkStart w:id="124" w:name="_13.2资格证明文件：具体材料见“投标人须知前附表”。"/>
      <w:bookmarkEnd w:id="124"/>
      <w:r w:rsidRPr="001A79E4">
        <w:rPr>
          <w:rFonts w:ascii="宋体" w:hAnsi="宋体" w:cs="宋体" w:hint="eastAsia"/>
          <w:b w:val="0"/>
          <w:sz w:val="21"/>
          <w:szCs w:val="21"/>
        </w:rPr>
        <w:t>（2）资格证明文件：具体材料见“投标人须知前附表”。</w:t>
      </w:r>
    </w:p>
    <w:p w14:paraId="2A5B02F9"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bookmarkStart w:id="125" w:name="_13.3商务文件:_具体材料见“投标人须知前附表”。"/>
      <w:bookmarkEnd w:id="125"/>
      <w:r w:rsidRPr="001A79E4">
        <w:rPr>
          <w:rFonts w:ascii="宋体" w:hAnsi="宋体" w:cs="宋体" w:hint="eastAsia"/>
          <w:b w:val="0"/>
          <w:sz w:val="21"/>
          <w:szCs w:val="21"/>
        </w:rPr>
        <w:t>（3）商务文件：具体材料见“投标人须知前附表”。</w:t>
      </w:r>
    </w:p>
    <w:p w14:paraId="008DD158"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bookmarkStart w:id="126" w:name="_13.4技术文件：具体材料见“投标人须知前附表”。"/>
      <w:bookmarkEnd w:id="126"/>
      <w:r w:rsidRPr="001A79E4">
        <w:rPr>
          <w:rFonts w:ascii="宋体" w:hAnsi="宋体" w:cs="宋体" w:hint="eastAsia"/>
          <w:b w:val="0"/>
          <w:sz w:val="21"/>
          <w:szCs w:val="21"/>
        </w:rPr>
        <w:t>（4）技术文件：具体材料见“投标人须知前附表”。</w:t>
      </w:r>
    </w:p>
    <w:p w14:paraId="5BA4CA00"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27" w:name="_13.5投标文件电子版：具体材料见“投标人须知前附表”。"/>
      <w:bookmarkStart w:id="128" w:name="_Toc254970678"/>
      <w:bookmarkStart w:id="129" w:name="_Toc254970537"/>
      <w:bookmarkEnd w:id="127"/>
      <w:r w:rsidRPr="001A79E4">
        <w:rPr>
          <w:rFonts w:ascii="宋体" w:hAnsi="宋体" w:cs="宋体" w:hint="eastAsia"/>
          <w:sz w:val="24"/>
        </w:rPr>
        <w:t>14.投标文件的语言及计量</w:t>
      </w:r>
      <w:bookmarkEnd w:id="128"/>
      <w:bookmarkEnd w:id="129"/>
    </w:p>
    <w:p w14:paraId="5BE64235"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14.1语言文字</w:t>
      </w:r>
    </w:p>
    <w:p w14:paraId="2B86D940"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r w:rsidRPr="001A79E4">
        <w:rPr>
          <w:rFonts w:ascii="宋体" w:hAnsi="宋体" w:cs="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F493899"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r w:rsidRPr="001A79E4">
        <w:rPr>
          <w:rFonts w:ascii="宋体" w:hAnsi="宋体" w:cs="宋体" w:hint="eastAsia"/>
          <w:b w:val="0"/>
          <w:sz w:val="21"/>
          <w:szCs w:val="21"/>
        </w:rPr>
        <w:t>14.2投标计量单位</w:t>
      </w:r>
    </w:p>
    <w:p w14:paraId="670D494E"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r w:rsidRPr="001A79E4">
        <w:rPr>
          <w:rFonts w:ascii="宋体" w:hAnsi="宋体" w:cs="宋体" w:hint="eastAsia"/>
          <w:b w:val="0"/>
          <w:sz w:val="21"/>
          <w:szCs w:val="21"/>
        </w:rPr>
        <w:t>招标文件已有明确规定的，使用招标文件规定的计量单位；招标文件没有规定的，应采用中华人民共和国法定计量单位，货币种类为人民币，</w:t>
      </w:r>
      <w:r w:rsidRPr="001A79E4">
        <w:rPr>
          <w:rFonts w:ascii="宋体" w:hAnsi="宋体" w:cs="宋体" w:hint="eastAsia"/>
          <w:sz w:val="21"/>
          <w:szCs w:val="21"/>
        </w:rPr>
        <w:t>否则视同未响应。</w:t>
      </w:r>
    </w:p>
    <w:p w14:paraId="03C21BC4"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15.投标的风险</w:t>
      </w:r>
    </w:p>
    <w:p w14:paraId="48AFED4B" w14:textId="77777777" w:rsidR="00BC0FBF" w:rsidRPr="001A79E4" w:rsidRDefault="00000000">
      <w:pPr>
        <w:pStyle w:val="ab"/>
        <w:snapToGrid w:val="0"/>
        <w:spacing w:line="360" w:lineRule="auto"/>
        <w:ind w:firstLineChars="200" w:firstLine="420"/>
        <w:jc w:val="left"/>
        <w:rPr>
          <w:rFonts w:hAnsi="宋体" w:cs="宋体" w:hint="eastAsia"/>
          <w:sz w:val="21"/>
        </w:rPr>
      </w:pPr>
      <w:r w:rsidRPr="001A79E4">
        <w:rPr>
          <w:rFonts w:hAnsi="宋体" w:cs="宋体" w:hint="eastAsia"/>
          <w:sz w:val="21"/>
        </w:rPr>
        <w:t>投标人没有按照招标文件要求提供全部资料，或者投标人没有对招标文件作出实质性响应是投标人的风险，并可能导致其投标被拒绝。</w:t>
      </w:r>
    </w:p>
    <w:p w14:paraId="202F2DD7"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30" w:name="_Toc254970538"/>
      <w:bookmarkStart w:id="131" w:name="_Toc254970679"/>
      <w:r w:rsidRPr="001A79E4">
        <w:rPr>
          <w:rFonts w:ascii="宋体" w:hAnsi="宋体" w:cs="宋体" w:hint="eastAsia"/>
          <w:sz w:val="24"/>
        </w:rPr>
        <w:t>16.投标报价</w:t>
      </w:r>
      <w:bookmarkEnd w:id="130"/>
      <w:bookmarkEnd w:id="131"/>
    </w:p>
    <w:p w14:paraId="4CFE518B"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16.1投标报价应按“第六章　投标文件格式”中“开标一览表”格式填写。</w:t>
      </w:r>
    </w:p>
    <w:p w14:paraId="538B236D"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bookmarkStart w:id="132" w:name="_16.2投标报价具体定义见投标人须知前附表。"/>
      <w:bookmarkEnd w:id="132"/>
      <w:r w:rsidRPr="001A79E4">
        <w:rPr>
          <w:rFonts w:ascii="宋体" w:hAnsi="宋体" w:cs="宋体" w:hint="eastAsia"/>
          <w:b w:val="0"/>
          <w:sz w:val="21"/>
          <w:szCs w:val="21"/>
        </w:rPr>
        <w:t>16.2投标报价具体包括内容详见“投标人须知前附表”。</w:t>
      </w:r>
    </w:p>
    <w:p w14:paraId="1BDAF5F3"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r w:rsidRPr="001A79E4">
        <w:rPr>
          <w:rFonts w:ascii="宋体" w:hAnsi="宋体" w:cs="宋体" w:hint="eastAsia"/>
          <w:b w:val="0"/>
          <w:sz w:val="21"/>
          <w:szCs w:val="21"/>
        </w:rPr>
        <w:t>16.3投标人必须就所投全部内容分别作完整唯一总价报价，不得存在漏项报价；投标人必须就所投单项内容作唯一报价。</w:t>
      </w:r>
    </w:p>
    <w:p w14:paraId="3A1A2D97"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17.投标有效期</w:t>
      </w:r>
    </w:p>
    <w:p w14:paraId="1953CA2E"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bookmarkStart w:id="133" w:name="_17.1投标有效期应按“投标人须知中的前附表”规定的期限。"/>
      <w:bookmarkEnd w:id="133"/>
      <w:r w:rsidRPr="001A79E4">
        <w:rPr>
          <w:rFonts w:ascii="宋体" w:hAnsi="宋体" w:cs="宋体" w:hint="eastAsia"/>
          <w:b w:val="0"/>
          <w:sz w:val="21"/>
          <w:szCs w:val="21"/>
        </w:rPr>
        <w:lastRenderedPageBreak/>
        <w:t>17.1投标有效期是指为保证采购人有足够的时间在开标后完成评标、定标、合同签订等工作而要求投标人提交的投标文件在一定时间内保持有效的期限。</w:t>
      </w:r>
    </w:p>
    <w:p w14:paraId="3E8015C3"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17.2</w:t>
      </w:r>
      <w:bookmarkStart w:id="134" w:name="_Toc254970540"/>
      <w:bookmarkStart w:id="135" w:name="_Toc254970681"/>
      <w:r w:rsidRPr="001A79E4">
        <w:rPr>
          <w:rFonts w:ascii="宋体" w:hAnsi="宋体" w:cs="宋体" w:hint="eastAsia"/>
          <w:b w:val="0"/>
          <w:sz w:val="21"/>
          <w:szCs w:val="21"/>
        </w:rPr>
        <w:t xml:space="preserve"> 投标有效期应按招标文件规定的期限作出承诺，具体详见“投标人须知前附表”。</w:t>
      </w:r>
      <w:r w:rsidRPr="001A79E4">
        <w:rPr>
          <w:rFonts w:ascii="宋体" w:hAnsi="宋体" w:cs="宋体" w:hint="eastAsia"/>
          <w:sz w:val="21"/>
          <w:szCs w:val="21"/>
        </w:rPr>
        <w:t>承诺的投标有效期低于招标文件规定期限的，按无效投标处理</w:t>
      </w:r>
      <w:r w:rsidRPr="001A79E4">
        <w:rPr>
          <w:rFonts w:ascii="宋体" w:hAnsi="宋体" w:cs="宋体" w:hint="eastAsia"/>
          <w:b w:val="0"/>
          <w:sz w:val="21"/>
          <w:szCs w:val="21"/>
        </w:rPr>
        <w:t>。</w:t>
      </w:r>
    </w:p>
    <w:p w14:paraId="52CFA584"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17.3投标人的投标文件在投标有效期内均保持有效。</w:t>
      </w:r>
      <w:bookmarkEnd w:id="134"/>
      <w:bookmarkEnd w:id="135"/>
    </w:p>
    <w:p w14:paraId="030DA454"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36" w:name="_18.投标保证金"/>
      <w:bookmarkStart w:id="137" w:name="_Toc254970682"/>
      <w:bookmarkStart w:id="138" w:name="_Toc254970541"/>
      <w:bookmarkEnd w:id="136"/>
      <w:r w:rsidRPr="001A79E4">
        <w:rPr>
          <w:rFonts w:ascii="宋体" w:hAnsi="宋体" w:cs="宋体" w:hint="eastAsia"/>
          <w:sz w:val="24"/>
        </w:rPr>
        <w:t>18.投标保证金</w:t>
      </w:r>
      <w:bookmarkEnd w:id="137"/>
      <w:bookmarkEnd w:id="138"/>
    </w:p>
    <w:p w14:paraId="3D65E928"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18.1投标人须按“投标人须知前附表” 的规定提交投标保证金。</w:t>
      </w:r>
    </w:p>
    <w:p w14:paraId="09AE77AF"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r w:rsidRPr="001A79E4">
        <w:rPr>
          <w:rFonts w:ascii="宋体" w:hAnsi="宋体" w:cs="宋体" w:hint="eastAsia"/>
          <w:b w:val="0"/>
          <w:sz w:val="21"/>
          <w:szCs w:val="21"/>
        </w:rPr>
        <w:t>18.2投标保证金的退还</w:t>
      </w:r>
    </w:p>
    <w:p w14:paraId="05321805" w14:textId="77777777" w:rsidR="00BC0FBF" w:rsidRPr="001A79E4" w:rsidRDefault="00000000">
      <w:pPr>
        <w:pStyle w:val="5"/>
        <w:keepNext w:val="0"/>
        <w:keepLines w:val="0"/>
        <w:spacing w:before="0" w:after="0" w:line="360" w:lineRule="auto"/>
        <w:ind w:firstLineChars="200" w:firstLine="420"/>
        <w:rPr>
          <w:rFonts w:ascii="宋体" w:hAnsi="宋体" w:cs="宋体" w:hint="eastAsia"/>
          <w:b w:val="0"/>
          <w:sz w:val="21"/>
          <w:szCs w:val="21"/>
        </w:rPr>
      </w:pPr>
      <w:r w:rsidRPr="001A79E4">
        <w:rPr>
          <w:rFonts w:ascii="宋体" w:hAnsi="宋体" w:cs="宋体" w:hint="eastAsia"/>
          <w:b w:val="0"/>
          <w:sz w:val="21"/>
          <w:szCs w:val="21"/>
        </w:rPr>
        <w:t xml:space="preserve">未中标供应商的投标保证金自中标通知书发出之日起4个工作日内退还；中标供应商的投标保证金自政府采购合同签订之日起4个工作日内退还。 </w:t>
      </w:r>
    </w:p>
    <w:p w14:paraId="6DD02811"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18.3除逾期退还投标保证金和终止招标的情形以外，投标保证金不计息。</w:t>
      </w:r>
    </w:p>
    <w:p w14:paraId="659E137A"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b w:val="0"/>
          <w:sz w:val="21"/>
          <w:szCs w:val="21"/>
        </w:rPr>
        <w:t xml:space="preserve">18.4投标人有下列情形之一的，投标保证金将不予退还： </w:t>
      </w:r>
    </w:p>
    <w:p w14:paraId="7C5E2089" w14:textId="77777777" w:rsidR="00BC0FBF" w:rsidRPr="001A79E4" w:rsidRDefault="00000000">
      <w:pPr>
        <w:snapToGrid w:val="0"/>
        <w:spacing w:line="360" w:lineRule="auto"/>
        <w:ind w:firstLineChars="196" w:firstLine="412"/>
        <w:jc w:val="left"/>
        <w:rPr>
          <w:rFonts w:ascii="宋体" w:hAnsi="宋体" w:cs="宋体" w:hint="eastAsia"/>
          <w:szCs w:val="21"/>
        </w:rPr>
      </w:pPr>
      <w:r w:rsidRPr="001A79E4">
        <w:rPr>
          <w:rFonts w:ascii="宋体" w:hAnsi="宋体" w:cs="宋体" w:hint="eastAsia"/>
          <w:szCs w:val="21"/>
        </w:rPr>
        <w:t>（1）投标人在投标有效期内撤销投标文件的；</w:t>
      </w:r>
    </w:p>
    <w:p w14:paraId="42131338" w14:textId="77777777" w:rsidR="00BC0FBF" w:rsidRPr="001A79E4" w:rsidRDefault="00000000">
      <w:pPr>
        <w:snapToGrid w:val="0"/>
        <w:spacing w:line="360" w:lineRule="auto"/>
        <w:ind w:firstLineChars="196" w:firstLine="412"/>
        <w:jc w:val="left"/>
        <w:rPr>
          <w:rFonts w:ascii="宋体" w:hAnsi="宋体" w:cs="宋体" w:hint="eastAsia"/>
          <w:szCs w:val="21"/>
        </w:rPr>
      </w:pPr>
      <w:r w:rsidRPr="001A79E4">
        <w:rPr>
          <w:rFonts w:ascii="宋体" w:hAnsi="宋体" w:cs="宋体" w:hint="eastAsia"/>
          <w:szCs w:val="21"/>
        </w:rPr>
        <w:t>（2）未按规定提交履约保证金的；</w:t>
      </w:r>
    </w:p>
    <w:p w14:paraId="70D51119" w14:textId="77777777" w:rsidR="00BC0FBF" w:rsidRPr="001A79E4" w:rsidRDefault="00000000">
      <w:pPr>
        <w:snapToGrid w:val="0"/>
        <w:spacing w:line="360" w:lineRule="auto"/>
        <w:ind w:firstLineChars="196" w:firstLine="412"/>
        <w:jc w:val="left"/>
        <w:rPr>
          <w:rFonts w:ascii="宋体" w:hAnsi="宋体" w:cs="宋体" w:hint="eastAsia"/>
          <w:szCs w:val="21"/>
        </w:rPr>
      </w:pPr>
      <w:r w:rsidRPr="001A79E4">
        <w:rPr>
          <w:rFonts w:ascii="宋体" w:hAnsi="宋体" w:cs="宋体" w:hint="eastAsia"/>
          <w:szCs w:val="21"/>
        </w:rPr>
        <w:t>（3）投标人在投标过程中弄虚作假，提供虚假材料的；</w:t>
      </w:r>
    </w:p>
    <w:p w14:paraId="38FDF068" w14:textId="77777777" w:rsidR="00BC0FBF" w:rsidRPr="001A79E4" w:rsidRDefault="00000000">
      <w:pPr>
        <w:snapToGrid w:val="0"/>
        <w:spacing w:line="360" w:lineRule="auto"/>
        <w:ind w:firstLineChars="196" w:firstLine="412"/>
        <w:rPr>
          <w:rFonts w:ascii="宋体" w:hAnsi="宋体" w:cs="宋体" w:hint="eastAsia"/>
          <w:szCs w:val="21"/>
        </w:rPr>
      </w:pPr>
      <w:r w:rsidRPr="001A79E4">
        <w:rPr>
          <w:rFonts w:ascii="宋体" w:hAnsi="宋体" w:cs="宋体" w:hint="eastAsia"/>
          <w:szCs w:val="21"/>
        </w:rPr>
        <w:t>（4）中标供应商无正当理由不与采购人签订合同的；</w:t>
      </w:r>
    </w:p>
    <w:p w14:paraId="00FC973C"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（5）投标人出现本章第9.2、9.3情形的；</w:t>
      </w:r>
    </w:p>
    <w:p w14:paraId="754276EA"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（6）法律法规规定的其他情形。</w:t>
      </w:r>
    </w:p>
    <w:p w14:paraId="11D8EFF7"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39" w:name="_Toc254970542"/>
      <w:bookmarkStart w:id="140" w:name="_Toc254970683"/>
      <w:r w:rsidRPr="001A79E4">
        <w:rPr>
          <w:rFonts w:ascii="宋体" w:hAnsi="宋体" w:cs="宋体" w:hint="eastAsia"/>
          <w:sz w:val="24"/>
        </w:rPr>
        <w:t>19.投标文件的</w:t>
      </w:r>
      <w:bookmarkEnd w:id="139"/>
      <w:bookmarkEnd w:id="140"/>
      <w:r w:rsidRPr="001A79E4">
        <w:rPr>
          <w:rFonts w:ascii="宋体" w:hAnsi="宋体" w:cs="宋体" w:hint="eastAsia"/>
          <w:sz w:val="24"/>
        </w:rPr>
        <w:t>编制</w:t>
      </w:r>
    </w:p>
    <w:p w14:paraId="4A7A869C" w14:textId="77777777" w:rsidR="00BC0FBF" w:rsidRPr="001A79E4" w:rsidRDefault="00000000">
      <w:pPr>
        <w:pStyle w:val="5"/>
        <w:keepNext w:val="0"/>
        <w:keepLines w:val="0"/>
        <w:numPr>
          <w:ilvl w:val="4"/>
          <w:numId w:val="6"/>
        </w:numPr>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98AEB22" w14:textId="77777777" w:rsidR="00BC0FBF" w:rsidRPr="001A79E4" w:rsidRDefault="00000000">
      <w:pPr>
        <w:pStyle w:val="5"/>
        <w:keepNext w:val="0"/>
        <w:keepLines w:val="0"/>
        <w:numPr>
          <w:ilvl w:val="4"/>
          <w:numId w:val="6"/>
        </w:numPr>
        <w:spacing w:before="0" w:after="0" w:line="360" w:lineRule="auto"/>
        <w:ind w:firstLineChars="150" w:firstLine="315"/>
        <w:rPr>
          <w:rFonts w:ascii="宋体" w:hAnsi="宋体" w:cs="宋体" w:hint="eastAsia"/>
          <w:b w:val="0"/>
          <w:sz w:val="21"/>
          <w:szCs w:val="21"/>
        </w:rPr>
      </w:pPr>
      <w:bookmarkStart w:id="141" w:name="_19.2投标文件应按报价文件、资格证明文件、商务文件、技术文件分别编制"/>
      <w:bookmarkEnd w:id="141"/>
      <w:r w:rsidRPr="001A79E4">
        <w:rPr>
          <w:rFonts w:ascii="宋体" w:hAnsi="宋体" w:cs="宋体" w:hint="eastAsia"/>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416B56BC" w14:textId="77777777" w:rsidR="00BC0FBF" w:rsidRPr="001A79E4" w:rsidRDefault="00000000">
      <w:pPr>
        <w:pStyle w:val="5"/>
        <w:keepNext w:val="0"/>
        <w:keepLines w:val="0"/>
        <w:numPr>
          <w:ilvl w:val="4"/>
          <w:numId w:val="6"/>
        </w:numPr>
        <w:spacing w:before="0" w:after="0" w:line="360" w:lineRule="auto"/>
        <w:rPr>
          <w:rFonts w:ascii="宋体" w:hAnsi="宋体" w:cs="宋体" w:hint="eastAsia"/>
          <w:b w:val="0"/>
          <w:sz w:val="21"/>
          <w:szCs w:val="21"/>
        </w:rPr>
      </w:pPr>
      <w:r w:rsidRPr="001A79E4">
        <w:rPr>
          <w:rFonts w:ascii="宋体" w:hAnsi="宋体" w:cs="宋体" w:hint="eastAsia"/>
          <w:b w:val="0"/>
          <w:sz w:val="21"/>
          <w:szCs w:val="21"/>
        </w:rPr>
        <w:t xml:space="preserve">    19.3投标文件须由投标人在规定位置签字（或者电子签名）、盖章（具体以投标人须知前附表或投标文件格式规定为准），</w:t>
      </w:r>
      <w:r w:rsidRPr="001A79E4">
        <w:rPr>
          <w:rFonts w:ascii="宋体" w:hAnsi="宋体" w:cs="宋体" w:hint="eastAsia"/>
          <w:bCs/>
          <w:sz w:val="21"/>
          <w:szCs w:val="21"/>
        </w:rPr>
        <w:t>否则按无效投标处理</w:t>
      </w:r>
      <w:r w:rsidRPr="001A79E4">
        <w:rPr>
          <w:rFonts w:ascii="宋体" w:hAnsi="宋体" w:cs="宋体" w:hint="eastAsia"/>
          <w:b w:val="0"/>
          <w:sz w:val="21"/>
          <w:szCs w:val="21"/>
        </w:rPr>
        <w:t>。</w:t>
      </w:r>
    </w:p>
    <w:p w14:paraId="4DEB4CE7" w14:textId="77777777" w:rsidR="00BC0FBF" w:rsidRPr="001A79E4" w:rsidRDefault="00000000">
      <w:pPr>
        <w:pStyle w:val="5"/>
        <w:keepNext w:val="0"/>
        <w:keepLines w:val="0"/>
        <w:numPr>
          <w:ilvl w:val="4"/>
          <w:numId w:val="6"/>
        </w:numPr>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1A79E4">
        <w:rPr>
          <w:rFonts w:ascii="宋体" w:hAnsi="宋体" w:cs="宋体" w:hint="eastAsia"/>
          <w:sz w:val="21"/>
          <w:szCs w:val="21"/>
        </w:rPr>
        <w:t>否则按无效投标处理</w:t>
      </w:r>
      <w:r w:rsidRPr="001A79E4">
        <w:rPr>
          <w:rFonts w:ascii="宋体" w:hAnsi="宋体" w:cs="宋体" w:hint="eastAsia"/>
          <w:b w:val="0"/>
          <w:sz w:val="21"/>
          <w:szCs w:val="21"/>
        </w:rPr>
        <w:t>。</w:t>
      </w:r>
    </w:p>
    <w:p w14:paraId="56F21541" w14:textId="77777777" w:rsidR="00BC0FBF" w:rsidRPr="001A79E4" w:rsidRDefault="00000000">
      <w:pPr>
        <w:pStyle w:val="5"/>
        <w:keepNext w:val="0"/>
        <w:keepLines w:val="0"/>
        <w:numPr>
          <w:ilvl w:val="4"/>
          <w:numId w:val="6"/>
        </w:numPr>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19.5投标文件应尽量避免涂改、行间插字或者删除。如果出现上述情况，改动之处应由</w:t>
      </w:r>
      <w:r w:rsidRPr="001A79E4">
        <w:rPr>
          <w:rFonts w:ascii="宋体" w:hAnsi="宋体" w:cs="宋体" w:hint="eastAsia"/>
          <w:b w:val="0"/>
          <w:sz w:val="21"/>
          <w:szCs w:val="21"/>
        </w:rPr>
        <w:lastRenderedPageBreak/>
        <w:t>投标人的法定代表人或者其委托代理人签字（或者电子签名）或者加盖公章或者加盖电子签章。投标文件因字迹潦草或者表达不清所引起的后果由投标人承担。</w:t>
      </w:r>
    </w:p>
    <w:p w14:paraId="20264890" w14:textId="77777777" w:rsidR="00BC0FBF" w:rsidRPr="001A79E4" w:rsidRDefault="00000000">
      <w:pPr>
        <w:spacing w:line="360" w:lineRule="auto"/>
        <w:ind w:firstLineChars="200" w:firstLine="480"/>
        <w:rPr>
          <w:rFonts w:ascii="宋体" w:hAnsi="宋体" w:cs="宋体" w:hint="eastAsia"/>
          <w:sz w:val="24"/>
        </w:rPr>
      </w:pPr>
      <w:r w:rsidRPr="001A79E4">
        <w:rPr>
          <w:rFonts w:ascii="宋体" w:hAnsi="宋体" w:cs="宋体" w:hint="eastAsia"/>
          <w:sz w:val="24"/>
        </w:rPr>
        <w:t>20.电子备份投标文件</w:t>
      </w:r>
    </w:p>
    <w:p w14:paraId="77BA9001" w14:textId="77777777" w:rsidR="00BC0FBF" w:rsidRPr="001A79E4" w:rsidRDefault="00000000">
      <w:pPr>
        <w:spacing w:line="360" w:lineRule="auto"/>
        <w:ind w:firstLineChars="200" w:firstLine="420"/>
        <w:rPr>
          <w:rFonts w:ascii="宋体" w:hAnsi="宋体" w:cs="宋体" w:hint="eastAsia"/>
          <w:sz w:val="24"/>
        </w:rPr>
      </w:pPr>
      <w:r w:rsidRPr="001A79E4">
        <w:rPr>
          <w:rFonts w:ascii="宋体" w:hAnsi="宋体" w:cs="宋体" w:hint="eastAsia"/>
        </w:rPr>
        <w:t>电子备份投标文件是指通过在线编制生成且后缀名为“</w:t>
      </w:r>
      <w:proofErr w:type="spellStart"/>
      <w:r w:rsidRPr="001A79E4">
        <w:rPr>
          <w:rFonts w:ascii="宋体" w:hAnsi="宋体" w:cs="宋体" w:hint="eastAsia"/>
        </w:rPr>
        <w:t>bfbs</w:t>
      </w:r>
      <w:proofErr w:type="spellEnd"/>
      <w:r w:rsidRPr="001A79E4">
        <w:rPr>
          <w:rFonts w:ascii="宋体" w:hAnsi="宋体" w:cs="宋体" w:hint="eastAsia"/>
        </w:rPr>
        <w:t>”的文件，是否接受电子备份投标文件详见</w:t>
      </w:r>
      <w:r w:rsidRPr="001A79E4">
        <w:rPr>
          <w:rFonts w:ascii="宋体" w:hAnsi="宋体" w:cs="宋体" w:hint="eastAsia"/>
          <w:bCs/>
          <w:szCs w:val="21"/>
        </w:rPr>
        <w:t>“投标人须知前附表”。</w:t>
      </w:r>
    </w:p>
    <w:p w14:paraId="4B337272"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21.投标文件的提交</w:t>
      </w:r>
    </w:p>
    <w:p w14:paraId="0FBA5177" w14:textId="77777777" w:rsidR="00BC0FBF" w:rsidRPr="001A79E4" w:rsidRDefault="00000000">
      <w:pPr>
        <w:spacing w:line="360" w:lineRule="auto"/>
        <w:ind w:firstLineChars="200" w:firstLine="420"/>
        <w:rPr>
          <w:rFonts w:ascii="宋体" w:hAnsi="宋体" w:cs="宋体" w:hint="eastAsia"/>
          <w:b/>
        </w:rPr>
      </w:pPr>
      <w:r w:rsidRPr="001A79E4">
        <w:rPr>
          <w:rFonts w:ascii="宋体" w:hAnsi="宋体" w:cs="宋体" w:hint="eastAsia"/>
          <w:bCs/>
          <w:szCs w:val="21"/>
        </w:rPr>
        <w:t>21.1投标人必须在“投标人须知前附表”规定的</w:t>
      </w:r>
      <w:r w:rsidRPr="001A79E4">
        <w:rPr>
          <w:rFonts w:ascii="宋体" w:hAnsi="宋体" w:cs="宋体" w:hint="eastAsia"/>
          <w:szCs w:val="21"/>
        </w:rPr>
        <w:t>投标文件提交截止时间前将</w:t>
      </w:r>
      <w:r w:rsidRPr="001A79E4">
        <w:rPr>
          <w:rFonts w:ascii="宋体" w:hAnsi="宋体" w:cs="宋体" w:hint="eastAsia"/>
          <w:bCs/>
          <w:szCs w:val="21"/>
        </w:rPr>
        <w:t>电子投标文件提交至投标地点。电子投标文件应在制作完成后，在投标截止时间前通过有效数字证书（CA认证锁）进行电子签章、加密，然后通过网络将加密的电子投标文件递交至</w:t>
      </w:r>
      <w:r w:rsidRPr="001A79E4">
        <w:rPr>
          <w:rFonts w:ascii="宋体" w:hAnsi="宋体" w:cs="宋体" w:hint="eastAsia"/>
          <w:szCs w:val="21"/>
        </w:rPr>
        <w:t>“广西政府采购云平台”</w:t>
      </w:r>
      <w:r w:rsidRPr="001A79E4">
        <w:rPr>
          <w:rFonts w:ascii="宋体" w:hAnsi="宋体" w:cs="宋体" w:hint="eastAsia"/>
          <w:bCs/>
          <w:szCs w:val="21"/>
        </w:rPr>
        <w:t>。</w:t>
      </w:r>
    </w:p>
    <w:p w14:paraId="79D3F1BB" w14:textId="77777777" w:rsidR="00BC0FBF" w:rsidRPr="001A79E4" w:rsidRDefault="00000000">
      <w:pPr>
        <w:spacing w:line="360" w:lineRule="auto"/>
        <w:ind w:firstLineChars="200" w:firstLine="422"/>
        <w:rPr>
          <w:rFonts w:ascii="宋体" w:hAnsi="宋体" w:cs="宋体" w:hint="eastAsia"/>
          <w:b/>
          <w:szCs w:val="20"/>
        </w:rPr>
      </w:pPr>
      <w:r w:rsidRPr="001A79E4">
        <w:rPr>
          <w:rFonts w:ascii="宋体" w:hAnsi="宋体" w:cs="宋体" w:hint="eastAsia"/>
          <w:b/>
          <w:szCs w:val="21"/>
        </w:rPr>
        <w:t>21.2未在规定时间内提交或者未按照招标文件要求加密的电子投标文件，“广西政府采购云平台”将拒收。</w:t>
      </w:r>
    </w:p>
    <w:p w14:paraId="52ED9947"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22. 投标文件的补充、修改、撤回与退回</w:t>
      </w:r>
    </w:p>
    <w:p w14:paraId="001E2CDC" w14:textId="77777777" w:rsidR="00BC0FBF" w:rsidRPr="001A79E4" w:rsidRDefault="00000000">
      <w:pPr>
        <w:snapToGrid w:val="0"/>
        <w:spacing w:line="360" w:lineRule="auto"/>
        <w:ind w:firstLine="420"/>
        <w:jc w:val="left"/>
        <w:rPr>
          <w:rFonts w:ascii="宋体" w:hAnsi="宋体" w:cs="宋体" w:hint="eastAsia"/>
          <w:szCs w:val="21"/>
        </w:rPr>
      </w:pPr>
      <w:bookmarkStart w:id="142" w:name="_Toc254970684"/>
      <w:bookmarkStart w:id="143" w:name="_Toc254970543"/>
      <w:r w:rsidRPr="001A79E4">
        <w:rPr>
          <w:rFonts w:ascii="宋体" w:hAnsi="宋体" w:cs="宋体" w:hint="eastAsia"/>
          <w:szCs w:val="21"/>
        </w:rPr>
        <w:t>22.1</w:t>
      </w:r>
      <w:r w:rsidRPr="001A79E4">
        <w:rPr>
          <w:rFonts w:ascii="宋体" w:hAnsi="宋体" w:cs="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1A79E4">
        <w:rPr>
          <w:rFonts w:ascii="宋体" w:hAnsi="宋体" w:cs="宋体" w:hint="eastAsia"/>
          <w:szCs w:val="21"/>
        </w:rPr>
        <w:t>“广西政府采购云平台”</w:t>
      </w:r>
      <w:r w:rsidRPr="001A79E4">
        <w:rPr>
          <w:rFonts w:ascii="宋体" w:hAnsi="宋体" w:cs="宋体" w:hint="eastAsia"/>
          <w:bCs/>
          <w:szCs w:val="21"/>
        </w:rPr>
        <w:t>将予以拒收。</w:t>
      </w:r>
      <w:r w:rsidRPr="001A79E4">
        <w:rPr>
          <w:rFonts w:ascii="宋体" w:hAnsi="宋体" w:cs="宋体" w:hint="eastAsia"/>
          <w:szCs w:val="21"/>
        </w:rPr>
        <w:t>（补充、修改或者撤回方式可登录“广西政府采购云平台”</w:t>
      </w:r>
      <w:r w:rsidRPr="001A79E4">
        <w:rPr>
          <w:rFonts w:ascii="宋体" w:hAnsi="宋体" w:cs="宋体" w:hint="eastAsia"/>
          <w:kern w:val="0"/>
          <w:szCs w:val="21"/>
        </w:rPr>
        <w:t>，</w:t>
      </w:r>
      <w:r w:rsidRPr="001A79E4">
        <w:rPr>
          <w:rFonts w:ascii="宋体" w:hAnsi="宋体" w:cs="宋体" w:hint="eastAsia"/>
          <w:szCs w:val="21"/>
        </w:rPr>
        <w:t>进入“服务中心”中查看 “电子投标文件制作与投送教程”）</w:t>
      </w:r>
    </w:p>
    <w:p w14:paraId="20ABB543" w14:textId="77777777" w:rsidR="00BC0FBF" w:rsidRPr="001A79E4" w:rsidRDefault="00000000">
      <w:pPr>
        <w:pStyle w:val="2a"/>
        <w:spacing w:before="0"/>
        <w:ind w:firstLine="420"/>
        <w:rPr>
          <w:rFonts w:ascii="宋体" w:hAnsi="宋体" w:cs="宋体" w:hint="eastAsia"/>
          <w:sz w:val="21"/>
          <w:szCs w:val="21"/>
        </w:rPr>
      </w:pPr>
      <w:r w:rsidRPr="001A79E4">
        <w:rPr>
          <w:rFonts w:ascii="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14:paraId="76558DCD" w14:textId="77777777" w:rsidR="00BC0FBF" w:rsidRPr="001A79E4" w:rsidRDefault="00000000">
      <w:pPr>
        <w:snapToGrid w:val="0"/>
        <w:spacing w:line="360" w:lineRule="auto"/>
        <w:ind w:firstLine="420"/>
        <w:jc w:val="left"/>
        <w:rPr>
          <w:rFonts w:ascii="宋体" w:hAnsi="宋体" w:cs="宋体" w:hint="eastAsia"/>
          <w:szCs w:val="21"/>
        </w:rPr>
      </w:pPr>
      <w:r w:rsidRPr="001A79E4">
        <w:rPr>
          <w:rFonts w:ascii="宋体" w:hAnsi="宋体" w:cs="宋体" w:hint="eastAsia"/>
          <w:szCs w:val="21"/>
        </w:rPr>
        <w:t>22.3在投标截止时间后，采购人和采购代理机构对已提交的投标文件概不退回。</w:t>
      </w:r>
    </w:p>
    <w:bookmarkEnd w:id="142"/>
    <w:bookmarkEnd w:id="143"/>
    <w:p w14:paraId="4B2DDE1E" w14:textId="77777777" w:rsidR="00BC0FBF" w:rsidRPr="001A79E4" w:rsidRDefault="00BC0FBF">
      <w:pPr>
        <w:spacing w:line="360" w:lineRule="auto"/>
        <w:ind w:firstLineChars="200" w:firstLine="420"/>
        <w:rPr>
          <w:rFonts w:ascii="宋体" w:hAnsi="宋体" w:cs="宋体" w:hint="eastAsia"/>
          <w:szCs w:val="21"/>
        </w:rPr>
      </w:pPr>
    </w:p>
    <w:p w14:paraId="39AF0D6D" w14:textId="77777777" w:rsidR="00BC0FBF" w:rsidRPr="001A79E4" w:rsidRDefault="00000000">
      <w:pPr>
        <w:pStyle w:val="30"/>
        <w:keepNext w:val="0"/>
        <w:keepLines w:val="0"/>
        <w:jc w:val="center"/>
        <w:rPr>
          <w:rFonts w:ascii="宋体" w:hAnsi="宋体" w:cs="宋体" w:hint="eastAsia"/>
        </w:rPr>
      </w:pPr>
      <w:bookmarkStart w:id="144" w:name="_Toc254970685"/>
      <w:bookmarkStart w:id="145" w:name="_Toc254970544"/>
      <w:r w:rsidRPr="001A79E4">
        <w:rPr>
          <w:rFonts w:ascii="宋体" w:hAnsi="宋体" w:cs="宋体" w:hint="eastAsia"/>
        </w:rPr>
        <w:t>四、开标</w:t>
      </w:r>
      <w:bookmarkEnd w:id="144"/>
      <w:bookmarkEnd w:id="145"/>
    </w:p>
    <w:p w14:paraId="0BA2D0FD"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46" w:name="_23.开标时间和地点"/>
      <w:bookmarkEnd w:id="146"/>
      <w:r w:rsidRPr="001A79E4">
        <w:rPr>
          <w:rFonts w:ascii="宋体" w:hAnsi="宋体" w:cs="宋体" w:hint="eastAsia"/>
          <w:sz w:val="24"/>
        </w:rPr>
        <w:t>23.开标时间和地点</w:t>
      </w:r>
    </w:p>
    <w:p w14:paraId="00382AD8" w14:textId="77777777" w:rsidR="00BC0FBF" w:rsidRPr="001A79E4" w:rsidRDefault="00000000">
      <w:pPr>
        <w:spacing w:line="360" w:lineRule="auto"/>
        <w:ind w:firstLineChars="200" w:firstLine="420"/>
        <w:rPr>
          <w:rFonts w:ascii="宋体" w:hAnsi="宋体" w:cs="宋体" w:hint="eastAsia"/>
          <w:bCs/>
        </w:rPr>
      </w:pPr>
      <w:r w:rsidRPr="001A79E4">
        <w:rPr>
          <w:rFonts w:ascii="宋体" w:hAnsi="宋体" w:cs="宋体" w:hint="eastAsia"/>
          <w:bCs/>
        </w:rPr>
        <w:t>开标时间及地点详见“投标人须知前附表”</w:t>
      </w:r>
    </w:p>
    <w:p w14:paraId="05D0450A"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24.开标程序</w:t>
      </w:r>
    </w:p>
    <w:p w14:paraId="21F53653" w14:textId="77777777" w:rsidR="00BC0FBF" w:rsidRPr="001A79E4" w:rsidRDefault="00000000">
      <w:pPr>
        <w:pStyle w:val="a0"/>
        <w:spacing w:line="360" w:lineRule="auto"/>
        <w:rPr>
          <w:rFonts w:ascii="宋体" w:hAnsi="宋体" w:cs="宋体" w:hint="eastAsia"/>
        </w:rPr>
      </w:pPr>
      <w:r w:rsidRPr="001A79E4">
        <w:rPr>
          <w:rFonts w:ascii="宋体" w:hAnsi="宋体" w:cs="宋体" w:hint="eastAsia"/>
        </w:rPr>
        <w:t>24.1提交投标文件截止时间止，投标人不足3家的，不得开标。</w:t>
      </w:r>
    </w:p>
    <w:p w14:paraId="5731DE03" w14:textId="77777777" w:rsidR="00BC0FBF" w:rsidRPr="001A79E4" w:rsidRDefault="00000000">
      <w:pPr>
        <w:pStyle w:val="a0"/>
        <w:spacing w:line="360" w:lineRule="auto"/>
        <w:rPr>
          <w:rFonts w:ascii="宋体" w:hAnsi="宋体" w:cs="宋体" w:hint="eastAsia"/>
        </w:rPr>
      </w:pPr>
      <w:r w:rsidRPr="001A79E4">
        <w:rPr>
          <w:rFonts w:ascii="宋体" w:hAnsi="宋体" w:cs="宋体" w:hint="eastAsia"/>
        </w:rPr>
        <w:t>24.2采购代理机构将按照招标文件规定的时间通过</w:t>
      </w:r>
      <w:r w:rsidRPr="001A79E4">
        <w:rPr>
          <w:rFonts w:ascii="宋体" w:hAnsi="宋体" w:cs="宋体" w:hint="eastAsia"/>
          <w:szCs w:val="21"/>
        </w:rPr>
        <w:t>“广西政府采购云平台”</w:t>
      </w:r>
      <w:r w:rsidRPr="001A79E4">
        <w:rPr>
          <w:rFonts w:ascii="宋体" w:hAnsi="宋体" w:cs="宋体" w:hint="eastAsia"/>
        </w:rPr>
        <w:t>组织线上开标活动，所有供应商均应当准时在线参加，投标人因未在线参加开标而导致投标文件无法按时</w:t>
      </w:r>
      <w:r w:rsidRPr="001A79E4">
        <w:rPr>
          <w:rFonts w:ascii="宋体" w:hAnsi="宋体" w:cs="宋体" w:hint="eastAsia"/>
        </w:rPr>
        <w:lastRenderedPageBreak/>
        <w:t>解密等一切后果由投标人自己承担。</w:t>
      </w:r>
    </w:p>
    <w:p w14:paraId="2F1EF42B" w14:textId="77777777" w:rsidR="00BC0FBF" w:rsidRPr="001A79E4" w:rsidRDefault="00000000">
      <w:pPr>
        <w:pStyle w:val="a0"/>
        <w:spacing w:line="360" w:lineRule="auto"/>
        <w:rPr>
          <w:rFonts w:ascii="宋体" w:hAnsi="宋体" w:cs="宋体" w:hint="eastAsia"/>
        </w:rPr>
      </w:pPr>
      <w:r w:rsidRPr="001A79E4">
        <w:rPr>
          <w:rFonts w:ascii="宋体" w:hAnsi="宋体" w:cs="宋体" w:hint="eastAsia"/>
        </w:rPr>
        <w:t>24.3开标程序</w:t>
      </w:r>
    </w:p>
    <w:p w14:paraId="5189D3F6" w14:textId="77777777" w:rsidR="00BC0FBF" w:rsidRPr="001A79E4" w:rsidRDefault="00000000">
      <w:pPr>
        <w:pStyle w:val="a0"/>
        <w:spacing w:line="360" w:lineRule="auto"/>
        <w:rPr>
          <w:rFonts w:ascii="宋体" w:hAnsi="宋体" w:cs="宋体" w:hint="eastAsia"/>
        </w:rPr>
      </w:pPr>
      <w:r w:rsidRPr="001A79E4">
        <w:rPr>
          <w:rFonts w:ascii="宋体" w:hAnsi="宋体" w:cs="宋体" w:hint="eastAsia"/>
        </w:rPr>
        <w:t>（1）解密电子投标文件。</w:t>
      </w:r>
      <w:r w:rsidRPr="001A79E4">
        <w:rPr>
          <w:rFonts w:ascii="宋体" w:hAnsi="宋体" w:cs="宋体" w:hint="eastAsia"/>
          <w:szCs w:val="21"/>
        </w:rPr>
        <w:t>“广西政府采购云平台”</w:t>
      </w:r>
      <w:r w:rsidRPr="001A79E4">
        <w:rPr>
          <w:rFonts w:ascii="宋体" w:hAnsi="宋体" w:cs="宋体" w:hint="eastAsia"/>
        </w:rPr>
        <w:t>按开标时间自动提取所有投标文件。采购代理机构依托</w:t>
      </w:r>
      <w:r w:rsidRPr="001A79E4">
        <w:rPr>
          <w:rFonts w:ascii="宋体" w:hAnsi="宋体" w:cs="宋体" w:hint="eastAsia"/>
          <w:szCs w:val="21"/>
        </w:rPr>
        <w:t>“广西政府采购云平台”</w:t>
      </w:r>
      <w:r w:rsidRPr="001A79E4">
        <w:rPr>
          <w:rFonts w:ascii="宋体" w:hAnsi="宋体" w:cs="宋体" w:hint="eastAsia"/>
        </w:rPr>
        <w:t>向各投标人发出电子加密投标文件【开始解密】通知，由投标人按</w:t>
      </w:r>
      <w:r w:rsidRPr="001A79E4">
        <w:rPr>
          <w:rFonts w:ascii="宋体" w:hAnsi="宋体" w:cs="宋体" w:hint="eastAsia"/>
          <w:bCs/>
          <w:szCs w:val="21"/>
        </w:rPr>
        <w:t>“投标人须知前附表”</w:t>
      </w:r>
      <w:r w:rsidRPr="001A79E4">
        <w:rPr>
          <w:rFonts w:ascii="宋体" w:hAnsi="宋体" w:cs="宋体" w:hint="eastAsia"/>
        </w:rPr>
        <w:t>规定的时间内自行进行投标文件解密。投标人的法定代表人或其委托代理人须凭加密时所用的CA锁准时登录到</w:t>
      </w:r>
      <w:r w:rsidRPr="001A79E4">
        <w:rPr>
          <w:rFonts w:ascii="宋体" w:hAnsi="宋体" w:cs="宋体" w:hint="eastAsia"/>
          <w:szCs w:val="21"/>
        </w:rPr>
        <w:t>“广西政府采购云平台”</w:t>
      </w:r>
      <w:r w:rsidRPr="001A79E4">
        <w:rPr>
          <w:rFonts w:ascii="宋体" w:hAnsi="宋体" w:cs="宋体" w:hint="eastAsia"/>
        </w:rPr>
        <w:t>电子开标大厅签到并对电子投标文件解密。</w:t>
      </w:r>
      <w:r w:rsidRPr="001A79E4">
        <w:rPr>
          <w:rFonts w:ascii="宋体" w:hAnsi="宋体" w:cs="宋体" w:hint="eastAsia"/>
          <w:b/>
        </w:rPr>
        <w:t>投标人未在规定的时间内解密投标文件或者解密失败的，</w:t>
      </w:r>
      <w:r w:rsidRPr="001A79E4">
        <w:rPr>
          <w:rFonts w:ascii="宋体" w:hAnsi="宋体" w:cs="宋体" w:hint="eastAsia"/>
          <w:b/>
          <w:szCs w:val="21"/>
        </w:rPr>
        <w:t>投标人的投标文件作无效处理。</w:t>
      </w:r>
    </w:p>
    <w:p w14:paraId="2F956301" w14:textId="77777777" w:rsidR="00BC0FBF" w:rsidRPr="001A79E4" w:rsidRDefault="00000000">
      <w:pPr>
        <w:pStyle w:val="a0"/>
        <w:spacing w:line="360" w:lineRule="auto"/>
        <w:rPr>
          <w:rFonts w:ascii="宋体" w:hAnsi="宋体" w:cs="宋体" w:hint="eastAsia"/>
        </w:rPr>
      </w:pPr>
      <w:r w:rsidRPr="001A79E4">
        <w:rPr>
          <w:rFonts w:ascii="宋体" w:hAnsi="宋体" w:cs="宋体" w:hint="eastAsia"/>
        </w:rPr>
        <w:t>（2）电子唱标。投标文件解密结束，宣布的内容均在</w:t>
      </w:r>
      <w:r w:rsidRPr="001A79E4">
        <w:rPr>
          <w:rFonts w:ascii="宋体" w:hAnsi="宋体" w:cs="宋体" w:hint="eastAsia"/>
          <w:szCs w:val="21"/>
        </w:rPr>
        <w:t>“广西政府采购云平台”</w:t>
      </w:r>
      <w:r w:rsidRPr="001A79E4">
        <w:rPr>
          <w:rFonts w:ascii="宋体" w:hAnsi="宋体" w:cs="宋体" w:hint="eastAsia"/>
        </w:rPr>
        <w:t>远程开标大厅展示，具体详见</w:t>
      </w:r>
      <w:r w:rsidRPr="001A79E4">
        <w:rPr>
          <w:rFonts w:ascii="宋体" w:hAnsi="宋体" w:cs="宋体" w:hint="eastAsia"/>
          <w:bCs/>
        </w:rPr>
        <w:t>“投标人须知前附表”</w:t>
      </w:r>
      <w:r w:rsidRPr="001A79E4">
        <w:rPr>
          <w:rFonts w:ascii="宋体" w:hAnsi="宋体" w:cs="宋体" w:hint="eastAsia"/>
        </w:rPr>
        <w:t>；</w:t>
      </w:r>
    </w:p>
    <w:p w14:paraId="1103E0A7" w14:textId="77777777" w:rsidR="00BC0FBF" w:rsidRPr="001A79E4" w:rsidRDefault="00000000">
      <w:pPr>
        <w:pStyle w:val="a0"/>
        <w:spacing w:line="360" w:lineRule="auto"/>
        <w:rPr>
          <w:rFonts w:ascii="宋体" w:hAnsi="宋体" w:cs="宋体" w:hint="eastAsia"/>
          <w:szCs w:val="21"/>
        </w:rPr>
      </w:pPr>
      <w:r w:rsidRPr="001A79E4">
        <w:rPr>
          <w:rFonts w:ascii="宋体" w:hAnsi="宋体" w:cs="宋体" w:hint="eastAsia"/>
        </w:rPr>
        <w:t>（3）开标过程由采购代理机构如实记录，并电子留痕，由参加电子开标的各投标人代表对电子开标记录在开标记录公布后15分钟内进行当</w:t>
      </w:r>
      <w:r w:rsidRPr="001A79E4">
        <w:rPr>
          <w:rFonts w:ascii="宋体" w:hAnsi="宋体" w:cs="宋体" w:hint="eastAsia"/>
          <w:szCs w:val="21"/>
        </w:rPr>
        <w:t>场校核及勘误，并线上确认是否有异议，未确认的视同认可开标结果。</w:t>
      </w:r>
    </w:p>
    <w:p w14:paraId="5CCE1E7D" w14:textId="77777777" w:rsidR="00BC0FBF" w:rsidRPr="001A79E4" w:rsidRDefault="00000000">
      <w:pPr>
        <w:pStyle w:val="a0"/>
        <w:spacing w:line="360" w:lineRule="auto"/>
        <w:rPr>
          <w:rFonts w:ascii="宋体" w:hAnsi="宋体" w:cs="宋体" w:hint="eastAsia"/>
          <w:szCs w:val="21"/>
        </w:rPr>
      </w:pPr>
      <w:r w:rsidRPr="001A79E4">
        <w:rPr>
          <w:rFonts w:ascii="宋体" w:hAnsi="宋体" w:cs="宋体" w:hint="eastAsia"/>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A74879C" w14:textId="77777777" w:rsidR="00BC0FBF" w:rsidRPr="001A79E4" w:rsidRDefault="00000000">
      <w:pPr>
        <w:pStyle w:val="a0"/>
        <w:spacing w:line="360" w:lineRule="auto"/>
        <w:rPr>
          <w:rFonts w:ascii="宋体" w:hAnsi="宋体" w:cs="宋体" w:hint="eastAsia"/>
          <w:szCs w:val="21"/>
        </w:rPr>
      </w:pPr>
      <w:r w:rsidRPr="001A79E4">
        <w:rPr>
          <w:rFonts w:ascii="宋体" w:hAnsi="宋体" w:cs="宋体" w:hint="eastAsia"/>
          <w:szCs w:val="21"/>
        </w:rPr>
        <w:t>（5）开标结束。</w:t>
      </w:r>
    </w:p>
    <w:p w14:paraId="13836296"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1"/>
        </w:rPr>
        <w:t>特别说明：如遇“广西政府采购云平台”电子化开标或评审程序调整的，按调整后执行。</w:t>
      </w:r>
    </w:p>
    <w:p w14:paraId="3269D216" w14:textId="77777777" w:rsidR="00BC0FBF" w:rsidRPr="001A79E4" w:rsidRDefault="00BC0FBF">
      <w:pPr>
        <w:pStyle w:val="a0"/>
        <w:spacing w:line="360" w:lineRule="auto"/>
        <w:rPr>
          <w:rFonts w:ascii="宋体" w:hAnsi="宋体" w:cs="宋体" w:hint="eastAsia"/>
        </w:rPr>
      </w:pPr>
    </w:p>
    <w:p w14:paraId="20AD554F" w14:textId="77777777" w:rsidR="00BC0FBF" w:rsidRPr="001A79E4" w:rsidRDefault="00BC0FBF">
      <w:pPr>
        <w:pStyle w:val="ab"/>
        <w:snapToGrid w:val="0"/>
        <w:spacing w:line="360" w:lineRule="auto"/>
        <w:ind w:leftChars="228" w:left="689" w:hangingChars="100" w:hanging="210"/>
        <w:rPr>
          <w:rFonts w:hAnsi="宋体" w:cs="宋体" w:hint="eastAsia"/>
          <w:sz w:val="21"/>
        </w:rPr>
      </w:pPr>
    </w:p>
    <w:p w14:paraId="34AE7DD5" w14:textId="77777777" w:rsidR="00BC0FBF" w:rsidRPr="001A79E4" w:rsidRDefault="00000000">
      <w:pPr>
        <w:pStyle w:val="30"/>
        <w:keepNext w:val="0"/>
        <w:keepLines w:val="0"/>
        <w:jc w:val="center"/>
        <w:rPr>
          <w:rFonts w:ascii="宋体" w:hAnsi="宋体" w:cs="宋体" w:hint="eastAsia"/>
        </w:rPr>
      </w:pPr>
      <w:r w:rsidRPr="001A79E4">
        <w:rPr>
          <w:rFonts w:ascii="宋体" w:hAnsi="宋体" w:cs="宋体" w:hint="eastAsia"/>
        </w:rPr>
        <w:t>五、资格审查</w:t>
      </w:r>
    </w:p>
    <w:p w14:paraId="251E2ED2"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25.资格审查</w:t>
      </w:r>
    </w:p>
    <w:p w14:paraId="11F6EAFC" w14:textId="77777777" w:rsidR="00BC0FBF" w:rsidRPr="001A79E4" w:rsidRDefault="00000000">
      <w:pPr>
        <w:pStyle w:val="5"/>
        <w:keepNext w:val="0"/>
        <w:keepLines w:val="0"/>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25.1开标结束后，采购人或者采购代理机构通过电子开评标系统依据招标文件对电子投标文件进行线上资格审查。</w:t>
      </w:r>
    </w:p>
    <w:p w14:paraId="48A17DF8" w14:textId="77777777" w:rsidR="00BC0FBF" w:rsidRPr="001A79E4" w:rsidRDefault="00000000">
      <w:pPr>
        <w:pStyle w:val="5"/>
        <w:keepNext w:val="0"/>
        <w:keepLines w:val="0"/>
        <w:spacing w:before="0" w:after="0" w:line="360" w:lineRule="auto"/>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766A6450" w14:textId="77777777" w:rsidR="00BC0FBF" w:rsidRPr="001A79E4" w:rsidRDefault="00000000">
      <w:pPr>
        <w:pStyle w:val="5"/>
        <w:keepNext w:val="0"/>
        <w:keepLines w:val="0"/>
        <w:numPr>
          <w:ilvl w:val="0"/>
          <w:numId w:val="0"/>
        </w:numPr>
        <w:spacing w:before="0" w:after="0" w:line="360" w:lineRule="auto"/>
        <w:ind w:firstLineChars="200" w:firstLine="422"/>
        <w:rPr>
          <w:rFonts w:ascii="宋体" w:hAnsi="宋体" w:cs="宋体" w:hint="eastAsia"/>
          <w:sz w:val="21"/>
          <w:szCs w:val="21"/>
        </w:rPr>
      </w:pPr>
      <w:bookmarkStart w:id="147" w:name="_25.3_投标人有下列情形之一的，资格审查不通过而导致其投标无效："/>
      <w:bookmarkEnd w:id="147"/>
      <w:r w:rsidRPr="001A79E4">
        <w:rPr>
          <w:rFonts w:ascii="宋体" w:hAnsi="宋体" w:cs="宋体" w:hint="eastAsia"/>
          <w:sz w:val="21"/>
          <w:szCs w:val="21"/>
        </w:rPr>
        <w:t>25.3 投标人有下列情形之一的，资格审查不通过，作无效投标处理：</w:t>
      </w:r>
    </w:p>
    <w:p w14:paraId="6A974D5E" w14:textId="77777777" w:rsidR="00BC0FBF" w:rsidRPr="001A79E4" w:rsidRDefault="00000000">
      <w:pPr>
        <w:pStyle w:val="ab"/>
        <w:snapToGrid w:val="0"/>
        <w:spacing w:line="360" w:lineRule="auto"/>
        <w:ind w:firstLineChars="200" w:firstLine="422"/>
        <w:rPr>
          <w:rFonts w:hAnsi="宋体" w:cs="宋体" w:hint="eastAsia"/>
          <w:b/>
          <w:sz w:val="21"/>
        </w:rPr>
      </w:pPr>
      <w:r w:rsidRPr="001A79E4">
        <w:rPr>
          <w:rFonts w:hAnsi="宋体" w:cs="宋体" w:hint="eastAsia"/>
          <w:b/>
          <w:sz w:val="21"/>
        </w:rPr>
        <w:t>（1）不具备招标文件中规定的资格要求的；</w:t>
      </w:r>
    </w:p>
    <w:p w14:paraId="497FF62D" w14:textId="77777777" w:rsidR="00BC0FBF" w:rsidRPr="001A79E4" w:rsidRDefault="00000000">
      <w:pPr>
        <w:pStyle w:val="ab"/>
        <w:snapToGrid w:val="0"/>
        <w:spacing w:line="360" w:lineRule="auto"/>
        <w:ind w:firstLineChars="200" w:firstLine="422"/>
        <w:rPr>
          <w:rFonts w:hAnsi="宋体" w:cs="宋体" w:hint="eastAsia"/>
          <w:b/>
          <w:sz w:val="21"/>
        </w:rPr>
      </w:pPr>
      <w:r w:rsidRPr="001A79E4">
        <w:rPr>
          <w:rFonts w:hAnsi="宋体" w:cs="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w:t>
      </w:r>
      <w:r w:rsidRPr="001A79E4">
        <w:rPr>
          <w:rFonts w:hAnsi="宋体" w:cs="宋体" w:hint="eastAsia"/>
          <w:b/>
          <w:sz w:val="21"/>
        </w:rPr>
        <w:lastRenderedPageBreak/>
        <w:t>“投标人须知前附表”，“广西政府采购云平台”已与“信用中国”网站、中国政府采购网实现数据对接，可直接在线查询）</w:t>
      </w:r>
    </w:p>
    <w:p w14:paraId="4D13ECD2" w14:textId="77777777" w:rsidR="00BC0FBF" w:rsidRPr="001A79E4" w:rsidRDefault="00000000">
      <w:pPr>
        <w:pStyle w:val="ab"/>
        <w:snapToGrid w:val="0"/>
        <w:spacing w:line="360" w:lineRule="auto"/>
        <w:ind w:firstLineChars="200" w:firstLine="422"/>
        <w:rPr>
          <w:rFonts w:hAnsi="宋体" w:cs="宋体" w:hint="eastAsia"/>
          <w:b/>
          <w:sz w:val="21"/>
        </w:rPr>
      </w:pPr>
      <w:r w:rsidRPr="001A79E4">
        <w:rPr>
          <w:rFonts w:hAnsi="宋体" w:cs="宋体" w:hint="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10711147" w14:textId="77777777" w:rsidR="00BC0FBF" w:rsidRPr="001A79E4" w:rsidRDefault="00000000">
      <w:pPr>
        <w:pStyle w:val="ab"/>
        <w:snapToGrid w:val="0"/>
        <w:spacing w:line="360" w:lineRule="auto"/>
        <w:ind w:firstLineChars="200" w:firstLine="422"/>
        <w:rPr>
          <w:rFonts w:hAnsi="宋体" w:cs="宋体" w:hint="eastAsia"/>
          <w:b/>
          <w:sz w:val="21"/>
        </w:rPr>
      </w:pPr>
      <w:r w:rsidRPr="001A79E4">
        <w:rPr>
          <w:rFonts w:hAnsi="宋体" w:cs="宋体" w:hint="eastAsia"/>
          <w:b/>
          <w:sz w:val="21"/>
        </w:rPr>
        <w:t>（4）投标文件中的资格证明文件缺少任一项“投标人须知前附表”资格证明文件规定“必须提供”的文件资料的；</w:t>
      </w:r>
    </w:p>
    <w:p w14:paraId="5CB0943A" w14:textId="77777777" w:rsidR="00BC0FBF" w:rsidRPr="001A79E4" w:rsidRDefault="00000000">
      <w:pPr>
        <w:pStyle w:val="ab"/>
        <w:snapToGrid w:val="0"/>
        <w:spacing w:line="360" w:lineRule="auto"/>
        <w:ind w:firstLineChars="200" w:firstLine="422"/>
        <w:rPr>
          <w:rFonts w:hAnsi="宋体" w:cs="宋体" w:hint="eastAsia"/>
          <w:b/>
          <w:sz w:val="21"/>
        </w:rPr>
      </w:pPr>
      <w:r w:rsidRPr="001A79E4">
        <w:rPr>
          <w:rFonts w:hAnsi="宋体" w:cs="宋体" w:hint="eastAsia"/>
          <w:b/>
          <w:sz w:val="21"/>
        </w:rPr>
        <w:t>（5）投标文件中的资格证明文件出现任一项不符合“投标人须知前附表”资格证明文件规定“必须提供”的文件资料要求或者无效的。</w:t>
      </w:r>
    </w:p>
    <w:p w14:paraId="7D336130" w14:textId="77777777" w:rsidR="00BC0FBF" w:rsidRPr="001A79E4" w:rsidRDefault="00000000">
      <w:pPr>
        <w:pStyle w:val="5"/>
        <w:keepNext w:val="0"/>
        <w:keepLines w:val="0"/>
        <w:spacing w:before="0" w:after="0" w:line="360" w:lineRule="auto"/>
        <w:ind w:leftChars="200" w:left="420"/>
        <w:rPr>
          <w:rFonts w:ascii="宋体" w:hAnsi="宋体" w:cs="宋体" w:hint="eastAsia"/>
          <w:b w:val="0"/>
          <w:sz w:val="21"/>
          <w:szCs w:val="21"/>
        </w:rPr>
      </w:pPr>
      <w:r w:rsidRPr="001A79E4">
        <w:rPr>
          <w:rFonts w:ascii="宋体" w:hAnsi="宋体" w:cs="宋体" w:hint="eastAsia"/>
          <w:sz w:val="21"/>
          <w:szCs w:val="21"/>
        </w:rPr>
        <w:t>25.4合格投标人不足3家的，不得评标。</w:t>
      </w:r>
    </w:p>
    <w:p w14:paraId="372472C3" w14:textId="77777777" w:rsidR="00BC0FBF" w:rsidRPr="001A79E4" w:rsidRDefault="00BC0FBF">
      <w:pPr>
        <w:pStyle w:val="ab"/>
        <w:snapToGrid w:val="0"/>
        <w:spacing w:line="360" w:lineRule="auto"/>
        <w:ind w:leftChars="228" w:left="689" w:hangingChars="100" w:hanging="210"/>
        <w:rPr>
          <w:rFonts w:hAnsi="宋体" w:cs="宋体" w:hint="eastAsia"/>
          <w:sz w:val="21"/>
        </w:rPr>
      </w:pPr>
    </w:p>
    <w:p w14:paraId="0C53744A" w14:textId="77777777" w:rsidR="00BC0FBF" w:rsidRPr="001A79E4" w:rsidRDefault="00000000">
      <w:pPr>
        <w:pStyle w:val="30"/>
        <w:keepNext w:val="0"/>
        <w:keepLines w:val="0"/>
        <w:jc w:val="center"/>
        <w:rPr>
          <w:rFonts w:ascii="宋体" w:hAnsi="宋体" w:cs="宋体" w:hint="eastAsia"/>
        </w:rPr>
      </w:pPr>
      <w:r w:rsidRPr="001A79E4">
        <w:rPr>
          <w:rFonts w:ascii="宋体" w:hAnsi="宋体" w:cs="宋体" w:hint="eastAsia"/>
        </w:rPr>
        <w:t>六、评标</w:t>
      </w:r>
    </w:p>
    <w:p w14:paraId="78A0FF5D"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bookmarkStart w:id="148" w:name="_26.组建评标委员会"/>
      <w:bookmarkEnd w:id="148"/>
      <w:r w:rsidRPr="001A79E4">
        <w:rPr>
          <w:rFonts w:ascii="宋体" w:hAnsi="宋体" w:cs="宋体" w:hint="eastAsia"/>
          <w:sz w:val="24"/>
        </w:rPr>
        <w:t>26.组建评标委员会</w:t>
      </w:r>
    </w:p>
    <w:p w14:paraId="537193BC"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26.1评标委员会由采购人代表和评审专家组成，具体人数详见“投标人须知前附表”，其中评审专家不得少于成员总数的三分之二。</w:t>
      </w:r>
    </w:p>
    <w:p w14:paraId="473D845D" w14:textId="77777777" w:rsidR="00BC0FBF" w:rsidRPr="001A79E4" w:rsidRDefault="00000000">
      <w:pPr>
        <w:pStyle w:val="ab"/>
        <w:snapToGrid w:val="0"/>
        <w:spacing w:line="360" w:lineRule="auto"/>
        <w:ind w:leftChars="1" w:left="2" w:firstLineChars="200" w:firstLine="420"/>
        <w:rPr>
          <w:rFonts w:hAnsi="宋体" w:cs="宋体" w:hint="eastAsia"/>
          <w:sz w:val="21"/>
        </w:rPr>
      </w:pPr>
      <w:r w:rsidRPr="001A79E4">
        <w:rPr>
          <w:rFonts w:hAnsi="宋体" w:cs="宋体" w:hint="eastAsia"/>
          <w:sz w:val="21"/>
        </w:rPr>
        <w:t>26.2参加过采购项目前期咨询论证的专家，不得参加该采购项目的评审活动。</w:t>
      </w:r>
    </w:p>
    <w:p w14:paraId="1E0BC14C" w14:textId="77777777" w:rsidR="00BC0FBF" w:rsidRPr="001A79E4" w:rsidRDefault="00000000">
      <w:pPr>
        <w:pStyle w:val="ab"/>
        <w:snapToGrid w:val="0"/>
        <w:spacing w:line="360" w:lineRule="auto"/>
        <w:ind w:leftChars="1" w:left="2" w:firstLineChars="200" w:firstLine="420"/>
        <w:rPr>
          <w:rFonts w:hAnsi="宋体" w:cs="宋体" w:hint="eastAsia"/>
          <w:sz w:val="21"/>
        </w:rPr>
      </w:pPr>
      <w:r w:rsidRPr="001A79E4">
        <w:rPr>
          <w:rFonts w:hAnsi="宋体" w:cs="宋体" w:hint="eastAsia"/>
          <w:sz w:val="21"/>
        </w:rPr>
        <w:t>26.3采购代理机构应当基于</w:t>
      </w:r>
      <w:r w:rsidRPr="001A79E4">
        <w:rPr>
          <w:rFonts w:hAnsi="宋体" w:cs="宋体" w:hint="eastAsia"/>
        </w:rPr>
        <w:t>“广西政府采购云平台”</w:t>
      </w:r>
      <w:r w:rsidRPr="001A79E4">
        <w:rPr>
          <w:rFonts w:hAnsi="宋体" w:cs="宋体" w:hint="eastAsia"/>
          <w:sz w:val="21"/>
        </w:rPr>
        <w:t>抽（选）取评审专家。</w:t>
      </w:r>
    </w:p>
    <w:p w14:paraId="44034E76" w14:textId="77777777" w:rsidR="00BC0FBF" w:rsidRPr="001A79E4" w:rsidRDefault="00BC0FBF">
      <w:pPr>
        <w:pStyle w:val="ab"/>
        <w:snapToGrid w:val="0"/>
        <w:spacing w:line="360" w:lineRule="auto"/>
        <w:ind w:leftChars="1" w:left="2" w:firstLineChars="200" w:firstLine="420"/>
        <w:rPr>
          <w:rFonts w:hAnsi="宋体" w:cs="宋体" w:hint="eastAsia"/>
          <w:sz w:val="21"/>
        </w:rPr>
      </w:pPr>
    </w:p>
    <w:p w14:paraId="4DE5D424"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27.评标的依据</w:t>
      </w:r>
    </w:p>
    <w:p w14:paraId="050849AA"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评标委员会以“第四章 评标方法和评标标准”为依据对投标文件进行评审，没有规定的方法、评审因素和标准，不作为评标依据。</w:t>
      </w:r>
    </w:p>
    <w:p w14:paraId="29FEB768"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28.评标原则</w:t>
      </w:r>
    </w:p>
    <w:p w14:paraId="2BCED08C"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8235471"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28.2</w:t>
      </w:r>
      <w:bookmarkStart w:id="149" w:name="_28.3评标方法。本项目将按须知前附表规定的评标办法进行评标，具体评标"/>
      <w:bookmarkEnd w:id="149"/>
      <w:r w:rsidRPr="001A79E4">
        <w:rPr>
          <w:rFonts w:hAnsi="宋体" w:cs="宋体" w:hint="eastAsia"/>
          <w:sz w:val="21"/>
        </w:rPr>
        <w:t>评委表决。评标委员会成员对需要共同认定的事项存在争议的，应当按照少数服从多数的原则作出结论。</w:t>
      </w:r>
    </w:p>
    <w:p w14:paraId="3E6B34C3"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w:t>
      </w:r>
      <w:r w:rsidRPr="001A79E4">
        <w:rPr>
          <w:rFonts w:hAnsi="宋体" w:cs="宋体" w:hint="eastAsia"/>
          <w:sz w:val="21"/>
        </w:rPr>
        <w:lastRenderedPageBreak/>
        <w:t>家秘密、商业秘密负有保密责任。</w:t>
      </w:r>
    </w:p>
    <w:p w14:paraId="31D40225"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28.4评标过程的监控。本项目电子评标过程实行网上留痕、全程录音、录像监控，</w:t>
      </w:r>
      <w:r w:rsidRPr="001A79E4">
        <w:rPr>
          <w:rFonts w:hAnsi="宋体" w:cs="宋体" w:hint="eastAsia"/>
          <w:b/>
          <w:sz w:val="21"/>
        </w:rPr>
        <w:t>投标人在评标过程中所进行的试图影响评标结果的不公正活动，可能导致其投标按无效处理。</w:t>
      </w:r>
    </w:p>
    <w:p w14:paraId="2D630F19" w14:textId="77777777" w:rsidR="00BC0FBF" w:rsidRPr="001A79E4" w:rsidRDefault="00000000">
      <w:pPr>
        <w:pStyle w:val="5"/>
        <w:keepNext w:val="0"/>
        <w:keepLines w:val="0"/>
        <w:spacing w:before="0" w:after="0" w:line="360" w:lineRule="auto"/>
        <w:ind w:leftChars="200" w:left="420"/>
        <w:rPr>
          <w:rFonts w:ascii="宋体" w:hAnsi="宋体" w:cs="宋体" w:hint="eastAsia"/>
          <w:sz w:val="24"/>
        </w:rPr>
      </w:pPr>
      <w:r w:rsidRPr="001A79E4">
        <w:rPr>
          <w:rFonts w:ascii="宋体" w:hAnsi="宋体" w:cs="宋体" w:hint="eastAsia"/>
          <w:sz w:val="24"/>
        </w:rPr>
        <w:t>29.评标方法及中标候选人推荐</w:t>
      </w:r>
    </w:p>
    <w:p w14:paraId="4C46FAC3"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29.1本项目的评标方法详见“投标人须知前附表”。</w:t>
      </w:r>
    </w:p>
    <w:p w14:paraId="5A0EEC05"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29.2 商务/技术要求允许负偏离的条款数详见“投标人须知前附表”。</w:t>
      </w:r>
    </w:p>
    <w:p w14:paraId="09816C36" w14:textId="77777777" w:rsidR="00BC0FBF" w:rsidRPr="001A79E4" w:rsidRDefault="00000000">
      <w:pPr>
        <w:pStyle w:val="ab"/>
        <w:snapToGrid w:val="0"/>
        <w:spacing w:line="360" w:lineRule="auto"/>
        <w:ind w:firstLineChars="200" w:firstLine="420"/>
        <w:rPr>
          <w:rFonts w:hAnsi="宋体" w:cs="宋体" w:hint="eastAsia"/>
          <w:sz w:val="21"/>
        </w:rPr>
      </w:pPr>
      <w:r w:rsidRPr="001A79E4">
        <w:rPr>
          <w:rFonts w:hAnsi="宋体" w:cs="宋体" w:hint="eastAsia"/>
          <w:sz w:val="21"/>
        </w:rPr>
        <w:t>29.3中标候选人推荐数量详见“投标人须知前附表”。</w:t>
      </w:r>
    </w:p>
    <w:p w14:paraId="452118C7" w14:textId="77777777" w:rsidR="00BC0FBF" w:rsidRPr="001A79E4" w:rsidRDefault="00000000">
      <w:pPr>
        <w:spacing w:line="360" w:lineRule="auto"/>
        <w:ind w:firstLineChars="200" w:firstLine="420"/>
        <w:rPr>
          <w:rFonts w:ascii="宋体" w:hAnsi="宋体" w:cs="宋体" w:hint="eastAsia"/>
          <w:szCs w:val="21"/>
        </w:rPr>
      </w:pPr>
      <w:r w:rsidRPr="001A79E4">
        <w:rPr>
          <w:rFonts w:ascii="宋体" w:hAnsi="宋体" w:cs="宋体" w:hint="eastAsia"/>
          <w:szCs w:val="21"/>
        </w:rPr>
        <w:t>29.4 电子交易活动的中止。采购过程中出现以下情形，导致电子交易平台无法正常运行，或者无法保证电子交易的公平、公正和安全时，采购代理机构可以中止电子交易活动：</w:t>
      </w:r>
    </w:p>
    <w:p w14:paraId="21C056DF" w14:textId="77777777" w:rsidR="00BC0FBF" w:rsidRPr="001A79E4" w:rsidRDefault="00000000">
      <w:pPr>
        <w:spacing w:line="360" w:lineRule="auto"/>
        <w:ind w:firstLineChars="200" w:firstLine="420"/>
        <w:rPr>
          <w:rFonts w:ascii="宋体" w:hAnsi="宋体" w:cs="宋体" w:hint="eastAsia"/>
          <w:szCs w:val="21"/>
        </w:rPr>
      </w:pPr>
      <w:r w:rsidRPr="001A79E4">
        <w:rPr>
          <w:rFonts w:ascii="宋体" w:hAnsi="宋体" w:cs="宋体" w:hint="eastAsia"/>
          <w:szCs w:val="21"/>
        </w:rPr>
        <w:t xml:space="preserve">（1）电子交易平台发生故障而无法登录访问的； </w:t>
      </w:r>
    </w:p>
    <w:p w14:paraId="6AD174E9" w14:textId="77777777" w:rsidR="00BC0FBF" w:rsidRPr="001A79E4" w:rsidRDefault="00000000">
      <w:pPr>
        <w:spacing w:line="360" w:lineRule="auto"/>
        <w:ind w:firstLineChars="200" w:firstLine="420"/>
        <w:rPr>
          <w:rFonts w:ascii="宋体" w:hAnsi="宋体" w:cs="宋体" w:hint="eastAsia"/>
          <w:szCs w:val="21"/>
        </w:rPr>
      </w:pPr>
      <w:r w:rsidRPr="001A79E4">
        <w:rPr>
          <w:rFonts w:ascii="宋体" w:hAnsi="宋体" w:cs="宋体" w:hint="eastAsia"/>
          <w:szCs w:val="21"/>
        </w:rPr>
        <w:t>（2）电子交易平台应用或数据库出现错误，不能进行正常操作的；</w:t>
      </w:r>
    </w:p>
    <w:p w14:paraId="007F0EED" w14:textId="77777777" w:rsidR="00BC0FBF" w:rsidRPr="001A79E4" w:rsidRDefault="00000000">
      <w:pPr>
        <w:spacing w:line="360" w:lineRule="auto"/>
        <w:ind w:firstLineChars="200" w:firstLine="420"/>
        <w:rPr>
          <w:rFonts w:ascii="宋体" w:hAnsi="宋体" w:cs="宋体" w:hint="eastAsia"/>
          <w:szCs w:val="21"/>
        </w:rPr>
      </w:pPr>
      <w:r w:rsidRPr="001A79E4">
        <w:rPr>
          <w:rFonts w:ascii="宋体" w:hAnsi="宋体" w:cs="宋体" w:hint="eastAsia"/>
          <w:szCs w:val="21"/>
        </w:rPr>
        <w:t>（3）电子交易平台发现严重安全漏洞，有潜在泄密危险的；</w:t>
      </w:r>
    </w:p>
    <w:p w14:paraId="256C4C60" w14:textId="77777777" w:rsidR="00BC0FBF" w:rsidRPr="001A79E4" w:rsidRDefault="00000000">
      <w:pPr>
        <w:spacing w:line="360" w:lineRule="auto"/>
        <w:ind w:firstLineChars="200" w:firstLine="420"/>
        <w:rPr>
          <w:rFonts w:ascii="宋体" w:hAnsi="宋体" w:cs="宋体" w:hint="eastAsia"/>
          <w:szCs w:val="21"/>
        </w:rPr>
      </w:pPr>
      <w:r w:rsidRPr="001A79E4">
        <w:rPr>
          <w:rFonts w:ascii="宋体" w:hAnsi="宋体" w:cs="宋体" w:hint="eastAsia"/>
          <w:szCs w:val="21"/>
        </w:rPr>
        <w:t xml:space="preserve">（4）病毒发作导致不能进行正常操作的； </w:t>
      </w:r>
    </w:p>
    <w:p w14:paraId="46BAD425" w14:textId="77777777" w:rsidR="00BC0FBF" w:rsidRPr="001A79E4" w:rsidRDefault="00000000">
      <w:pPr>
        <w:spacing w:line="360" w:lineRule="auto"/>
        <w:ind w:firstLineChars="200" w:firstLine="420"/>
        <w:rPr>
          <w:rFonts w:ascii="宋体" w:hAnsi="宋体" w:cs="宋体" w:hint="eastAsia"/>
          <w:szCs w:val="21"/>
        </w:rPr>
      </w:pPr>
      <w:r w:rsidRPr="001A79E4">
        <w:rPr>
          <w:rFonts w:ascii="宋体" w:hAnsi="宋体" w:cs="宋体" w:hint="eastAsia"/>
          <w:szCs w:val="21"/>
        </w:rPr>
        <w:t>（5）其他无法保证电子交易的公平、公正和安全的情况。</w:t>
      </w:r>
    </w:p>
    <w:p w14:paraId="0869698C" w14:textId="77777777" w:rsidR="00BC0FBF" w:rsidRPr="001A79E4" w:rsidRDefault="00000000">
      <w:pPr>
        <w:spacing w:line="360" w:lineRule="auto"/>
        <w:ind w:firstLineChars="200" w:firstLine="420"/>
        <w:rPr>
          <w:rFonts w:ascii="宋体" w:hAnsi="宋体" w:cs="宋体" w:hint="eastAsia"/>
          <w:szCs w:val="21"/>
        </w:rPr>
      </w:pPr>
      <w:r w:rsidRPr="001A79E4">
        <w:rPr>
          <w:rFonts w:ascii="宋体" w:hAnsi="宋体" w:cs="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F02D06A"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29.5出现下列情形之一的，应予废标：</w:t>
      </w:r>
    </w:p>
    <w:p w14:paraId="3A0240F5"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（1）符合专业条件的供应商或者对招标文件作实质响应的供应商不足三家的；</w:t>
      </w:r>
    </w:p>
    <w:p w14:paraId="0382D7AA"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（2）出现影响采购公正的违法、违规行为的；</w:t>
      </w:r>
    </w:p>
    <w:p w14:paraId="4D98545F"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（3）投标人的报价均超过了采购预算，采购人不能支付的；</w:t>
      </w:r>
    </w:p>
    <w:p w14:paraId="67E9A284"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（4）因重大变故，采购任务取消的。</w:t>
      </w:r>
    </w:p>
    <w:p w14:paraId="090C9246" w14:textId="77777777" w:rsidR="00BC0FBF" w:rsidRPr="001A79E4" w:rsidRDefault="00000000">
      <w:pPr>
        <w:snapToGrid w:val="0"/>
        <w:spacing w:line="360" w:lineRule="auto"/>
        <w:ind w:firstLineChars="200" w:firstLine="420"/>
        <w:rPr>
          <w:rFonts w:ascii="宋体" w:hAnsi="宋体" w:cs="宋体" w:hint="eastAsia"/>
          <w:szCs w:val="21"/>
        </w:rPr>
      </w:pPr>
      <w:r w:rsidRPr="001A79E4">
        <w:rPr>
          <w:rFonts w:ascii="宋体" w:hAnsi="宋体" w:cs="宋体" w:hint="eastAsia"/>
          <w:szCs w:val="21"/>
        </w:rPr>
        <w:t>废标后，采购人应当将废标理由通知所有投标人。</w:t>
      </w:r>
    </w:p>
    <w:p w14:paraId="4254459F" w14:textId="77777777" w:rsidR="00BC0FBF" w:rsidRPr="001A79E4" w:rsidRDefault="00000000">
      <w:pPr>
        <w:pStyle w:val="30"/>
        <w:keepNext w:val="0"/>
        <w:keepLines w:val="0"/>
        <w:jc w:val="center"/>
        <w:rPr>
          <w:rFonts w:ascii="宋体" w:hAnsi="宋体" w:cs="宋体" w:hint="eastAsia"/>
        </w:rPr>
      </w:pPr>
      <w:bookmarkStart w:id="150" w:name="_Toc254970687"/>
      <w:bookmarkStart w:id="151" w:name="_Toc254970546"/>
      <w:r w:rsidRPr="001A79E4">
        <w:rPr>
          <w:rFonts w:ascii="宋体" w:hAnsi="宋体" w:cs="宋体" w:hint="eastAsia"/>
        </w:rPr>
        <w:t>七、</w:t>
      </w:r>
      <w:bookmarkEnd w:id="150"/>
      <w:bookmarkEnd w:id="151"/>
      <w:r w:rsidRPr="001A79E4">
        <w:rPr>
          <w:rFonts w:ascii="宋体" w:hAnsi="宋体" w:cs="宋体" w:hint="eastAsia"/>
        </w:rPr>
        <w:t>中标和合同</w:t>
      </w:r>
    </w:p>
    <w:p w14:paraId="35FFB576"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30.确定中标供应商</w:t>
      </w:r>
    </w:p>
    <w:p w14:paraId="2DE13B65" w14:textId="77777777" w:rsidR="00BC0FBF" w:rsidRPr="001A79E4" w:rsidRDefault="00000000">
      <w:pPr>
        <w:pStyle w:val="5"/>
        <w:keepNext w:val="0"/>
        <w:keepLines w:val="0"/>
        <w:spacing w:before="0" w:after="0" w:line="380" w:lineRule="exact"/>
        <w:ind w:firstLineChars="200" w:firstLine="420"/>
        <w:rPr>
          <w:rFonts w:ascii="宋体" w:hAnsi="宋体" w:cs="宋体" w:hint="eastAsia"/>
          <w:b w:val="0"/>
          <w:sz w:val="21"/>
          <w:szCs w:val="21"/>
        </w:rPr>
      </w:pPr>
      <w:r w:rsidRPr="001A79E4">
        <w:rPr>
          <w:rFonts w:ascii="宋体" w:hAnsi="宋体" w:cs="宋体" w:hint="eastAsia"/>
          <w:b w:val="0"/>
          <w:sz w:val="21"/>
          <w:szCs w:val="21"/>
        </w:rPr>
        <w:t>30.1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34B06F21"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30.2采购人在收到评标报告5个工作日内未按评标报告推荐的中标候选人顺序确定中标</w:t>
      </w:r>
      <w:r w:rsidRPr="001A79E4">
        <w:rPr>
          <w:rFonts w:ascii="宋体" w:hAnsi="宋体" w:cs="宋体" w:hint="eastAsia"/>
          <w:szCs w:val="21"/>
        </w:rPr>
        <w:lastRenderedPageBreak/>
        <w:t>供应商，又不能说明合法理由的，视同按评标报告推荐的顺序确定排名第一的中标候选人为中标供应商。</w:t>
      </w:r>
    </w:p>
    <w:p w14:paraId="6FA40BDE"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30.3出现下列情形之一的，应予废标：</w:t>
      </w:r>
    </w:p>
    <w:p w14:paraId="03683D69"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（1）符合专业条件的供应商或者对招标文件作实质响应的供应商不足三家的；</w:t>
      </w:r>
    </w:p>
    <w:p w14:paraId="51089F10"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（2）出现影响采购公正的违法、违规行为的；</w:t>
      </w:r>
    </w:p>
    <w:p w14:paraId="52CB1250"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（3）投标人的报价均超过了采购预算，采购人不能支付的；</w:t>
      </w:r>
    </w:p>
    <w:p w14:paraId="538A574F"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（4）因重大变故，采购任务取消的。</w:t>
      </w:r>
    </w:p>
    <w:p w14:paraId="7D446024"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废标后，采购人应当将废标理由通知所有投标人。</w:t>
      </w:r>
    </w:p>
    <w:p w14:paraId="43293B3D"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31.结果公告</w:t>
      </w:r>
    </w:p>
    <w:p w14:paraId="1FD27E3C" w14:textId="77777777" w:rsidR="00BC0FBF" w:rsidRPr="001A79E4" w:rsidRDefault="00000000">
      <w:pPr>
        <w:pStyle w:val="5"/>
        <w:keepNext w:val="0"/>
        <w:keepLines w:val="0"/>
        <w:spacing w:before="0" w:after="0" w:line="380" w:lineRule="exact"/>
        <w:ind w:firstLineChars="200" w:firstLine="420"/>
        <w:rPr>
          <w:rFonts w:ascii="宋体" w:hAnsi="宋体" w:cs="宋体" w:hint="eastAsia"/>
          <w:b w:val="0"/>
          <w:sz w:val="21"/>
          <w:szCs w:val="21"/>
        </w:rPr>
      </w:pPr>
      <w:r w:rsidRPr="001A79E4">
        <w:rPr>
          <w:rFonts w:ascii="宋体" w:hAnsi="宋体" w:cs="宋体" w:hint="eastAsia"/>
          <w:b w:val="0"/>
          <w:sz w:val="21"/>
          <w:szCs w:val="21"/>
        </w:rPr>
        <w:t>31.1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9418CED"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以上信息查询记录及相关证据与采购文件一并保存。</w:t>
      </w:r>
    </w:p>
    <w:p w14:paraId="12C844BB" w14:textId="77777777" w:rsidR="00BC0FBF" w:rsidRPr="001A79E4" w:rsidRDefault="00000000">
      <w:pPr>
        <w:pStyle w:val="5"/>
        <w:keepNext w:val="0"/>
        <w:keepLines w:val="0"/>
        <w:spacing w:before="0" w:after="0" w:line="380" w:lineRule="exact"/>
        <w:ind w:firstLineChars="200" w:firstLine="420"/>
        <w:rPr>
          <w:rFonts w:ascii="宋体" w:hAnsi="宋体" w:cs="宋体" w:hint="eastAsia"/>
          <w:b w:val="0"/>
          <w:sz w:val="21"/>
          <w:szCs w:val="21"/>
        </w:rPr>
      </w:pPr>
      <w:r w:rsidRPr="001A79E4">
        <w:rPr>
          <w:rFonts w:ascii="宋体" w:hAnsi="宋体" w:cs="宋体" w:hint="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28016B3D"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32.发出中标通知书</w:t>
      </w:r>
    </w:p>
    <w:p w14:paraId="597BCA91" w14:textId="77777777" w:rsidR="00BC0FBF" w:rsidRPr="001A79E4" w:rsidRDefault="00000000">
      <w:pPr>
        <w:pStyle w:val="5"/>
        <w:keepNext w:val="0"/>
        <w:keepLines w:val="0"/>
        <w:spacing w:before="0" w:after="0" w:line="380" w:lineRule="exact"/>
        <w:rPr>
          <w:rFonts w:ascii="宋体" w:hAnsi="宋体" w:cs="宋体" w:hint="eastAsia"/>
          <w:b w:val="0"/>
          <w:sz w:val="21"/>
          <w:szCs w:val="21"/>
        </w:rPr>
      </w:pPr>
      <w:r w:rsidRPr="001A79E4">
        <w:rPr>
          <w:rFonts w:ascii="宋体" w:hAnsi="宋体" w:cs="宋体" w:hint="eastAsia"/>
          <w:b w:val="0"/>
          <w:sz w:val="21"/>
          <w:szCs w:val="21"/>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7D16FA7C"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33. 无义务解释未中标原因</w:t>
      </w:r>
    </w:p>
    <w:p w14:paraId="759450C5" w14:textId="77777777" w:rsidR="00BC0FBF" w:rsidRPr="001A79E4" w:rsidRDefault="00000000">
      <w:pPr>
        <w:pStyle w:val="5"/>
        <w:keepNext w:val="0"/>
        <w:keepLines w:val="0"/>
        <w:spacing w:before="0" w:after="0" w:line="380" w:lineRule="exact"/>
        <w:ind w:leftChars="200" w:left="420"/>
        <w:rPr>
          <w:rFonts w:ascii="宋体" w:hAnsi="宋体" w:cs="宋体" w:hint="eastAsia"/>
          <w:b w:val="0"/>
          <w:sz w:val="21"/>
          <w:szCs w:val="21"/>
        </w:rPr>
      </w:pPr>
      <w:r w:rsidRPr="001A79E4">
        <w:rPr>
          <w:rFonts w:ascii="宋体" w:hAnsi="宋体" w:cs="宋体" w:hint="eastAsia"/>
          <w:b w:val="0"/>
          <w:sz w:val="21"/>
          <w:szCs w:val="21"/>
        </w:rPr>
        <w:t>采购代理机构无义务向未中标的投标人解释未中标原因。</w:t>
      </w:r>
    </w:p>
    <w:p w14:paraId="55EB7ACB"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34.合同授予标准</w:t>
      </w:r>
    </w:p>
    <w:p w14:paraId="45D2A6DF" w14:textId="77777777" w:rsidR="00BC0FBF" w:rsidRPr="001A79E4" w:rsidRDefault="00000000">
      <w:pPr>
        <w:snapToGrid w:val="0"/>
        <w:spacing w:line="380" w:lineRule="exact"/>
        <w:ind w:firstLineChars="200" w:firstLine="420"/>
        <w:rPr>
          <w:rFonts w:ascii="宋体" w:hAnsi="宋体" w:cs="宋体" w:hint="eastAsia"/>
          <w:szCs w:val="21"/>
        </w:rPr>
      </w:pPr>
      <w:r w:rsidRPr="001A79E4">
        <w:rPr>
          <w:rFonts w:ascii="宋体" w:hAnsi="宋体" w:cs="宋体" w:hint="eastAsia"/>
          <w:szCs w:val="21"/>
        </w:rPr>
        <w:t>合同将授予被确定实质上响应招标文件要求，具备履行合同能力的中标供应商。</w:t>
      </w:r>
    </w:p>
    <w:p w14:paraId="3D588CC8"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35.履约保证金</w:t>
      </w:r>
    </w:p>
    <w:p w14:paraId="091DB159" w14:textId="77777777" w:rsidR="00BC0FBF" w:rsidRPr="001A79E4" w:rsidRDefault="00000000">
      <w:pPr>
        <w:pStyle w:val="5"/>
        <w:keepNext w:val="0"/>
        <w:keepLines w:val="0"/>
        <w:spacing w:before="0" w:after="0" w:line="380" w:lineRule="exact"/>
        <w:ind w:firstLineChars="150" w:firstLine="315"/>
        <w:rPr>
          <w:rFonts w:ascii="宋体" w:hAnsi="宋体" w:cs="宋体" w:hint="eastAsia"/>
          <w:b w:val="0"/>
          <w:sz w:val="21"/>
          <w:szCs w:val="21"/>
        </w:rPr>
      </w:pPr>
      <w:bookmarkStart w:id="152" w:name="_39.1中标人须于签订合同前按本须知前附表规定的金额转账或电汇到指定账"/>
      <w:bookmarkEnd w:id="152"/>
      <w:r w:rsidRPr="001A79E4">
        <w:rPr>
          <w:rFonts w:ascii="宋体" w:hAnsi="宋体" w:cs="宋体" w:hint="eastAsia"/>
          <w:b w:val="0"/>
          <w:sz w:val="21"/>
          <w:szCs w:val="21"/>
        </w:rPr>
        <w:t>35.1 履约保证金的金额、提交方式、退付的时间和条件详见 “投标人须知前附表”。中标供应商未按规定提交履约保证金的，视为拒绝与采购人签订合同。</w:t>
      </w:r>
    </w:p>
    <w:p w14:paraId="53294AE5" w14:textId="77777777" w:rsidR="00BC0FBF" w:rsidRPr="001A79E4" w:rsidRDefault="00000000">
      <w:pPr>
        <w:pStyle w:val="5"/>
        <w:keepNext w:val="0"/>
        <w:keepLines w:val="0"/>
        <w:spacing w:before="0" w:after="0" w:line="380" w:lineRule="exact"/>
        <w:ind w:firstLineChars="150" w:firstLine="315"/>
        <w:rPr>
          <w:rFonts w:ascii="宋体" w:hAnsi="宋体" w:cs="宋体" w:hint="eastAsia"/>
          <w:sz w:val="21"/>
          <w:szCs w:val="21"/>
        </w:rPr>
      </w:pPr>
      <w:r w:rsidRPr="001A79E4">
        <w:rPr>
          <w:rFonts w:ascii="宋体" w:hAnsi="宋体" w:cs="宋体" w:hint="eastAsia"/>
          <w:b w:val="0"/>
          <w:bCs/>
          <w:sz w:val="21"/>
          <w:szCs w:val="21"/>
        </w:rPr>
        <w:t>35.2在履约保证金退还日期前，若中标供应商的开户名称、开户银行、账号有变动的，请以书面形式通知履约保证金收取单位，否则由此产生的后果由中标供应商自行承担。</w:t>
      </w:r>
    </w:p>
    <w:p w14:paraId="722B096E"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36.签订合同</w:t>
      </w:r>
    </w:p>
    <w:p w14:paraId="7815C3C8" w14:textId="77777777" w:rsidR="00BC0FBF" w:rsidRPr="001A79E4" w:rsidRDefault="00000000">
      <w:pPr>
        <w:pStyle w:val="5"/>
        <w:keepNext w:val="0"/>
        <w:keepLines w:val="0"/>
        <w:spacing w:before="0" w:after="0" w:line="380" w:lineRule="exact"/>
        <w:ind w:firstLineChars="150" w:firstLine="316"/>
        <w:rPr>
          <w:rFonts w:ascii="宋体" w:hAnsi="宋体" w:cs="宋体" w:hint="eastAsia"/>
          <w:b w:val="0"/>
          <w:sz w:val="21"/>
          <w:szCs w:val="21"/>
        </w:rPr>
      </w:pPr>
      <w:bookmarkStart w:id="153" w:name="_40.1投标人接到中标通知书后，按须知前附表规定向采购人出示相关资格证"/>
      <w:bookmarkEnd w:id="153"/>
      <w:r w:rsidRPr="001A79E4">
        <w:rPr>
          <w:rFonts w:ascii="宋体" w:hAnsi="宋体" w:cs="宋体" w:hint="eastAsia"/>
          <w:sz w:val="21"/>
          <w:szCs w:val="21"/>
        </w:rPr>
        <w:t>36.1签订电子采购合同：中标供应商领取电子中标通知书后，</w:t>
      </w:r>
      <w:r w:rsidRPr="001A79E4">
        <w:rPr>
          <w:rFonts w:ascii="宋体" w:hAnsi="宋体" w:cs="宋体" w:hint="eastAsia"/>
          <w:kern w:val="0"/>
          <w:sz w:val="21"/>
          <w:szCs w:val="21"/>
        </w:rPr>
        <w:t>在</w:t>
      </w:r>
      <w:r w:rsidRPr="001A79E4">
        <w:rPr>
          <w:rFonts w:ascii="宋体" w:hAnsi="宋体" w:cs="宋体" w:hint="eastAsia"/>
          <w:kern w:val="0"/>
          <w:sz w:val="21"/>
          <w:szCs w:val="21"/>
          <w:lang w:val="zh-CN"/>
        </w:rPr>
        <w:t>规定的日期、时间、地点，</w:t>
      </w:r>
      <w:r w:rsidRPr="001A79E4">
        <w:rPr>
          <w:rFonts w:ascii="宋体" w:hAnsi="宋体" w:cs="宋体" w:hint="eastAsia"/>
          <w:kern w:val="0"/>
          <w:sz w:val="21"/>
          <w:szCs w:val="21"/>
          <w:lang w:val="zh-CN"/>
        </w:rPr>
        <w:lastRenderedPageBreak/>
        <w:t>由法定代表人或其授权代表与采购人代表签订电子采购合同。如中标供应商为联合体的，由联合体成员各方法定代表人或其授权代表与采购人代表签订合同。</w:t>
      </w:r>
    </w:p>
    <w:p w14:paraId="7604D58D" w14:textId="77777777" w:rsidR="00BC0FBF" w:rsidRPr="001A79E4" w:rsidRDefault="00000000">
      <w:pPr>
        <w:pStyle w:val="5"/>
        <w:keepNext w:val="0"/>
        <w:keepLines w:val="0"/>
        <w:spacing w:before="0" w:after="0" w:line="380" w:lineRule="exact"/>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 线下签订纸质合同：投标人获取中标通知书后，按“投标人须知前附表”规定向采购人出示相关证明材料，经采购人核验合格后方可签订合同。</w:t>
      </w:r>
    </w:p>
    <w:p w14:paraId="328172D7" w14:textId="77777777" w:rsidR="00BC0FBF" w:rsidRPr="001A79E4" w:rsidRDefault="00000000">
      <w:pPr>
        <w:pStyle w:val="5"/>
        <w:keepNext w:val="0"/>
        <w:keepLines w:val="0"/>
        <w:numPr>
          <w:ilvl w:val="0"/>
          <w:numId w:val="0"/>
        </w:numPr>
        <w:spacing w:before="0" w:after="0" w:line="380" w:lineRule="exact"/>
        <w:ind w:firstLineChars="200" w:firstLine="420"/>
        <w:rPr>
          <w:rFonts w:ascii="宋体" w:hAnsi="宋体" w:cs="宋体" w:hint="eastAsia"/>
          <w:b w:val="0"/>
          <w:sz w:val="21"/>
          <w:szCs w:val="21"/>
        </w:rPr>
      </w:pPr>
      <w:r w:rsidRPr="001A79E4">
        <w:rPr>
          <w:rFonts w:ascii="宋体" w:hAnsi="宋体" w:cs="宋体" w:hint="eastAsia"/>
          <w:b w:val="0"/>
          <w:sz w:val="21"/>
          <w:szCs w:val="21"/>
        </w:rPr>
        <w:t>36.2签订合同时间：按中标通知书规定的时间与采购人签订合同。</w:t>
      </w:r>
    </w:p>
    <w:p w14:paraId="2B1F7C3F" w14:textId="77777777" w:rsidR="00BC0FBF" w:rsidRPr="001A79E4" w:rsidRDefault="00000000">
      <w:pPr>
        <w:pStyle w:val="5"/>
        <w:keepNext w:val="0"/>
        <w:keepLines w:val="0"/>
        <w:spacing w:before="0" w:after="0" w:line="380" w:lineRule="exact"/>
        <w:rPr>
          <w:rFonts w:ascii="宋体" w:hAnsi="宋体" w:cs="宋体" w:hint="eastAsia"/>
          <w:b w:val="0"/>
          <w:sz w:val="21"/>
          <w:szCs w:val="21"/>
        </w:rPr>
      </w:pPr>
      <w:r w:rsidRPr="001A79E4">
        <w:rPr>
          <w:rFonts w:ascii="宋体" w:hAnsi="宋体" w:cs="宋体" w:hint="eastAsia"/>
          <w:b w:val="0"/>
          <w:sz w:val="21"/>
          <w:szCs w:val="21"/>
        </w:rPr>
        <w:t xml:space="preserve">    36.3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以追究采购人承担相应的法律责任。</w:t>
      </w:r>
    </w:p>
    <w:p w14:paraId="71EE4411"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CB62F71"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5446F836"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36.6如签订合同并生效后，供应商无故拒绝或延期，除按照合同条款处理外，将承担相应的法律责任。</w:t>
      </w:r>
    </w:p>
    <w:p w14:paraId="41AD1A9D"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36.7政府采购合同履行中，采购人需追加与合同标的相同的货物、工程或者服务的，在不改变合同其他条款的前提下，可以与供应商协商签订补充合同。</w:t>
      </w:r>
    </w:p>
    <w:p w14:paraId="28E2E190"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bookmarkStart w:id="154" w:name="_41.政府采购合同公告"/>
      <w:bookmarkEnd w:id="154"/>
      <w:r w:rsidRPr="001A79E4">
        <w:rPr>
          <w:rFonts w:ascii="宋体" w:hAnsi="宋体" w:cs="宋体" w:hint="eastAsia"/>
          <w:sz w:val="24"/>
        </w:rPr>
        <w:t>37.政府采购合同公告</w:t>
      </w:r>
    </w:p>
    <w:p w14:paraId="22F413B3" w14:textId="77777777" w:rsidR="00BC0FBF" w:rsidRPr="001A79E4" w:rsidRDefault="00000000">
      <w:pPr>
        <w:pStyle w:val="ab"/>
        <w:snapToGrid w:val="0"/>
        <w:spacing w:line="380" w:lineRule="exact"/>
        <w:ind w:firstLineChars="200" w:firstLine="420"/>
        <w:rPr>
          <w:rFonts w:hAnsi="宋体" w:cs="宋体" w:hint="eastAsia"/>
          <w:sz w:val="21"/>
        </w:rPr>
      </w:pPr>
      <w:r w:rsidRPr="001A79E4">
        <w:rPr>
          <w:rFonts w:hAnsi="宋体" w:cs="宋体" w:hint="eastAsia"/>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8A49153" w14:textId="77777777" w:rsidR="00BC0FBF" w:rsidRPr="001A79E4" w:rsidRDefault="00000000">
      <w:pPr>
        <w:pStyle w:val="5"/>
        <w:keepNext w:val="0"/>
        <w:keepLines w:val="0"/>
        <w:spacing w:before="0" w:after="0" w:line="380" w:lineRule="exact"/>
        <w:ind w:leftChars="200" w:left="420"/>
        <w:rPr>
          <w:rFonts w:ascii="宋体" w:hAnsi="宋体" w:cs="宋体" w:hint="eastAsia"/>
          <w:sz w:val="24"/>
        </w:rPr>
      </w:pPr>
      <w:r w:rsidRPr="001A79E4">
        <w:rPr>
          <w:rFonts w:ascii="宋体" w:hAnsi="宋体" w:cs="宋体" w:hint="eastAsia"/>
          <w:sz w:val="24"/>
        </w:rPr>
        <w:t>38. 询问、质疑和投诉</w:t>
      </w:r>
    </w:p>
    <w:p w14:paraId="2C67C1B8" w14:textId="77777777" w:rsidR="00BC0FBF" w:rsidRPr="001A79E4" w:rsidRDefault="00000000">
      <w:pPr>
        <w:pStyle w:val="a0"/>
        <w:spacing w:line="340" w:lineRule="exact"/>
        <w:rPr>
          <w:rFonts w:ascii="宋体" w:hAnsi="宋体" w:cs="宋体" w:hint="eastAsia"/>
          <w:szCs w:val="21"/>
        </w:rPr>
      </w:pPr>
      <w:r w:rsidRPr="001A79E4">
        <w:rPr>
          <w:rFonts w:ascii="宋体" w:hAnsi="宋体" w:cs="宋体" w:hint="eastAsia"/>
          <w:szCs w:val="21"/>
        </w:rPr>
        <w:t>38.1供应商对政府采购活动事项有疑问的，可以向采购人提出询问，采购人或者采购代理机构应当在3个工作日内对供应商依法提出的询问作出答复，但答复的内容不得涉及商业秘密。</w:t>
      </w:r>
    </w:p>
    <w:p w14:paraId="237F7BE6" w14:textId="77777777" w:rsidR="00BC0FBF" w:rsidRPr="001A79E4" w:rsidRDefault="00000000">
      <w:pPr>
        <w:pStyle w:val="5"/>
        <w:keepNext w:val="0"/>
        <w:keepLines w:val="0"/>
        <w:spacing w:before="0" w:after="0" w:line="340" w:lineRule="exact"/>
        <w:ind w:firstLineChars="150" w:firstLine="315"/>
        <w:rPr>
          <w:rFonts w:ascii="宋体" w:hAnsi="宋体" w:cs="宋体" w:hint="eastAsia"/>
          <w:b w:val="0"/>
          <w:sz w:val="21"/>
          <w:szCs w:val="21"/>
        </w:rPr>
      </w:pPr>
      <w:r w:rsidRPr="001A79E4">
        <w:rPr>
          <w:rFonts w:ascii="宋体" w:hAnsi="宋体" w:cs="宋体" w:hint="eastAsia"/>
          <w:b w:val="0"/>
          <w:sz w:val="21"/>
          <w:szCs w:val="21"/>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CC0E80A" w14:textId="77777777" w:rsidR="00BC0FBF" w:rsidRPr="001A79E4" w:rsidRDefault="00000000">
      <w:pPr>
        <w:pStyle w:val="ab"/>
        <w:snapToGrid w:val="0"/>
        <w:spacing w:line="340" w:lineRule="exact"/>
        <w:ind w:firstLineChars="200" w:firstLine="420"/>
        <w:rPr>
          <w:rFonts w:hAnsi="宋体" w:cs="宋体" w:hint="eastAsia"/>
          <w:sz w:val="21"/>
        </w:rPr>
      </w:pPr>
      <w:r w:rsidRPr="001A79E4">
        <w:rPr>
          <w:rFonts w:hAnsi="宋体" w:cs="宋体" w:hint="eastAsia"/>
          <w:sz w:val="21"/>
        </w:rPr>
        <w:t>（1）对可以质疑的招标文件提出质疑的，为收到招标文件之日或者招标文件公告期限届满之日；</w:t>
      </w:r>
    </w:p>
    <w:p w14:paraId="3F92BE65" w14:textId="77777777" w:rsidR="00BC0FBF" w:rsidRPr="001A79E4" w:rsidRDefault="00000000">
      <w:pPr>
        <w:pStyle w:val="ab"/>
        <w:snapToGrid w:val="0"/>
        <w:spacing w:line="340" w:lineRule="exact"/>
        <w:ind w:firstLineChars="200" w:firstLine="420"/>
        <w:rPr>
          <w:rFonts w:hAnsi="宋体" w:cs="宋体" w:hint="eastAsia"/>
          <w:sz w:val="21"/>
        </w:rPr>
      </w:pPr>
      <w:r w:rsidRPr="001A79E4">
        <w:rPr>
          <w:rFonts w:hAnsi="宋体" w:cs="宋体" w:hint="eastAsia"/>
          <w:sz w:val="21"/>
        </w:rPr>
        <w:t>（2）对采购过程提出质疑的，为各采购程序环节结束之日；</w:t>
      </w:r>
    </w:p>
    <w:p w14:paraId="7B9EFEC8"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sz w:val="21"/>
        </w:rPr>
        <w:lastRenderedPageBreak/>
        <w:t>（3）对中标结果提出质疑的，为中标结果公告期限届满之日。</w:t>
      </w:r>
    </w:p>
    <w:p w14:paraId="1DA1338C" w14:textId="77777777" w:rsidR="00BC0FBF" w:rsidRPr="001A79E4" w:rsidRDefault="00000000">
      <w:pPr>
        <w:pStyle w:val="5"/>
        <w:keepNext w:val="0"/>
        <w:keepLines w:val="0"/>
        <w:spacing w:before="0" w:after="0" w:line="340" w:lineRule="exact"/>
        <w:ind w:firstLineChars="150" w:firstLine="315"/>
        <w:rPr>
          <w:rFonts w:ascii="宋体" w:hAnsi="宋体" w:cs="宋体" w:hint="eastAsia"/>
          <w:b w:val="0"/>
          <w:sz w:val="21"/>
          <w:szCs w:val="21"/>
        </w:rPr>
      </w:pPr>
      <w:r w:rsidRPr="001A79E4">
        <w:rPr>
          <w:rFonts w:ascii="宋体" w:hAnsi="宋体" w:cs="宋体" w:hint="eastAsia"/>
          <w:b w:val="0"/>
          <w:sz w:val="21"/>
          <w:szCs w:val="21"/>
        </w:rPr>
        <w:t>38.3</w:t>
      </w:r>
      <w:r w:rsidRPr="001A79E4">
        <w:rPr>
          <w:rFonts w:ascii="宋体" w:hAnsi="宋体" w:cs="宋体" w:hint="eastAsia"/>
          <w:b w:val="0"/>
          <w:bCs/>
          <w:sz w:val="21"/>
        </w:rPr>
        <w:t>供应商提出质疑应当提交质疑函和必要的证明材料，针对同一采购程序环节的质疑必须在法定质疑期内一次性提出。质疑函应当包括下列内容（质疑函格式后附）：</w:t>
      </w:r>
    </w:p>
    <w:p w14:paraId="4C43431F"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bCs/>
          <w:sz w:val="21"/>
        </w:rPr>
        <w:t>（1）供应商的姓名或者名称、地址、邮编、联系人及联系电话；</w:t>
      </w:r>
    </w:p>
    <w:p w14:paraId="4B72DE1E"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bCs/>
          <w:sz w:val="21"/>
        </w:rPr>
        <w:t>（2）质疑项目的名称、编号；</w:t>
      </w:r>
    </w:p>
    <w:p w14:paraId="10C00748"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bCs/>
          <w:sz w:val="21"/>
        </w:rPr>
        <w:t>（3）具体、明确的质疑事项和与质疑事项相关的请求；</w:t>
      </w:r>
    </w:p>
    <w:p w14:paraId="31E41B97"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bCs/>
          <w:sz w:val="21"/>
        </w:rPr>
        <w:t>（4）事实依据；</w:t>
      </w:r>
    </w:p>
    <w:p w14:paraId="17033FCF"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bCs/>
          <w:sz w:val="21"/>
        </w:rPr>
        <w:t>（5）必要的法律依据；</w:t>
      </w:r>
    </w:p>
    <w:p w14:paraId="72B39467"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bCs/>
          <w:sz w:val="21"/>
        </w:rPr>
        <w:t>（6）提出质疑的日期。</w:t>
      </w:r>
    </w:p>
    <w:p w14:paraId="6E513A10" w14:textId="77777777" w:rsidR="00BC0FBF" w:rsidRPr="001A79E4" w:rsidRDefault="00000000">
      <w:pPr>
        <w:pStyle w:val="ab"/>
        <w:snapToGrid w:val="0"/>
        <w:spacing w:line="340" w:lineRule="exact"/>
        <w:ind w:firstLineChars="200" w:firstLine="420"/>
        <w:rPr>
          <w:rFonts w:hAnsi="宋体" w:cs="宋体" w:hint="eastAsia"/>
          <w:bCs/>
          <w:sz w:val="21"/>
        </w:rPr>
      </w:pPr>
      <w:r w:rsidRPr="001A79E4">
        <w:rPr>
          <w:rFonts w:hAnsi="宋体" w:cs="宋体" w:hint="eastAsia"/>
          <w:bCs/>
          <w:sz w:val="21"/>
        </w:rPr>
        <w:t>供应商为自然人的，应当由本人签字；供应商为法人或者其他组织的，应当由法定代表人、主要负责人，或者其委托代理人签字或者盖章，并加盖公章。</w:t>
      </w:r>
    </w:p>
    <w:p w14:paraId="3D2D6163" w14:textId="77777777" w:rsidR="00BC0FBF" w:rsidRPr="001A79E4" w:rsidRDefault="00000000">
      <w:pPr>
        <w:pStyle w:val="5"/>
        <w:keepNext w:val="0"/>
        <w:keepLines w:val="0"/>
        <w:snapToGrid w:val="0"/>
        <w:spacing w:before="0" w:after="0" w:line="340" w:lineRule="exact"/>
        <w:ind w:firstLineChars="200" w:firstLine="420"/>
        <w:rPr>
          <w:rFonts w:ascii="宋体" w:hAnsi="宋体" w:cs="宋体" w:hint="eastAsia"/>
          <w:b w:val="0"/>
          <w:bCs/>
          <w:sz w:val="21"/>
          <w:szCs w:val="21"/>
        </w:rPr>
      </w:pPr>
      <w:r w:rsidRPr="001A79E4">
        <w:rPr>
          <w:rFonts w:ascii="宋体" w:hAnsi="宋体" w:cs="宋体" w:hint="eastAsia"/>
          <w:b w:val="0"/>
          <w:sz w:val="21"/>
          <w:szCs w:val="21"/>
        </w:rPr>
        <w:t>3</w:t>
      </w:r>
      <w:r w:rsidRPr="001A79E4">
        <w:rPr>
          <w:rFonts w:ascii="宋体" w:hAnsi="宋体" w:cs="宋体" w:hint="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10FDEA42" w14:textId="77777777" w:rsidR="00BC0FBF" w:rsidRPr="001A79E4" w:rsidRDefault="00000000">
      <w:pPr>
        <w:pStyle w:val="ab"/>
        <w:snapToGrid w:val="0"/>
        <w:spacing w:line="340" w:lineRule="exact"/>
        <w:rPr>
          <w:rFonts w:hAnsi="宋体" w:cs="宋体" w:hint="eastAsia"/>
          <w:bCs/>
          <w:sz w:val="21"/>
        </w:rPr>
      </w:pPr>
      <w:r w:rsidRPr="001A79E4">
        <w:rPr>
          <w:rFonts w:hAnsi="宋体" w:cs="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7810B0E7" w14:textId="77777777" w:rsidR="00BC0FBF" w:rsidRPr="001A79E4" w:rsidRDefault="00000000">
      <w:pPr>
        <w:pStyle w:val="ab"/>
        <w:snapToGrid w:val="0"/>
        <w:spacing w:line="340" w:lineRule="exact"/>
        <w:rPr>
          <w:rFonts w:hAnsi="宋体" w:cs="宋体" w:hint="eastAsia"/>
          <w:bCs/>
          <w:sz w:val="21"/>
        </w:rPr>
      </w:pPr>
      <w:r w:rsidRPr="001A79E4">
        <w:rPr>
          <w:rFonts w:hAnsi="宋体" w:cs="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335F8056" w14:textId="77777777" w:rsidR="00BC0FBF" w:rsidRPr="001A79E4" w:rsidRDefault="00000000">
      <w:pPr>
        <w:pStyle w:val="ab"/>
        <w:snapToGrid w:val="0"/>
        <w:spacing w:line="340" w:lineRule="exact"/>
        <w:ind w:firstLine="420"/>
        <w:rPr>
          <w:rFonts w:hAnsi="宋体" w:cs="宋体" w:hint="eastAsia"/>
          <w:bCs/>
          <w:sz w:val="21"/>
        </w:rPr>
      </w:pPr>
      <w:r w:rsidRPr="001A79E4">
        <w:rPr>
          <w:rFonts w:hAnsi="宋体" w:cs="宋体" w:hint="eastAsia"/>
          <w:bCs/>
          <w:sz w:val="21"/>
        </w:rPr>
        <w:t>质疑答复导致中标结果改变的，采购人或者采购代理机构应当将有关情况书面报告本级财政部门。</w:t>
      </w:r>
    </w:p>
    <w:p w14:paraId="71CB24CD" w14:textId="77777777" w:rsidR="00BC0FBF" w:rsidRPr="001A79E4" w:rsidRDefault="00000000">
      <w:pPr>
        <w:pStyle w:val="ab"/>
        <w:snapToGrid w:val="0"/>
        <w:spacing w:line="340" w:lineRule="exact"/>
        <w:ind w:firstLineChars="200" w:firstLine="420"/>
        <w:rPr>
          <w:rFonts w:hAnsi="宋体" w:cs="宋体" w:hint="eastAsia"/>
          <w:sz w:val="21"/>
        </w:rPr>
      </w:pPr>
      <w:r w:rsidRPr="001A79E4">
        <w:rPr>
          <w:rFonts w:hAnsi="宋体" w:cs="宋体" w:hint="eastAsia"/>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94FCA34" w14:textId="77777777" w:rsidR="00BC0FBF" w:rsidRPr="001A79E4" w:rsidRDefault="00000000">
      <w:pPr>
        <w:pStyle w:val="30"/>
        <w:keepNext w:val="0"/>
        <w:keepLines w:val="0"/>
        <w:spacing w:line="340" w:lineRule="exact"/>
        <w:jc w:val="center"/>
        <w:rPr>
          <w:rFonts w:ascii="宋体" w:hAnsi="宋体" w:cs="宋体" w:hint="eastAsia"/>
        </w:rPr>
      </w:pPr>
      <w:r w:rsidRPr="001A79E4">
        <w:rPr>
          <w:rFonts w:ascii="宋体" w:hAnsi="宋体" w:cs="宋体" w:hint="eastAsia"/>
        </w:rPr>
        <w:t>八、其他事项</w:t>
      </w:r>
    </w:p>
    <w:p w14:paraId="250CFEF0" w14:textId="77777777" w:rsidR="00BC0FBF" w:rsidRPr="001A79E4" w:rsidRDefault="00000000">
      <w:pPr>
        <w:pStyle w:val="5"/>
        <w:keepNext w:val="0"/>
        <w:keepLines w:val="0"/>
        <w:spacing w:before="0" w:after="0" w:line="340" w:lineRule="exact"/>
        <w:ind w:leftChars="200" w:left="420"/>
        <w:rPr>
          <w:rFonts w:ascii="宋体" w:hAnsi="宋体" w:cs="宋体" w:hint="eastAsia"/>
          <w:sz w:val="24"/>
        </w:rPr>
      </w:pPr>
      <w:bookmarkStart w:id="155" w:name="_42.代理服务费"/>
      <w:bookmarkEnd w:id="155"/>
      <w:r w:rsidRPr="001A79E4">
        <w:rPr>
          <w:rFonts w:ascii="宋体" w:hAnsi="宋体" w:cs="宋体" w:hint="eastAsia"/>
          <w:sz w:val="24"/>
        </w:rPr>
        <w:t>39.采购代理服务费</w:t>
      </w:r>
    </w:p>
    <w:p w14:paraId="7E9D130D" w14:textId="77777777" w:rsidR="00BC0FBF" w:rsidRPr="001A79E4" w:rsidRDefault="00000000">
      <w:pPr>
        <w:pStyle w:val="5"/>
        <w:keepNext w:val="0"/>
        <w:keepLines w:val="0"/>
        <w:numPr>
          <w:ilvl w:val="4"/>
          <w:numId w:val="0"/>
        </w:numPr>
        <w:spacing w:before="0" w:after="0" w:line="340" w:lineRule="exact"/>
        <w:ind w:firstLineChars="200" w:firstLine="420"/>
        <w:rPr>
          <w:rFonts w:ascii="宋体" w:hAnsi="宋体" w:cs="宋体" w:hint="eastAsia"/>
          <w:b w:val="0"/>
          <w:sz w:val="21"/>
          <w:szCs w:val="21"/>
        </w:rPr>
      </w:pPr>
      <w:r w:rsidRPr="001A79E4">
        <w:rPr>
          <w:rFonts w:ascii="宋体" w:hAnsi="宋体" w:cs="宋体" w:hint="eastAsia"/>
          <w:b w:val="0"/>
          <w:sz w:val="21"/>
          <w:szCs w:val="21"/>
        </w:rPr>
        <w:t>采购代理服务费收取标准及缴费账户详见“投标人须知前附表”，投标人为联合体的，可以由联合体中的一方或者多方共同交纳采购代理服务费。</w:t>
      </w:r>
    </w:p>
    <w:p w14:paraId="6AF0E011" w14:textId="77777777" w:rsidR="00BC0FBF" w:rsidRPr="001A79E4" w:rsidRDefault="00000000">
      <w:pPr>
        <w:pStyle w:val="5"/>
        <w:keepNext w:val="0"/>
        <w:keepLines w:val="0"/>
        <w:spacing w:before="0" w:after="0" w:line="340" w:lineRule="exact"/>
        <w:ind w:leftChars="200" w:left="420"/>
        <w:rPr>
          <w:rFonts w:ascii="宋体" w:hAnsi="宋体" w:cs="宋体" w:hint="eastAsia"/>
          <w:sz w:val="24"/>
        </w:rPr>
      </w:pPr>
      <w:r w:rsidRPr="001A79E4">
        <w:rPr>
          <w:rFonts w:ascii="宋体" w:hAnsi="宋体" w:cs="宋体" w:hint="eastAsia"/>
          <w:sz w:val="24"/>
        </w:rPr>
        <w:t>40. 需要补充的其他内容</w:t>
      </w:r>
    </w:p>
    <w:p w14:paraId="35D0E03E"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40.1本招标文件解释规则详见“投标人须知前附表”。</w:t>
      </w:r>
    </w:p>
    <w:p w14:paraId="29376BF0"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40.2 其他事项详见“投标人须知前附表”。</w:t>
      </w:r>
    </w:p>
    <w:p w14:paraId="4E349F9E"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40.3</w:t>
      </w:r>
      <w:bookmarkStart w:id="156" w:name="_Hlk65857140"/>
      <w:r w:rsidRPr="001A79E4">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3DC4A89"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（1）在货物采购项目中，货物由中小企业制造，即货物由中小企业生产且使用该中小企</w:t>
      </w:r>
      <w:r w:rsidRPr="001A79E4">
        <w:rPr>
          <w:rFonts w:hAnsi="宋体" w:cs="宋体" w:hint="eastAsia"/>
          <w:sz w:val="21"/>
        </w:rPr>
        <w:lastRenderedPageBreak/>
        <w:t>业商号或者注册商标，不对其中涉及的工程承建商和服务的承接商作出要求；</w:t>
      </w:r>
    </w:p>
    <w:p w14:paraId="45245751"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（2）在工程采购项目中，工程由中小企业承建，即工程施工单位为中小企业，不对其中涉及的货物的制造商和服务的承接商作出要求；</w:t>
      </w:r>
    </w:p>
    <w:p w14:paraId="1E368755"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2CF2979B"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1AED2F9" w14:textId="77777777" w:rsidR="00BC0FBF" w:rsidRPr="001A79E4" w:rsidRDefault="00000000">
      <w:pPr>
        <w:pStyle w:val="ab"/>
        <w:spacing w:before="120" w:after="120" w:line="340" w:lineRule="exact"/>
        <w:ind w:firstLineChars="200" w:firstLine="420"/>
        <w:contextualSpacing/>
        <w:rPr>
          <w:rFonts w:hAnsi="宋体" w:cs="宋体" w:hint="eastAsia"/>
          <w:sz w:val="21"/>
        </w:rPr>
      </w:pPr>
      <w:r w:rsidRPr="001A79E4">
        <w:rPr>
          <w:rFonts w:hAnsi="宋体" w:cs="宋体" w:hint="eastAsia"/>
          <w:sz w:val="21"/>
        </w:rPr>
        <w:t>依据本招标文件规定享受扶持政策获得政府采购合同的，小微企业不得将合同分包给大中型企业，中型企业不得将合同分包给大型企业。</w:t>
      </w:r>
      <w:bookmarkEnd w:id="156"/>
    </w:p>
    <w:p w14:paraId="5AE0871A" w14:textId="77777777" w:rsidR="00BC0FBF" w:rsidRPr="001A79E4" w:rsidRDefault="00000000">
      <w:pPr>
        <w:pStyle w:val="5"/>
        <w:keepNext w:val="0"/>
        <w:keepLines w:val="0"/>
        <w:spacing w:before="0" w:after="0" w:line="400" w:lineRule="exact"/>
        <w:ind w:leftChars="200" w:left="420"/>
        <w:rPr>
          <w:rFonts w:ascii="宋体" w:hAnsi="宋体" w:cs="宋体" w:hint="eastAsia"/>
          <w:sz w:val="24"/>
        </w:rPr>
      </w:pPr>
      <w:r w:rsidRPr="001A79E4">
        <w:rPr>
          <w:rFonts w:ascii="宋体" w:hAnsi="宋体" w:cs="宋体" w:hint="eastAsia"/>
          <w:sz w:val="24"/>
        </w:rPr>
        <w:t>41.广西线上“政采贷”政策详见附表2。</w:t>
      </w:r>
    </w:p>
    <w:p w14:paraId="72ABD8F8" w14:textId="77777777" w:rsidR="00BC0FBF" w:rsidRPr="001A79E4" w:rsidRDefault="00000000">
      <w:pPr>
        <w:widowControl/>
        <w:jc w:val="left"/>
        <w:rPr>
          <w:rFonts w:ascii="宋体" w:hAnsi="宋体" w:cs="宋体" w:hint="eastAsia"/>
          <w:b/>
          <w:bCs/>
          <w:sz w:val="24"/>
        </w:rPr>
      </w:pPr>
      <w:r w:rsidRPr="001A79E4">
        <w:rPr>
          <w:rFonts w:ascii="宋体" w:hAnsi="宋体" w:cs="宋体" w:hint="eastAsia"/>
          <w:b/>
          <w:bCs/>
          <w:sz w:val="24"/>
        </w:rPr>
        <w:br w:type="page"/>
      </w:r>
    </w:p>
    <w:p w14:paraId="45AF8AD8" w14:textId="77777777" w:rsidR="00BC0FBF" w:rsidRPr="001A79E4" w:rsidRDefault="00000000">
      <w:pPr>
        <w:spacing w:line="360" w:lineRule="auto"/>
        <w:ind w:firstLineChars="200" w:firstLine="482"/>
        <w:rPr>
          <w:rFonts w:ascii="宋体" w:hAnsi="宋体" w:cs="宋体" w:hint="eastAsia"/>
          <w:b/>
          <w:sz w:val="24"/>
        </w:rPr>
      </w:pPr>
      <w:r w:rsidRPr="001A79E4">
        <w:rPr>
          <w:rFonts w:ascii="宋体" w:hAnsi="宋体" w:cs="宋体" w:hint="eastAsia"/>
          <w:b/>
          <w:sz w:val="24"/>
        </w:rPr>
        <w:lastRenderedPageBreak/>
        <w:t>附表1：</w:t>
      </w:r>
    </w:p>
    <w:p w14:paraId="7A6E57E8" w14:textId="77777777" w:rsidR="00BC0FBF" w:rsidRPr="001A79E4" w:rsidRDefault="00000000">
      <w:pPr>
        <w:spacing w:line="360" w:lineRule="auto"/>
        <w:ind w:leftChars="12" w:left="25" w:firstLineChars="147" w:firstLine="472"/>
        <w:jc w:val="center"/>
        <w:rPr>
          <w:rFonts w:ascii="宋体" w:hAnsi="宋体" w:cs="宋体" w:hint="eastAsia"/>
          <w:b/>
          <w:bCs/>
          <w:kern w:val="0"/>
          <w:sz w:val="32"/>
          <w:szCs w:val="32"/>
        </w:rPr>
      </w:pPr>
      <w:r w:rsidRPr="001A79E4">
        <w:rPr>
          <w:rFonts w:ascii="宋体" w:hAnsi="宋体" w:cs="宋体" w:hint="eastAsia"/>
          <w:b/>
          <w:bCs/>
          <w:kern w:val="0"/>
          <w:sz w:val="32"/>
          <w:szCs w:val="32"/>
        </w:rPr>
        <w:t>广西壮族自治区政府采购项目合同验收书（格式）</w:t>
      </w:r>
    </w:p>
    <w:p w14:paraId="762F5E82" w14:textId="77777777" w:rsidR="00BC0FBF" w:rsidRPr="001A79E4" w:rsidRDefault="00BC0FBF">
      <w:pPr>
        <w:spacing w:after="120"/>
        <w:rPr>
          <w:rFonts w:ascii="宋体" w:hAnsi="宋体" w:cs="宋体" w:hint="eastAsia"/>
        </w:rPr>
      </w:pPr>
    </w:p>
    <w:p w14:paraId="12498B8E" w14:textId="77777777" w:rsidR="00BC0FBF" w:rsidRPr="001A79E4" w:rsidRDefault="00000000">
      <w:pPr>
        <w:widowControl/>
        <w:shd w:val="clear" w:color="auto" w:fill="FFFFFF"/>
        <w:snapToGrid w:val="0"/>
        <w:spacing w:line="320" w:lineRule="atLeast"/>
        <w:ind w:firstLine="480"/>
        <w:jc w:val="left"/>
        <w:rPr>
          <w:rFonts w:ascii="宋体" w:hAnsi="宋体" w:cs="宋体" w:hint="eastAsia"/>
          <w:kern w:val="0"/>
          <w:szCs w:val="21"/>
        </w:rPr>
      </w:pPr>
      <w:r w:rsidRPr="001A79E4">
        <w:rPr>
          <w:rFonts w:ascii="宋体" w:hAnsi="宋体" w:cs="宋体" w:hint="eastAsia"/>
          <w:kern w:val="0"/>
          <w:szCs w:val="21"/>
        </w:rPr>
        <w:t>根据政府采购项目（</w:t>
      </w:r>
      <w:r w:rsidRPr="001A79E4">
        <w:rPr>
          <w:rFonts w:ascii="宋体" w:hAnsi="宋体" w:cs="宋体" w:hint="eastAsia"/>
          <w:kern w:val="0"/>
          <w:szCs w:val="21"/>
          <w:u w:val="single"/>
        </w:rPr>
        <w:t>采购合同编号：</w:t>
      </w:r>
      <w:r w:rsidRPr="001A79E4">
        <w:rPr>
          <w:rFonts w:ascii="宋体" w:hAnsi="宋体" w:cs="宋体" w:hint="eastAsia"/>
          <w:kern w:val="0"/>
          <w:szCs w:val="21"/>
        </w:rPr>
        <w:t>）的约定，我单位对（</w:t>
      </w:r>
      <w:r w:rsidRPr="001A79E4">
        <w:rPr>
          <w:rFonts w:ascii="宋体" w:hAnsi="宋体" w:cs="宋体" w:hint="eastAsia"/>
          <w:kern w:val="0"/>
          <w:szCs w:val="21"/>
          <w:u w:val="single"/>
        </w:rPr>
        <w:t xml:space="preserve"> 项目名称 </w:t>
      </w:r>
      <w:r w:rsidRPr="001A79E4">
        <w:rPr>
          <w:rFonts w:ascii="宋体" w:hAnsi="宋体" w:cs="宋体" w:hint="eastAsia"/>
          <w:kern w:val="0"/>
          <w:szCs w:val="21"/>
        </w:rPr>
        <w:t>） 政府采购项目中标供应商（</w:t>
      </w:r>
      <w:r w:rsidRPr="001A79E4">
        <w:rPr>
          <w:rFonts w:ascii="宋体" w:hAnsi="宋体" w:cs="宋体" w:hint="eastAsia"/>
          <w:kern w:val="0"/>
          <w:szCs w:val="21"/>
          <w:u w:val="single"/>
        </w:rPr>
        <w:t xml:space="preserve"> 公司名称 </w:t>
      </w:r>
      <w:r w:rsidRPr="001A79E4">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804"/>
        <w:gridCol w:w="825"/>
        <w:gridCol w:w="1623"/>
        <w:gridCol w:w="798"/>
        <w:gridCol w:w="102"/>
        <w:gridCol w:w="2002"/>
        <w:gridCol w:w="178"/>
        <w:gridCol w:w="685"/>
        <w:gridCol w:w="1428"/>
      </w:tblGrid>
      <w:tr w:rsidR="001A79E4" w:rsidRPr="001A79E4" w14:paraId="18A0416F" w14:textId="77777777">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14:paraId="2A7B7079" w14:textId="77777777" w:rsidR="00BC0FBF" w:rsidRPr="001A79E4" w:rsidRDefault="00000000">
            <w:pPr>
              <w:widowControl/>
              <w:snapToGrid w:val="0"/>
              <w:spacing w:before="100" w:beforeAutospacing="1" w:after="100" w:afterAutospacing="1" w:line="320" w:lineRule="atLeast"/>
              <w:ind w:firstLine="5"/>
              <w:jc w:val="center"/>
              <w:rPr>
                <w:rFonts w:ascii="宋体" w:hAnsi="宋体" w:cs="宋体" w:hint="eastAsia"/>
                <w:kern w:val="0"/>
                <w:szCs w:val="21"/>
              </w:rPr>
            </w:pPr>
            <w:r w:rsidRPr="001A79E4">
              <w:rPr>
                <w:rFonts w:ascii="宋体" w:hAnsi="宋体"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14:paraId="5C969A09" w14:textId="77777777" w:rsidR="00BC0FBF" w:rsidRPr="001A79E4" w:rsidRDefault="00000000">
            <w:pPr>
              <w:widowControl/>
              <w:snapToGrid w:val="0"/>
              <w:spacing w:before="100" w:beforeAutospacing="1" w:after="100" w:afterAutospacing="1" w:line="320" w:lineRule="atLeast"/>
              <w:jc w:val="center"/>
              <w:rPr>
                <w:rFonts w:ascii="宋体" w:hAnsi="宋体" w:cs="宋体" w:hint="eastAsia"/>
                <w:kern w:val="0"/>
                <w:szCs w:val="21"/>
              </w:rPr>
            </w:pPr>
            <w:r w:rsidRPr="001A79E4">
              <w:rPr>
                <w:rFonts w:ascii="宋体" w:hAnsi="宋体" w:cs="宋体" w:hint="eastAsia"/>
                <w:kern w:val="0"/>
                <w:szCs w:val="21"/>
              </w:rPr>
              <w:t>□自行验收 □委托验收</w:t>
            </w:r>
          </w:p>
        </w:tc>
      </w:tr>
      <w:tr w:rsidR="001A79E4" w:rsidRPr="001A79E4" w14:paraId="6259F625" w14:textId="77777777">
        <w:trPr>
          <w:trHeight w:val="622"/>
          <w:jc w:val="center"/>
        </w:trPr>
        <w:tc>
          <w:tcPr>
            <w:tcW w:w="804" w:type="dxa"/>
            <w:tcBorders>
              <w:top w:val="nil"/>
              <w:left w:val="single" w:sz="8" w:space="0" w:color="auto"/>
              <w:bottom w:val="single" w:sz="8" w:space="0" w:color="auto"/>
              <w:right w:val="single" w:sz="8" w:space="0" w:color="auto"/>
            </w:tcBorders>
            <w:vAlign w:val="center"/>
          </w:tcPr>
          <w:p w14:paraId="56FB03F5" w14:textId="77777777" w:rsidR="00BC0FBF" w:rsidRPr="001A79E4" w:rsidRDefault="00000000">
            <w:pPr>
              <w:widowControl/>
              <w:snapToGrid w:val="0"/>
              <w:spacing w:before="100" w:beforeAutospacing="1" w:after="100" w:afterAutospacing="1" w:line="320" w:lineRule="atLeast"/>
              <w:ind w:firstLine="2"/>
              <w:jc w:val="center"/>
              <w:rPr>
                <w:rFonts w:ascii="宋体" w:hAnsi="宋体" w:cs="宋体" w:hint="eastAsia"/>
                <w:kern w:val="0"/>
                <w:szCs w:val="21"/>
              </w:rPr>
            </w:pPr>
            <w:r w:rsidRPr="001A79E4">
              <w:rPr>
                <w:rFonts w:ascii="宋体" w:hAnsi="宋体" w:cs="宋体" w:hint="eastAsia"/>
                <w:kern w:val="0"/>
                <w:szCs w:val="21"/>
              </w:rPr>
              <w:t>序号</w:t>
            </w:r>
          </w:p>
        </w:tc>
        <w:tc>
          <w:tcPr>
            <w:tcW w:w="2448" w:type="dxa"/>
            <w:gridSpan w:val="2"/>
            <w:tcBorders>
              <w:top w:val="nil"/>
              <w:left w:val="nil"/>
              <w:bottom w:val="single" w:sz="8" w:space="0" w:color="auto"/>
              <w:right w:val="single" w:sz="8" w:space="0" w:color="auto"/>
            </w:tcBorders>
            <w:vAlign w:val="center"/>
          </w:tcPr>
          <w:p w14:paraId="76D3B687" w14:textId="77777777" w:rsidR="00BC0FBF" w:rsidRPr="001A79E4" w:rsidRDefault="00000000">
            <w:pPr>
              <w:widowControl/>
              <w:snapToGrid w:val="0"/>
              <w:spacing w:before="100" w:beforeAutospacing="1" w:after="100" w:afterAutospacing="1" w:line="320" w:lineRule="atLeast"/>
              <w:ind w:firstLine="2"/>
              <w:jc w:val="center"/>
              <w:rPr>
                <w:rFonts w:ascii="宋体" w:hAnsi="宋体" w:cs="宋体" w:hint="eastAsia"/>
                <w:kern w:val="0"/>
                <w:szCs w:val="21"/>
              </w:rPr>
            </w:pPr>
            <w:r w:rsidRPr="001A79E4">
              <w:rPr>
                <w:rFonts w:ascii="宋体" w:hAnsi="宋体" w:cs="宋体" w:hint="eastAsia"/>
                <w:kern w:val="0"/>
                <w:szCs w:val="21"/>
              </w:rPr>
              <w:t>名称</w:t>
            </w:r>
          </w:p>
        </w:tc>
        <w:tc>
          <w:tcPr>
            <w:tcW w:w="2902" w:type="dxa"/>
            <w:gridSpan w:val="3"/>
            <w:tcBorders>
              <w:top w:val="nil"/>
              <w:left w:val="nil"/>
              <w:bottom w:val="single" w:sz="8" w:space="0" w:color="auto"/>
              <w:right w:val="single" w:sz="8" w:space="0" w:color="auto"/>
            </w:tcBorders>
            <w:vAlign w:val="center"/>
          </w:tcPr>
          <w:p w14:paraId="330E41CB" w14:textId="77777777" w:rsidR="00BC0FBF" w:rsidRPr="001A79E4" w:rsidRDefault="00000000">
            <w:pPr>
              <w:widowControl/>
              <w:snapToGrid w:val="0"/>
              <w:spacing w:before="100" w:beforeAutospacing="1" w:after="100" w:afterAutospacing="1" w:line="320" w:lineRule="atLeast"/>
              <w:ind w:firstLine="2"/>
              <w:jc w:val="center"/>
              <w:rPr>
                <w:rFonts w:ascii="宋体" w:hAnsi="宋体" w:cs="宋体" w:hint="eastAsia"/>
                <w:kern w:val="0"/>
                <w:szCs w:val="21"/>
              </w:rPr>
            </w:pPr>
            <w:r w:rsidRPr="001A79E4">
              <w:rPr>
                <w:rFonts w:ascii="宋体" w:hAnsi="宋体"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14:paraId="44FEE030" w14:textId="77777777" w:rsidR="00BC0FBF" w:rsidRPr="001A79E4" w:rsidRDefault="00000000">
            <w:pPr>
              <w:widowControl/>
              <w:snapToGrid w:val="0"/>
              <w:spacing w:before="100" w:beforeAutospacing="1" w:after="100" w:afterAutospacing="1" w:line="320" w:lineRule="atLeast"/>
              <w:jc w:val="center"/>
              <w:rPr>
                <w:rFonts w:ascii="宋体" w:hAnsi="宋体" w:cs="宋体" w:hint="eastAsia"/>
                <w:kern w:val="0"/>
                <w:szCs w:val="21"/>
              </w:rPr>
            </w:pPr>
            <w:r w:rsidRPr="001A79E4">
              <w:rPr>
                <w:rFonts w:ascii="宋体" w:hAnsi="宋体" w:cs="宋体" w:hint="eastAsia"/>
                <w:kern w:val="0"/>
                <w:szCs w:val="21"/>
              </w:rPr>
              <w:t>数量</w:t>
            </w:r>
          </w:p>
        </w:tc>
        <w:tc>
          <w:tcPr>
            <w:tcW w:w="1428" w:type="dxa"/>
            <w:tcBorders>
              <w:top w:val="nil"/>
              <w:left w:val="nil"/>
              <w:bottom w:val="single" w:sz="8" w:space="0" w:color="auto"/>
              <w:right w:val="single" w:sz="8" w:space="0" w:color="auto"/>
            </w:tcBorders>
            <w:vAlign w:val="center"/>
          </w:tcPr>
          <w:p w14:paraId="00EB6A4E" w14:textId="77777777" w:rsidR="00BC0FBF" w:rsidRPr="001A79E4" w:rsidRDefault="00000000">
            <w:pPr>
              <w:widowControl/>
              <w:snapToGrid w:val="0"/>
              <w:spacing w:before="100" w:beforeAutospacing="1" w:after="100" w:afterAutospacing="1" w:line="320" w:lineRule="atLeast"/>
              <w:ind w:firstLine="2"/>
              <w:jc w:val="center"/>
              <w:rPr>
                <w:rFonts w:ascii="宋体" w:hAnsi="宋体" w:cs="宋体" w:hint="eastAsia"/>
                <w:kern w:val="0"/>
                <w:szCs w:val="21"/>
              </w:rPr>
            </w:pPr>
            <w:r w:rsidRPr="001A79E4">
              <w:rPr>
                <w:rFonts w:ascii="宋体" w:hAnsi="宋体" w:cs="宋体" w:hint="eastAsia"/>
                <w:kern w:val="0"/>
                <w:szCs w:val="21"/>
              </w:rPr>
              <w:t>金额</w:t>
            </w:r>
          </w:p>
        </w:tc>
      </w:tr>
      <w:tr w:rsidR="001A79E4" w:rsidRPr="001A79E4" w14:paraId="3C35926E"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3044D20B"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448" w:type="dxa"/>
            <w:gridSpan w:val="2"/>
            <w:tcBorders>
              <w:top w:val="nil"/>
              <w:left w:val="nil"/>
              <w:bottom w:val="single" w:sz="8" w:space="0" w:color="auto"/>
              <w:right w:val="single" w:sz="8" w:space="0" w:color="auto"/>
            </w:tcBorders>
            <w:vAlign w:val="center"/>
          </w:tcPr>
          <w:p w14:paraId="5B3AC4D0"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902" w:type="dxa"/>
            <w:gridSpan w:val="3"/>
            <w:tcBorders>
              <w:top w:val="nil"/>
              <w:left w:val="nil"/>
              <w:bottom w:val="single" w:sz="8" w:space="0" w:color="auto"/>
              <w:right w:val="single" w:sz="8" w:space="0" w:color="auto"/>
            </w:tcBorders>
            <w:vAlign w:val="center"/>
          </w:tcPr>
          <w:p w14:paraId="789D5113"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863" w:type="dxa"/>
            <w:gridSpan w:val="2"/>
            <w:tcBorders>
              <w:top w:val="nil"/>
              <w:left w:val="nil"/>
              <w:bottom w:val="single" w:sz="8" w:space="0" w:color="auto"/>
              <w:right w:val="single" w:sz="8" w:space="0" w:color="auto"/>
            </w:tcBorders>
            <w:vAlign w:val="center"/>
          </w:tcPr>
          <w:p w14:paraId="463C4D39"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1428" w:type="dxa"/>
            <w:tcBorders>
              <w:top w:val="nil"/>
              <w:left w:val="nil"/>
              <w:bottom w:val="single" w:sz="8" w:space="0" w:color="auto"/>
              <w:right w:val="single" w:sz="8" w:space="0" w:color="auto"/>
            </w:tcBorders>
            <w:vAlign w:val="center"/>
          </w:tcPr>
          <w:p w14:paraId="126B5F59"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r>
      <w:tr w:rsidR="001A79E4" w:rsidRPr="001A79E4" w14:paraId="3A15440C"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6E3F492B"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448" w:type="dxa"/>
            <w:gridSpan w:val="2"/>
            <w:tcBorders>
              <w:top w:val="nil"/>
              <w:left w:val="nil"/>
              <w:bottom w:val="single" w:sz="8" w:space="0" w:color="auto"/>
              <w:right w:val="single" w:sz="8" w:space="0" w:color="auto"/>
            </w:tcBorders>
            <w:vAlign w:val="center"/>
          </w:tcPr>
          <w:p w14:paraId="0CE6F434"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902" w:type="dxa"/>
            <w:gridSpan w:val="3"/>
            <w:tcBorders>
              <w:top w:val="nil"/>
              <w:left w:val="nil"/>
              <w:bottom w:val="single" w:sz="8" w:space="0" w:color="auto"/>
              <w:right w:val="single" w:sz="8" w:space="0" w:color="auto"/>
            </w:tcBorders>
            <w:vAlign w:val="center"/>
          </w:tcPr>
          <w:p w14:paraId="133332DB"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863" w:type="dxa"/>
            <w:gridSpan w:val="2"/>
            <w:tcBorders>
              <w:top w:val="nil"/>
              <w:left w:val="nil"/>
              <w:bottom w:val="single" w:sz="8" w:space="0" w:color="auto"/>
              <w:right w:val="single" w:sz="8" w:space="0" w:color="auto"/>
            </w:tcBorders>
            <w:vAlign w:val="center"/>
          </w:tcPr>
          <w:p w14:paraId="2E32A55F"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1428" w:type="dxa"/>
            <w:tcBorders>
              <w:top w:val="nil"/>
              <w:left w:val="nil"/>
              <w:bottom w:val="single" w:sz="8" w:space="0" w:color="auto"/>
              <w:right w:val="single" w:sz="8" w:space="0" w:color="auto"/>
            </w:tcBorders>
            <w:vAlign w:val="center"/>
          </w:tcPr>
          <w:p w14:paraId="67FEEE9F"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r>
      <w:tr w:rsidR="001A79E4" w:rsidRPr="001A79E4" w14:paraId="73359C32" w14:textId="77777777">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14:paraId="5CE0449E" w14:textId="77777777" w:rsidR="00BC0FBF" w:rsidRPr="001A79E4" w:rsidRDefault="00000000">
            <w:pPr>
              <w:widowControl/>
              <w:snapToGrid w:val="0"/>
              <w:spacing w:before="100" w:beforeAutospacing="1" w:after="100" w:afterAutospacing="1" w:line="320" w:lineRule="atLeast"/>
              <w:ind w:firstLine="5"/>
              <w:jc w:val="center"/>
              <w:rPr>
                <w:rFonts w:ascii="宋体" w:hAnsi="宋体" w:cs="宋体" w:hint="eastAsia"/>
                <w:kern w:val="0"/>
                <w:szCs w:val="21"/>
              </w:rPr>
            </w:pPr>
            <w:r w:rsidRPr="001A79E4">
              <w:rPr>
                <w:rFonts w:ascii="宋体" w:hAnsi="宋体" w:cs="宋体" w:hint="eastAsia"/>
                <w:kern w:val="0"/>
                <w:szCs w:val="21"/>
              </w:rPr>
              <w:t>合计</w:t>
            </w:r>
          </w:p>
        </w:tc>
        <w:tc>
          <w:tcPr>
            <w:tcW w:w="863" w:type="dxa"/>
            <w:gridSpan w:val="2"/>
            <w:tcBorders>
              <w:top w:val="nil"/>
              <w:left w:val="nil"/>
              <w:bottom w:val="single" w:sz="8" w:space="0" w:color="auto"/>
              <w:right w:val="single" w:sz="8" w:space="0" w:color="auto"/>
            </w:tcBorders>
            <w:vAlign w:val="center"/>
          </w:tcPr>
          <w:p w14:paraId="22B54D72"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1428" w:type="dxa"/>
            <w:tcBorders>
              <w:top w:val="nil"/>
              <w:left w:val="nil"/>
              <w:bottom w:val="single" w:sz="8" w:space="0" w:color="auto"/>
              <w:right w:val="single" w:sz="8" w:space="0" w:color="auto"/>
            </w:tcBorders>
            <w:vAlign w:val="center"/>
          </w:tcPr>
          <w:p w14:paraId="2068E568"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r>
      <w:tr w:rsidR="001A79E4" w:rsidRPr="001A79E4" w14:paraId="69EBA53D" w14:textId="77777777">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14:paraId="6AB62D10" w14:textId="77777777" w:rsidR="00BC0FBF" w:rsidRPr="001A79E4" w:rsidRDefault="00000000">
            <w:pPr>
              <w:widowControl/>
              <w:snapToGrid w:val="0"/>
              <w:spacing w:before="100" w:beforeAutospacing="1" w:after="100" w:afterAutospacing="1" w:line="320" w:lineRule="atLeast"/>
              <w:ind w:firstLineChars="100" w:firstLine="210"/>
              <w:jc w:val="left"/>
              <w:rPr>
                <w:rFonts w:ascii="宋体" w:hAnsi="宋体" w:cs="宋体" w:hint="eastAsia"/>
                <w:kern w:val="0"/>
                <w:szCs w:val="21"/>
              </w:rPr>
            </w:pPr>
            <w:r w:rsidRPr="001A79E4">
              <w:rPr>
                <w:rFonts w:ascii="宋体" w:hAnsi="宋体" w:cs="宋体" w:hint="eastAsia"/>
                <w:kern w:val="0"/>
                <w:szCs w:val="21"/>
              </w:rPr>
              <w:t>合计大写金额：仟佰拾万仟佰拾元</w:t>
            </w:r>
          </w:p>
        </w:tc>
      </w:tr>
      <w:tr w:rsidR="001A79E4" w:rsidRPr="001A79E4" w14:paraId="1C30D3E5" w14:textId="77777777">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14:paraId="102EFA9E" w14:textId="77777777" w:rsidR="00BC0FBF" w:rsidRPr="001A79E4" w:rsidRDefault="00000000">
            <w:pPr>
              <w:widowControl/>
              <w:snapToGrid w:val="0"/>
              <w:spacing w:before="100" w:beforeAutospacing="1" w:after="100" w:afterAutospacing="1" w:line="320" w:lineRule="atLeast"/>
              <w:ind w:firstLine="2"/>
              <w:jc w:val="center"/>
              <w:rPr>
                <w:rFonts w:ascii="宋体" w:hAnsi="宋体" w:cs="宋体" w:hint="eastAsia"/>
                <w:kern w:val="0"/>
                <w:szCs w:val="21"/>
              </w:rPr>
            </w:pPr>
            <w:r w:rsidRPr="001A79E4">
              <w:rPr>
                <w:rFonts w:ascii="宋体" w:hAnsi="宋体" w:cs="宋体" w:hint="eastAsia"/>
                <w:kern w:val="0"/>
                <w:szCs w:val="21"/>
              </w:rPr>
              <w:t>实际供货日期</w:t>
            </w:r>
          </w:p>
        </w:tc>
        <w:tc>
          <w:tcPr>
            <w:tcW w:w="2421" w:type="dxa"/>
            <w:gridSpan w:val="2"/>
            <w:tcBorders>
              <w:top w:val="nil"/>
              <w:left w:val="nil"/>
              <w:bottom w:val="single" w:sz="8" w:space="0" w:color="auto"/>
              <w:right w:val="single" w:sz="8" w:space="0" w:color="auto"/>
            </w:tcBorders>
            <w:vAlign w:val="center"/>
          </w:tcPr>
          <w:p w14:paraId="755130A0"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282" w:type="dxa"/>
            <w:gridSpan w:val="3"/>
            <w:tcBorders>
              <w:top w:val="nil"/>
              <w:left w:val="nil"/>
              <w:bottom w:val="single" w:sz="8" w:space="0" w:color="auto"/>
              <w:right w:val="single" w:sz="8" w:space="0" w:color="auto"/>
            </w:tcBorders>
            <w:vAlign w:val="center"/>
          </w:tcPr>
          <w:p w14:paraId="46C350ED" w14:textId="77777777" w:rsidR="00BC0FBF" w:rsidRPr="001A79E4" w:rsidRDefault="00000000">
            <w:pPr>
              <w:widowControl/>
              <w:snapToGrid w:val="0"/>
              <w:spacing w:before="100" w:beforeAutospacing="1" w:after="100" w:afterAutospacing="1" w:line="320" w:lineRule="atLeast"/>
              <w:ind w:firstLine="46"/>
              <w:jc w:val="center"/>
              <w:rPr>
                <w:rFonts w:ascii="宋体" w:hAnsi="宋体" w:cs="宋体" w:hint="eastAsia"/>
                <w:kern w:val="0"/>
                <w:szCs w:val="21"/>
              </w:rPr>
            </w:pPr>
            <w:r w:rsidRPr="001A79E4">
              <w:rPr>
                <w:rFonts w:ascii="宋体" w:hAnsi="宋体" w:cs="宋体" w:hint="eastAsia"/>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14:paraId="4E047607"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r>
      <w:tr w:rsidR="001A79E4" w:rsidRPr="001A79E4" w14:paraId="2E05D55E" w14:textId="77777777">
        <w:trPr>
          <w:trHeight w:val="394"/>
          <w:jc w:val="center"/>
        </w:trPr>
        <w:tc>
          <w:tcPr>
            <w:tcW w:w="1629" w:type="dxa"/>
            <w:gridSpan w:val="2"/>
            <w:tcBorders>
              <w:top w:val="nil"/>
              <w:left w:val="single" w:sz="8" w:space="0" w:color="auto"/>
              <w:bottom w:val="single" w:sz="8" w:space="0" w:color="auto"/>
              <w:right w:val="single" w:sz="8" w:space="0" w:color="auto"/>
            </w:tcBorders>
            <w:vAlign w:val="center"/>
          </w:tcPr>
          <w:p w14:paraId="183DBA81"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421" w:type="dxa"/>
            <w:gridSpan w:val="2"/>
            <w:tcBorders>
              <w:top w:val="nil"/>
              <w:left w:val="nil"/>
              <w:bottom w:val="single" w:sz="8" w:space="0" w:color="auto"/>
              <w:right w:val="single" w:sz="8" w:space="0" w:color="auto"/>
            </w:tcBorders>
            <w:vAlign w:val="center"/>
          </w:tcPr>
          <w:p w14:paraId="1328B731"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282" w:type="dxa"/>
            <w:gridSpan w:val="3"/>
            <w:tcBorders>
              <w:top w:val="nil"/>
              <w:left w:val="nil"/>
              <w:bottom w:val="single" w:sz="8" w:space="0" w:color="auto"/>
              <w:right w:val="single" w:sz="8" w:space="0" w:color="auto"/>
            </w:tcBorders>
            <w:vAlign w:val="center"/>
          </w:tcPr>
          <w:p w14:paraId="1C087B7D"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c>
          <w:tcPr>
            <w:tcW w:w="2113" w:type="dxa"/>
            <w:gridSpan w:val="2"/>
            <w:tcBorders>
              <w:top w:val="nil"/>
              <w:left w:val="nil"/>
              <w:bottom w:val="single" w:sz="8" w:space="0" w:color="auto"/>
              <w:right w:val="single" w:sz="8" w:space="0" w:color="auto"/>
            </w:tcBorders>
            <w:vAlign w:val="center"/>
          </w:tcPr>
          <w:p w14:paraId="0C763617" w14:textId="77777777" w:rsidR="00BC0FBF" w:rsidRPr="001A79E4" w:rsidRDefault="00BC0FBF">
            <w:pPr>
              <w:widowControl/>
              <w:spacing w:before="100" w:beforeAutospacing="1" w:after="100" w:afterAutospacing="1" w:line="240" w:lineRule="atLeast"/>
              <w:jc w:val="center"/>
              <w:rPr>
                <w:rFonts w:ascii="宋体" w:hAnsi="宋体" w:cs="宋体" w:hint="eastAsia"/>
                <w:kern w:val="0"/>
                <w:szCs w:val="21"/>
              </w:rPr>
            </w:pPr>
          </w:p>
        </w:tc>
      </w:tr>
      <w:tr w:rsidR="001A79E4" w:rsidRPr="001A79E4" w14:paraId="2598C636" w14:textId="77777777">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D735CA" w14:textId="77777777" w:rsidR="00BC0FBF" w:rsidRPr="001A79E4" w:rsidRDefault="00000000">
            <w:pPr>
              <w:widowControl/>
              <w:snapToGrid w:val="0"/>
              <w:spacing w:before="100" w:beforeAutospacing="1" w:after="100" w:afterAutospacing="1" w:line="320" w:lineRule="atLeast"/>
              <w:jc w:val="left"/>
              <w:rPr>
                <w:rFonts w:ascii="宋体" w:hAnsi="宋体" w:cs="宋体" w:hint="eastAsia"/>
                <w:kern w:val="0"/>
                <w:szCs w:val="21"/>
              </w:rPr>
            </w:pPr>
            <w:r w:rsidRPr="001A79E4">
              <w:rPr>
                <w:rFonts w:ascii="宋体" w:hAnsi="宋体" w:cs="宋体" w:hint="eastAsia"/>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4B375A87" w14:textId="77777777" w:rsidR="00BC0FBF" w:rsidRPr="001A79E4" w:rsidRDefault="00000000">
            <w:pPr>
              <w:widowControl/>
              <w:snapToGrid w:val="0"/>
              <w:spacing w:before="100" w:beforeAutospacing="1" w:after="100" w:afterAutospacing="1" w:line="320" w:lineRule="atLeast"/>
              <w:jc w:val="left"/>
              <w:rPr>
                <w:rFonts w:ascii="宋体" w:hAnsi="宋体" w:cs="宋体" w:hint="eastAsia"/>
                <w:kern w:val="0"/>
                <w:szCs w:val="21"/>
              </w:rPr>
            </w:pPr>
            <w:r w:rsidRPr="001A79E4">
              <w:rPr>
                <w:rFonts w:ascii="宋体" w:hAnsi="宋体" w:cs="宋体" w:hint="eastAsia"/>
                <w:kern w:val="0"/>
                <w:szCs w:val="21"/>
              </w:rPr>
              <w:t>（应按采购合同、招标文件、投标文件及验收方案等进行验收；并核对中标供应商在安装调试等方面是否违反合同约定或者服务规范要求、提供的质量保证证明材料是否齐全、应有的配件及附件是否达到合同约定等。可附件)</w:t>
            </w:r>
          </w:p>
        </w:tc>
      </w:tr>
      <w:tr w:rsidR="001A79E4" w:rsidRPr="001A79E4" w14:paraId="5420DC30" w14:textId="77777777">
        <w:trPr>
          <w:trHeight w:val="1281"/>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F8BEEF" w14:textId="77777777" w:rsidR="00BC0FBF" w:rsidRPr="001A79E4" w:rsidRDefault="00000000">
            <w:pPr>
              <w:widowControl/>
              <w:spacing w:before="100" w:beforeAutospacing="1" w:after="100" w:afterAutospacing="1" w:line="320" w:lineRule="atLeast"/>
              <w:jc w:val="left"/>
              <w:rPr>
                <w:rFonts w:ascii="宋体" w:hAnsi="宋体" w:cs="宋体" w:hint="eastAsia"/>
                <w:kern w:val="0"/>
                <w:szCs w:val="21"/>
              </w:rPr>
            </w:pPr>
            <w:r w:rsidRPr="001A79E4">
              <w:rPr>
                <w:rFonts w:ascii="宋体" w:hAnsi="宋体" w:cs="宋体" w:hint="eastAsia"/>
                <w:kern w:val="0"/>
                <w:szCs w:val="21"/>
              </w:rPr>
              <w:t>验收小组意见</w:t>
            </w:r>
          </w:p>
        </w:tc>
        <w:tc>
          <w:tcPr>
            <w:tcW w:w="6816" w:type="dxa"/>
            <w:gridSpan w:val="7"/>
            <w:tcBorders>
              <w:top w:val="nil"/>
              <w:left w:val="nil"/>
              <w:bottom w:val="single" w:sz="8" w:space="0" w:color="auto"/>
              <w:right w:val="single" w:sz="8" w:space="0" w:color="auto"/>
            </w:tcBorders>
            <w:vAlign w:val="center"/>
          </w:tcPr>
          <w:p w14:paraId="11C1D54E" w14:textId="77777777" w:rsidR="00BC0FBF" w:rsidRPr="001A79E4" w:rsidRDefault="00000000">
            <w:pPr>
              <w:widowControl/>
              <w:spacing w:before="100" w:beforeAutospacing="1" w:after="100" w:afterAutospacing="1" w:line="320" w:lineRule="atLeast"/>
              <w:ind w:firstLineChars="100" w:firstLine="210"/>
              <w:jc w:val="left"/>
              <w:rPr>
                <w:rFonts w:ascii="宋体" w:hAnsi="宋体" w:cs="宋体" w:hint="eastAsia"/>
                <w:kern w:val="0"/>
                <w:szCs w:val="21"/>
              </w:rPr>
            </w:pPr>
            <w:r w:rsidRPr="001A79E4">
              <w:rPr>
                <w:rFonts w:ascii="宋体" w:hAnsi="宋体" w:cs="宋体" w:hint="eastAsia"/>
                <w:kern w:val="0"/>
                <w:szCs w:val="21"/>
              </w:rPr>
              <w:t>验收结论性意见：</w:t>
            </w:r>
          </w:p>
        </w:tc>
      </w:tr>
      <w:tr w:rsidR="001A79E4" w:rsidRPr="001A79E4" w14:paraId="144B27A4" w14:textId="77777777">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14:paraId="0BAC08E3" w14:textId="77777777" w:rsidR="00BC0FBF" w:rsidRPr="001A79E4" w:rsidRDefault="00BC0FBF">
            <w:pPr>
              <w:widowControl/>
              <w:jc w:val="left"/>
              <w:rPr>
                <w:rFonts w:ascii="宋体" w:hAnsi="宋体" w:cs="宋体" w:hint="eastAsia"/>
                <w:kern w:val="0"/>
                <w:szCs w:val="21"/>
              </w:rPr>
            </w:pPr>
          </w:p>
        </w:tc>
        <w:tc>
          <w:tcPr>
            <w:tcW w:w="6816" w:type="dxa"/>
            <w:gridSpan w:val="7"/>
            <w:tcBorders>
              <w:top w:val="nil"/>
              <w:left w:val="nil"/>
              <w:bottom w:val="single" w:sz="8" w:space="0" w:color="auto"/>
              <w:right w:val="single" w:sz="8" w:space="0" w:color="auto"/>
            </w:tcBorders>
            <w:vAlign w:val="center"/>
          </w:tcPr>
          <w:p w14:paraId="61DDB212" w14:textId="77777777" w:rsidR="00BC0FBF" w:rsidRPr="001A79E4" w:rsidRDefault="00000000">
            <w:pPr>
              <w:widowControl/>
              <w:spacing w:before="100" w:beforeAutospacing="1" w:after="100" w:afterAutospacing="1" w:line="320" w:lineRule="atLeast"/>
              <w:ind w:firstLineChars="100" w:firstLine="210"/>
              <w:jc w:val="left"/>
              <w:rPr>
                <w:rFonts w:ascii="宋体" w:hAnsi="宋体" w:cs="宋体" w:hint="eastAsia"/>
                <w:kern w:val="0"/>
                <w:szCs w:val="21"/>
              </w:rPr>
            </w:pPr>
            <w:r w:rsidRPr="001A79E4">
              <w:rPr>
                <w:rFonts w:ascii="宋体" w:hAnsi="宋体" w:cs="宋体" w:hint="eastAsia"/>
                <w:kern w:val="0"/>
                <w:szCs w:val="21"/>
              </w:rPr>
              <w:t>有异议的意见和说明理由：</w:t>
            </w:r>
          </w:p>
          <w:p w14:paraId="110552EE" w14:textId="77777777" w:rsidR="00BC0FBF" w:rsidRPr="001A79E4" w:rsidRDefault="00000000">
            <w:pPr>
              <w:widowControl/>
              <w:spacing w:before="100" w:beforeAutospacing="1" w:after="100" w:afterAutospacing="1" w:line="320" w:lineRule="atLeast"/>
              <w:ind w:firstLineChars="100" w:firstLine="210"/>
              <w:jc w:val="left"/>
              <w:rPr>
                <w:rFonts w:ascii="宋体" w:hAnsi="宋体" w:cs="宋体" w:hint="eastAsia"/>
                <w:kern w:val="0"/>
                <w:szCs w:val="21"/>
              </w:rPr>
            </w:pPr>
            <w:r w:rsidRPr="001A79E4">
              <w:rPr>
                <w:rFonts w:ascii="宋体" w:hAnsi="宋体" w:cs="宋体" w:hint="eastAsia"/>
                <w:kern w:val="0"/>
                <w:szCs w:val="21"/>
              </w:rPr>
              <w:t>签字：</w:t>
            </w:r>
          </w:p>
        </w:tc>
      </w:tr>
      <w:tr w:rsidR="001A79E4" w:rsidRPr="001A79E4" w14:paraId="044970C1" w14:textId="77777777">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C7461" w14:textId="77777777" w:rsidR="00BC0FBF" w:rsidRPr="001A79E4" w:rsidRDefault="00000000">
            <w:pPr>
              <w:widowControl/>
              <w:spacing w:before="100" w:beforeAutospacing="1" w:after="100" w:afterAutospacing="1" w:line="320" w:lineRule="atLeast"/>
              <w:jc w:val="left"/>
              <w:rPr>
                <w:rFonts w:ascii="宋体" w:hAnsi="宋体" w:cs="宋体" w:hint="eastAsia"/>
                <w:kern w:val="0"/>
                <w:szCs w:val="21"/>
              </w:rPr>
            </w:pPr>
            <w:r w:rsidRPr="001A79E4">
              <w:rPr>
                <w:rFonts w:ascii="宋体" w:hAnsi="宋体" w:cs="宋体" w:hint="eastAsia"/>
                <w:kern w:val="0"/>
                <w:szCs w:val="21"/>
              </w:rPr>
              <w:t>验收小组成员签字：</w:t>
            </w:r>
          </w:p>
        </w:tc>
      </w:tr>
      <w:tr w:rsidR="001A79E4" w:rsidRPr="001A79E4" w14:paraId="4BCB2291" w14:textId="77777777">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77427B" w14:textId="77777777" w:rsidR="00BC0FBF" w:rsidRPr="001A79E4" w:rsidRDefault="00000000">
            <w:pPr>
              <w:widowControl/>
              <w:spacing w:before="100" w:beforeAutospacing="1" w:after="100" w:afterAutospacing="1" w:line="320" w:lineRule="atLeast"/>
              <w:jc w:val="left"/>
              <w:rPr>
                <w:rFonts w:ascii="宋体" w:hAnsi="宋体" w:cs="宋体" w:hint="eastAsia"/>
                <w:kern w:val="0"/>
                <w:szCs w:val="21"/>
              </w:rPr>
            </w:pPr>
            <w:r w:rsidRPr="001A79E4">
              <w:rPr>
                <w:rFonts w:ascii="宋体" w:hAnsi="宋体" w:cs="宋体" w:hint="eastAsia"/>
                <w:kern w:val="0"/>
                <w:szCs w:val="21"/>
              </w:rPr>
              <w:t>监督人员或者其他相关人员签字：</w:t>
            </w:r>
          </w:p>
          <w:p w14:paraId="4A3E1C29" w14:textId="77777777" w:rsidR="00BC0FBF" w:rsidRPr="001A79E4" w:rsidRDefault="00000000">
            <w:pPr>
              <w:widowControl/>
              <w:spacing w:before="100" w:beforeAutospacing="1" w:after="100" w:afterAutospacing="1" w:line="320" w:lineRule="atLeast"/>
              <w:ind w:firstLine="74"/>
              <w:jc w:val="left"/>
              <w:rPr>
                <w:rFonts w:ascii="宋体" w:hAnsi="宋体" w:cs="宋体" w:hint="eastAsia"/>
                <w:kern w:val="0"/>
                <w:szCs w:val="21"/>
              </w:rPr>
            </w:pPr>
            <w:r w:rsidRPr="001A79E4">
              <w:rPr>
                <w:rFonts w:ascii="宋体" w:hAnsi="宋体" w:cs="宋体" w:hint="eastAsia"/>
                <w:kern w:val="0"/>
                <w:szCs w:val="21"/>
              </w:rPr>
              <w:t>或者受邀机构的意见（盖章）：</w:t>
            </w:r>
          </w:p>
        </w:tc>
      </w:tr>
      <w:tr w:rsidR="001A79E4" w:rsidRPr="001A79E4" w14:paraId="4B6A6269" w14:textId="77777777">
        <w:trPr>
          <w:trHeight w:val="758"/>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4AF9EE11" w14:textId="77777777" w:rsidR="00BC0FBF" w:rsidRPr="001A79E4" w:rsidRDefault="00000000">
            <w:pPr>
              <w:widowControl/>
              <w:spacing w:before="100" w:beforeAutospacing="1" w:after="100" w:afterAutospacing="1" w:line="320" w:lineRule="atLeast"/>
              <w:jc w:val="left"/>
              <w:rPr>
                <w:rFonts w:ascii="宋体" w:hAnsi="宋体" w:cs="宋体" w:hint="eastAsia"/>
                <w:kern w:val="0"/>
                <w:szCs w:val="21"/>
              </w:rPr>
            </w:pPr>
            <w:r w:rsidRPr="001A79E4">
              <w:rPr>
                <w:rFonts w:ascii="宋体" w:hAnsi="宋体" w:cs="宋体" w:hint="eastAsia"/>
                <w:kern w:val="0"/>
                <w:szCs w:val="21"/>
              </w:rPr>
              <w:t>中标供应商负责人签字或者盖章：</w:t>
            </w:r>
          </w:p>
          <w:p w14:paraId="712ED066" w14:textId="77777777" w:rsidR="00BC0FBF" w:rsidRPr="001A79E4" w:rsidRDefault="00BC0FBF">
            <w:pPr>
              <w:widowControl/>
              <w:spacing w:before="100" w:beforeAutospacing="1" w:after="100" w:afterAutospacing="1" w:line="320" w:lineRule="atLeast"/>
              <w:jc w:val="left"/>
              <w:rPr>
                <w:rFonts w:ascii="宋体" w:hAnsi="宋体" w:cs="宋体" w:hint="eastAsia"/>
                <w:kern w:val="0"/>
                <w:szCs w:val="21"/>
              </w:rPr>
            </w:pPr>
          </w:p>
          <w:p w14:paraId="2BFDCB2C" w14:textId="77777777" w:rsidR="00BC0FBF" w:rsidRPr="001A79E4" w:rsidRDefault="00000000">
            <w:pPr>
              <w:widowControl/>
              <w:spacing w:before="100" w:beforeAutospacing="1" w:after="100" w:afterAutospacing="1" w:line="320" w:lineRule="atLeast"/>
              <w:jc w:val="left"/>
              <w:rPr>
                <w:rFonts w:ascii="宋体" w:hAnsi="宋体" w:cs="宋体" w:hint="eastAsia"/>
                <w:kern w:val="0"/>
                <w:szCs w:val="21"/>
              </w:rPr>
            </w:pPr>
            <w:r w:rsidRPr="001A79E4">
              <w:rPr>
                <w:rFonts w:ascii="宋体" w:hAnsi="宋体" w:cs="宋体" w:hint="eastAsia"/>
                <w:kern w:val="0"/>
                <w:szCs w:val="21"/>
              </w:rPr>
              <w:lastRenderedPageBreak/>
              <w:t>联系电话：  年  月  日</w:t>
            </w:r>
          </w:p>
        </w:tc>
        <w:tc>
          <w:tcPr>
            <w:tcW w:w="4293" w:type="dxa"/>
            <w:gridSpan w:val="4"/>
            <w:tcBorders>
              <w:top w:val="nil"/>
              <w:left w:val="nil"/>
              <w:bottom w:val="single" w:sz="8" w:space="0" w:color="auto"/>
              <w:right w:val="single" w:sz="8" w:space="0" w:color="auto"/>
            </w:tcBorders>
            <w:vAlign w:val="center"/>
          </w:tcPr>
          <w:p w14:paraId="42682309" w14:textId="77777777" w:rsidR="00BC0FBF" w:rsidRPr="001A79E4" w:rsidRDefault="00000000">
            <w:pPr>
              <w:widowControl/>
              <w:spacing w:before="100" w:beforeAutospacing="1" w:after="100" w:afterAutospacing="1" w:line="320" w:lineRule="atLeast"/>
              <w:ind w:firstLineChars="100" w:firstLine="210"/>
              <w:jc w:val="left"/>
              <w:rPr>
                <w:rFonts w:ascii="宋体" w:hAnsi="宋体" w:cs="宋体" w:hint="eastAsia"/>
                <w:kern w:val="0"/>
                <w:szCs w:val="21"/>
              </w:rPr>
            </w:pPr>
            <w:r w:rsidRPr="001A79E4">
              <w:rPr>
                <w:rFonts w:ascii="宋体" w:hAnsi="宋体" w:cs="宋体" w:hint="eastAsia"/>
                <w:kern w:val="0"/>
                <w:szCs w:val="21"/>
              </w:rPr>
              <w:lastRenderedPageBreak/>
              <w:t>采购人或者受托机构的意见（盖章）：</w:t>
            </w:r>
          </w:p>
          <w:p w14:paraId="3014F81F" w14:textId="77777777" w:rsidR="00BC0FBF" w:rsidRPr="001A79E4" w:rsidRDefault="00BC0FBF">
            <w:pPr>
              <w:widowControl/>
              <w:spacing w:before="100" w:beforeAutospacing="1" w:after="100" w:afterAutospacing="1" w:line="320" w:lineRule="atLeast"/>
              <w:ind w:firstLineChars="100" w:firstLine="210"/>
              <w:jc w:val="left"/>
              <w:rPr>
                <w:rFonts w:ascii="宋体" w:hAnsi="宋体" w:cs="宋体" w:hint="eastAsia"/>
                <w:kern w:val="0"/>
                <w:szCs w:val="21"/>
              </w:rPr>
            </w:pPr>
          </w:p>
          <w:p w14:paraId="2F7F8DA9" w14:textId="77777777" w:rsidR="00BC0FBF" w:rsidRPr="001A79E4" w:rsidRDefault="00000000">
            <w:pPr>
              <w:widowControl/>
              <w:spacing w:before="100" w:beforeAutospacing="1" w:after="100" w:afterAutospacing="1" w:line="320" w:lineRule="atLeast"/>
              <w:ind w:firstLineChars="100" w:firstLine="210"/>
              <w:jc w:val="left"/>
              <w:rPr>
                <w:rFonts w:ascii="宋体" w:hAnsi="宋体" w:cs="宋体" w:hint="eastAsia"/>
                <w:kern w:val="0"/>
                <w:szCs w:val="21"/>
              </w:rPr>
            </w:pPr>
            <w:r w:rsidRPr="001A79E4">
              <w:rPr>
                <w:rFonts w:ascii="宋体" w:hAnsi="宋体" w:cs="宋体" w:hint="eastAsia"/>
                <w:kern w:val="0"/>
                <w:szCs w:val="21"/>
              </w:rPr>
              <w:lastRenderedPageBreak/>
              <w:t>联系电话：  年  月  日</w:t>
            </w:r>
          </w:p>
        </w:tc>
      </w:tr>
    </w:tbl>
    <w:p w14:paraId="4B4E4410" w14:textId="77777777" w:rsidR="00BC0FBF" w:rsidRPr="001A79E4" w:rsidRDefault="00000000">
      <w:pPr>
        <w:spacing w:line="360" w:lineRule="auto"/>
        <w:ind w:firstLineChars="200" w:firstLine="482"/>
        <w:rPr>
          <w:rFonts w:ascii="宋体" w:hAnsi="宋体" w:cs="宋体" w:hint="eastAsia"/>
          <w:b/>
          <w:sz w:val="24"/>
        </w:rPr>
      </w:pPr>
      <w:r w:rsidRPr="001A79E4">
        <w:rPr>
          <w:rFonts w:ascii="宋体" w:hAnsi="宋体" w:cs="宋体" w:hint="eastAsia"/>
          <w:b/>
          <w:sz w:val="24"/>
        </w:rPr>
        <w:lastRenderedPageBreak/>
        <w:br w:type="page"/>
      </w:r>
    </w:p>
    <w:p w14:paraId="14960590" w14:textId="77777777" w:rsidR="00BC0FBF" w:rsidRPr="001A79E4" w:rsidRDefault="00000000">
      <w:pPr>
        <w:spacing w:line="360" w:lineRule="auto"/>
        <w:ind w:firstLineChars="200" w:firstLine="482"/>
        <w:rPr>
          <w:rFonts w:ascii="宋体" w:hAnsi="宋体" w:cs="宋体" w:hint="eastAsia"/>
          <w:b/>
          <w:sz w:val="24"/>
        </w:rPr>
      </w:pPr>
      <w:r w:rsidRPr="001A79E4">
        <w:rPr>
          <w:rFonts w:ascii="宋体" w:hAnsi="宋体" w:cs="宋体" w:hint="eastAsia"/>
          <w:b/>
          <w:sz w:val="24"/>
        </w:rPr>
        <w:lastRenderedPageBreak/>
        <w:t>附表2：</w:t>
      </w:r>
    </w:p>
    <w:p w14:paraId="5A60206E" w14:textId="77777777" w:rsidR="00BC0FBF" w:rsidRPr="001A79E4" w:rsidRDefault="00000000">
      <w:pPr>
        <w:rPr>
          <w:rFonts w:ascii="宋体" w:hAnsi="宋体" w:cs="宋体" w:hint="eastAsia"/>
          <w:b/>
          <w:sz w:val="24"/>
        </w:rPr>
      </w:pPr>
      <w:r w:rsidRPr="001A79E4">
        <w:rPr>
          <w:rFonts w:ascii="宋体" w:hAnsi="宋体" w:cs="宋体" w:hint="eastAsia"/>
          <w:b/>
          <w:noProof/>
          <w:kern w:val="0"/>
          <w:sz w:val="24"/>
          <w:szCs w:val="21"/>
        </w:rPr>
        <w:drawing>
          <wp:inline distT="0" distB="0" distL="0" distR="0" wp14:anchorId="5A49AB70" wp14:editId="5742C8A5">
            <wp:extent cx="5287010" cy="5821045"/>
            <wp:effectExtent l="19050" t="0" r="8890" b="0"/>
            <wp:docPr id="1028" name="图片 2" descr="C:\Users\Administrator\AppData\Roaming\Tencent\Users\84332323\QQ\WinTemp\RichOle\IBTSMDNQID2EUB%25252525252525252525257b1%25252525252525252525255d6~PD(5.png"/>
            <wp:cNvGraphicFramePr/>
            <a:graphic xmlns:a="http://schemas.openxmlformats.org/drawingml/2006/main">
              <a:graphicData uri="http://schemas.openxmlformats.org/drawingml/2006/picture">
                <pic:pic xmlns:pic="http://schemas.openxmlformats.org/drawingml/2006/picture">
                  <pic:nvPicPr>
                    <pic:cNvPr id="1028" name="图片 2" descr="C:\Users\Administrator\AppData\Roaming\Tencent\Users\84332323\QQ\WinTemp\RichOle\IBTSMDNQID2EUB%25252525252525252525257b1%25252525252525252525255d6~PD(5.png"/>
                    <pic:cNvPicPr/>
                  </pic:nvPicPr>
                  <pic:blipFill>
                    <a:blip r:embed="rId10" cstate="print"/>
                    <a:srcRect/>
                    <a:stretch>
                      <a:fillRect/>
                    </a:stretch>
                  </pic:blipFill>
                  <pic:spPr>
                    <a:xfrm>
                      <a:off x="0" y="0"/>
                      <a:ext cx="5287010" cy="5821045"/>
                    </a:xfrm>
                    <a:prstGeom prst="rect">
                      <a:avLst/>
                    </a:prstGeom>
                    <a:ln>
                      <a:noFill/>
                    </a:ln>
                  </pic:spPr>
                </pic:pic>
              </a:graphicData>
            </a:graphic>
          </wp:inline>
        </w:drawing>
      </w:r>
    </w:p>
    <w:p w14:paraId="34C901DD" w14:textId="77777777" w:rsidR="00BC0FBF" w:rsidRPr="001A79E4" w:rsidRDefault="00BC0FBF">
      <w:pPr>
        <w:rPr>
          <w:rFonts w:ascii="宋体" w:hAnsi="宋体" w:cs="宋体" w:hint="eastAsia"/>
          <w:b/>
          <w:sz w:val="24"/>
        </w:rPr>
      </w:pPr>
    </w:p>
    <w:p w14:paraId="1E595653" w14:textId="77777777" w:rsidR="00BC0FBF" w:rsidRPr="001A79E4" w:rsidRDefault="00BC0FBF">
      <w:pPr>
        <w:pStyle w:val="ab"/>
        <w:spacing w:before="120" w:after="120" w:line="400" w:lineRule="exact"/>
        <w:ind w:firstLineChars="200" w:firstLine="420"/>
        <w:contextualSpacing/>
        <w:rPr>
          <w:rFonts w:hAnsi="宋体" w:cs="宋体" w:hint="eastAsia"/>
          <w:sz w:val="21"/>
        </w:rPr>
      </w:pPr>
    </w:p>
    <w:p w14:paraId="64517C3A" w14:textId="77777777" w:rsidR="00BC0FBF" w:rsidRPr="001A79E4" w:rsidRDefault="00000000">
      <w:pPr>
        <w:widowControl/>
        <w:jc w:val="left"/>
        <w:rPr>
          <w:rFonts w:ascii="宋体" w:hAnsi="宋体" w:cs="宋体" w:hint="eastAsia"/>
          <w:kern w:val="0"/>
          <w:szCs w:val="21"/>
        </w:rPr>
      </w:pPr>
      <w:r w:rsidRPr="001A79E4">
        <w:rPr>
          <w:rFonts w:ascii="宋体" w:hAnsi="宋体" w:cs="宋体" w:hint="eastAsia"/>
        </w:rPr>
        <w:br w:type="page"/>
      </w:r>
    </w:p>
    <w:p w14:paraId="2517A140" w14:textId="77777777" w:rsidR="00BC0FBF" w:rsidRPr="001A79E4" w:rsidRDefault="00BC0FBF">
      <w:pPr>
        <w:pStyle w:val="ab"/>
        <w:spacing w:before="120" w:after="120" w:line="400" w:lineRule="exact"/>
        <w:ind w:firstLineChars="200" w:firstLine="420"/>
        <w:contextualSpacing/>
        <w:rPr>
          <w:rFonts w:hAnsi="宋体" w:cs="宋体" w:hint="eastAsia"/>
          <w:sz w:val="21"/>
        </w:rPr>
      </w:pPr>
    </w:p>
    <w:p w14:paraId="1691E879" w14:textId="77777777" w:rsidR="00BC0FBF" w:rsidRPr="001A79E4" w:rsidRDefault="00BC0FBF">
      <w:pPr>
        <w:pStyle w:val="a8"/>
        <w:ind w:leftChars="114" w:left="479" w:hangingChars="100" w:hanging="240"/>
        <w:rPr>
          <w:rFonts w:ascii="宋体" w:hAnsi="宋体" w:cs="宋体" w:hint="eastAsia"/>
        </w:rPr>
      </w:pPr>
    </w:p>
    <w:p w14:paraId="769023B9" w14:textId="77777777" w:rsidR="00BC0FBF" w:rsidRPr="001A79E4" w:rsidRDefault="00BC0FBF">
      <w:pPr>
        <w:pStyle w:val="ab"/>
        <w:snapToGrid w:val="0"/>
        <w:spacing w:before="120" w:after="120"/>
        <w:rPr>
          <w:rFonts w:hAnsi="宋体" w:cs="宋体" w:hint="eastAsia"/>
        </w:rPr>
      </w:pPr>
    </w:p>
    <w:p w14:paraId="12B77223" w14:textId="77777777" w:rsidR="00BC0FBF" w:rsidRPr="001A79E4" w:rsidRDefault="00BC0FBF">
      <w:pPr>
        <w:pStyle w:val="ab"/>
        <w:snapToGrid w:val="0"/>
        <w:spacing w:before="120" w:after="120"/>
        <w:rPr>
          <w:rFonts w:hAnsi="宋体" w:cs="宋体" w:hint="eastAsia"/>
        </w:rPr>
      </w:pPr>
    </w:p>
    <w:p w14:paraId="22A25AFE" w14:textId="77777777" w:rsidR="00BC0FBF" w:rsidRPr="001A79E4" w:rsidRDefault="00BC0FBF">
      <w:pPr>
        <w:pStyle w:val="ab"/>
        <w:snapToGrid w:val="0"/>
        <w:spacing w:before="120" w:after="120"/>
        <w:rPr>
          <w:rFonts w:hAnsi="宋体" w:cs="宋体" w:hint="eastAsia"/>
        </w:rPr>
      </w:pPr>
    </w:p>
    <w:p w14:paraId="4989978B" w14:textId="77777777" w:rsidR="00BC0FBF" w:rsidRPr="001A79E4" w:rsidRDefault="00BC0FBF">
      <w:pPr>
        <w:pStyle w:val="ab"/>
        <w:snapToGrid w:val="0"/>
        <w:spacing w:before="120" w:after="120"/>
        <w:rPr>
          <w:rFonts w:hAnsi="宋体" w:cs="宋体" w:hint="eastAsia"/>
        </w:rPr>
      </w:pPr>
    </w:p>
    <w:p w14:paraId="3E877E19" w14:textId="77777777" w:rsidR="00BC0FBF" w:rsidRPr="001A79E4" w:rsidRDefault="00BC0FBF">
      <w:pPr>
        <w:pStyle w:val="ab"/>
        <w:snapToGrid w:val="0"/>
        <w:spacing w:before="120" w:after="120"/>
        <w:rPr>
          <w:rFonts w:hAnsi="宋体" w:cs="宋体" w:hint="eastAsia"/>
        </w:rPr>
      </w:pPr>
    </w:p>
    <w:p w14:paraId="6EFD4D4F" w14:textId="77777777" w:rsidR="00BC0FBF" w:rsidRPr="001A79E4" w:rsidRDefault="00BC0FBF">
      <w:pPr>
        <w:pStyle w:val="ab"/>
        <w:snapToGrid w:val="0"/>
        <w:spacing w:before="120" w:after="120"/>
        <w:rPr>
          <w:rFonts w:hAnsi="宋体" w:cs="宋体" w:hint="eastAsia"/>
        </w:rPr>
      </w:pPr>
    </w:p>
    <w:p w14:paraId="068BD3CD" w14:textId="77777777" w:rsidR="00BC0FBF" w:rsidRPr="001A79E4" w:rsidRDefault="00BC0FBF">
      <w:pPr>
        <w:pStyle w:val="ab"/>
        <w:snapToGrid w:val="0"/>
        <w:spacing w:before="120" w:after="120"/>
        <w:rPr>
          <w:rFonts w:hAnsi="宋体" w:cs="宋体" w:hint="eastAsia"/>
        </w:rPr>
      </w:pPr>
    </w:p>
    <w:p w14:paraId="3D491BF1" w14:textId="77777777" w:rsidR="00BC0FBF" w:rsidRPr="001A79E4" w:rsidRDefault="00BC0FBF">
      <w:pPr>
        <w:pStyle w:val="1"/>
        <w:jc w:val="center"/>
        <w:rPr>
          <w:rFonts w:ascii="宋体" w:hAnsi="宋体" w:cs="宋体" w:hint="eastAsia"/>
        </w:rPr>
      </w:pPr>
      <w:bookmarkStart w:id="157" w:name="_Toc254970689"/>
      <w:bookmarkStart w:id="158" w:name="_Toc330456896"/>
      <w:bookmarkStart w:id="159" w:name="_Toc254970548"/>
      <w:bookmarkStart w:id="160" w:name="_Toc74320803"/>
    </w:p>
    <w:p w14:paraId="38C1B66E" w14:textId="77777777" w:rsidR="00BC0FBF" w:rsidRPr="001A79E4" w:rsidRDefault="00BC0FBF">
      <w:pPr>
        <w:rPr>
          <w:rFonts w:ascii="宋体" w:hAnsi="宋体" w:cs="宋体" w:hint="eastAsia"/>
        </w:rPr>
      </w:pPr>
    </w:p>
    <w:p w14:paraId="7A80778B" w14:textId="77777777" w:rsidR="00BC0FBF" w:rsidRPr="001A79E4" w:rsidRDefault="00000000">
      <w:pPr>
        <w:pStyle w:val="1"/>
        <w:jc w:val="center"/>
        <w:rPr>
          <w:rFonts w:ascii="宋体" w:hAnsi="宋体" w:cs="宋体" w:hint="eastAsia"/>
        </w:rPr>
      </w:pPr>
      <w:bookmarkStart w:id="161" w:name="_Toc30756"/>
      <w:r w:rsidRPr="001A79E4">
        <w:rPr>
          <w:rFonts w:ascii="宋体" w:hAnsi="宋体" w:cs="宋体" w:hint="eastAsia"/>
        </w:rPr>
        <w:t>第四章 评标方法及评标标准</w:t>
      </w:r>
      <w:bookmarkEnd w:id="157"/>
      <w:bookmarkEnd w:id="158"/>
      <w:bookmarkEnd w:id="159"/>
      <w:bookmarkEnd w:id="160"/>
      <w:bookmarkEnd w:id="161"/>
    </w:p>
    <w:p w14:paraId="2D770AAE" w14:textId="77777777" w:rsidR="00BC0FBF" w:rsidRPr="001A79E4" w:rsidRDefault="00BC0FBF">
      <w:pPr>
        <w:pStyle w:val="ab"/>
        <w:spacing w:before="120" w:after="120"/>
        <w:outlineLvl w:val="0"/>
        <w:rPr>
          <w:rFonts w:hAnsi="宋体" w:cs="宋体" w:hint="eastAsia"/>
          <w:b/>
        </w:rPr>
      </w:pPr>
      <w:bookmarkStart w:id="162" w:name="_Toc254970690"/>
      <w:bookmarkStart w:id="163" w:name="_Toc254970549"/>
    </w:p>
    <w:bookmarkEnd w:id="162"/>
    <w:bookmarkEnd w:id="163"/>
    <w:p w14:paraId="4AE1805D" w14:textId="77777777" w:rsidR="00BC0FBF" w:rsidRPr="001A79E4" w:rsidRDefault="00BC0FBF">
      <w:pPr>
        <w:pStyle w:val="ab"/>
        <w:spacing w:before="120" w:after="120"/>
        <w:outlineLvl w:val="0"/>
        <w:rPr>
          <w:rFonts w:hAnsi="宋体" w:cs="宋体" w:hint="eastAsia"/>
          <w:bCs/>
          <w:sz w:val="32"/>
          <w:szCs w:val="32"/>
        </w:rPr>
      </w:pPr>
    </w:p>
    <w:p w14:paraId="480650BE" w14:textId="77777777" w:rsidR="00BC0FBF" w:rsidRPr="001A79E4" w:rsidRDefault="00BC0FBF">
      <w:pPr>
        <w:pStyle w:val="ab"/>
        <w:spacing w:before="120" w:after="120"/>
        <w:outlineLvl w:val="0"/>
        <w:rPr>
          <w:rFonts w:hAnsi="宋体" w:cs="宋体" w:hint="eastAsia"/>
          <w:bCs/>
          <w:sz w:val="32"/>
          <w:szCs w:val="32"/>
        </w:rPr>
      </w:pPr>
    </w:p>
    <w:p w14:paraId="35546483" w14:textId="77777777" w:rsidR="00BC0FBF" w:rsidRPr="001A79E4" w:rsidRDefault="00BC0FBF">
      <w:pPr>
        <w:pStyle w:val="ab"/>
        <w:spacing w:before="120" w:after="120"/>
        <w:outlineLvl w:val="0"/>
        <w:rPr>
          <w:rFonts w:hAnsi="宋体" w:cs="宋体" w:hint="eastAsia"/>
          <w:bCs/>
          <w:sz w:val="32"/>
          <w:szCs w:val="32"/>
        </w:rPr>
      </w:pPr>
    </w:p>
    <w:p w14:paraId="01A0C71E" w14:textId="77777777" w:rsidR="00BC0FBF" w:rsidRPr="001A79E4" w:rsidRDefault="00BC0FBF">
      <w:pPr>
        <w:pStyle w:val="ab"/>
        <w:spacing w:before="120" w:after="120"/>
        <w:outlineLvl w:val="0"/>
        <w:rPr>
          <w:rFonts w:hAnsi="宋体" w:cs="宋体" w:hint="eastAsia"/>
          <w:bCs/>
          <w:sz w:val="32"/>
          <w:szCs w:val="32"/>
        </w:rPr>
      </w:pPr>
    </w:p>
    <w:p w14:paraId="10036EFE" w14:textId="77777777" w:rsidR="00BC0FBF" w:rsidRPr="001A79E4" w:rsidRDefault="00BC0FBF">
      <w:pPr>
        <w:pStyle w:val="ab"/>
        <w:spacing w:before="120" w:after="120"/>
        <w:outlineLvl w:val="0"/>
        <w:rPr>
          <w:rFonts w:hAnsi="宋体" w:cs="宋体" w:hint="eastAsia"/>
          <w:bCs/>
          <w:sz w:val="32"/>
          <w:szCs w:val="32"/>
        </w:rPr>
      </w:pPr>
    </w:p>
    <w:p w14:paraId="6EC5B660" w14:textId="77777777" w:rsidR="00BC0FBF" w:rsidRPr="001A79E4" w:rsidRDefault="00000000">
      <w:pPr>
        <w:widowControl/>
        <w:jc w:val="left"/>
        <w:rPr>
          <w:rFonts w:ascii="宋体" w:hAnsi="宋体" w:cs="宋体" w:hint="eastAsia"/>
          <w:b/>
          <w:bCs/>
          <w:kern w:val="0"/>
          <w:sz w:val="30"/>
          <w:szCs w:val="30"/>
        </w:rPr>
      </w:pPr>
      <w:r w:rsidRPr="001A79E4">
        <w:rPr>
          <w:rFonts w:ascii="宋体" w:hAnsi="宋体" w:cs="宋体" w:hint="eastAsia"/>
          <w:sz w:val="30"/>
          <w:szCs w:val="30"/>
        </w:rPr>
        <w:br w:type="page"/>
      </w:r>
    </w:p>
    <w:p w14:paraId="31F27DBF" w14:textId="77777777" w:rsidR="00BC0FBF" w:rsidRPr="001A79E4" w:rsidRDefault="00000000">
      <w:pPr>
        <w:pStyle w:val="30"/>
        <w:keepNext w:val="0"/>
        <w:keepLines w:val="0"/>
        <w:jc w:val="center"/>
        <w:rPr>
          <w:rFonts w:ascii="宋体" w:hAnsi="宋体" w:cs="宋体" w:hint="eastAsia"/>
          <w:sz w:val="30"/>
          <w:szCs w:val="30"/>
        </w:rPr>
      </w:pPr>
      <w:r w:rsidRPr="001A79E4">
        <w:rPr>
          <w:rFonts w:ascii="宋体" w:hAnsi="宋体" w:cs="宋体" w:hint="eastAsia"/>
          <w:sz w:val="30"/>
          <w:szCs w:val="30"/>
        </w:rPr>
        <w:lastRenderedPageBreak/>
        <w:t>一、评标方法</w:t>
      </w:r>
    </w:p>
    <w:p w14:paraId="3ECEC3CE" w14:textId="77777777" w:rsidR="00BC0FBF" w:rsidRPr="001A79E4" w:rsidRDefault="00000000">
      <w:pPr>
        <w:pStyle w:val="ab"/>
        <w:spacing w:line="360" w:lineRule="auto"/>
        <w:ind w:firstLine="420"/>
        <w:rPr>
          <w:rFonts w:hAnsi="宋体" w:cs="宋体" w:hint="eastAsia"/>
          <w:sz w:val="21"/>
        </w:rPr>
      </w:pPr>
      <w:r w:rsidRPr="001A79E4">
        <w:rPr>
          <w:rFonts w:hAnsi="宋体" w:cs="宋体" w:hint="eastAsia"/>
          <w:sz w:val="21"/>
        </w:rPr>
        <w:t>综合评分法，是指投标文件满足招标文件全部实质性要求，且按照评审因素的量化指标评审得分最高的投标人为中标候选人的评标方法。</w:t>
      </w:r>
    </w:p>
    <w:p w14:paraId="1D3A9140" w14:textId="77777777" w:rsidR="00BC0FBF" w:rsidRPr="001A79E4" w:rsidRDefault="00000000">
      <w:pPr>
        <w:pStyle w:val="ab"/>
        <w:spacing w:line="360" w:lineRule="auto"/>
        <w:ind w:firstLine="420"/>
        <w:rPr>
          <w:rFonts w:hAnsi="宋体" w:cs="宋体" w:hint="eastAsia"/>
          <w:sz w:val="21"/>
        </w:rPr>
      </w:pPr>
      <w:r w:rsidRPr="001A79E4">
        <w:rPr>
          <w:rFonts w:hAnsi="宋体" w:cs="宋体" w:hint="eastAsia"/>
          <w:sz w:val="21"/>
        </w:rPr>
        <w:t>最低评标价法，是指投标文件满足招标文件全部实质性要求，且投标报价最低的投标人为中标候选人的评标方法。</w:t>
      </w:r>
    </w:p>
    <w:p w14:paraId="6AE30ECD" w14:textId="77777777" w:rsidR="00BC0FBF" w:rsidRPr="001A79E4" w:rsidRDefault="00000000">
      <w:pPr>
        <w:pStyle w:val="30"/>
        <w:keepNext w:val="0"/>
        <w:keepLines w:val="0"/>
        <w:jc w:val="center"/>
        <w:rPr>
          <w:rFonts w:ascii="宋体" w:hAnsi="宋体" w:cs="宋体" w:hint="eastAsia"/>
          <w:sz w:val="30"/>
          <w:szCs w:val="30"/>
        </w:rPr>
      </w:pPr>
      <w:r w:rsidRPr="001A79E4">
        <w:rPr>
          <w:rFonts w:ascii="宋体" w:hAnsi="宋体" w:cs="宋体" w:hint="eastAsia"/>
          <w:sz w:val="30"/>
          <w:szCs w:val="30"/>
        </w:rPr>
        <w:t>二、评标程序</w:t>
      </w:r>
    </w:p>
    <w:p w14:paraId="23BBC469" w14:textId="77777777" w:rsidR="00BC0FBF" w:rsidRPr="001A79E4" w:rsidRDefault="00000000">
      <w:pPr>
        <w:pStyle w:val="5"/>
        <w:keepNext w:val="0"/>
        <w:keepLines w:val="0"/>
        <w:spacing w:before="0" w:after="0" w:line="380" w:lineRule="exact"/>
        <w:ind w:leftChars="200" w:left="420"/>
        <w:rPr>
          <w:rFonts w:ascii="宋体" w:hAnsi="宋体" w:cs="宋体" w:hint="eastAsia"/>
          <w:sz w:val="21"/>
          <w:szCs w:val="21"/>
        </w:rPr>
      </w:pPr>
      <w:r w:rsidRPr="001A79E4">
        <w:rPr>
          <w:rFonts w:ascii="宋体" w:hAnsi="宋体" w:cs="宋体" w:hint="eastAsia"/>
          <w:sz w:val="21"/>
          <w:szCs w:val="21"/>
        </w:rPr>
        <w:t>1.符合性审查</w:t>
      </w:r>
    </w:p>
    <w:p w14:paraId="756AC662" w14:textId="77777777" w:rsidR="00BC0FBF" w:rsidRPr="001A79E4" w:rsidRDefault="00000000">
      <w:pPr>
        <w:pStyle w:val="ab"/>
        <w:snapToGrid w:val="0"/>
        <w:spacing w:line="380" w:lineRule="exact"/>
        <w:ind w:left="1" w:firstLine="420"/>
        <w:rPr>
          <w:rFonts w:hAnsi="宋体" w:cs="宋体" w:hint="eastAsia"/>
          <w:b/>
          <w:kern w:val="2"/>
          <w:sz w:val="21"/>
        </w:rPr>
      </w:pPr>
      <w:r w:rsidRPr="001A79E4">
        <w:rPr>
          <w:rFonts w:hAnsi="宋体" w:cs="宋体" w:hint="eastAsia"/>
          <w:b/>
          <w:kern w:val="2"/>
          <w:sz w:val="21"/>
        </w:rPr>
        <w:t>评标委员会应当对符合资格的投标人的投标文件进行投标报价、商务、技术等实质性内容符合性审查，以确定其是否满足招标文件的实质性要求。</w:t>
      </w:r>
    </w:p>
    <w:p w14:paraId="1C49A06E" w14:textId="77777777" w:rsidR="00BC0FBF" w:rsidRPr="001A79E4" w:rsidRDefault="00000000">
      <w:pPr>
        <w:pStyle w:val="5"/>
        <w:keepNext w:val="0"/>
        <w:keepLines w:val="0"/>
        <w:spacing w:before="0" w:after="0" w:line="380" w:lineRule="exact"/>
        <w:ind w:leftChars="200" w:left="420"/>
        <w:rPr>
          <w:rFonts w:ascii="宋体" w:hAnsi="宋体" w:cs="宋体" w:hint="eastAsia"/>
          <w:sz w:val="21"/>
          <w:szCs w:val="21"/>
        </w:rPr>
      </w:pPr>
      <w:r w:rsidRPr="001A79E4">
        <w:rPr>
          <w:rFonts w:ascii="宋体" w:hAnsi="宋体" w:cs="宋体" w:hint="eastAsia"/>
          <w:sz w:val="21"/>
          <w:szCs w:val="21"/>
        </w:rPr>
        <w:t>2.符合性审查不通过而导致投标无效的情形</w:t>
      </w:r>
    </w:p>
    <w:p w14:paraId="4F9C5521" w14:textId="77777777" w:rsidR="00BC0FBF" w:rsidRPr="001A79E4" w:rsidRDefault="00000000">
      <w:p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投标人的投标文件中存在对招标文件的任何实质性要求和条件的负偏离，将被视为投标无效。</w:t>
      </w:r>
    </w:p>
    <w:p w14:paraId="3B7AC388" w14:textId="77777777" w:rsidR="00BC0FBF" w:rsidRPr="001A79E4" w:rsidRDefault="00000000">
      <w:pPr>
        <w:pStyle w:val="5"/>
        <w:keepNext w:val="0"/>
        <w:keepLines w:val="0"/>
        <w:spacing w:before="0" w:after="0" w:line="380" w:lineRule="exact"/>
        <w:ind w:leftChars="200" w:left="420"/>
        <w:rPr>
          <w:rFonts w:ascii="宋体" w:hAnsi="宋体" w:cs="宋体" w:hint="eastAsia"/>
          <w:sz w:val="21"/>
          <w:szCs w:val="21"/>
        </w:rPr>
      </w:pPr>
      <w:r w:rsidRPr="001A79E4">
        <w:rPr>
          <w:rFonts w:ascii="宋体" w:hAnsi="宋体" w:cs="宋体" w:hint="eastAsia"/>
          <w:sz w:val="21"/>
          <w:szCs w:val="21"/>
        </w:rPr>
        <w:t>2.1在报价评审时，如发现下列情形之一的，将被视为投标无效：</w:t>
      </w:r>
    </w:p>
    <w:p w14:paraId="6FAC0B80" w14:textId="77777777" w:rsidR="00BC0FBF" w:rsidRPr="001A79E4" w:rsidRDefault="00000000">
      <w:pPr>
        <w:pStyle w:val="a0"/>
        <w:numPr>
          <w:ilvl w:val="0"/>
          <w:numId w:val="7"/>
        </w:numPr>
        <w:spacing w:line="380" w:lineRule="exact"/>
        <w:ind w:firstLine="422"/>
        <w:rPr>
          <w:rFonts w:ascii="宋体" w:hAnsi="宋体" w:cs="宋体" w:hint="eastAsia"/>
          <w:b/>
          <w:szCs w:val="21"/>
        </w:rPr>
      </w:pPr>
      <w:r w:rsidRPr="001A79E4">
        <w:rPr>
          <w:rFonts w:ascii="宋体" w:hAnsi="宋体" w:cs="宋体" w:hint="eastAsia"/>
          <w:b/>
          <w:spacing w:val="-6"/>
          <w:szCs w:val="21"/>
        </w:rPr>
        <w:t>报价文件</w:t>
      </w:r>
      <w:r w:rsidRPr="001A79E4">
        <w:rPr>
          <w:rFonts w:ascii="宋体" w:hAnsi="宋体" w:cs="宋体" w:hint="eastAsia"/>
          <w:b/>
          <w:szCs w:val="21"/>
        </w:rPr>
        <w:t>未提供“投标人须知前附表”第13条“报价文件”规定中“必须提供”的文件资料的；</w:t>
      </w:r>
    </w:p>
    <w:p w14:paraId="36421833" w14:textId="77777777" w:rsidR="00BC0FBF" w:rsidRPr="001A79E4" w:rsidRDefault="00000000">
      <w:pPr>
        <w:pStyle w:val="a0"/>
        <w:numPr>
          <w:ilvl w:val="0"/>
          <w:numId w:val="7"/>
        </w:numPr>
        <w:spacing w:line="380" w:lineRule="exact"/>
        <w:ind w:firstLine="422"/>
        <w:rPr>
          <w:rFonts w:ascii="宋体" w:hAnsi="宋体" w:cs="宋体" w:hint="eastAsia"/>
          <w:b/>
          <w:szCs w:val="21"/>
        </w:rPr>
      </w:pPr>
      <w:r w:rsidRPr="001A79E4">
        <w:rPr>
          <w:rFonts w:ascii="宋体" w:hAnsi="宋体" w:cs="宋体" w:hint="eastAsia"/>
          <w:b/>
          <w:szCs w:val="21"/>
        </w:rPr>
        <w:t>未采用人民币报价或者未按照招标文件标明的币种报价的；</w:t>
      </w:r>
    </w:p>
    <w:p w14:paraId="20A7292E" w14:textId="77777777" w:rsidR="00BC0FBF" w:rsidRPr="001A79E4" w:rsidRDefault="00000000">
      <w:pPr>
        <w:pStyle w:val="a0"/>
        <w:numPr>
          <w:ilvl w:val="0"/>
          <w:numId w:val="7"/>
        </w:numPr>
        <w:spacing w:line="380" w:lineRule="exact"/>
        <w:ind w:firstLine="422"/>
        <w:rPr>
          <w:rFonts w:ascii="宋体" w:hAnsi="宋体" w:cs="宋体" w:hint="eastAsia"/>
          <w:b/>
          <w:szCs w:val="21"/>
        </w:rPr>
      </w:pPr>
      <w:r w:rsidRPr="001A79E4">
        <w:rPr>
          <w:rFonts w:ascii="宋体" w:hAnsi="宋体" w:cs="宋体" w:hint="eastAsia"/>
          <w:b/>
          <w:szCs w:val="21"/>
        </w:rPr>
        <w:t>投标报价超过最高限价的；</w:t>
      </w:r>
    </w:p>
    <w:p w14:paraId="47E39C95" w14:textId="77777777" w:rsidR="00BC0FBF" w:rsidRPr="001A79E4" w:rsidRDefault="00000000">
      <w:pPr>
        <w:pStyle w:val="a0"/>
        <w:numPr>
          <w:ilvl w:val="0"/>
          <w:numId w:val="7"/>
        </w:numPr>
        <w:spacing w:line="380" w:lineRule="exact"/>
        <w:ind w:firstLine="422"/>
        <w:rPr>
          <w:rFonts w:ascii="宋体" w:hAnsi="宋体" w:cs="宋体" w:hint="eastAsia"/>
          <w:b/>
          <w:szCs w:val="21"/>
        </w:rPr>
      </w:pPr>
      <w:r w:rsidRPr="001A79E4">
        <w:rPr>
          <w:rFonts w:ascii="宋体" w:hAnsi="宋体" w:cs="宋体" w:hint="eastAsia"/>
          <w:b/>
          <w:szCs w:val="21"/>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01FAD5ED" w14:textId="77777777" w:rsidR="00BC0FBF" w:rsidRPr="001A79E4" w:rsidRDefault="00000000">
      <w:pPr>
        <w:pStyle w:val="a0"/>
        <w:numPr>
          <w:ilvl w:val="0"/>
          <w:numId w:val="7"/>
        </w:numPr>
        <w:spacing w:line="380" w:lineRule="exact"/>
        <w:ind w:firstLine="422"/>
        <w:rPr>
          <w:rFonts w:ascii="宋体" w:hAnsi="宋体" w:cs="宋体" w:hint="eastAsia"/>
          <w:b/>
          <w:szCs w:val="21"/>
        </w:rPr>
      </w:pPr>
      <w:r w:rsidRPr="001A79E4">
        <w:rPr>
          <w:rFonts w:ascii="宋体" w:hAnsi="宋体" w:cs="宋体" w:hint="eastAsia"/>
          <w:b/>
          <w:szCs w:val="21"/>
        </w:rPr>
        <w:t>修正后的报价，投标人不确认的；</w:t>
      </w:r>
    </w:p>
    <w:p w14:paraId="0EED97C1" w14:textId="77777777" w:rsidR="00BC0FBF" w:rsidRPr="001A79E4" w:rsidRDefault="00000000">
      <w:pPr>
        <w:pStyle w:val="a0"/>
        <w:numPr>
          <w:ilvl w:val="0"/>
          <w:numId w:val="7"/>
        </w:numPr>
        <w:spacing w:line="380" w:lineRule="exact"/>
        <w:ind w:firstLine="422"/>
        <w:rPr>
          <w:rFonts w:ascii="宋体" w:hAnsi="宋体" w:cs="宋体" w:hint="eastAsia"/>
          <w:b/>
          <w:szCs w:val="21"/>
        </w:rPr>
      </w:pPr>
      <w:r w:rsidRPr="001A79E4">
        <w:rPr>
          <w:rFonts w:ascii="宋体" w:hAnsi="宋体" w:cs="宋体" w:hint="eastAsia"/>
          <w:b/>
          <w:szCs w:val="21"/>
        </w:rPr>
        <w:t>投标人属于本章第5.1条（2）项或者第5.2条（2）项情形的；</w:t>
      </w:r>
    </w:p>
    <w:p w14:paraId="4BE37280" w14:textId="77777777" w:rsidR="00BC0FBF" w:rsidRPr="001A79E4" w:rsidRDefault="00000000">
      <w:pPr>
        <w:pStyle w:val="a0"/>
        <w:numPr>
          <w:ilvl w:val="0"/>
          <w:numId w:val="7"/>
        </w:numPr>
        <w:spacing w:line="380" w:lineRule="exact"/>
        <w:ind w:firstLine="422"/>
        <w:rPr>
          <w:rFonts w:ascii="宋体" w:hAnsi="宋体" w:cs="宋体" w:hint="eastAsia"/>
          <w:b/>
          <w:szCs w:val="21"/>
        </w:rPr>
      </w:pPr>
      <w:r w:rsidRPr="001A79E4">
        <w:rPr>
          <w:rFonts w:ascii="宋体" w:hAnsi="宋体" w:cs="宋体" w:hint="eastAsia"/>
          <w:b/>
          <w:spacing w:val="-6"/>
          <w:szCs w:val="21"/>
        </w:rPr>
        <w:t>报价文件</w:t>
      </w:r>
      <w:r w:rsidRPr="001A79E4">
        <w:rPr>
          <w:rFonts w:ascii="宋体" w:hAnsi="宋体" w:cs="宋体" w:hint="eastAsia"/>
          <w:b/>
          <w:szCs w:val="21"/>
        </w:rPr>
        <w:t>响应的标的数量及单位与招标文件要求实质性不一致的。</w:t>
      </w:r>
    </w:p>
    <w:p w14:paraId="6FAC697F" w14:textId="77777777" w:rsidR="00BC0FBF" w:rsidRPr="001A79E4" w:rsidRDefault="00000000">
      <w:pPr>
        <w:pStyle w:val="5"/>
        <w:keepNext w:val="0"/>
        <w:keepLines w:val="0"/>
        <w:spacing w:before="0" w:after="0" w:line="380" w:lineRule="exact"/>
        <w:ind w:leftChars="200" w:left="420"/>
        <w:rPr>
          <w:rFonts w:ascii="宋体" w:hAnsi="宋体" w:cs="宋体" w:hint="eastAsia"/>
          <w:sz w:val="21"/>
          <w:szCs w:val="21"/>
        </w:rPr>
      </w:pPr>
      <w:r w:rsidRPr="001A79E4">
        <w:rPr>
          <w:rFonts w:ascii="宋体" w:hAnsi="宋体" w:cs="宋体" w:hint="eastAsia"/>
          <w:sz w:val="21"/>
          <w:szCs w:val="21"/>
        </w:rPr>
        <w:t>2.2在商务评审时，如发现下列情形之一的，将被视为投标无效：</w:t>
      </w:r>
    </w:p>
    <w:p w14:paraId="4458148A"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投标文件未按招标文件要求签署、盖章的；</w:t>
      </w:r>
    </w:p>
    <w:p w14:paraId="0218BF17"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委托代理人未能出具有效身份证或者出具的身份证与授权委托书中的信息不符的；</w:t>
      </w:r>
    </w:p>
    <w:p w14:paraId="0A677760"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为无效投标保证金的或者未按照招标文件的规定提交投标保证金的；</w:t>
      </w:r>
    </w:p>
    <w:p w14:paraId="3E5B6330"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投标文件未提供“投标人须知前附表”第13条“商务文件”规定中“必须提供”或者“委托时必须提供”的文件资料的；</w:t>
      </w:r>
    </w:p>
    <w:p w14:paraId="52F8F395"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商务要求评审允许负偏离的条款数超过“投标人须知前附表”规定项数的；</w:t>
      </w:r>
    </w:p>
    <w:p w14:paraId="33A56CCD"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投标文件的实质性内容未使用中文表述、使用计量单位不符合招标文件要求的；</w:t>
      </w:r>
    </w:p>
    <w:p w14:paraId="6C4BCDDC"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lastRenderedPageBreak/>
        <w:t>投标文件中的文件资料因填写不齐全或者内容虚假或者出现其他情形而导致被评标委员会认定无效的；</w:t>
      </w:r>
    </w:p>
    <w:p w14:paraId="33256583"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投标文件含有采购人不能接受的附加条件的；</w:t>
      </w:r>
    </w:p>
    <w:p w14:paraId="3CB41E58"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属于投标人须知正文第9.2条情形的；</w:t>
      </w:r>
    </w:p>
    <w:p w14:paraId="64FCE1F2"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招标文件明确不允许分包，投标文件拟分包的；</w:t>
      </w:r>
    </w:p>
    <w:p w14:paraId="5474E1CC"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未响应招标文件实质性要求的；</w:t>
      </w:r>
    </w:p>
    <w:p w14:paraId="230723A1"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投标文件中承诺的投标有效期低于招标文件要求的期限的；</w:t>
      </w:r>
    </w:p>
    <w:p w14:paraId="63EEAD21" w14:textId="77777777" w:rsidR="00BC0FBF" w:rsidRPr="001A79E4" w:rsidRDefault="00000000">
      <w:pPr>
        <w:numPr>
          <w:ilvl w:val="0"/>
          <w:numId w:val="8"/>
        </w:numPr>
        <w:snapToGrid w:val="0"/>
        <w:spacing w:line="380" w:lineRule="exact"/>
        <w:ind w:firstLineChars="200" w:firstLine="422"/>
        <w:rPr>
          <w:rFonts w:ascii="宋体" w:hAnsi="宋体" w:cs="宋体" w:hint="eastAsia"/>
          <w:b/>
          <w:szCs w:val="21"/>
        </w:rPr>
      </w:pPr>
      <w:r w:rsidRPr="001A79E4">
        <w:rPr>
          <w:rFonts w:ascii="宋体" w:hAnsi="宋体" w:cs="宋体" w:hint="eastAsia"/>
          <w:b/>
          <w:szCs w:val="21"/>
        </w:rPr>
        <w:t>法律、法规和招标文件规定的其他无效情形。</w:t>
      </w:r>
    </w:p>
    <w:p w14:paraId="5674BC6E" w14:textId="77777777" w:rsidR="00BC0FBF" w:rsidRPr="001A79E4" w:rsidRDefault="00000000">
      <w:pPr>
        <w:pStyle w:val="5"/>
        <w:keepNext w:val="0"/>
        <w:keepLines w:val="0"/>
        <w:spacing w:before="0" w:after="0" w:line="380" w:lineRule="exact"/>
        <w:ind w:leftChars="200" w:left="420"/>
        <w:rPr>
          <w:rFonts w:ascii="宋体" w:hAnsi="宋体" w:cs="宋体" w:hint="eastAsia"/>
          <w:sz w:val="21"/>
          <w:szCs w:val="21"/>
        </w:rPr>
      </w:pPr>
      <w:r w:rsidRPr="001A79E4">
        <w:rPr>
          <w:rFonts w:ascii="宋体" w:hAnsi="宋体" w:cs="宋体" w:hint="eastAsia"/>
          <w:sz w:val="21"/>
          <w:szCs w:val="21"/>
        </w:rPr>
        <w:t>2.3在技术评审时，如发现下列情形之一的，将被视为投标无效：</w:t>
      </w:r>
    </w:p>
    <w:p w14:paraId="576DA1F3" w14:textId="77777777" w:rsidR="00BC0FBF" w:rsidRPr="001A79E4" w:rsidRDefault="00000000">
      <w:pPr>
        <w:pStyle w:val="a9"/>
        <w:snapToGrid w:val="0"/>
        <w:spacing w:line="380" w:lineRule="exact"/>
        <w:ind w:firstLineChars="196" w:firstLine="413"/>
        <w:rPr>
          <w:rFonts w:ascii="宋体" w:eastAsia="宋体" w:hAnsi="宋体" w:cs="宋体" w:hint="eastAsia"/>
          <w:b/>
          <w:kern w:val="2"/>
          <w:sz w:val="21"/>
          <w:szCs w:val="21"/>
        </w:rPr>
      </w:pPr>
      <w:r w:rsidRPr="001A79E4">
        <w:rPr>
          <w:rFonts w:ascii="宋体" w:eastAsia="宋体" w:hAnsi="宋体" w:cs="宋体" w:hint="eastAsia"/>
          <w:b/>
          <w:kern w:val="2"/>
          <w:sz w:val="21"/>
          <w:szCs w:val="21"/>
        </w:rPr>
        <w:t>（1）服务内容及要求评审允许负偏离的条款数超过“投标人须知前附表”规定项数的；</w:t>
      </w:r>
    </w:p>
    <w:p w14:paraId="23EAC6E3" w14:textId="77777777" w:rsidR="00BC0FBF" w:rsidRPr="001A79E4" w:rsidRDefault="00000000">
      <w:pPr>
        <w:pStyle w:val="a9"/>
        <w:snapToGrid w:val="0"/>
        <w:spacing w:line="380" w:lineRule="exact"/>
        <w:ind w:firstLineChars="196" w:firstLine="413"/>
        <w:rPr>
          <w:rFonts w:ascii="宋体" w:eastAsia="宋体" w:hAnsi="宋体" w:cs="宋体" w:hint="eastAsia"/>
          <w:b/>
          <w:kern w:val="2"/>
          <w:sz w:val="21"/>
          <w:szCs w:val="21"/>
        </w:rPr>
      </w:pPr>
      <w:r w:rsidRPr="001A79E4">
        <w:rPr>
          <w:rFonts w:ascii="宋体" w:eastAsia="宋体" w:hAnsi="宋体" w:cs="宋体" w:hint="eastAsia"/>
          <w:b/>
          <w:kern w:val="2"/>
          <w:sz w:val="21"/>
          <w:szCs w:val="21"/>
        </w:rPr>
        <w:t>（2）投标文件未提供“投标人须知前附表”第13条“技术文件”规定中“必须提供”的文件资料的；</w:t>
      </w:r>
    </w:p>
    <w:p w14:paraId="00DCC39E" w14:textId="77777777" w:rsidR="00BC0FBF" w:rsidRPr="001A79E4" w:rsidRDefault="00000000">
      <w:pPr>
        <w:pStyle w:val="a9"/>
        <w:snapToGrid w:val="0"/>
        <w:spacing w:line="380" w:lineRule="exact"/>
        <w:ind w:firstLineChars="196" w:firstLine="413"/>
        <w:rPr>
          <w:rFonts w:ascii="宋体" w:eastAsia="宋体" w:hAnsi="宋体" w:cs="宋体" w:hint="eastAsia"/>
          <w:b/>
          <w:kern w:val="2"/>
          <w:sz w:val="21"/>
          <w:szCs w:val="21"/>
        </w:rPr>
      </w:pPr>
      <w:r w:rsidRPr="001A79E4">
        <w:rPr>
          <w:rFonts w:ascii="宋体" w:eastAsia="宋体" w:hAnsi="宋体" w:cs="宋体" w:hint="eastAsia"/>
          <w:b/>
          <w:kern w:val="2"/>
          <w:sz w:val="21"/>
          <w:szCs w:val="21"/>
        </w:rPr>
        <w:t>（3）虚假投标，或者出现其他情形而导致被评标委员会认定无效的；</w:t>
      </w:r>
    </w:p>
    <w:p w14:paraId="30492D03" w14:textId="77777777" w:rsidR="00BC0FBF" w:rsidRPr="001A79E4" w:rsidRDefault="00000000">
      <w:pPr>
        <w:pStyle w:val="a9"/>
        <w:snapToGrid w:val="0"/>
        <w:spacing w:line="380" w:lineRule="exact"/>
        <w:ind w:firstLineChars="196" w:firstLine="413"/>
        <w:rPr>
          <w:rFonts w:ascii="宋体" w:eastAsia="宋体" w:hAnsi="宋体" w:cs="宋体" w:hint="eastAsia"/>
          <w:b/>
          <w:kern w:val="2"/>
          <w:sz w:val="21"/>
          <w:szCs w:val="21"/>
        </w:rPr>
      </w:pPr>
      <w:r w:rsidRPr="001A79E4">
        <w:rPr>
          <w:rFonts w:ascii="宋体" w:eastAsia="宋体" w:hAnsi="宋体" w:cs="宋体" w:hint="eastAsia"/>
          <w:b/>
          <w:kern w:val="2"/>
          <w:sz w:val="21"/>
          <w:szCs w:val="21"/>
        </w:rPr>
        <w:t>（4）</w:t>
      </w:r>
      <w:bookmarkStart w:id="164" w:name="_Hlk71706244"/>
      <w:r w:rsidRPr="001A79E4">
        <w:rPr>
          <w:rFonts w:ascii="宋体" w:eastAsia="宋体" w:hAnsi="宋体" w:cs="宋体" w:hint="eastAsia"/>
          <w:b/>
          <w:kern w:val="2"/>
          <w:sz w:val="21"/>
          <w:szCs w:val="21"/>
        </w:rPr>
        <w:t>招标文件未载明允许提供备选（替代）投标方案或明确不允许提供备选（替代）投标方案时，投标人提供了备选（替代）投标方案的；</w:t>
      </w:r>
      <w:bookmarkEnd w:id="164"/>
    </w:p>
    <w:p w14:paraId="025090CE" w14:textId="77777777" w:rsidR="00BC0FBF" w:rsidRPr="001A79E4" w:rsidRDefault="00000000">
      <w:pPr>
        <w:pStyle w:val="a9"/>
        <w:snapToGrid w:val="0"/>
        <w:spacing w:line="380" w:lineRule="exact"/>
        <w:ind w:firstLineChars="196" w:firstLine="413"/>
        <w:rPr>
          <w:rFonts w:ascii="宋体" w:eastAsia="宋体" w:hAnsi="宋体" w:cs="宋体" w:hint="eastAsia"/>
          <w:b/>
          <w:kern w:val="2"/>
          <w:sz w:val="21"/>
          <w:szCs w:val="21"/>
        </w:rPr>
      </w:pPr>
      <w:r w:rsidRPr="001A79E4">
        <w:rPr>
          <w:rFonts w:ascii="宋体" w:eastAsia="宋体" w:hAnsi="宋体" w:cs="宋体" w:hint="eastAsia"/>
          <w:b/>
          <w:kern w:val="2"/>
          <w:sz w:val="21"/>
          <w:szCs w:val="21"/>
        </w:rPr>
        <w:t>（5）未响应招标文件实质性要求的。</w:t>
      </w:r>
    </w:p>
    <w:p w14:paraId="67CFDD1A" w14:textId="77777777" w:rsidR="00BC0FBF" w:rsidRPr="001A79E4" w:rsidRDefault="00000000">
      <w:pPr>
        <w:pStyle w:val="5"/>
        <w:keepNext w:val="0"/>
        <w:keepLines w:val="0"/>
        <w:spacing w:before="0" w:after="0" w:line="380" w:lineRule="exact"/>
        <w:ind w:leftChars="200" w:left="420"/>
        <w:rPr>
          <w:rFonts w:ascii="宋体" w:hAnsi="宋体" w:cs="宋体" w:hint="eastAsia"/>
          <w:sz w:val="21"/>
          <w:szCs w:val="21"/>
        </w:rPr>
      </w:pPr>
      <w:r w:rsidRPr="001A79E4">
        <w:rPr>
          <w:rFonts w:ascii="宋体" w:hAnsi="宋体" w:cs="宋体" w:hint="eastAsia"/>
          <w:sz w:val="21"/>
          <w:szCs w:val="21"/>
        </w:rPr>
        <w:t>3.澄清补正</w:t>
      </w:r>
    </w:p>
    <w:p w14:paraId="2C6221BA" w14:textId="77777777" w:rsidR="00BC0FBF" w:rsidRPr="001A79E4" w:rsidRDefault="00000000">
      <w:pPr>
        <w:spacing w:line="380" w:lineRule="exact"/>
        <w:ind w:firstLineChars="200" w:firstLine="420"/>
        <w:rPr>
          <w:rFonts w:ascii="宋体" w:hAnsi="宋体" w:cs="宋体" w:hint="eastAsia"/>
          <w:b/>
          <w:szCs w:val="21"/>
        </w:rPr>
      </w:pPr>
      <w:r w:rsidRPr="001A79E4">
        <w:rPr>
          <w:rFonts w:ascii="宋体" w:hAnsi="宋体" w:cs="宋体"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BB4A540"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C34696E" w14:textId="77777777" w:rsidR="00BC0FBF" w:rsidRPr="001A79E4" w:rsidRDefault="00000000">
      <w:pPr>
        <w:spacing w:line="380" w:lineRule="exact"/>
        <w:ind w:firstLineChars="200" w:firstLine="420"/>
        <w:rPr>
          <w:rFonts w:ascii="宋体" w:hAnsi="宋体" w:cs="宋体" w:hint="eastAsia"/>
          <w:szCs w:val="21"/>
        </w:rPr>
      </w:pPr>
      <w:r w:rsidRPr="001A79E4">
        <w:rPr>
          <w:rFonts w:ascii="宋体" w:hAnsi="宋体" w:cs="宋体" w:hint="eastAsia"/>
          <w:szCs w:val="21"/>
        </w:rPr>
        <w:t>未按评标委员会的要求作出明确澄清、说明或者更正的投标人的投标文件将按照有利于采购人的原则由评标委员会进行判定。</w:t>
      </w:r>
    </w:p>
    <w:p w14:paraId="31BD915B" w14:textId="77777777" w:rsidR="00BC0FBF" w:rsidRPr="001A79E4" w:rsidRDefault="00000000">
      <w:pPr>
        <w:pStyle w:val="5"/>
        <w:keepNext w:val="0"/>
        <w:keepLines w:val="0"/>
        <w:spacing w:before="0" w:after="0" w:line="380" w:lineRule="exact"/>
        <w:ind w:leftChars="200" w:left="420"/>
        <w:rPr>
          <w:rFonts w:ascii="宋体" w:hAnsi="宋体" w:cs="宋体" w:hint="eastAsia"/>
          <w:sz w:val="21"/>
          <w:szCs w:val="21"/>
        </w:rPr>
      </w:pPr>
      <w:r w:rsidRPr="001A79E4">
        <w:rPr>
          <w:rFonts w:ascii="宋体" w:hAnsi="宋体" w:cs="宋体" w:hint="eastAsia"/>
          <w:sz w:val="21"/>
          <w:szCs w:val="21"/>
        </w:rPr>
        <w:t>4.投标文件修正</w:t>
      </w:r>
    </w:p>
    <w:p w14:paraId="507E1537" w14:textId="77777777" w:rsidR="00BC0FBF" w:rsidRPr="001A79E4" w:rsidRDefault="00000000">
      <w:pPr>
        <w:pStyle w:val="5"/>
        <w:keepNext w:val="0"/>
        <w:keepLines w:val="0"/>
        <w:spacing w:before="0" w:after="0" w:line="380" w:lineRule="exact"/>
        <w:ind w:leftChars="200" w:left="420"/>
        <w:rPr>
          <w:rFonts w:ascii="宋体" w:hAnsi="宋体" w:cs="宋体" w:hint="eastAsia"/>
          <w:b w:val="0"/>
          <w:sz w:val="21"/>
          <w:szCs w:val="21"/>
        </w:rPr>
      </w:pPr>
      <w:r w:rsidRPr="001A79E4">
        <w:rPr>
          <w:rFonts w:ascii="宋体" w:hAnsi="宋体" w:cs="宋体" w:hint="eastAsia"/>
          <w:b w:val="0"/>
          <w:sz w:val="21"/>
          <w:szCs w:val="21"/>
        </w:rPr>
        <w:t xml:space="preserve">4.1投标文件报价出现前后不一致的，按照下列规定修正： </w:t>
      </w:r>
    </w:p>
    <w:p w14:paraId="1000D1EC" w14:textId="77777777" w:rsidR="00BC0FBF" w:rsidRPr="001A79E4" w:rsidRDefault="00000000">
      <w:pPr>
        <w:pStyle w:val="ab"/>
        <w:snapToGrid w:val="0"/>
        <w:spacing w:line="380" w:lineRule="exact"/>
        <w:ind w:firstLineChars="200" w:firstLine="420"/>
        <w:rPr>
          <w:rFonts w:hAnsi="宋体" w:cs="宋体" w:hint="eastAsia"/>
          <w:sz w:val="21"/>
        </w:rPr>
      </w:pPr>
      <w:r w:rsidRPr="001A79E4">
        <w:rPr>
          <w:rFonts w:hAnsi="宋体" w:cs="宋体" w:hint="eastAsia"/>
          <w:sz w:val="21"/>
        </w:rPr>
        <w:t>（1）投标文件中开标一览表（报价表）内容与投标文件中相应内容不一致的，以开标一览表（报价表）为准；</w:t>
      </w:r>
    </w:p>
    <w:p w14:paraId="0A8216A4" w14:textId="77777777" w:rsidR="00BC0FBF" w:rsidRPr="001A79E4" w:rsidRDefault="00000000">
      <w:pPr>
        <w:pStyle w:val="ab"/>
        <w:snapToGrid w:val="0"/>
        <w:spacing w:line="380" w:lineRule="exact"/>
        <w:ind w:firstLineChars="200" w:firstLine="420"/>
        <w:rPr>
          <w:rFonts w:hAnsi="宋体" w:cs="宋体" w:hint="eastAsia"/>
          <w:sz w:val="21"/>
        </w:rPr>
      </w:pPr>
      <w:r w:rsidRPr="001A79E4">
        <w:rPr>
          <w:rFonts w:hAnsi="宋体" w:cs="宋体" w:hint="eastAsia"/>
          <w:sz w:val="21"/>
        </w:rPr>
        <w:t>（2）大写金额和小写金额不一致的，以大写金额为准；</w:t>
      </w:r>
    </w:p>
    <w:p w14:paraId="3BAB4521" w14:textId="77777777" w:rsidR="00BC0FBF" w:rsidRPr="001A79E4" w:rsidRDefault="00000000">
      <w:pPr>
        <w:pStyle w:val="ab"/>
        <w:snapToGrid w:val="0"/>
        <w:spacing w:line="380" w:lineRule="exact"/>
        <w:ind w:firstLineChars="200" w:firstLine="420"/>
        <w:rPr>
          <w:rFonts w:hAnsi="宋体" w:cs="宋体" w:hint="eastAsia"/>
          <w:sz w:val="21"/>
        </w:rPr>
      </w:pPr>
      <w:r w:rsidRPr="001A79E4">
        <w:rPr>
          <w:rFonts w:hAnsi="宋体" w:cs="宋体" w:hint="eastAsia"/>
          <w:sz w:val="21"/>
        </w:rPr>
        <w:t>（3）单价金额小数点或者百分比有明显错位的，以开标一览表的总价为准，并修改单价；</w:t>
      </w:r>
    </w:p>
    <w:p w14:paraId="3487DBA1" w14:textId="77777777" w:rsidR="00BC0FBF" w:rsidRPr="001A79E4" w:rsidRDefault="00000000">
      <w:pPr>
        <w:pStyle w:val="ab"/>
        <w:snapToGrid w:val="0"/>
        <w:spacing w:line="360" w:lineRule="exact"/>
        <w:ind w:firstLineChars="200" w:firstLine="420"/>
        <w:rPr>
          <w:rFonts w:hAnsi="宋体" w:cs="宋体" w:hint="eastAsia"/>
          <w:sz w:val="21"/>
        </w:rPr>
      </w:pPr>
      <w:r w:rsidRPr="001A79E4">
        <w:rPr>
          <w:rFonts w:hAnsi="宋体" w:cs="宋体" w:hint="eastAsia"/>
          <w:sz w:val="21"/>
        </w:rPr>
        <w:t>（4）总价金额与按单价汇总金额不一致的，以单价金额计算结果为准。</w:t>
      </w:r>
    </w:p>
    <w:p w14:paraId="5B0184C1" w14:textId="77777777" w:rsidR="00BC0FBF" w:rsidRPr="001A79E4" w:rsidRDefault="00000000">
      <w:pPr>
        <w:pStyle w:val="ab"/>
        <w:snapToGrid w:val="0"/>
        <w:spacing w:line="360" w:lineRule="exact"/>
        <w:ind w:firstLineChars="200" w:firstLine="420"/>
        <w:rPr>
          <w:rFonts w:hAnsi="宋体" w:cs="宋体" w:hint="eastAsia"/>
          <w:sz w:val="21"/>
        </w:rPr>
      </w:pPr>
      <w:r w:rsidRPr="001A79E4">
        <w:rPr>
          <w:rFonts w:hAnsi="宋体" w:cs="宋体" w:hint="eastAsia"/>
          <w:sz w:val="21"/>
        </w:rPr>
        <w:lastRenderedPageBreak/>
        <w:t>同时出现两种以上不一致的，按照以上（1）-（4）规定的顺序修正。修正后的报价经投标人确认后产生约束力，投标人不确认的，</w:t>
      </w:r>
      <w:r w:rsidRPr="001A79E4">
        <w:rPr>
          <w:rFonts w:hAnsi="宋体" w:cs="宋体" w:hint="eastAsia"/>
          <w:b/>
          <w:kern w:val="2"/>
          <w:sz w:val="21"/>
        </w:rPr>
        <w:t>其投标无效</w:t>
      </w:r>
      <w:r w:rsidRPr="001A79E4">
        <w:rPr>
          <w:rFonts w:hAnsi="宋体" w:cs="宋体" w:hint="eastAsia"/>
          <w:sz w:val="21"/>
        </w:rPr>
        <w:t>。</w:t>
      </w:r>
    </w:p>
    <w:p w14:paraId="644ED513" w14:textId="77777777" w:rsidR="00BC0FBF" w:rsidRPr="001A79E4" w:rsidRDefault="00000000">
      <w:pPr>
        <w:pStyle w:val="5"/>
        <w:keepNext w:val="0"/>
        <w:keepLines w:val="0"/>
        <w:spacing w:before="0" w:after="0" w:line="360" w:lineRule="exact"/>
        <w:rPr>
          <w:rFonts w:ascii="宋体" w:hAnsi="宋体" w:cs="宋体" w:hint="eastAsia"/>
          <w:b w:val="0"/>
          <w:sz w:val="21"/>
          <w:szCs w:val="21"/>
        </w:rPr>
      </w:pPr>
      <w:r w:rsidRPr="001A79E4">
        <w:rPr>
          <w:rFonts w:ascii="宋体" w:hAnsi="宋体" w:cs="宋体" w:hint="eastAsia"/>
          <w:b w:val="0"/>
          <w:sz w:val="21"/>
          <w:szCs w:val="21"/>
        </w:rPr>
        <w:t xml:space="preserve">    4.2经投标人确认修正后的报价若超过采购预算金额或者最高限价的，</w:t>
      </w:r>
      <w:r w:rsidRPr="001A79E4">
        <w:rPr>
          <w:rFonts w:ascii="宋体" w:hAnsi="宋体" w:cs="宋体" w:hint="eastAsia"/>
          <w:sz w:val="21"/>
          <w:szCs w:val="21"/>
        </w:rPr>
        <w:t>投标人的投标文件作无效投标处理</w:t>
      </w:r>
      <w:r w:rsidRPr="001A79E4">
        <w:rPr>
          <w:rFonts w:ascii="宋体" w:hAnsi="宋体" w:cs="宋体" w:hint="eastAsia"/>
          <w:b w:val="0"/>
          <w:sz w:val="21"/>
          <w:szCs w:val="21"/>
        </w:rPr>
        <w:t>。</w:t>
      </w:r>
    </w:p>
    <w:p w14:paraId="3F51287F"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4.3经投标人确认修正后的报价作为签订合同的依据，并以此报价计算价格分。</w:t>
      </w:r>
    </w:p>
    <w:p w14:paraId="278B6DE0" w14:textId="77777777" w:rsidR="00BC0FBF" w:rsidRPr="001A79E4" w:rsidRDefault="00000000">
      <w:pPr>
        <w:pStyle w:val="5"/>
        <w:keepNext w:val="0"/>
        <w:keepLines w:val="0"/>
        <w:spacing w:before="0" w:after="0" w:line="360" w:lineRule="exact"/>
        <w:ind w:leftChars="200" w:left="420"/>
        <w:rPr>
          <w:rFonts w:ascii="宋体" w:hAnsi="宋体" w:cs="宋体" w:hint="eastAsia"/>
          <w:sz w:val="21"/>
          <w:szCs w:val="21"/>
        </w:rPr>
      </w:pPr>
      <w:r w:rsidRPr="001A79E4">
        <w:rPr>
          <w:rFonts w:ascii="宋体" w:hAnsi="宋体" w:cs="宋体" w:hint="eastAsia"/>
          <w:sz w:val="21"/>
          <w:szCs w:val="21"/>
        </w:rPr>
        <w:t>5.比较与评价</w:t>
      </w:r>
    </w:p>
    <w:p w14:paraId="2B02E6C5"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5.1采用综合评分法的</w:t>
      </w:r>
    </w:p>
    <w:p w14:paraId="295BD67B"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（1）评标委员会按照招标文件中规定的评标方法及评标标准，对符合性审查合格的投标文件进行商务和技术评估，综合比较与评价。</w:t>
      </w:r>
    </w:p>
    <w:p w14:paraId="433FE807"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（2）评标委员会独立对每个投标人的投标文件进行评价，并汇总每个投标人的得分。</w:t>
      </w:r>
    </w:p>
    <w:p w14:paraId="05B528FE"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sidRPr="001A79E4">
        <w:rPr>
          <w:rFonts w:ascii="宋体" w:hAnsi="宋体" w:cs="宋体" w:hint="eastAsia"/>
          <w:b/>
          <w:szCs w:val="21"/>
        </w:rPr>
        <w:t>投标人不能证明其报价合理性的，评标委员会将其作为无效投标处理</w:t>
      </w:r>
      <w:r w:rsidRPr="001A79E4">
        <w:rPr>
          <w:rFonts w:ascii="宋体" w:hAnsi="宋体" w:cs="宋体" w:hint="eastAsia"/>
          <w:szCs w:val="21"/>
        </w:rPr>
        <w:t>。</w:t>
      </w:r>
    </w:p>
    <w:p w14:paraId="11F24097"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（3）评标委员会按照招标文件中规定的评标方法和标准计算各投标人的报价得分。在计算过程中，不得去掉最高报价或者最低报价。</w:t>
      </w:r>
    </w:p>
    <w:p w14:paraId="15A489B2"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（4）各投标人的得分为所有评委的有效评分的算术平均数。</w:t>
      </w:r>
    </w:p>
    <w:p w14:paraId="644324EA"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（5）评标委员会按照招标文件的规定推荐中标候选人。</w:t>
      </w:r>
    </w:p>
    <w:p w14:paraId="7EEC0822"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40010C78" w14:textId="77777777" w:rsidR="00BC0FBF" w:rsidRPr="001A79E4" w:rsidRDefault="00000000">
      <w:pPr>
        <w:snapToGrid w:val="0"/>
        <w:spacing w:line="360" w:lineRule="exact"/>
        <w:ind w:firstLineChars="200" w:firstLine="420"/>
        <w:rPr>
          <w:rFonts w:ascii="宋体" w:hAnsi="宋体" w:cs="宋体" w:hint="eastAsia"/>
          <w:szCs w:val="21"/>
        </w:rPr>
      </w:pPr>
      <w:r w:rsidRPr="001A79E4">
        <w:rPr>
          <w:rFonts w:ascii="宋体" w:hAnsi="宋体" w:cs="宋体" w:hint="eastAsia"/>
          <w:szCs w:val="21"/>
        </w:rPr>
        <w:t>5.2采用</w:t>
      </w:r>
      <w:r w:rsidRPr="001A79E4">
        <w:rPr>
          <w:rFonts w:ascii="宋体" w:hAnsi="宋体" w:cs="宋体" w:hint="eastAsia"/>
        </w:rPr>
        <w:t>最低评标价法</w:t>
      </w:r>
      <w:r w:rsidRPr="001A79E4">
        <w:rPr>
          <w:rFonts w:ascii="宋体" w:hAnsi="宋体" w:cs="宋体" w:hint="eastAsia"/>
          <w:szCs w:val="21"/>
        </w:rPr>
        <w:t>的</w:t>
      </w:r>
    </w:p>
    <w:p w14:paraId="034824D9" w14:textId="77777777" w:rsidR="00BC0FBF" w:rsidRPr="001A79E4" w:rsidRDefault="00000000">
      <w:pPr>
        <w:snapToGrid w:val="0"/>
        <w:spacing w:line="360" w:lineRule="exact"/>
        <w:ind w:firstLineChars="202" w:firstLine="424"/>
        <w:jc w:val="left"/>
        <w:rPr>
          <w:rFonts w:ascii="宋体" w:hAnsi="宋体" w:cs="宋体" w:hint="eastAsia"/>
          <w:szCs w:val="21"/>
        </w:rPr>
      </w:pPr>
      <w:r w:rsidRPr="001A79E4">
        <w:rPr>
          <w:rFonts w:ascii="宋体" w:hAnsi="宋体" w:cs="宋体" w:hint="eastAsia"/>
          <w:szCs w:val="21"/>
        </w:rPr>
        <w:t>（1）评标委员会按照招标文件中规定的评标方法及评标标准，对符合性审查合格的投标文件报价进行比较。</w:t>
      </w:r>
    </w:p>
    <w:p w14:paraId="01BA56BA" w14:textId="77777777" w:rsidR="00BC0FBF" w:rsidRPr="001A79E4" w:rsidRDefault="00000000">
      <w:pPr>
        <w:snapToGrid w:val="0"/>
        <w:spacing w:line="360" w:lineRule="exact"/>
        <w:ind w:firstLineChars="202" w:firstLine="400"/>
        <w:jc w:val="left"/>
        <w:rPr>
          <w:rFonts w:ascii="宋体" w:hAnsi="宋体" w:cs="宋体" w:hint="eastAsia"/>
          <w:spacing w:val="-6"/>
          <w:szCs w:val="21"/>
        </w:rPr>
      </w:pPr>
      <w:r w:rsidRPr="001A79E4">
        <w:rPr>
          <w:rFonts w:ascii="宋体" w:hAnsi="宋体" w:cs="宋体" w:hint="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sidRPr="001A79E4">
        <w:rPr>
          <w:rFonts w:ascii="宋体" w:hAnsi="宋体" w:cs="宋体" w:hint="eastAsia"/>
          <w:b/>
          <w:spacing w:val="-6"/>
          <w:szCs w:val="21"/>
        </w:rPr>
        <w:t>投标人不能证明其报价合理性的，评标委员会将其作为无效投标处理</w:t>
      </w:r>
      <w:r w:rsidRPr="001A79E4">
        <w:rPr>
          <w:rFonts w:ascii="宋体" w:hAnsi="宋体" w:cs="宋体" w:hint="eastAsia"/>
          <w:spacing w:val="-6"/>
          <w:szCs w:val="21"/>
        </w:rPr>
        <w:t>。</w:t>
      </w:r>
    </w:p>
    <w:p w14:paraId="649DD265" w14:textId="77777777" w:rsidR="00BC0FBF" w:rsidRPr="001A79E4" w:rsidRDefault="00000000">
      <w:pPr>
        <w:snapToGrid w:val="0"/>
        <w:spacing w:line="360" w:lineRule="exact"/>
        <w:ind w:firstLineChars="202" w:firstLine="424"/>
        <w:jc w:val="left"/>
        <w:rPr>
          <w:rFonts w:ascii="宋体" w:hAnsi="宋体" w:cs="宋体" w:hint="eastAsia"/>
          <w:szCs w:val="21"/>
        </w:rPr>
      </w:pPr>
      <w:r w:rsidRPr="001A79E4">
        <w:rPr>
          <w:rFonts w:ascii="宋体" w:hAnsi="宋体" w:cs="宋体" w:hint="eastAsia"/>
          <w:szCs w:val="21"/>
        </w:rPr>
        <w:t>（3）评标委员会按照招标文件的规定推荐中标候选人。</w:t>
      </w:r>
    </w:p>
    <w:p w14:paraId="159D5FB4" w14:textId="77777777" w:rsidR="00BC0FBF" w:rsidRPr="001A79E4" w:rsidRDefault="00000000">
      <w:pPr>
        <w:snapToGrid w:val="0"/>
        <w:spacing w:line="360" w:lineRule="exact"/>
        <w:ind w:firstLineChars="202" w:firstLine="424"/>
        <w:jc w:val="left"/>
        <w:rPr>
          <w:rFonts w:ascii="宋体" w:hAnsi="宋体" w:cs="宋体" w:hint="eastAsia"/>
          <w:szCs w:val="21"/>
        </w:rPr>
      </w:pPr>
      <w:r w:rsidRPr="001A79E4">
        <w:rPr>
          <w:rFonts w:ascii="宋体" w:hAnsi="宋体" w:cs="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516D479E" w14:textId="77777777" w:rsidR="00BC0FBF" w:rsidRPr="001A79E4" w:rsidRDefault="00000000">
      <w:pPr>
        <w:snapToGrid w:val="0"/>
        <w:spacing w:line="400" w:lineRule="exact"/>
        <w:ind w:firstLineChars="202" w:firstLine="424"/>
        <w:jc w:val="center"/>
        <w:rPr>
          <w:rFonts w:ascii="宋体" w:hAnsi="宋体" w:cs="宋体" w:hint="eastAsia"/>
        </w:rPr>
      </w:pPr>
      <w:r w:rsidRPr="001A79E4">
        <w:rPr>
          <w:rFonts w:ascii="宋体" w:hAnsi="宋体" w:cs="宋体" w:hint="eastAsia"/>
        </w:rPr>
        <w:br w:type="page"/>
      </w:r>
      <w:r w:rsidRPr="001A79E4">
        <w:rPr>
          <w:rFonts w:ascii="宋体" w:hAnsi="宋体" w:cs="宋体" w:hint="eastAsia"/>
          <w:b/>
          <w:bCs/>
          <w:sz w:val="32"/>
          <w:szCs w:val="32"/>
        </w:rPr>
        <w:lastRenderedPageBreak/>
        <w:t>三、评标标准</w:t>
      </w:r>
    </w:p>
    <w:p w14:paraId="68616052" w14:textId="77777777" w:rsidR="00BC0FBF" w:rsidRPr="001A79E4" w:rsidRDefault="00000000">
      <w:pPr>
        <w:pStyle w:val="30"/>
        <w:keepNext w:val="0"/>
        <w:keepLines w:val="0"/>
        <w:spacing w:line="400" w:lineRule="exact"/>
        <w:jc w:val="center"/>
        <w:rPr>
          <w:rFonts w:ascii="宋体" w:hAnsi="宋体" w:cs="宋体" w:hint="eastAsia"/>
        </w:rPr>
      </w:pPr>
      <w:r w:rsidRPr="001A79E4">
        <w:rPr>
          <w:rFonts w:ascii="宋体" w:hAnsi="宋体" w:cs="宋体" w:hint="eastAsia"/>
        </w:rPr>
        <w:t>综合评分法</w:t>
      </w:r>
    </w:p>
    <w:p w14:paraId="7AB92784" w14:textId="77777777" w:rsidR="00BC0FBF" w:rsidRPr="001A79E4" w:rsidRDefault="00000000">
      <w:pPr>
        <w:pStyle w:val="ab"/>
        <w:spacing w:line="400" w:lineRule="exact"/>
        <w:ind w:firstLineChars="300" w:firstLine="630"/>
        <w:rPr>
          <w:rFonts w:hAnsi="宋体" w:hint="eastAsia"/>
          <w:bCs/>
        </w:rPr>
      </w:pPr>
      <w:r w:rsidRPr="001A79E4">
        <w:rPr>
          <w:rFonts w:hAnsi="宋体" w:cs="宋体" w:hint="eastAsia"/>
          <w:bCs/>
          <w:sz w:val="21"/>
        </w:rPr>
        <w:t>注：计分方法按四舍五入取至百分位</w:t>
      </w:r>
    </w:p>
    <w:tbl>
      <w:tblPr>
        <w:tblpPr w:leftFromText="180" w:rightFromText="180" w:vertAnchor="text" w:horzAnchor="page" w:tblpX="1341" w:tblpY="371"/>
        <w:tblOverlap w:val="neve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24"/>
        <w:gridCol w:w="1701"/>
        <w:gridCol w:w="6000"/>
      </w:tblGrid>
      <w:tr w:rsidR="001A79E4" w:rsidRPr="001A79E4" w14:paraId="73AF6FC7" w14:textId="77777777">
        <w:trPr>
          <w:trHeight w:val="523"/>
        </w:trPr>
        <w:tc>
          <w:tcPr>
            <w:tcW w:w="1749" w:type="dxa"/>
            <w:gridSpan w:val="2"/>
            <w:tcBorders>
              <w:top w:val="single" w:sz="4" w:space="0" w:color="auto"/>
              <w:left w:val="single" w:sz="4" w:space="0" w:color="auto"/>
              <w:bottom w:val="single" w:sz="4" w:space="0" w:color="auto"/>
              <w:right w:val="single" w:sz="4" w:space="0" w:color="auto"/>
            </w:tcBorders>
            <w:vAlign w:val="center"/>
          </w:tcPr>
          <w:p w14:paraId="2C2DEB37" w14:textId="77777777" w:rsidR="00BC0FBF" w:rsidRPr="001A79E4" w:rsidRDefault="00000000">
            <w:pPr>
              <w:adjustRightInd w:val="0"/>
              <w:spacing w:line="410" w:lineRule="exact"/>
              <w:jc w:val="center"/>
              <w:textAlignment w:val="baseline"/>
              <w:rPr>
                <w:rFonts w:ascii="宋体" w:hAnsi="宋体" w:cs="宋体" w:hint="eastAsia"/>
                <w:b/>
                <w:szCs w:val="21"/>
              </w:rPr>
            </w:pPr>
            <w:r w:rsidRPr="001A79E4">
              <w:rPr>
                <w:rFonts w:ascii="宋体" w:hAnsi="宋体" w:cs="宋体" w:hint="eastAsia"/>
                <w:b/>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78A564FC" w14:textId="77777777" w:rsidR="00BC0FBF" w:rsidRPr="001A79E4" w:rsidRDefault="00000000">
            <w:pPr>
              <w:adjustRightInd w:val="0"/>
              <w:spacing w:line="410" w:lineRule="exact"/>
              <w:jc w:val="center"/>
              <w:textAlignment w:val="baseline"/>
              <w:rPr>
                <w:rFonts w:ascii="宋体" w:hAnsi="宋体" w:cs="宋体" w:hint="eastAsia"/>
                <w:szCs w:val="21"/>
              </w:rPr>
            </w:pPr>
            <w:r w:rsidRPr="001A79E4">
              <w:rPr>
                <w:rFonts w:ascii="宋体" w:hAnsi="宋体" w:cs="宋体" w:hint="eastAsia"/>
                <w:b/>
                <w:szCs w:val="21"/>
              </w:rPr>
              <w:t>评审因素</w:t>
            </w:r>
          </w:p>
        </w:tc>
        <w:tc>
          <w:tcPr>
            <w:tcW w:w="6000" w:type="dxa"/>
            <w:tcBorders>
              <w:top w:val="single" w:sz="4" w:space="0" w:color="auto"/>
              <w:left w:val="single" w:sz="4" w:space="0" w:color="auto"/>
              <w:bottom w:val="single" w:sz="4" w:space="0" w:color="auto"/>
              <w:right w:val="single" w:sz="4" w:space="0" w:color="auto"/>
            </w:tcBorders>
            <w:vAlign w:val="center"/>
          </w:tcPr>
          <w:p w14:paraId="7C2006BD" w14:textId="77777777" w:rsidR="00BC0FBF" w:rsidRPr="001A79E4" w:rsidRDefault="00000000">
            <w:pPr>
              <w:adjustRightInd w:val="0"/>
              <w:spacing w:line="410" w:lineRule="exact"/>
              <w:jc w:val="center"/>
              <w:textAlignment w:val="baseline"/>
              <w:rPr>
                <w:rFonts w:ascii="宋体" w:hAnsi="宋体" w:cs="宋体" w:hint="eastAsia"/>
                <w:b/>
                <w:szCs w:val="21"/>
              </w:rPr>
            </w:pPr>
            <w:r w:rsidRPr="001A79E4">
              <w:rPr>
                <w:rFonts w:ascii="宋体" w:hAnsi="宋体" w:cs="宋体" w:hint="eastAsia"/>
                <w:b/>
                <w:szCs w:val="21"/>
              </w:rPr>
              <w:t>评标标准</w:t>
            </w:r>
          </w:p>
        </w:tc>
      </w:tr>
      <w:tr w:rsidR="001A79E4" w:rsidRPr="001A79E4" w14:paraId="7AF9465B" w14:textId="77777777">
        <w:tc>
          <w:tcPr>
            <w:tcW w:w="525" w:type="dxa"/>
            <w:tcBorders>
              <w:top w:val="single" w:sz="4" w:space="0" w:color="auto"/>
              <w:left w:val="single" w:sz="4" w:space="0" w:color="auto"/>
              <w:bottom w:val="single" w:sz="4" w:space="0" w:color="auto"/>
              <w:right w:val="single" w:sz="4" w:space="0" w:color="auto"/>
            </w:tcBorders>
            <w:vAlign w:val="center"/>
          </w:tcPr>
          <w:p w14:paraId="2C600D85" w14:textId="77777777" w:rsidR="00BC0FBF" w:rsidRPr="001A79E4" w:rsidRDefault="00000000">
            <w:pPr>
              <w:adjustRightInd w:val="0"/>
              <w:spacing w:line="360" w:lineRule="auto"/>
              <w:jc w:val="center"/>
              <w:textAlignment w:val="baseline"/>
              <w:rPr>
                <w:rFonts w:ascii="宋体" w:hAnsi="宋体" w:cs="宋体" w:hint="eastAsia"/>
                <w:b/>
                <w:szCs w:val="21"/>
              </w:rPr>
            </w:pPr>
            <w:r w:rsidRPr="001A79E4">
              <w:rPr>
                <w:rFonts w:ascii="宋体" w:hAnsi="宋体" w:cs="宋体" w:hint="eastAsia"/>
                <w:b/>
                <w:szCs w:val="21"/>
              </w:rPr>
              <w:t>1</w:t>
            </w:r>
          </w:p>
        </w:tc>
        <w:tc>
          <w:tcPr>
            <w:tcW w:w="1224" w:type="dxa"/>
            <w:tcBorders>
              <w:top w:val="single" w:sz="4" w:space="0" w:color="auto"/>
              <w:left w:val="single" w:sz="4" w:space="0" w:color="auto"/>
              <w:bottom w:val="single" w:sz="4" w:space="0" w:color="auto"/>
              <w:right w:val="single" w:sz="4" w:space="0" w:color="auto"/>
            </w:tcBorders>
            <w:vAlign w:val="center"/>
          </w:tcPr>
          <w:p w14:paraId="7BF37444" w14:textId="77777777" w:rsidR="00BC0FBF" w:rsidRPr="001A79E4" w:rsidRDefault="00000000">
            <w:pPr>
              <w:adjustRightInd w:val="0"/>
              <w:spacing w:line="360" w:lineRule="auto"/>
              <w:jc w:val="center"/>
              <w:textAlignment w:val="baseline"/>
              <w:rPr>
                <w:rFonts w:ascii="宋体" w:hAnsi="宋体" w:cs="宋体" w:hint="eastAsia"/>
                <w:b/>
                <w:szCs w:val="21"/>
              </w:rPr>
            </w:pPr>
            <w:r w:rsidRPr="001A79E4">
              <w:rPr>
                <w:rFonts w:ascii="宋体" w:hAnsi="宋体" w:cs="宋体" w:hint="eastAsia"/>
                <w:b/>
                <w:szCs w:val="21"/>
              </w:rPr>
              <w:t>价格分</w:t>
            </w:r>
          </w:p>
          <w:p w14:paraId="45C04372" w14:textId="77777777" w:rsidR="00BC0FBF" w:rsidRPr="001A79E4" w:rsidRDefault="00000000">
            <w:pPr>
              <w:adjustRightInd w:val="0"/>
              <w:spacing w:line="360" w:lineRule="auto"/>
              <w:jc w:val="center"/>
              <w:textAlignment w:val="baseline"/>
              <w:rPr>
                <w:rFonts w:ascii="宋体" w:hAnsi="宋体" w:cs="宋体" w:hint="eastAsia"/>
                <w:szCs w:val="21"/>
              </w:rPr>
            </w:pPr>
            <w:r w:rsidRPr="001A79E4">
              <w:rPr>
                <w:rFonts w:ascii="宋体" w:hAnsi="宋体" w:cs="宋体" w:hint="eastAsia"/>
                <w:b/>
                <w:szCs w:val="21"/>
              </w:rPr>
              <w:t>（10分）</w:t>
            </w:r>
          </w:p>
        </w:tc>
        <w:tc>
          <w:tcPr>
            <w:tcW w:w="1701" w:type="dxa"/>
            <w:tcBorders>
              <w:top w:val="single" w:sz="4" w:space="0" w:color="auto"/>
              <w:left w:val="single" w:sz="4" w:space="0" w:color="auto"/>
              <w:bottom w:val="single" w:sz="4" w:space="0" w:color="auto"/>
              <w:right w:val="single" w:sz="4" w:space="0" w:color="auto"/>
            </w:tcBorders>
            <w:vAlign w:val="center"/>
          </w:tcPr>
          <w:p w14:paraId="7BE8583C" w14:textId="77777777" w:rsidR="00BC0FBF" w:rsidRPr="001A79E4" w:rsidRDefault="00000000">
            <w:pPr>
              <w:adjustRightInd w:val="0"/>
              <w:spacing w:line="400" w:lineRule="exact"/>
              <w:jc w:val="center"/>
              <w:textAlignment w:val="baseline"/>
              <w:rPr>
                <w:rFonts w:ascii="宋体" w:hAnsi="宋体" w:cs="宋体" w:hint="eastAsia"/>
                <w:b/>
                <w:szCs w:val="21"/>
              </w:rPr>
            </w:pPr>
            <w:r w:rsidRPr="001A79E4">
              <w:rPr>
                <w:rFonts w:ascii="宋体" w:hAnsi="宋体" w:cs="宋体" w:hint="eastAsia"/>
                <w:b/>
                <w:szCs w:val="21"/>
              </w:rPr>
              <w:t>投标报价</w:t>
            </w:r>
          </w:p>
        </w:tc>
        <w:tc>
          <w:tcPr>
            <w:tcW w:w="6000" w:type="dxa"/>
            <w:tcBorders>
              <w:top w:val="single" w:sz="4" w:space="0" w:color="auto"/>
              <w:left w:val="single" w:sz="4" w:space="0" w:color="auto"/>
              <w:bottom w:val="single" w:sz="4" w:space="0" w:color="auto"/>
              <w:right w:val="single" w:sz="4" w:space="0" w:color="auto"/>
            </w:tcBorders>
            <w:vAlign w:val="center"/>
          </w:tcPr>
          <w:p w14:paraId="1B8DDE40" w14:textId="77777777" w:rsidR="00BC0FBF" w:rsidRPr="001A79E4" w:rsidRDefault="00000000">
            <w:pPr>
              <w:snapToGrid w:val="0"/>
              <w:spacing w:line="400" w:lineRule="exact"/>
              <w:rPr>
                <w:rFonts w:ascii="宋体" w:hAnsi="宋体" w:cs="宋体" w:hint="eastAsia"/>
                <w:szCs w:val="21"/>
              </w:rPr>
            </w:pPr>
            <w:r w:rsidRPr="001A79E4">
              <w:rPr>
                <w:rFonts w:ascii="宋体" w:hAnsi="宋体" w:cs="宋体" w:hint="eastAsia"/>
                <w:szCs w:val="21"/>
              </w:rPr>
              <w:t>（1）评标报价为投标人的投标报价进行政策性扣除后的价格，评标报价只作为评标时使用。最终中标供应商的中标金额等于投标报价。</w:t>
            </w:r>
          </w:p>
          <w:p w14:paraId="2C93F8D2" w14:textId="77777777" w:rsidR="00BC0FBF" w:rsidRPr="001A79E4" w:rsidRDefault="00000000">
            <w:pPr>
              <w:snapToGrid w:val="0"/>
              <w:spacing w:line="400" w:lineRule="exact"/>
              <w:rPr>
                <w:rFonts w:ascii="宋体" w:hAnsi="宋体" w:cs="宋体" w:hint="eastAsia"/>
                <w:szCs w:val="21"/>
              </w:rPr>
            </w:pPr>
            <w:r w:rsidRPr="001A79E4">
              <w:rPr>
                <w:rFonts w:ascii="宋体" w:hAnsi="宋体" w:cs="宋体" w:hint="eastAsia"/>
                <w:szCs w:val="21"/>
              </w:rPr>
              <w:t>（2）政策性扣除计算方法。</w:t>
            </w:r>
          </w:p>
          <w:p w14:paraId="43BD5346" w14:textId="77777777" w:rsidR="00BC0FBF" w:rsidRPr="001A79E4" w:rsidRDefault="00000000">
            <w:pPr>
              <w:snapToGrid w:val="0"/>
              <w:spacing w:line="400" w:lineRule="exact"/>
              <w:rPr>
                <w:rFonts w:ascii="宋体" w:hAnsi="宋体" w:cs="宋体" w:hint="eastAsia"/>
                <w:szCs w:val="21"/>
              </w:rPr>
            </w:pPr>
            <w:bookmarkStart w:id="165" w:name="_Hlk65858438"/>
            <w:r w:rsidRPr="001A79E4">
              <w:rPr>
                <w:rFonts w:ascii="宋体" w:hAnsi="宋体" w:cs="宋体" w:hint="eastAsia"/>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服务由符合政策要求的小微企业提供的，其投标报价给予10%的扣除，扣除后的价格为评标报价，即评标报价=投标报价×（1-10%）。除上述情况外，评标报价=投标报价。</w:t>
            </w:r>
            <w:bookmarkEnd w:id="165"/>
          </w:p>
          <w:p w14:paraId="51308D1B" w14:textId="77777777" w:rsidR="00BC0FBF" w:rsidRPr="001A79E4" w:rsidRDefault="00000000">
            <w:pPr>
              <w:snapToGrid w:val="0"/>
              <w:spacing w:line="400" w:lineRule="exact"/>
              <w:rPr>
                <w:rFonts w:ascii="宋体" w:hAnsi="宋体" w:cs="宋体" w:hint="eastAsia"/>
                <w:szCs w:val="21"/>
              </w:rPr>
            </w:pPr>
            <w:r w:rsidRPr="001A79E4">
              <w:rPr>
                <w:rFonts w:ascii="宋体" w:hAnsi="宋体" w:cs="宋体" w:hint="eastAsia"/>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EA21522" w14:textId="77777777" w:rsidR="00BC0FBF" w:rsidRPr="001A79E4" w:rsidRDefault="00000000">
            <w:pPr>
              <w:snapToGrid w:val="0"/>
              <w:spacing w:line="400" w:lineRule="exact"/>
              <w:rPr>
                <w:rFonts w:ascii="宋体" w:hAnsi="宋体" w:cs="宋体" w:hint="eastAsia"/>
                <w:szCs w:val="21"/>
              </w:rPr>
            </w:pPr>
            <w:r w:rsidRPr="001A79E4">
              <w:rPr>
                <w:rFonts w:ascii="宋体" w:hAnsi="宋体" w:cs="宋体" w:hint="eastAsia"/>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B118867" w14:textId="77777777" w:rsidR="00BC0FBF" w:rsidRPr="001A79E4" w:rsidRDefault="00000000">
            <w:pPr>
              <w:snapToGrid w:val="0"/>
              <w:spacing w:line="400" w:lineRule="exact"/>
              <w:rPr>
                <w:rFonts w:ascii="宋体" w:hAnsi="宋体" w:cs="宋体" w:hint="eastAsia"/>
                <w:szCs w:val="21"/>
              </w:rPr>
            </w:pPr>
            <w:r w:rsidRPr="001A79E4">
              <w:rPr>
                <w:rFonts w:ascii="宋体" w:hAnsi="宋体" w:cs="宋体" w:hint="eastAsia"/>
                <w:szCs w:val="21"/>
              </w:rPr>
              <w:t>（5）满足招标文件要求且评标报价最低的评标报价为评标基准价，其价格分为满分。</w:t>
            </w:r>
          </w:p>
          <w:p w14:paraId="2AAAA319"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lastRenderedPageBreak/>
              <w:t xml:space="preserve">（6）价格分计算公式：        </w:t>
            </w:r>
          </w:p>
          <w:p w14:paraId="6F3FBB17" w14:textId="77777777" w:rsidR="00BC0FBF" w:rsidRPr="001A79E4" w:rsidRDefault="00000000">
            <w:pPr>
              <w:pStyle w:val="ab"/>
              <w:spacing w:line="400" w:lineRule="exact"/>
              <w:rPr>
                <w:rFonts w:hAnsi="宋体" w:cs="宋体" w:hint="eastAsia"/>
                <w:kern w:val="2"/>
                <w:sz w:val="21"/>
              </w:rPr>
            </w:pPr>
            <w:r w:rsidRPr="001A79E4">
              <w:rPr>
                <w:rFonts w:hAnsi="宋体" w:cs="宋体" w:hint="eastAsia"/>
                <w:sz w:val="21"/>
              </w:rPr>
              <w:t>价格分=(评标基准价／评标报价)×10分</w:t>
            </w:r>
          </w:p>
        </w:tc>
      </w:tr>
      <w:tr w:rsidR="001A79E4" w:rsidRPr="001A79E4" w14:paraId="23B2686B" w14:textId="77777777">
        <w:trPr>
          <w:trHeight w:val="373"/>
        </w:trPr>
        <w:tc>
          <w:tcPr>
            <w:tcW w:w="525" w:type="dxa"/>
            <w:tcBorders>
              <w:top w:val="single" w:sz="4" w:space="0" w:color="auto"/>
              <w:left w:val="single" w:sz="4" w:space="0" w:color="auto"/>
              <w:right w:val="single" w:sz="4" w:space="0" w:color="auto"/>
            </w:tcBorders>
            <w:vAlign w:val="center"/>
          </w:tcPr>
          <w:p w14:paraId="480D0B91" w14:textId="77777777" w:rsidR="00BC0FBF" w:rsidRPr="001A79E4" w:rsidRDefault="00000000">
            <w:pPr>
              <w:spacing w:line="360" w:lineRule="auto"/>
              <w:jc w:val="center"/>
              <w:rPr>
                <w:rFonts w:ascii="宋体" w:hAnsi="宋体" w:cs="宋体" w:hint="eastAsia"/>
                <w:b/>
                <w:szCs w:val="21"/>
              </w:rPr>
            </w:pPr>
            <w:r w:rsidRPr="001A79E4">
              <w:rPr>
                <w:rFonts w:ascii="宋体" w:hAnsi="宋体" w:cs="宋体" w:hint="eastAsia"/>
                <w:b/>
                <w:szCs w:val="21"/>
              </w:rPr>
              <w:lastRenderedPageBreak/>
              <w:t>2</w:t>
            </w:r>
          </w:p>
        </w:tc>
        <w:tc>
          <w:tcPr>
            <w:tcW w:w="1224" w:type="dxa"/>
            <w:tcBorders>
              <w:top w:val="single" w:sz="4" w:space="0" w:color="auto"/>
              <w:left w:val="single" w:sz="4" w:space="0" w:color="auto"/>
              <w:right w:val="single" w:sz="4" w:space="0" w:color="auto"/>
            </w:tcBorders>
            <w:vAlign w:val="center"/>
          </w:tcPr>
          <w:p w14:paraId="378192EB" w14:textId="77777777" w:rsidR="00BC0FBF" w:rsidRPr="001A79E4" w:rsidRDefault="00000000">
            <w:pPr>
              <w:adjustRightInd w:val="0"/>
              <w:spacing w:line="470" w:lineRule="exact"/>
              <w:jc w:val="center"/>
              <w:textAlignment w:val="baseline"/>
              <w:rPr>
                <w:rFonts w:ascii="宋体" w:hAnsi="宋体" w:cs="宋体" w:hint="eastAsia"/>
                <w:b/>
                <w:szCs w:val="21"/>
              </w:rPr>
            </w:pPr>
            <w:r w:rsidRPr="001A79E4">
              <w:rPr>
                <w:rFonts w:ascii="宋体" w:hAnsi="宋体" w:cs="宋体" w:hint="eastAsia"/>
                <w:b/>
                <w:bCs/>
                <w:szCs w:val="21"/>
              </w:rPr>
              <w:t>项目实施方案分（46分）</w:t>
            </w:r>
          </w:p>
        </w:tc>
        <w:tc>
          <w:tcPr>
            <w:tcW w:w="7701" w:type="dxa"/>
            <w:gridSpan w:val="2"/>
            <w:tcBorders>
              <w:top w:val="single" w:sz="4" w:space="0" w:color="auto"/>
              <w:left w:val="single" w:sz="4" w:space="0" w:color="auto"/>
              <w:right w:val="single" w:sz="4" w:space="0" w:color="auto"/>
            </w:tcBorders>
            <w:vAlign w:val="center"/>
          </w:tcPr>
          <w:p w14:paraId="00EE01AA"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（1）技术维保服务方案分（16分）</w:t>
            </w:r>
          </w:p>
          <w:p w14:paraId="45C28464"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评委对投标人提供的“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内容进行独立评审，并按以下方式独立打分：</w:t>
            </w:r>
          </w:p>
          <w:p w14:paraId="525DBB8E"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一档（2分）：8项评审内容有1项经评审具有针对性、可操作性且内容合理；</w:t>
            </w:r>
          </w:p>
          <w:p w14:paraId="70F129F9"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二档（4分）：8项评审内容有2项经评审具有针对性、可操作性且内容合理；</w:t>
            </w:r>
          </w:p>
          <w:p w14:paraId="6EE42B2B"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三档（6分）：8项评审内容有3项经评审具有针对性、可操作性且内容合理；</w:t>
            </w:r>
          </w:p>
          <w:p w14:paraId="4258F83F"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四档（8分）：8项评审内容有4项经评审具有针对性、可操作性且内容合理；</w:t>
            </w:r>
          </w:p>
          <w:p w14:paraId="6A386AD1"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五档（10分）：8项评审内容有5项经评审具有针对性、可操作性且内容合理；</w:t>
            </w:r>
          </w:p>
          <w:p w14:paraId="1166BD47"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六档（12分）：8项评审内容有6项经评审具有针对性、可操作性且内容合理；</w:t>
            </w:r>
          </w:p>
          <w:p w14:paraId="2D780F1B"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七档（14分）：8项评审内容有7项经评审具有针对性、可操作性且内容合理；</w:t>
            </w:r>
          </w:p>
          <w:p w14:paraId="71E84F21"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八档（16分）：8项评审内容经评审均具有针对性、可操作性且内容合理。</w:t>
            </w:r>
          </w:p>
          <w:p w14:paraId="78309A66" w14:textId="77777777" w:rsidR="00BC0FBF" w:rsidRPr="001A79E4" w:rsidRDefault="00000000">
            <w:pPr>
              <w:spacing w:line="400" w:lineRule="exact"/>
              <w:jc w:val="left"/>
              <w:rPr>
                <w:rFonts w:ascii="宋体" w:hAnsi="宋体" w:cs="宋体" w:hint="eastAsia"/>
                <w:b/>
                <w:bCs/>
                <w:szCs w:val="21"/>
              </w:rPr>
            </w:pPr>
            <w:r w:rsidRPr="001A79E4">
              <w:rPr>
                <w:rFonts w:ascii="宋体" w:hAnsi="宋体" w:cs="宋体" w:hint="eastAsia"/>
                <w:b/>
                <w:bCs/>
                <w:szCs w:val="21"/>
              </w:rPr>
              <w:t>注：未提供“技术维保服务方案”或所提供的相应内容未达相应一档档次的，相应不予计分。</w:t>
            </w:r>
          </w:p>
          <w:p w14:paraId="7BA02D2B"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（2）项目管理组织架构分（5分）</w:t>
            </w:r>
          </w:p>
          <w:p w14:paraId="4AF1BD09"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评委对投标人提供的“项目管理组织架构（内容包含但不限于：①项目管理架构；②职责分工；③各岗位责任；④管理反馈机制）”进行独立评审，并按以下方式独立打分：</w:t>
            </w:r>
          </w:p>
          <w:p w14:paraId="36EDEA32"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一档（2分）：4项评审内容有1项经评审具有针对性、可操作性且内容合理；</w:t>
            </w:r>
          </w:p>
          <w:p w14:paraId="603E5787"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二档（3分）：4项评审内容有2项经评审具有针对性、可操作性且内容合理；</w:t>
            </w:r>
          </w:p>
          <w:p w14:paraId="52B0CE4D"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三档（4分）：4项评审内容有3项经评审具有针对性、可操作性且内容合理；</w:t>
            </w:r>
          </w:p>
          <w:p w14:paraId="63E74E44"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四档（5分）：4项评审内容经评审均具有针对性、可操作性且内容合理。</w:t>
            </w:r>
          </w:p>
          <w:p w14:paraId="3BB26EEE" w14:textId="77777777" w:rsidR="00BC0FBF" w:rsidRPr="001A79E4" w:rsidRDefault="00000000">
            <w:pPr>
              <w:spacing w:line="400" w:lineRule="exact"/>
              <w:jc w:val="left"/>
              <w:rPr>
                <w:rFonts w:ascii="宋体" w:hAnsi="宋体" w:cs="宋体" w:hint="eastAsia"/>
                <w:b/>
                <w:bCs/>
                <w:szCs w:val="21"/>
              </w:rPr>
            </w:pPr>
            <w:r w:rsidRPr="001A79E4">
              <w:rPr>
                <w:rFonts w:ascii="宋体" w:hAnsi="宋体" w:cs="宋体" w:hint="eastAsia"/>
                <w:b/>
                <w:bCs/>
                <w:szCs w:val="21"/>
              </w:rPr>
              <w:t>注：未提供“项目管理组织架构”或所提供的相应内容未达相应一档档次的，相应不予计分。</w:t>
            </w:r>
          </w:p>
          <w:p w14:paraId="47566D56"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（3）日常管理及规章制度分（10分）</w:t>
            </w:r>
          </w:p>
          <w:p w14:paraId="59AD6404"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评委对投标人提供的“日常管理及规章制度（内容包含但不限于：①设备档案管理；②预防性维护管理；③应急管理；④培训与考核）”进行独立评审，并按以下方式独立打分：</w:t>
            </w:r>
          </w:p>
          <w:p w14:paraId="6BE2DD3E"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一档（1分）：4项评审内容有1项经评审具有针对性、可操作性且内容合理；</w:t>
            </w:r>
          </w:p>
          <w:p w14:paraId="794E9406"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lastRenderedPageBreak/>
              <w:t>二档（4分）：4项评审内容有2项经评审具有针对性、可操作性且内容合理；</w:t>
            </w:r>
          </w:p>
          <w:p w14:paraId="569197CC"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三档（7分）：4项评审内容有3项经评审具有针对性、可操作性且内容合理；</w:t>
            </w:r>
          </w:p>
          <w:p w14:paraId="2A79636C"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四档（10分）：4项评审内容经评审均具有针对性、可操作性且内容合理。</w:t>
            </w:r>
          </w:p>
          <w:p w14:paraId="0DE7F8CF" w14:textId="77777777" w:rsidR="00BC0FBF" w:rsidRPr="001A79E4" w:rsidRDefault="00000000">
            <w:pPr>
              <w:spacing w:line="400" w:lineRule="exact"/>
              <w:jc w:val="left"/>
              <w:rPr>
                <w:rFonts w:ascii="宋体" w:hAnsi="宋体" w:cs="宋体" w:hint="eastAsia"/>
                <w:b/>
                <w:bCs/>
                <w:szCs w:val="21"/>
              </w:rPr>
            </w:pPr>
            <w:r w:rsidRPr="001A79E4">
              <w:rPr>
                <w:rFonts w:ascii="宋体" w:hAnsi="宋体" w:cs="宋体" w:hint="eastAsia"/>
                <w:b/>
                <w:bCs/>
                <w:szCs w:val="21"/>
              </w:rPr>
              <w:t>注：未提供“日常管理及规章制度”或所提供的相应内容未达相应一档档次的，相应不予计分。</w:t>
            </w:r>
          </w:p>
          <w:p w14:paraId="1740D71F"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（4）拟投入人员配备方案分（15分）</w:t>
            </w:r>
          </w:p>
          <w:p w14:paraId="2D898366" w14:textId="77777777" w:rsidR="00BC0FBF" w:rsidRPr="001A79E4" w:rsidRDefault="00000000">
            <w:pPr>
              <w:spacing w:line="400" w:lineRule="exact"/>
              <w:rPr>
                <w:rFonts w:ascii="宋体" w:hAnsi="宋体" w:cs="宋体" w:hint="eastAsia"/>
                <w:szCs w:val="21"/>
              </w:rPr>
            </w:pPr>
            <w:r w:rsidRPr="001A79E4">
              <w:rPr>
                <w:rFonts w:ascii="宋体" w:hAnsi="宋体" w:cs="宋体" w:hint="eastAsia"/>
                <w:szCs w:val="21"/>
              </w:rPr>
              <w:t>①投标人拟投入本项目的实施服务人员具备维护、保养、维修</w:t>
            </w:r>
            <w:r w:rsidRPr="001A79E4">
              <w:rPr>
                <w:rFonts w:ascii="宋体" w:hAnsi="宋体" w:cs="宋体" w:hint="eastAsia"/>
                <w:szCs w:val="21"/>
                <w:lang w:eastAsia="zh-Hans"/>
              </w:rPr>
              <w:t>的</w:t>
            </w:r>
            <w:r w:rsidRPr="001A79E4">
              <w:rPr>
                <w:rFonts w:ascii="宋体" w:hAnsi="宋体" w:cs="宋体" w:hint="eastAsia"/>
                <w:szCs w:val="21"/>
              </w:rPr>
              <w:t>能力，拟投入实施服务人员（包括项目总负责人）中具有</w:t>
            </w:r>
            <w:r w:rsidRPr="001A79E4">
              <w:rPr>
                <w:rFonts w:ascii="宋体" w:hAnsi="宋体" w:cs="宋体" w:hint="eastAsia"/>
                <w:szCs w:val="21"/>
                <w:lang w:eastAsia="zh-Hans"/>
              </w:rPr>
              <w:t>临床工程师</w:t>
            </w:r>
            <w:r w:rsidRPr="001A79E4">
              <w:rPr>
                <w:rFonts w:ascii="宋体" w:hAnsi="宋体" w:cs="宋体" w:hint="eastAsia"/>
                <w:szCs w:val="21"/>
              </w:rPr>
              <w:t>证书的【于投标文件中提供拟投入实施服务人员相关证书复印件及实施服务人员为投标人正式员工的相关有效证明材料（可以是为其缴纳的2025年6月以来连续3个月社保证明或签订的劳动合同或2025年6月以来连续3个月的工资流水发放证明等），并加盖投标人电子签章，否则不予认可】，每有1人得2分，本项最多得10分。</w:t>
            </w:r>
          </w:p>
          <w:p w14:paraId="0F82B04E" w14:textId="77777777" w:rsidR="00BC0FBF" w:rsidRPr="001A79E4" w:rsidRDefault="00000000">
            <w:pPr>
              <w:spacing w:line="400" w:lineRule="exact"/>
              <w:jc w:val="left"/>
              <w:rPr>
                <w:rFonts w:ascii="宋体" w:hAnsi="宋体" w:cs="宋体" w:hint="eastAsia"/>
                <w:szCs w:val="21"/>
              </w:rPr>
            </w:pPr>
            <w:r w:rsidRPr="001A79E4">
              <w:rPr>
                <w:rFonts w:ascii="宋体" w:hAnsi="宋体" w:cs="宋体" w:hint="eastAsia"/>
                <w:szCs w:val="21"/>
              </w:rPr>
              <w:t>②投标人拟投入本项目的实施服务人员中，项目总负责人具有PMP项目管理资质的【于投标文件中提供项目总负责人相关资质证书复印件及为投标人正式员工的相关有效证明材料（可以是为其缴纳的2025年6月以来连续3个月社保证明或签订的劳动合同或2025年6月以来连续3个月的工资流水发放证明等），并加盖投标人电子签章，否则不予认可】，得5分。</w:t>
            </w:r>
          </w:p>
        </w:tc>
      </w:tr>
      <w:tr w:rsidR="001A79E4" w:rsidRPr="001A79E4" w14:paraId="5703D4A3" w14:textId="77777777">
        <w:trPr>
          <w:trHeight w:val="430"/>
        </w:trPr>
        <w:tc>
          <w:tcPr>
            <w:tcW w:w="525" w:type="dxa"/>
            <w:tcBorders>
              <w:top w:val="single" w:sz="4" w:space="0" w:color="auto"/>
              <w:left w:val="single" w:sz="4" w:space="0" w:color="auto"/>
              <w:right w:val="single" w:sz="4" w:space="0" w:color="auto"/>
            </w:tcBorders>
            <w:vAlign w:val="center"/>
          </w:tcPr>
          <w:p w14:paraId="0E5CA0AC" w14:textId="77777777" w:rsidR="00BC0FBF" w:rsidRPr="001A79E4" w:rsidRDefault="00000000">
            <w:pPr>
              <w:spacing w:line="360" w:lineRule="auto"/>
              <w:jc w:val="center"/>
              <w:rPr>
                <w:rFonts w:ascii="宋体" w:hAnsi="宋体" w:cs="宋体" w:hint="eastAsia"/>
                <w:b/>
                <w:szCs w:val="21"/>
              </w:rPr>
            </w:pPr>
            <w:r w:rsidRPr="001A79E4">
              <w:rPr>
                <w:rFonts w:ascii="宋体" w:hAnsi="宋体" w:cs="宋体" w:hint="eastAsia"/>
                <w:b/>
                <w:szCs w:val="21"/>
              </w:rPr>
              <w:lastRenderedPageBreak/>
              <w:t>3</w:t>
            </w:r>
          </w:p>
        </w:tc>
        <w:tc>
          <w:tcPr>
            <w:tcW w:w="1224" w:type="dxa"/>
            <w:tcBorders>
              <w:top w:val="single" w:sz="4" w:space="0" w:color="auto"/>
              <w:left w:val="single" w:sz="4" w:space="0" w:color="auto"/>
              <w:right w:val="single" w:sz="4" w:space="0" w:color="auto"/>
            </w:tcBorders>
            <w:vAlign w:val="center"/>
          </w:tcPr>
          <w:p w14:paraId="128CAB1F" w14:textId="77777777" w:rsidR="00BC0FBF" w:rsidRPr="001A79E4" w:rsidRDefault="00000000">
            <w:pPr>
              <w:adjustRightInd w:val="0"/>
              <w:spacing w:line="360" w:lineRule="auto"/>
              <w:jc w:val="center"/>
              <w:textAlignment w:val="baseline"/>
              <w:rPr>
                <w:rFonts w:ascii="宋体" w:hAnsi="宋体" w:cs="宋体" w:hint="eastAsia"/>
                <w:b/>
                <w:szCs w:val="21"/>
              </w:rPr>
            </w:pPr>
            <w:r w:rsidRPr="001A79E4">
              <w:rPr>
                <w:rFonts w:ascii="宋体" w:hAnsi="宋体" w:cs="宋体" w:hint="eastAsia"/>
                <w:b/>
                <w:szCs w:val="21"/>
              </w:rPr>
              <w:t>履约能力分（44分）</w:t>
            </w:r>
          </w:p>
        </w:tc>
        <w:tc>
          <w:tcPr>
            <w:tcW w:w="7701" w:type="dxa"/>
            <w:gridSpan w:val="2"/>
            <w:tcBorders>
              <w:top w:val="single" w:sz="4" w:space="0" w:color="auto"/>
              <w:left w:val="single" w:sz="4" w:space="0" w:color="auto"/>
              <w:right w:val="single" w:sz="4" w:space="0" w:color="auto"/>
            </w:tcBorders>
            <w:vAlign w:val="center"/>
          </w:tcPr>
          <w:p w14:paraId="398D866D" w14:textId="77777777" w:rsidR="00BC0FBF" w:rsidRPr="001A79E4" w:rsidRDefault="00000000">
            <w:pPr>
              <w:pStyle w:val="ab"/>
              <w:spacing w:line="400" w:lineRule="exact"/>
              <w:rPr>
                <w:rFonts w:hAnsi="宋体" w:cs="宋体" w:hint="eastAsia"/>
                <w:sz w:val="21"/>
              </w:rPr>
            </w:pPr>
            <w:bookmarkStart w:id="166" w:name="OLE_LINK23"/>
            <w:r w:rsidRPr="001A79E4">
              <w:rPr>
                <w:rFonts w:hAnsi="宋体" w:cs="宋体" w:hint="eastAsia"/>
                <w:sz w:val="21"/>
              </w:rPr>
              <w:t>（1）投标人获得质量管理体系认证、环境管理体系认证、职业健康安全管理体系认证、医疗器械质量管理体系认证的【以上证书的认证范围需含有医疗器械售后服务，投标人于投标文件中提供有效认证证书复印件及提供上述证书对应的在全国认证认可信息公共服务平台上(http://cx.cnca.cn)查询结果的截图，并加盖投标人电子签章，否则不予认可】，每有1个认证得2分，本项最多得8分。</w:t>
            </w:r>
          </w:p>
          <w:bookmarkEnd w:id="166"/>
          <w:p w14:paraId="056AC5FD" w14:textId="77777777" w:rsidR="00BC0FBF" w:rsidRPr="001A79E4" w:rsidRDefault="00000000">
            <w:pPr>
              <w:pStyle w:val="ab"/>
              <w:spacing w:line="400" w:lineRule="exact"/>
              <w:rPr>
                <w:rFonts w:hAnsi="宋体" w:cs="宋体" w:hint="eastAsia"/>
                <w:sz w:val="21"/>
              </w:rPr>
            </w:pPr>
            <w:r w:rsidRPr="001A79E4">
              <w:rPr>
                <w:rFonts w:hAnsi="宋体" w:cs="宋体" w:hint="eastAsia"/>
                <w:sz w:val="21"/>
              </w:rPr>
              <w:t>（2）投标人具有</w:t>
            </w:r>
            <w:r w:rsidRPr="001A79E4">
              <w:rPr>
                <w:rFonts w:hAnsi="宋体" w:cs="宋体" w:hint="eastAsia"/>
                <w:sz w:val="21"/>
                <w:lang w:eastAsia="zh-Hans"/>
              </w:rPr>
              <w:t>中国设备维修安装企业能力等级</w:t>
            </w:r>
            <w:r w:rsidRPr="001A79E4">
              <w:rPr>
                <w:rFonts w:hAnsi="宋体" w:cs="宋体" w:hint="eastAsia"/>
                <w:sz w:val="21"/>
              </w:rPr>
              <w:t>证书的（投标人于投标文件中提供有效证书复印件，并加盖投标人电子签章，否则不予认可），得2分。</w:t>
            </w:r>
          </w:p>
          <w:p w14:paraId="6C3A2BD6" w14:textId="77777777" w:rsidR="00BC0FBF" w:rsidRPr="001A79E4" w:rsidRDefault="00000000">
            <w:pPr>
              <w:pStyle w:val="ab"/>
              <w:spacing w:line="400" w:lineRule="exact"/>
              <w:rPr>
                <w:rFonts w:hAnsi="宋体" w:cs="宋体" w:hint="eastAsia"/>
                <w:sz w:val="21"/>
              </w:rPr>
            </w:pPr>
            <w:r w:rsidRPr="001A79E4">
              <w:rPr>
                <w:rFonts w:hAnsi="宋体" w:cs="宋体" w:hint="eastAsia"/>
                <w:sz w:val="21"/>
              </w:rPr>
              <w:t>（3）</w:t>
            </w:r>
            <w:r w:rsidRPr="001A79E4">
              <w:rPr>
                <w:rFonts w:hAnsi="宋体" w:cs="宋体" w:hint="eastAsia"/>
                <w:bCs/>
                <w:sz w:val="21"/>
              </w:rPr>
              <w:t>专业技术支持：</w:t>
            </w:r>
            <w:r w:rsidRPr="001A79E4">
              <w:rPr>
                <w:rFonts w:hAnsi="宋体" w:cs="宋体" w:hint="eastAsia"/>
                <w:sz w:val="21"/>
              </w:rPr>
              <w:t>投标人具备医疗器械售后服务相关资源整合能力，能协助提供采购人所需设备的维修供应商资源，投标人能为采购人提供开放注册的医疗器械售后服务相关资源整合平台小程序、在线培训小程序使用的（投标人于投标文件中提供平台小程序、在线培训小程序的相关有效证明材料，并加盖投标人电子签章，否则不予认可），每提供1个得7分，本项最多得14分。</w:t>
            </w:r>
          </w:p>
          <w:p w14:paraId="0EB0A209" w14:textId="77777777" w:rsidR="00BC0FBF" w:rsidRPr="001A79E4" w:rsidRDefault="00000000">
            <w:pPr>
              <w:pStyle w:val="ab"/>
              <w:spacing w:line="400" w:lineRule="exact"/>
              <w:rPr>
                <w:rFonts w:hAnsi="宋体" w:cs="宋体" w:hint="eastAsia"/>
                <w:sz w:val="21"/>
              </w:rPr>
            </w:pPr>
            <w:r w:rsidRPr="001A79E4">
              <w:rPr>
                <w:rFonts w:hAnsi="宋体" w:cs="宋体" w:hint="eastAsia"/>
                <w:sz w:val="21"/>
              </w:rPr>
              <w:t>（4）投标人具有医疗设备管理系统研发能力，并于投标文件中提供拟投入本项目医疗设备管理系统的知识产权证明的（投标文件中提供相关证明材料复印件，可以是软件著作权登记证书复印件等，并加盖投标人电子签章，否则不予认可），得5分。</w:t>
            </w:r>
          </w:p>
          <w:p w14:paraId="2944FF53" w14:textId="77777777" w:rsidR="00BC0FBF" w:rsidRPr="001A79E4" w:rsidRDefault="00000000">
            <w:pPr>
              <w:pStyle w:val="ab"/>
              <w:spacing w:line="400" w:lineRule="exact"/>
              <w:rPr>
                <w:rFonts w:hAnsi="宋体" w:cs="宋体" w:hint="eastAsia"/>
                <w:sz w:val="21"/>
              </w:rPr>
            </w:pPr>
            <w:bookmarkStart w:id="167" w:name="OLE_LINK24"/>
            <w:r w:rsidRPr="001A79E4">
              <w:rPr>
                <w:rFonts w:hAnsi="宋体" w:cs="宋体" w:hint="eastAsia"/>
                <w:sz w:val="21"/>
              </w:rPr>
              <w:lastRenderedPageBreak/>
              <w:t>（5）投标人自2022年以来具有同类全院（或整体）医疗设备维保项目业绩的（业绩以中标、中标/成交通知书或合同为准，并能清晰反映项目名称、服务内容，同一个编号的项目有两个或两个以上的分标中标的只算1个业绩，并加盖投标人电子签章，否则不予认可），每提供1个业绩得3分，最多得15分。</w:t>
            </w:r>
            <w:bookmarkEnd w:id="167"/>
          </w:p>
        </w:tc>
      </w:tr>
      <w:tr w:rsidR="001A79E4" w:rsidRPr="001A79E4" w14:paraId="55FEB7D6" w14:textId="77777777">
        <w:tc>
          <w:tcPr>
            <w:tcW w:w="9450" w:type="dxa"/>
            <w:gridSpan w:val="4"/>
            <w:tcBorders>
              <w:top w:val="single" w:sz="4" w:space="0" w:color="auto"/>
              <w:left w:val="single" w:sz="4" w:space="0" w:color="auto"/>
              <w:bottom w:val="single" w:sz="4" w:space="0" w:color="auto"/>
              <w:right w:val="single" w:sz="4" w:space="0" w:color="auto"/>
            </w:tcBorders>
            <w:vAlign w:val="center"/>
          </w:tcPr>
          <w:p w14:paraId="490167FA" w14:textId="77777777" w:rsidR="00BC0FBF" w:rsidRPr="001A79E4" w:rsidRDefault="00000000">
            <w:pPr>
              <w:rPr>
                <w:rFonts w:ascii="宋体" w:hAnsi="宋体" w:cs="宋体" w:hint="eastAsia"/>
                <w:b/>
                <w:szCs w:val="21"/>
              </w:rPr>
            </w:pPr>
            <w:r w:rsidRPr="001A79E4">
              <w:rPr>
                <w:rFonts w:ascii="宋体" w:hAnsi="宋体" w:cs="宋体" w:hint="eastAsia"/>
                <w:b/>
                <w:bCs/>
                <w:szCs w:val="21"/>
              </w:rPr>
              <w:lastRenderedPageBreak/>
              <w:t>4.总得分为以上各项评审因素得分合计。</w:t>
            </w:r>
          </w:p>
        </w:tc>
      </w:tr>
    </w:tbl>
    <w:p w14:paraId="27DF7AAA" w14:textId="77777777" w:rsidR="00BC0FBF" w:rsidRPr="001A79E4" w:rsidRDefault="00BC0FBF">
      <w:pPr>
        <w:pStyle w:val="80"/>
        <w:ind w:firstLine="420"/>
      </w:pPr>
    </w:p>
    <w:p w14:paraId="43719124" w14:textId="77777777" w:rsidR="00BC0FBF" w:rsidRPr="001A79E4" w:rsidRDefault="00BC0FBF">
      <w:pPr>
        <w:rPr>
          <w:rFonts w:ascii="宋体" w:hAnsi="宋体" w:cs="宋体" w:hint="eastAsia"/>
          <w:b/>
        </w:rPr>
      </w:pPr>
    </w:p>
    <w:p w14:paraId="76D9F38F" w14:textId="77777777" w:rsidR="00BC0FBF" w:rsidRPr="001A79E4" w:rsidRDefault="00000000">
      <w:pPr>
        <w:pStyle w:val="30"/>
        <w:keepNext w:val="0"/>
        <w:keepLines w:val="0"/>
        <w:jc w:val="center"/>
        <w:rPr>
          <w:rFonts w:ascii="宋体" w:hAnsi="宋体" w:cs="宋体" w:hint="eastAsia"/>
          <w:sz w:val="30"/>
          <w:szCs w:val="30"/>
        </w:rPr>
      </w:pPr>
      <w:r w:rsidRPr="001A79E4">
        <w:rPr>
          <w:rFonts w:ascii="宋体" w:hAnsi="宋体" w:cs="宋体" w:hint="eastAsia"/>
          <w:sz w:val="30"/>
          <w:szCs w:val="30"/>
        </w:rPr>
        <w:t>四、中标候选人推荐</w:t>
      </w:r>
    </w:p>
    <w:p w14:paraId="22619ADB" w14:textId="77777777" w:rsidR="00BC0FBF" w:rsidRPr="001A79E4" w:rsidRDefault="00000000">
      <w:pPr>
        <w:pStyle w:val="ab"/>
        <w:spacing w:line="360" w:lineRule="auto"/>
        <w:ind w:firstLineChars="200" w:firstLine="420"/>
        <w:contextualSpacing/>
        <w:rPr>
          <w:rFonts w:hAnsi="宋体" w:cs="宋体" w:hint="eastAsia"/>
          <w:sz w:val="21"/>
        </w:rPr>
      </w:pPr>
      <w:r w:rsidRPr="001A79E4">
        <w:rPr>
          <w:rFonts w:hAnsi="宋体" w:cs="宋体" w:hint="eastAsia"/>
          <w:sz w:val="21"/>
        </w:rPr>
        <w:t>1.评标委员会根据原始评标记录和评标结果编写评标报告，并通过电子交易平台向采购人、采购代理机构提交。</w:t>
      </w:r>
    </w:p>
    <w:p w14:paraId="157E783C" w14:textId="77777777" w:rsidR="00BC0FBF" w:rsidRPr="001A79E4" w:rsidRDefault="00000000">
      <w:pPr>
        <w:pStyle w:val="ab"/>
        <w:spacing w:line="360" w:lineRule="auto"/>
        <w:ind w:firstLineChars="200" w:firstLine="420"/>
        <w:contextualSpacing/>
        <w:rPr>
          <w:rFonts w:hAnsi="宋体" w:cs="宋体" w:hint="eastAsia"/>
          <w:sz w:val="21"/>
        </w:rPr>
      </w:pPr>
      <w:r w:rsidRPr="001A79E4">
        <w:rPr>
          <w:rFonts w:hAnsi="宋体" w:cs="宋体" w:hint="eastAsia"/>
          <w:sz w:val="21"/>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FD763E0" w14:textId="77777777" w:rsidR="00BC0FBF" w:rsidRPr="001A79E4" w:rsidRDefault="00000000">
      <w:pPr>
        <w:pStyle w:val="2"/>
        <w:keepNext w:val="0"/>
        <w:keepLines w:val="0"/>
        <w:jc w:val="center"/>
        <w:rPr>
          <w:rFonts w:ascii="宋体" w:eastAsia="宋体" w:hAnsi="宋体" w:cs="宋体" w:hint="eastAsia"/>
        </w:rPr>
      </w:pPr>
      <w:r w:rsidRPr="001A79E4">
        <w:rPr>
          <w:rFonts w:ascii="宋体" w:eastAsia="宋体" w:hAnsi="宋体" w:cs="宋体" w:hint="eastAsia"/>
        </w:rPr>
        <w:br w:type="page"/>
      </w:r>
    </w:p>
    <w:p w14:paraId="751F4630" w14:textId="77777777" w:rsidR="00BC0FBF" w:rsidRPr="001A79E4" w:rsidRDefault="00BC0FBF">
      <w:pPr>
        <w:pStyle w:val="2"/>
        <w:keepNext w:val="0"/>
        <w:keepLines w:val="0"/>
        <w:jc w:val="center"/>
        <w:rPr>
          <w:rFonts w:ascii="宋体" w:eastAsia="宋体" w:hAnsi="宋体" w:cs="宋体" w:hint="eastAsia"/>
        </w:rPr>
      </w:pPr>
    </w:p>
    <w:p w14:paraId="4BD49A05" w14:textId="77777777" w:rsidR="00BC0FBF" w:rsidRPr="001A79E4" w:rsidRDefault="00BC0FBF">
      <w:pPr>
        <w:rPr>
          <w:rFonts w:ascii="宋体" w:hAnsi="宋体" w:cs="宋体" w:hint="eastAsia"/>
        </w:rPr>
      </w:pPr>
    </w:p>
    <w:p w14:paraId="362591F3" w14:textId="77777777" w:rsidR="00BC0FBF" w:rsidRPr="001A79E4" w:rsidRDefault="00BC0FBF">
      <w:pPr>
        <w:pStyle w:val="a8"/>
        <w:rPr>
          <w:rFonts w:ascii="宋体" w:hAnsi="宋体" w:cs="宋体" w:hint="eastAsia"/>
        </w:rPr>
      </w:pPr>
    </w:p>
    <w:p w14:paraId="5A5CF2D7" w14:textId="77777777" w:rsidR="00BC0FBF" w:rsidRPr="001A79E4" w:rsidRDefault="00BC0FBF">
      <w:pPr>
        <w:pStyle w:val="a8"/>
        <w:rPr>
          <w:rFonts w:ascii="宋体" w:hAnsi="宋体" w:cs="宋体" w:hint="eastAsia"/>
        </w:rPr>
      </w:pPr>
    </w:p>
    <w:p w14:paraId="3ADCFA99" w14:textId="77777777" w:rsidR="00BC0FBF" w:rsidRPr="001A79E4" w:rsidRDefault="00BC0FBF">
      <w:pPr>
        <w:pStyle w:val="a8"/>
        <w:rPr>
          <w:rFonts w:ascii="宋体" w:hAnsi="宋体" w:cs="宋体" w:hint="eastAsia"/>
        </w:rPr>
      </w:pPr>
    </w:p>
    <w:p w14:paraId="4A8686EA" w14:textId="77777777" w:rsidR="00BC0FBF" w:rsidRPr="001A79E4" w:rsidRDefault="00BC0FBF">
      <w:pPr>
        <w:pStyle w:val="a8"/>
        <w:rPr>
          <w:rFonts w:ascii="宋体" w:hAnsi="宋体" w:cs="宋体" w:hint="eastAsia"/>
        </w:rPr>
      </w:pPr>
    </w:p>
    <w:p w14:paraId="25F295DA" w14:textId="77777777" w:rsidR="00BC0FBF" w:rsidRPr="001A79E4" w:rsidRDefault="00BC0FBF">
      <w:pPr>
        <w:pStyle w:val="2"/>
        <w:keepNext w:val="0"/>
        <w:keepLines w:val="0"/>
        <w:jc w:val="center"/>
        <w:rPr>
          <w:rFonts w:ascii="宋体" w:eastAsia="宋体" w:hAnsi="宋体" w:cs="宋体" w:hint="eastAsia"/>
        </w:rPr>
      </w:pPr>
    </w:p>
    <w:p w14:paraId="666B93AD" w14:textId="77777777" w:rsidR="00BC0FBF" w:rsidRPr="001A79E4" w:rsidRDefault="00BC0FBF">
      <w:pPr>
        <w:rPr>
          <w:rFonts w:ascii="宋体" w:hAnsi="宋体" w:cs="宋体" w:hint="eastAsia"/>
        </w:rPr>
      </w:pPr>
    </w:p>
    <w:p w14:paraId="480D38A0" w14:textId="77777777" w:rsidR="00BC0FBF" w:rsidRPr="001A79E4" w:rsidRDefault="00BC0FBF">
      <w:pPr>
        <w:pStyle w:val="2"/>
        <w:keepNext w:val="0"/>
        <w:keepLines w:val="0"/>
        <w:jc w:val="center"/>
        <w:rPr>
          <w:rFonts w:ascii="宋体" w:eastAsia="宋体" w:hAnsi="宋体" w:cs="宋体" w:hint="eastAsia"/>
        </w:rPr>
      </w:pPr>
    </w:p>
    <w:p w14:paraId="3E4237BA" w14:textId="77777777" w:rsidR="00BC0FBF" w:rsidRPr="001A79E4" w:rsidRDefault="00000000">
      <w:pPr>
        <w:pStyle w:val="1"/>
        <w:jc w:val="center"/>
        <w:rPr>
          <w:rFonts w:ascii="宋体" w:hAnsi="宋体" w:cs="宋体" w:hint="eastAsia"/>
        </w:rPr>
      </w:pPr>
      <w:bookmarkStart w:id="168" w:name="_Toc74320804"/>
      <w:bookmarkStart w:id="169" w:name="_Toc30209"/>
      <w:r w:rsidRPr="001A79E4">
        <w:rPr>
          <w:rFonts w:ascii="宋体" w:hAnsi="宋体" w:cs="宋体" w:hint="eastAsia"/>
        </w:rPr>
        <w:t>第五章 拟签订的合同文本</w:t>
      </w:r>
      <w:bookmarkEnd w:id="168"/>
      <w:bookmarkEnd w:id="169"/>
    </w:p>
    <w:p w14:paraId="0D60C01A" w14:textId="77777777" w:rsidR="00BC0FBF" w:rsidRPr="001A79E4" w:rsidRDefault="00BC0FBF">
      <w:pPr>
        <w:snapToGrid w:val="0"/>
        <w:jc w:val="center"/>
        <w:rPr>
          <w:rFonts w:ascii="宋体" w:hAnsi="宋体" w:cs="宋体" w:hint="eastAsia"/>
          <w:bCs/>
          <w:sz w:val="32"/>
          <w:szCs w:val="32"/>
        </w:rPr>
      </w:pPr>
    </w:p>
    <w:p w14:paraId="53B65DA4" w14:textId="77777777" w:rsidR="00BC0FBF" w:rsidRPr="001A79E4" w:rsidRDefault="00BC0FBF">
      <w:pPr>
        <w:snapToGrid w:val="0"/>
        <w:jc w:val="center"/>
        <w:rPr>
          <w:rFonts w:ascii="宋体" w:hAnsi="宋体" w:cs="宋体" w:hint="eastAsia"/>
          <w:bCs/>
          <w:sz w:val="32"/>
          <w:szCs w:val="32"/>
        </w:rPr>
      </w:pPr>
    </w:p>
    <w:p w14:paraId="16333F43" w14:textId="77777777" w:rsidR="00BC0FBF" w:rsidRPr="001A79E4" w:rsidRDefault="00BC0FBF">
      <w:pPr>
        <w:snapToGrid w:val="0"/>
        <w:jc w:val="center"/>
        <w:rPr>
          <w:rFonts w:ascii="宋体" w:hAnsi="宋体" w:cs="宋体" w:hint="eastAsia"/>
          <w:bCs/>
          <w:sz w:val="32"/>
          <w:szCs w:val="32"/>
        </w:rPr>
      </w:pPr>
    </w:p>
    <w:p w14:paraId="470EA948" w14:textId="77777777" w:rsidR="00BC0FBF" w:rsidRPr="001A79E4" w:rsidRDefault="00BC0FBF">
      <w:pPr>
        <w:snapToGrid w:val="0"/>
        <w:jc w:val="center"/>
        <w:rPr>
          <w:rFonts w:ascii="宋体" w:hAnsi="宋体" w:cs="宋体" w:hint="eastAsia"/>
          <w:bCs/>
          <w:sz w:val="32"/>
          <w:szCs w:val="32"/>
        </w:rPr>
      </w:pPr>
    </w:p>
    <w:p w14:paraId="188114FD" w14:textId="77777777" w:rsidR="00BC0FBF" w:rsidRPr="001A79E4" w:rsidRDefault="00BC0FBF">
      <w:pPr>
        <w:snapToGrid w:val="0"/>
        <w:jc w:val="center"/>
        <w:rPr>
          <w:rFonts w:ascii="宋体" w:hAnsi="宋体" w:cs="宋体" w:hint="eastAsia"/>
          <w:bCs/>
          <w:sz w:val="32"/>
          <w:szCs w:val="32"/>
        </w:rPr>
      </w:pPr>
    </w:p>
    <w:p w14:paraId="2B0EDB9E" w14:textId="77777777" w:rsidR="00BC0FBF" w:rsidRPr="001A79E4" w:rsidRDefault="00BC0FBF">
      <w:pPr>
        <w:snapToGrid w:val="0"/>
        <w:jc w:val="center"/>
        <w:rPr>
          <w:rFonts w:ascii="宋体" w:hAnsi="宋体" w:cs="宋体" w:hint="eastAsia"/>
          <w:bCs/>
          <w:sz w:val="32"/>
          <w:szCs w:val="32"/>
        </w:rPr>
      </w:pPr>
    </w:p>
    <w:p w14:paraId="740C0E98" w14:textId="77777777" w:rsidR="00BC0FBF" w:rsidRPr="001A79E4" w:rsidRDefault="00BC0FBF">
      <w:pPr>
        <w:snapToGrid w:val="0"/>
        <w:jc w:val="center"/>
        <w:rPr>
          <w:rFonts w:ascii="宋体" w:hAnsi="宋体" w:cs="宋体" w:hint="eastAsia"/>
          <w:bCs/>
          <w:sz w:val="32"/>
          <w:szCs w:val="32"/>
        </w:rPr>
      </w:pPr>
    </w:p>
    <w:p w14:paraId="0D98C107" w14:textId="77777777" w:rsidR="00BC0FBF" w:rsidRPr="001A79E4" w:rsidRDefault="00BC0FBF">
      <w:pPr>
        <w:snapToGrid w:val="0"/>
        <w:jc w:val="center"/>
        <w:rPr>
          <w:rFonts w:ascii="宋体" w:hAnsi="宋体" w:cs="宋体" w:hint="eastAsia"/>
          <w:bCs/>
          <w:sz w:val="32"/>
          <w:szCs w:val="32"/>
        </w:rPr>
      </w:pPr>
    </w:p>
    <w:p w14:paraId="3831DAEC" w14:textId="77777777" w:rsidR="00BC0FBF" w:rsidRPr="001A79E4" w:rsidRDefault="00BC0FBF">
      <w:pPr>
        <w:snapToGrid w:val="0"/>
        <w:jc w:val="center"/>
        <w:rPr>
          <w:rFonts w:ascii="宋体" w:hAnsi="宋体" w:cs="宋体" w:hint="eastAsia"/>
          <w:bCs/>
          <w:sz w:val="32"/>
          <w:szCs w:val="32"/>
        </w:rPr>
      </w:pPr>
    </w:p>
    <w:p w14:paraId="6BA85E1B" w14:textId="77777777" w:rsidR="00BC0FBF" w:rsidRPr="001A79E4" w:rsidRDefault="00BC0FBF">
      <w:pPr>
        <w:snapToGrid w:val="0"/>
        <w:jc w:val="center"/>
        <w:rPr>
          <w:rFonts w:ascii="宋体" w:hAnsi="宋体" w:cs="宋体" w:hint="eastAsia"/>
          <w:bCs/>
          <w:sz w:val="32"/>
          <w:szCs w:val="32"/>
        </w:rPr>
      </w:pPr>
    </w:p>
    <w:p w14:paraId="352F31DD" w14:textId="77777777" w:rsidR="00BC0FBF" w:rsidRPr="001A79E4" w:rsidRDefault="00BC0FBF">
      <w:pPr>
        <w:snapToGrid w:val="0"/>
        <w:jc w:val="center"/>
        <w:rPr>
          <w:rFonts w:ascii="宋体" w:hAnsi="宋体" w:cs="宋体" w:hint="eastAsia"/>
          <w:bCs/>
          <w:sz w:val="32"/>
          <w:szCs w:val="32"/>
        </w:rPr>
      </w:pPr>
    </w:p>
    <w:p w14:paraId="6E98AF18" w14:textId="77777777" w:rsidR="00BC0FBF" w:rsidRPr="001A79E4" w:rsidRDefault="00BC0FBF">
      <w:pPr>
        <w:snapToGrid w:val="0"/>
        <w:jc w:val="center"/>
        <w:rPr>
          <w:rFonts w:ascii="宋体" w:hAnsi="宋体" w:cs="宋体" w:hint="eastAsia"/>
          <w:bCs/>
          <w:sz w:val="32"/>
          <w:szCs w:val="32"/>
        </w:rPr>
      </w:pPr>
    </w:p>
    <w:p w14:paraId="72821451" w14:textId="77777777" w:rsidR="00BC0FBF" w:rsidRPr="001A79E4" w:rsidRDefault="00BC0FBF">
      <w:pPr>
        <w:snapToGrid w:val="0"/>
        <w:jc w:val="center"/>
        <w:rPr>
          <w:rFonts w:ascii="宋体" w:hAnsi="宋体" w:cs="宋体" w:hint="eastAsia"/>
          <w:bCs/>
          <w:sz w:val="32"/>
          <w:szCs w:val="32"/>
        </w:rPr>
      </w:pPr>
    </w:p>
    <w:p w14:paraId="03525726" w14:textId="77777777" w:rsidR="00BC0FBF" w:rsidRPr="001A79E4" w:rsidRDefault="00BC0FBF">
      <w:pPr>
        <w:snapToGrid w:val="0"/>
        <w:spacing w:line="360" w:lineRule="auto"/>
        <w:ind w:firstLineChars="200" w:firstLine="420"/>
        <w:rPr>
          <w:rFonts w:ascii="宋体" w:hAnsi="宋体" w:cs="宋体" w:hint="eastAsia"/>
          <w:szCs w:val="21"/>
        </w:rPr>
      </w:pPr>
    </w:p>
    <w:p w14:paraId="08E5F9B1" w14:textId="77777777" w:rsidR="00BC0FBF" w:rsidRPr="001A79E4" w:rsidRDefault="00BC0FBF">
      <w:pPr>
        <w:rPr>
          <w:rFonts w:ascii="宋体" w:hAnsi="宋体" w:cs="宋体" w:hint="eastAsia"/>
          <w:szCs w:val="21"/>
        </w:rPr>
      </w:pPr>
    </w:p>
    <w:p w14:paraId="79A8A735" w14:textId="77777777" w:rsidR="00BC0FBF" w:rsidRPr="001A79E4" w:rsidRDefault="00000000">
      <w:pPr>
        <w:spacing w:line="500" w:lineRule="exact"/>
        <w:jc w:val="center"/>
        <w:rPr>
          <w:rFonts w:ascii="宋体" w:hAnsi="宋体" w:hint="eastAsia"/>
          <w:b/>
          <w:sz w:val="48"/>
          <w:szCs w:val="48"/>
        </w:rPr>
      </w:pPr>
      <w:bookmarkStart w:id="170" w:name="_Hlk55381736"/>
      <w:r w:rsidRPr="001A79E4">
        <w:rPr>
          <w:rFonts w:ascii="宋体" w:hAnsi="宋体" w:hint="eastAsia"/>
          <w:b/>
          <w:sz w:val="48"/>
          <w:szCs w:val="48"/>
        </w:rPr>
        <w:lastRenderedPageBreak/>
        <w:t>采购合同</w:t>
      </w:r>
    </w:p>
    <w:p w14:paraId="56239E05" w14:textId="77777777" w:rsidR="00BC0FBF" w:rsidRPr="001A79E4" w:rsidRDefault="00000000">
      <w:pPr>
        <w:spacing w:line="400" w:lineRule="exact"/>
        <w:jc w:val="center"/>
        <w:rPr>
          <w:rFonts w:ascii="宋体" w:hAnsi="宋体" w:hint="eastAsia"/>
          <w:b/>
          <w:sz w:val="24"/>
        </w:rPr>
      </w:pPr>
      <w:r w:rsidRPr="001A79E4">
        <w:rPr>
          <w:rFonts w:ascii="宋体" w:hAnsi="宋体" w:hint="eastAsia"/>
          <w:b/>
          <w:sz w:val="24"/>
        </w:rPr>
        <w:t xml:space="preserve">                                                合同编号：</w:t>
      </w:r>
    </w:p>
    <w:p w14:paraId="2F720799" w14:textId="77777777" w:rsidR="00BC0FBF" w:rsidRPr="001A79E4" w:rsidRDefault="00BC0FBF">
      <w:pPr>
        <w:snapToGrid w:val="0"/>
        <w:spacing w:line="400" w:lineRule="exact"/>
        <w:rPr>
          <w:rFonts w:ascii="宋体" w:hAnsi="宋体" w:cs="宋体" w:hint="eastAsia"/>
          <w:szCs w:val="21"/>
        </w:rPr>
      </w:pPr>
    </w:p>
    <w:p w14:paraId="449A53FF" w14:textId="43F4455D" w:rsidR="00BC0FBF" w:rsidRPr="001A79E4" w:rsidRDefault="00000000">
      <w:pPr>
        <w:snapToGrid w:val="0"/>
        <w:spacing w:line="400" w:lineRule="exact"/>
        <w:rPr>
          <w:rFonts w:ascii="宋体" w:hAnsi="宋体" w:cs="宋体" w:hint="eastAsia"/>
          <w:szCs w:val="21"/>
        </w:rPr>
      </w:pPr>
      <w:r w:rsidRPr="001A79E4">
        <w:rPr>
          <w:rFonts w:ascii="宋体" w:hAnsi="宋体" w:cs="宋体" w:hint="eastAsia"/>
          <w:szCs w:val="21"/>
        </w:rPr>
        <w:t>采购人（甲方）：</w:t>
      </w:r>
      <w:r w:rsidRPr="001A79E4">
        <w:rPr>
          <w:rFonts w:ascii="宋体" w:hAnsi="宋体" w:cs="宋体" w:hint="eastAsia"/>
          <w:szCs w:val="21"/>
          <w:u w:val="single"/>
        </w:rPr>
        <w:t>桂林医科大学第二附属医院</w:t>
      </w:r>
    </w:p>
    <w:p w14:paraId="6F952830" w14:textId="77777777" w:rsidR="00BC0FBF" w:rsidRPr="001A79E4" w:rsidRDefault="00000000">
      <w:pPr>
        <w:snapToGrid w:val="0"/>
        <w:spacing w:line="400" w:lineRule="exact"/>
        <w:rPr>
          <w:rFonts w:ascii="宋体" w:hAnsi="宋体" w:cs="宋体" w:hint="eastAsia"/>
          <w:szCs w:val="21"/>
          <w:u w:val="single"/>
        </w:rPr>
      </w:pPr>
      <w:r w:rsidRPr="001A79E4">
        <w:rPr>
          <w:rFonts w:ascii="宋体" w:hAnsi="宋体" w:cs="宋体" w:hint="eastAsia"/>
          <w:szCs w:val="21"/>
        </w:rPr>
        <w:t>供应商（乙方）：</w:t>
      </w:r>
      <w:r w:rsidRPr="001A79E4">
        <w:rPr>
          <w:rFonts w:ascii="宋体" w:hAnsi="宋体" w:cs="宋体" w:hint="eastAsia"/>
          <w:szCs w:val="21"/>
          <w:u w:val="single"/>
        </w:rPr>
        <w:t xml:space="preserve">                        </w:t>
      </w:r>
    </w:p>
    <w:p w14:paraId="4833AF60" w14:textId="0B78E971" w:rsidR="00BC0FBF" w:rsidRPr="001A79E4" w:rsidRDefault="00000000">
      <w:pPr>
        <w:snapToGrid w:val="0"/>
        <w:spacing w:line="400" w:lineRule="exact"/>
        <w:rPr>
          <w:rFonts w:ascii="宋体" w:hAnsi="宋体" w:cs="宋体" w:hint="eastAsia"/>
          <w:szCs w:val="21"/>
        </w:rPr>
      </w:pPr>
      <w:r w:rsidRPr="001A79E4">
        <w:rPr>
          <w:rFonts w:ascii="宋体" w:hAnsi="宋体" w:cs="宋体" w:hint="eastAsia"/>
          <w:szCs w:val="21"/>
        </w:rPr>
        <w:t>项目名称：</w:t>
      </w:r>
      <w:r w:rsidRPr="001A79E4">
        <w:rPr>
          <w:rFonts w:ascii="宋体" w:hAnsi="宋体" w:cs="宋体" w:hint="eastAsia"/>
          <w:szCs w:val="21"/>
          <w:u w:val="single"/>
        </w:rPr>
        <w:t>医疗设备综合维保项目</w:t>
      </w:r>
    </w:p>
    <w:p w14:paraId="01DBCC1F" w14:textId="0B04CD53" w:rsidR="00BC0FBF" w:rsidRPr="00CA787A" w:rsidRDefault="00000000">
      <w:pPr>
        <w:snapToGrid w:val="0"/>
        <w:spacing w:line="400" w:lineRule="exact"/>
        <w:rPr>
          <w:rFonts w:ascii="宋体" w:hAnsi="宋体" w:hint="eastAsia"/>
          <w:szCs w:val="21"/>
          <w:u w:val="single"/>
        </w:rPr>
      </w:pPr>
      <w:r w:rsidRPr="001A79E4">
        <w:rPr>
          <w:rFonts w:ascii="宋体" w:hAnsi="宋体" w:cs="宋体" w:hint="eastAsia"/>
          <w:szCs w:val="21"/>
        </w:rPr>
        <w:t>项目编号：</w:t>
      </w:r>
      <w:r w:rsidRPr="001A79E4">
        <w:rPr>
          <w:rFonts w:ascii="宋体" w:hAnsi="宋体" w:cs="宋体" w:hint="eastAsia"/>
          <w:szCs w:val="21"/>
          <w:u w:val="single"/>
        </w:rPr>
        <w:t>GXZC2025-G3-003909-YZLZ</w:t>
      </w:r>
      <w:r w:rsidRPr="001A79E4">
        <w:rPr>
          <w:rFonts w:ascii="宋体" w:hAnsi="宋体" w:cs="宋体" w:hint="eastAsia"/>
          <w:szCs w:val="21"/>
        </w:rPr>
        <w:t xml:space="preserve">          采购计划编号：</w:t>
      </w:r>
      <w:r w:rsidR="00CA787A">
        <w:rPr>
          <w:rFonts w:ascii="宋体" w:hAnsi="宋体" w:cs="宋体" w:hint="eastAsia"/>
          <w:szCs w:val="21"/>
          <w:u w:val="single"/>
        </w:rPr>
        <w:t xml:space="preserve">                       </w:t>
      </w:r>
    </w:p>
    <w:p w14:paraId="6832775C" w14:textId="516EB6FD" w:rsidR="00BC0FBF" w:rsidRPr="001A79E4" w:rsidRDefault="00000000">
      <w:pPr>
        <w:snapToGrid w:val="0"/>
        <w:spacing w:line="400" w:lineRule="exact"/>
        <w:rPr>
          <w:rFonts w:ascii="宋体" w:hAnsi="宋体" w:cs="宋体" w:hint="eastAsia"/>
          <w:szCs w:val="21"/>
          <w:u w:val="single"/>
        </w:rPr>
      </w:pPr>
      <w:r w:rsidRPr="001A79E4">
        <w:rPr>
          <w:rFonts w:ascii="宋体" w:hAnsi="宋体" w:cs="宋体" w:hint="eastAsia"/>
          <w:szCs w:val="21"/>
        </w:rPr>
        <w:t>签订地点：</w:t>
      </w:r>
      <w:r w:rsidRPr="001A79E4">
        <w:rPr>
          <w:rFonts w:ascii="宋体" w:hAnsi="宋体" w:cs="宋体" w:hint="eastAsia"/>
          <w:szCs w:val="21"/>
          <w:u w:val="single"/>
        </w:rPr>
        <w:t xml:space="preserve">广西桂林市         </w:t>
      </w:r>
      <w:r w:rsidRPr="001A79E4">
        <w:rPr>
          <w:rFonts w:ascii="宋体" w:hAnsi="宋体" w:cs="宋体" w:hint="eastAsia"/>
          <w:szCs w:val="21"/>
        </w:rPr>
        <w:t xml:space="preserve">              签订时间：</w:t>
      </w:r>
      <w:r w:rsidR="00CA787A">
        <w:rPr>
          <w:rFonts w:ascii="宋体" w:hAnsi="宋体" w:cs="宋体" w:hint="eastAsia"/>
          <w:szCs w:val="21"/>
          <w:u w:val="single"/>
        </w:rPr>
        <w:t xml:space="preserve">                       </w:t>
      </w:r>
    </w:p>
    <w:p w14:paraId="7319E3CE" w14:textId="77777777" w:rsidR="00BC0FBF" w:rsidRPr="001A79E4" w:rsidRDefault="00000000">
      <w:pPr>
        <w:snapToGrid w:val="0"/>
        <w:spacing w:line="400" w:lineRule="exact"/>
        <w:ind w:firstLineChars="200" w:firstLine="420"/>
        <w:rPr>
          <w:rFonts w:ascii="宋体" w:hAnsi="宋体" w:cs="宋体" w:hint="eastAsia"/>
          <w:szCs w:val="21"/>
        </w:rPr>
      </w:pPr>
      <w:r w:rsidRPr="001A79E4">
        <w:rPr>
          <w:rFonts w:ascii="宋体" w:hAnsi="宋体" w:cs="宋体" w:hint="eastAsia"/>
          <w:szCs w:val="21"/>
        </w:rPr>
        <w:t>根据《中华人民共和国政府采购法》、《中华人民共和国政府采购法实施条例》、《</w:t>
      </w:r>
      <w:r w:rsidRPr="001A79E4">
        <w:rPr>
          <w:rFonts w:ascii="宋体" w:hAnsi="宋体" w:cs="宋体" w:hint="eastAsia"/>
          <w:szCs w:val="21"/>
          <w:shd w:val="clear" w:color="auto" w:fill="FFFFFF"/>
        </w:rPr>
        <w:t>中华人民共和国民法典</w:t>
      </w:r>
      <w:r w:rsidRPr="001A79E4">
        <w:rPr>
          <w:rFonts w:ascii="宋体" w:hAnsi="宋体" w:cs="宋体" w:hint="eastAsia"/>
          <w:szCs w:val="21"/>
        </w:rPr>
        <w:t>》等法律、法规规定，按照招标文件规定的条款和乙方承诺，甲、乙双方签订本合同。</w:t>
      </w:r>
    </w:p>
    <w:p w14:paraId="43454F72" w14:textId="77777777" w:rsidR="00BC0FBF" w:rsidRPr="001A79E4" w:rsidRDefault="00BC0FBF">
      <w:pPr>
        <w:snapToGrid w:val="0"/>
        <w:spacing w:line="400" w:lineRule="exact"/>
        <w:rPr>
          <w:rFonts w:ascii="宋体" w:hAnsi="宋体" w:cs="宋体" w:hint="eastAsia"/>
          <w:b/>
          <w:szCs w:val="21"/>
        </w:rPr>
      </w:pPr>
    </w:p>
    <w:p w14:paraId="55059AC2"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第一条　合同标的</w:t>
      </w:r>
    </w:p>
    <w:p w14:paraId="530EF638" w14:textId="77777777" w:rsidR="00BC0FBF" w:rsidRPr="001A79E4" w:rsidRDefault="00000000">
      <w:pPr>
        <w:spacing w:line="360" w:lineRule="exact"/>
        <w:ind w:firstLineChars="196" w:firstLine="412"/>
        <w:rPr>
          <w:rFonts w:ascii="宋体" w:hAnsi="宋体" w:hint="eastAsia"/>
          <w:szCs w:val="21"/>
        </w:rPr>
      </w:pPr>
      <w:r w:rsidRPr="001A79E4">
        <w:rPr>
          <w:rFonts w:ascii="宋体" w:hAnsi="宋体" w:hint="eastAsia"/>
          <w:szCs w:val="21"/>
        </w:rPr>
        <w:t>1.</w:t>
      </w:r>
      <w:r w:rsidRPr="001A79E4">
        <w:rPr>
          <w:rFonts w:ascii="宋体" w:hAnsi="宋体" w:hint="eastAsia"/>
          <w:bCs/>
          <w:kern w:val="0"/>
          <w:szCs w:val="21"/>
        </w:rPr>
        <w:t>合同标的：</w:t>
      </w:r>
      <w:r w:rsidRPr="001A79E4">
        <w:rPr>
          <w:rFonts w:ascii="宋体" w:hAnsi="宋体" w:cs="Arial" w:hint="eastAsia"/>
          <w:b/>
          <w:szCs w:val="21"/>
        </w:rPr>
        <w:t>医疗设备综合维保服务</w:t>
      </w:r>
      <w:r w:rsidRPr="001A79E4">
        <w:rPr>
          <w:rFonts w:ascii="宋体" w:hAnsi="宋体" w:hint="eastAsia"/>
        </w:rPr>
        <w:t>1项</w:t>
      </w:r>
    </w:p>
    <w:p w14:paraId="000891D9" w14:textId="77777777" w:rsidR="00BC0FBF" w:rsidRPr="001A79E4" w:rsidRDefault="00000000">
      <w:pPr>
        <w:spacing w:line="360" w:lineRule="exact"/>
        <w:ind w:firstLineChars="196" w:firstLine="412"/>
        <w:rPr>
          <w:rFonts w:ascii="宋体" w:hAnsi="宋体" w:hint="eastAsia"/>
          <w:szCs w:val="21"/>
        </w:rPr>
      </w:pPr>
      <w:r w:rsidRPr="001A79E4">
        <w:rPr>
          <w:rFonts w:ascii="宋体" w:hAnsi="宋体"/>
          <w:szCs w:val="21"/>
        </w:rPr>
        <w:t>2</w:t>
      </w:r>
      <w:r w:rsidRPr="001A79E4">
        <w:rPr>
          <w:rFonts w:ascii="宋体" w:hAnsi="宋体" w:hint="eastAsia"/>
          <w:szCs w:val="21"/>
        </w:rPr>
        <w:t xml:space="preserve">.根据《中标通知书》的中标内容，合同的金额为：（大写）　　　　　</w:t>
      </w:r>
      <w:r w:rsidRPr="001A79E4">
        <w:rPr>
          <w:rFonts w:ascii="宋体" w:hAnsi="宋体" w:hint="eastAsia"/>
          <w:szCs w:val="21"/>
          <w:u w:val="single"/>
        </w:rPr>
        <w:t xml:space="preserve">　　　　　　　　　　　　　　　　　</w:t>
      </w:r>
      <w:r w:rsidRPr="001A79E4">
        <w:rPr>
          <w:rFonts w:ascii="宋体" w:hAnsi="宋体" w:hint="eastAsia"/>
          <w:szCs w:val="21"/>
        </w:rPr>
        <w:t>人民币</w:t>
      </w:r>
      <w:r w:rsidRPr="001A79E4">
        <w:rPr>
          <w:rFonts w:ascii="宋体" w:hAnsi="宋体" w:hint="eastAsia"/>
          <w:szCs w:val="21"/>
          <w:u w:val="single"/>
        </w:rPr>
        <w:t xml:space="preserve">     （¥       ）</w:t>
      </w:r>
      <w:r w:rsidRPr="001A79E4">
        <w:rPr>
          <w:rFonts w:ascii="宋体" w:hAnsi="宋体" w:hint="eastAsia"/>
          <w:szCs w:val="21"/>
        </w:rPr>
        <w:t>，即（大写）人民币</w:t>
      </w:r>
      <w:r w:rsidRPr="001A79E4">
        <w:rPr>
          <w:rFonts w:ascii="宋体" w:hAnsi="宋体" w:hint="eastAsia"/>
          <w:szCs w:val="21"/>
          <w:u w:val="single"/>
        </w:rPr>
        <w:t xml:space="preserve">          （¥            ）</w:t>
      </w:r>
      <w:r w:rsidRPr="001A79E4">
        <w:rPr>
          <w:rFonts w:ascii="宋体" w:hAnsi="宋体" w:hint="eastAsia"/>
          <w:szCs w:val="21"/>
        </w:rPr>
        <w:t>/年。</w:t>
      </w:r>
    </w:p>
    <w:p w14:paraId="63CFDA97" w14:textId="77777777" w:rsidR="00BC0FBF" w:rsidRPr="001A79E4" w:rsidRDefault="00000000">
      <w:pPr>
        <w:spacing w:line="360" w:lineRule="exact"/>
        <w:ind w:firstLineChars="196" w:firstLine="412"/>
        <w:rPr>
          <w:rFonts w:ascii="宋体" w:hAnsi="宋体" w:hint="eastAsia"/>
          <w:szCs w:val="21"/>
        </w:rPr>
      </w:pPr>
      <w:r w:rsidRPr="001A79E4">
        <w:rPr>
          <w:rFonts w:ascii="宋体" w:hAnsi="宋体" w:hint="eastAsia"/>
          <w:szCs w:val="21"/>
        </w:rPr>
        <w:t>3.</w:t>
      </w:r>
      <w:r w:rsidRPr="001A79E4">
        <w:rPr>
          <w:rFonts w:ascii="宋体" w:hAnsi="宋体" w:hint="eastAsia"/>
          <w:bCs/>
        </w:rPr>
        <w:t>合同金额应包含提供本项目履约过程中的人工费、资料费、维修材料费、差旅费、利润、税费、备品备件、标准附件、专用工具、人员薪酬、交通费、安装、调试、技术支持、检测检验、必要的保费、各项税费、代理服务费及本文件未列明而乙方认为必需的费用等各项费用的总和。对于本文件中未列明，而乙方认为必需的费用也需列入总报价。在合同实施时，甲方将不予支付中标供应商没有列入的项目费用，并认为此项目的费用已包括在报价中。</w:t>
      </w:r>
    </w:p>
    <w:p w14:paraId="3801CBDE"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第二条　服务内容及要求</w:t>
      </w:r>
    </w:p>
    <w:p w14:paraId="37F6D22D" w14:textId="77777777" w:rsidR="00BC0FBF" w:rsidRPr="001A79E4" w:rsidRDefault="00000000">
      <w:pPr>
        <w:spacing w:line="360" w:lineRule="exact"/>
        <w:ind w:firstLineChars="196" w:firstLine="412"/>
        <w:rPr>
          <w:rFonts w:ascii="宋体" w:hAnsi="宋体" w:hint="eastAsia"/>
          <w:b/>
          <w:szCs w:val="21"/>
        </w:rPr>
      </w:pPr>
      <w:r w:rsidRPr="001A79E4">
        <w:rPr>
          <w:rFonts w:ascii="宋体" w:hAnsi="宋体" w:hint="eastAsia"/>
          <w:bCs/>
          <w:szCs w:val="21"/>
        </w:rPr>
        <w:t>乙方必须按照招标文件“项目服务内容及要求”中的所有要求向甲方提供服务。</w:t>
      </w:r>
    </w:p>
    <w:p w14:paraId="12E9C99D"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第三条  服务期限及服务地点：</w:t>
      </w:r>
    </w:p>
    <w:p w14:paraId="2DE84788" w14:textId="77777777" w:rsidR="00BC0FBF" w:rsidRPr="001A79E4" w:rsidRDefault="00000000">
      <w:pPr>
        <w:spacing w:line="360" w:lineRule="exact"/>
        <w:ind w:firstLineChars="196" w:firstLine="412"/>
        <w:rPr>
          <w:rFonts w:ascii="宋体" w:hAnsi="宋体" w:hint="eastAsia"/>
          <w:bCs/>
          <w:szCs w:val="21"/>
        </w:rPr>
      </w:pPr>
      <w:r w:rsidRPr="001A79E4">
        <w:rPr>
          <w:rFonts w:ascii="宋体" w:hAnsi="宋体" w:hint="eastAsia"/>
          <w:bCs/>
          <w:szCs w:val="21"/>
        </w:rPr>
        <w:t>1.服务期限：自签订合同之日起3年。</w:t>
      </w:r>
    </w:p>
    <w:p w14:paraId="430CE86D" w14:textId="77777777" w:rsidR="00BC0FBF" w:rsidRPr="001A79E4" w:rsidRDefault="00000000">
      <w:pPr>
        <w:spacing w:line="360" w:lineRule="exact"/>
        <w:ind w:firstLineChars="196" w:firstLine="412"/>
        <w:rPr>
          <w:rFonts w:ascii="宋体" w:hAnsi="宋体" w:hint="eastAsia"/>
          <w:bCs/>
          <w:szCs w:val="21"/>
        </w:rPr>
      </w:pPr>
      <w:r w:rsidRPr="001A79E4">
        <w:rPr>
          <w:rFonts w:ascii="宋体" w:hAnsi="宋体" w:hint="eastAsia"/>
          <w:bCs/>
          <w:szCs w:val="21"/>
        </w:rPr>
        <w:t>2.服务地点：广西桂林市桂林医科大学第二附属医院甲方指定地点。</w:t>
      </w:r>
    </w:p>
    <w:p w14:paraId="613D6407"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第四条  履约保证金</w:t>
      </w:r>
    </w:p>
    <w:p w14:paraId="0B3356DC" w14:textId="77777777" w:rsidR="00BC0FBF" w:rsidRPr="001A79E4" w:rsidRDefault="00000000">
      <w:pPr>
        <w:spacing w:line="360" w:lineRule="exact"/>
        <w:ind w:firstLineChars="196" w:firstLine="412"/>
        <w:rPr>
          <w:rFonts w:ascii="宋体" w:hAnsi="宋体" w:hint="eastAsia"/>
          <w:b/>
          <w:szCs w:val="21"/>
        </w:rPr>
      </w:pPr>
      <w:r w:rsidRPr="001A79E4">
        <w:rPr>
          <w:rFonts w:ascii="宋体" w:hAnsi="宋体" w:hint="eastAsia"/>
          <w:bCs/>
          <w:szCs w:val="21"/>
        </w:rPr>
        <w:t>本项目不收取履约保证金。</w:t>
      </w:r>
    </w:p>
    <w:p w14:paraId="4B97E221"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第五条  服务保证</w:t>
      </w:r>
    </w:p>
    <w:p w14:paraId="1CCAEC46" w14:textId="77777777" w:rsidR="00BC0FBF" w:rsidRPr="001A79E4" w:rsidRDefault="00000000">
      <w:pPr>
        <w:spacing w:line="360" w:lineRule="exact"/>
        <w:ind w:firstLineChars="196" w:firstLine="412"/>
        <w:rPr>
          <w:rFonts w:ascii="宋体" w:hAnsi="宋体" w:hint="eastAsia"/>
          <w:szCs w:val="21"/>
        </w:rPr>
      </w:pPr>
      <w:r w:rsidRPr="001A79E4">
        <w:rPr>
          <w:rFonts w:ascii="宋体" w:hAnsi="宋体" w:hint="eastAsia"/>
          <w:szCs w:val="21"/>
        </w:rPr>
        <w:t>乙方应按招标文件规定的服务要求及内容、投标文件的承诺向甲方提供相应的综合维保服务。</w:t>
      </w:r>
    </w:p>
    <w:p w14:paraId="2FD6FC91"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第六条  权力保证</w:t>
      </w:r>
    </w:p>
    <w:p w14:paraId="65A416EC" w14:textId="77777777" w:rsidR="00BC0FBF" w:rsidRPr="001A79E4" w:rsidRDefault="00000000">
      <w:pPr>
        <w:spacing w:line="360" w:lineRule="exact"/>
        <w:ind w:firstLineChars="196" w:firstLine="412"/>
        <w:rPr>
          <w:rFonts w:ascii="宋体" w:hAnsi="宋体" w:hint="eastAsia"/>
          <w:szCs w:val="21"/>
        </w:rPr>
      </w:pPr>
      <w:r w:rsidRPr="001A79E4">
        <w:rPr>
          <w:rFonts w:ascii="宋体" w:hAnsi="宋体" w:hint="eastAsia"/>
          <w:szCs w:val="21"/>
        </w:rPr>
        <w:t>乙方应保证所提供服务在使用时不会侵犯任何第三方的其他权利。</w:t>
      </w:r>
    </w:p>
    <w:p w14:paraId="63104A2D" w14:textId="77777777" w:rsidR="00BC0FBF" w:rsidRPr="001A79E4" w:rsidRDefault="00000000">
      <w:pPr>
        <w:spacing w:line="360" w:lineRule="exact"/>
        <w:ind w:firstLineChars="200" w:firstLine="422"/>
        <w:rPr>
          <w:rFonts w:ascii="宋体" w:hAnsi="宋体" w:hint="eastAsia"/>
          <w:b/>
          <w:szCs w:val="21"/>
        </w:rPr>
      </w:pPr>
      <w:r w:rsidRPr="001A79E4">
        <w:rPr>
          <w:rFonts w:ascii="宋体" w:hAnsi="宋体" w:hint="eastAsia"/>
          <w:b/>
          <w:szCs w:val="21"/>
        </w:rPr>
        <w:t>第七条  服务条件</w:t>
      </w:r>
    </w:p>
    <w:p w14:paraId="02FA9683" w14:textId="77777777" w:rsidR="00BC0FBF" w:rsidRPr="001A79E4" w:rsidRDefault="00000000">
      <w:pPr>
        <w:spacing w:line="360" w:lineRule="exact"/>
        <w:ind w:firstLineChars="150" w:firstLine="315"/>
        <w:rPr>
          <w:rFonts w:ascii="宋体" w:hAnsi="宋体" w:hint="eastAsia"/>
          <w:szCs w:val="21"/>
        </w:rPr>
      </w:pPr>
      <w:r w:rsidRPr="001A79E4">
        <w:rPr>
          <w:rFonts w:ascii="宋体" w:hAnsi="宋体" w:hint="eastAsia"/>
          <w:szCs w:val="21"/>
        </w:rPr>
        <w:t xml:space="preserve">  甲方应提供必要服务条件（如场地、电源、水源等）。</w:t>
      </w:r>
    </w:p>
    <w:p w14:paraId="626CE439"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lastRenderedPageBreak/>
        <w:t>第八条  税费</w:t>
      </w:r>
    </w:p>
    <w:p w14:paraId="067C473D" w14:textId="77777777" w:rsidR="00BC0FBF" w:rsidRPr="001A79E4" w:rsidRDefault="00000000">
      <w:pPr>
        <w:spacing w:line="360" w:lineRule="exact"/>
        <w:ind w:firstLineChars="196" w:firstLine="412"/>
        <w:rPr>
          <w:rFonts w:ascii="宋体" w:hAnsi="宋体" w:hint="eastAsia"/>
          <w:szCs w:val="21"/>
        </w:rPr>
      </w:pPr>
      <w:r w:rsidRPr="001A79E4">
        <w:rPr>
          <w:rFonts w:ascii="宋体" w:hAnsi="宋体" w:hint="eastAsia"/>
          <w:bCs/>
          <w:szCs w:val="21"/>
        </w:rPr>
        <w:t>本合同执行中相关的一切税费均由乙方负担。</w:t>
      </w:r>
    </w:p>
    <w:p w14:paraId="68C5A22F"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第九条　付款方式</w:t>
      </w:r>
    </w:p>
    <w:p w14:paraId="00EBD9AB" w14:textId="77777777" w:rsidR="00BC0FBF" w:rsidRPr="001A79E4" w:rsidRDefault="00000000">
      <w:pPr>
        <w:spacing w:line="440" w:lineRule="exact"/>
        <w:ind w:firstLineChars="200" w:firstLine="420"/>
        <w:rPr>
          <w:rFonts w:ascii="宋体" w:hAnsi="宋体" w:cs="Courier New" w:hint="eastAsia"/>
          <w:szCs w:val="21"/>
        </w:rPr>
      </w:pPr>
      <w:r w:rsidRPr="001A79E4">
        <w:rPr>
          <w:rFonts w:ascii="宋体" w:hAnsi="宋体" w:cs="Courier New" w:hint="eastAsia"/>
          <w:szCs w:val="21"/>
        </w:rPr>
        <w:t>本项目合同总金额分三年平均支付，即每年合同金额=合同总金额/3年(如遇合同总金额无法除尽，原则上四舍五入到元，但三年支付的合同金额累计不超过合同总金额)，具体每年支付要求如下:</w:t>
      </w:r>
    </w:p>
    <w:p w14:paraId="730A1A82" w14:textId="77777777" w:rsidR="00BC0FBF" w:rsidRPr="001A79E4" w:rsidRDefault="00000000">
      <w:pPr>
        <w:spacing w:line="440" w:lineRule="exact"/>
        <w:ind w:firstLineChars="200" w:firstLine="420"/>
        <w:rPr>
          <w:rFonts w:ascii="宋体" w:hAnsi="宋体" w:cs="Courier New" w:hint="eastAsia"/>
          <w:szCs w:val="21"/>
        </w:rPr>
      </w:pPr>
      <w:r w:rsidRPr="001A79E4">
        <w:rPr>
          <w:rFonts w:ascii="宋体" w:hAnsi="宋体" w:cs="Courier New" w:hint="eastAsia"/>
          <w:szCs w:val="21"/>
        </w:rPr>
        <w:t>(1)第一年支付方式:自签订合同之日起7个工作日内支付年度合同金额的20%,剩余款项于每满三个月后的7个工作日内支付合同金额的20%。</w:t>
      </w:r>
    </w:p>
    <w:p w14:paraId="65A7DF91" w14:textId="77777777" w:rsidR="00BC0FBF" w:rsidRPr="001A79E4" w:rsidRDefault="00000000">
      <w:pPr>
        <w:spacing w:line="440" w:lineRule="exact"/>
        <w:ind w:firstLineChars="200" w:firstLine="420"/>
        <w:rPr>
          <w:rFonts w:ascii="宋体" w:hAnsi="宋体" w:cs="Courier New" w:hint="eastAsia"/>
          <w:szCs w:val="21"/>
        </w:rPr>
      </w:pPr>
      <w:r w:rsidRPr="001A79E4">
        <w:rPr>
          <w:rFonts w:ascii="宋体" w:hAnsi="宋体" w:cs="Courier New" w:hint="eastAsia"/>
          <w:szCs w:val="21"/>
        </w:rPr>
        <w:t>(2)第二、三年支付方式:当年度服务期每满三个月后的7个工作日内支付年度合同金额的25%</w:t>
      </w:r>
    </w:p>
    <w:p w14:paraId="7438AA18" w14:textId="77777777" w:rsidR="00BC0FBF" w:rsidRPr="001A79E4" w:rsidRDefault="00000000">
      <w:pPr>
        <w:spacing w:line="440" w:lineRule="exact"/>
        <w:ind w:firstLineChars="200" w:firstLine="420"/>
        <w:rPr>
          <w:rFonts w:ascii="宋体" w:hAnsi="宋体" w:cs="宋体" w:hint="eastAsia"/>
          <w:szCs w:val="21"/>
        </w:rPr>
      </w:pPr>
      <w:r w:rsidRPr="001A79E4">
        <w:rPr>
          <w:rFonts w:ascii="宋体" w:hAnsi="宋体" w:cs="Courier New" w:hint="eastAsia"/>
          <w:szCs w:val="21"/>
        </w:rPr>
        <w:t>注:以上均为无息支付，</w:t>
      </w:r>
      <w:r w:rsidRPr="001A79E4">
        <w:rPr>
          <w:rFonts w:hint="eastAsia"/>
        </w:rPr>
        <w:t>甲方</w:t>
      </w:r>
      <w:r w:rsidRPr="001A79E4">
        <w:rPr>
          <w:rFonts w:ascii="宋体" w:hAnsi="宋体" w:cs="Courier New" w:hint="eastAsia"/>
          <w:szCs w:val="21"/>
        </w:rPr>
        <w:t>支付每笔款项前，乙方须按甲方要求提供相应的发票办理支付手续。</w:t>
      </w:r>
    </w:p>
    <w:p w14:paraId="3CE2548D" w14:textId="77777777" w:rsidR="00BC0FBF" w:rsidRPr="001A79E4" w:rsidRDefault="00000000">
      <w:pPr>
        <w:spacing w:line="360" w:lineRule="exact"/>
        <w:ind w:firstLineChars="196" w:firstLine="413"/>
        <w:rPr>
          <w:rFonts w:ascii="宋体" w:hAnsi="宋体" w:hint="eastAsia"/>
          <w:b/>
          <w:szCs w:val="21"/>
        </w:rPr>
      </w:pPr>
      <w:r w:rsidRPr="001A79E4">
        <w:rPr>
          <w:rFonts w:ascii="宋体" w:hAnsi="宋体" w:hint="eastAsia"/>
          <w:b/>
          <w:szCs w:val="21"/>
        </w:rPr>
        <w:t>第十条　违约责任</w:t>
      </w:r>
    </w:p>
    <w:p w14:paraId="51D28C8C"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sidRPr="001A79E4">
        <w:rPr>
          <w:rFonts w:ascii="宋体" w:hAnsi="宋体" w:hint="eastAsia"/>
          <w:u w:val="single"/>
        </w:rPr>
        <w:t xml:space="preserve">    </w:t>
      </w:r>
      <w:r w:rsidRPr="001A79E4">
        <w:rPr>
          <w:rFonts w:ascii="宋体" w:hAnsi="宋体" w:hint="eastAsia"/>
        </w:rPr>
        <w:t>日，或经</w:t>
      </w:r>
      <w:r w:rsidRPr="001A79E4">
        <w:rPr>
          <w:rFonts w:ascii="宋体" w:hAnsi="宋体" w:hint="eastAsia"/>
          <w:u w:val="single"/>
        </w:rPr>
        <w:t xml:space="preserve">    </w:t>
      </w:r>
      <w:r w:rsidRPr="001A79E4">
        <w:rPr>
          <w:rFonts w:ascii="宋体" w:hAnsi="宋体" w:hint="eastAsia"/>
        </w:rPr>
        <w:t>次整改后仍未达到甲方要求，甲方有权书面通知乙方解除服务合同，且无需支付合同解除后的合同后续费用。同时，乙方必须退还甲方已付出的所有服务费用，并赔偿由此给甲方造成的相关直接损失。</w:t>
      </w:r>
    </w:p>
    <w:p w14:paraId="1566C335"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2.乙方未得到甲方同意，擅自更换维修服务工程师的，甲方有权书面通知乙方解除服务合同，且无需支付合同解除后的合同后续费用。同时，乙方必须退还甲方已付出的所有服务费用，并赔偿由此给甲方造成的相关直接损失。</w:t>
      </w:r>
    </w:p>
    <w:p w14:paraId="225B94C2"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3.乙方在服务期限内有义务对甲方相关信息进行保密，乙方或乙方人员违反保密义务时，甲方有权书面通知乙方解除咨询合同，且无需支付合同解除后的合同后续费用。同时，乙方必须退还甲方已付出的所有费用，并赔偿由此给甲方造成的全部损失。</w:t>
      </w:r>
    </w:p>
    <w:p w14:paraId="2E669B69"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4.乙方提供的服务如侵犯了第三方合法权益而引发的任何纠纷或诉讼，均由乙方负责交涉并承担相关责任。</w:t>
      </w:r>
    </w:p>
    <w:p w14:paraId="3164E92E"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5.服务期限内，甲方无故延期接收服务成果、乙方逾期提供服务的，每天向对方偿付当年服务费用金额的3‰违约金，但违约金累计不得超过当年服务费用金额的5%，超过 30 天对方有权解除合同，违约方承担因此给对方造成经济损失；甲方延期支付服务费用金额的，每天向乙方偿付该笔服务费用金额的3‰ ，但累计不得超过该笔服务费用金额的5%。</w:t>
      </w:r>
    </w:p>
    <w:p w14:paraId="075261FB"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7.乙方未按本合同和投标文件中规定的服务承诺提供服务的，乙方应按本合同合计金额 5%向甲方支付违约金。</w:t>
      </w:r>
    </w:p>
    <w:p w14:paraId="7E858C9B"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8.乙方提供的服务成果在服务期限内，造成的问题由乙方负责。</w:t>
      </w:r>
    </w:p>
    <w:p w14:paraId="64701FE0"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9.其他违约行为按应支付服务费用金额的5%收取违约金并赔偿经济损失。</w:t>
      </w:r>
    </w:p>
    <w:p w14:paraId="3C83C119"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10.因乙方的行为造成违约的，甲方有权解除合同或者继续履行合同，乙方还应承担甲方</w:t>
      </w:r>
      <w:r w:rsidRPr="001A79E4">
        <w:rPr>
          <w:rFonts w:ascii="宋体" w:hAnsi="宋体" w:hint="eastAsia"/>
        </w:rPr>
        <w:lastRenderedPageBreak/>
        <w:t>为维护权利而支付的包括但不限于律师费、诉讼费、保全费、财产保全保险费、鉴定费等费用。</w:t>
      </w:r>
    </w:p>
    <w:p w14:paraId="2593A510" w14:textId="77777777" w:rsidR="00BC0FBF" w:rsidRPr="001A79E4" w:rsidRDefault="00000000">
      <w:pPr>
        <w:spacing w:line="360" w:lineRule="exact"/>
        <w:ind w:firstLineChars="200" w:firstLine="422"/>
        <w:rPr>
          <w:rFonts w:ascii="宋体" w:hAnsi="宋体" w:hint="eastAsia"/>
          <w:b/>
          <w:szCs w:val="21"/>
        </w:rPr>
      </w:pPr>
      <w:r w:rsidRPr="001A79E4">
        <w:rPr>
          <w:rFonts w:ascii="宋体" w:hAnsi="宋体" w:hint="eastAsia"/>
          <w:b/>
          <w:szCs w:val="21"/>
        </w:rPr>
        <w:t>第十一条  不可抗力事件处理</w:t>
      </w:r>
    </w:p>
    <w:p w14:paraId="2C302D82"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1.在合同有效期内，因不可抗力事件导致不能履行合同，按以下方式处理：</w:t>
      </w:r>
    </w:p>
    <w:p w14:paraId="4F4E8DC5"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（1）经双方协商同意合同履行期延长的，其延长期与不可抗力影响期相同。不可抗力事件延续一百二十天以上，双方应通过友好协商，确定是否继续履行合同。</w:t>
      </w:r>
    </w:p>
    <w:p w14:paraId="13A1AB97"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（2）甲方有权终止合同，经双方友好协商按乙方已实际履行的合同据实支付合同价款。</w:t>
      </w:r>
    </w:p>
    <w:p w14:paraId="3C407E59"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2.不可抗力事件发生后，应立即通知对方，并寄送有关权威机构出具的证明。</w:t>
      </w:r>
    </w:p>
    <w:p w14:paraId="113BE28B" w14:textId="77777777" w:rsidR="00BC0FBF" w:rsidRPr="001A79E4" w:rsidRDefault="00000000">
      <w:pPr>
        <w:spacing w:line="360" w:lineRule="exact"/>
        <w:ind w:firstLineChars="200" w:firstLine="422"/>
        <w:rPr>
          <w:rFonts w:ascii="宋体" w:hAnsi="宋体" w:hint="eastAsia"/>
          <w:b/>
          <w:szCs w:val="21"/>
        </w:rPr>
      </w:pPr>
      <w:r w:rsidRPr="001A79E4">
        <w:rPr>
          <w:rFonts w:ascii="宋体" w:hAnsi="宋体" w:hint="eastAsia"/>
          <w:b/>
          <w:szCs w:val="21"/>
        </w:rPr>
        <w:t>第十二条  合同争议解决</w:t>
      </w:r>
    </w:p>
    <w:p w14:paraId="416EA98A"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1.因服务或相关质量问题发生争议的，应邀请国家认可的相关机构进行鉴定。经鉴定符合要求的，鉴定费由甲方承担；经鉴定不符合要求的，鉴定费由乙方承担。</w:t>
      </w:r>
    </w:p>
    <w:p w14:paraId="4D6AF211"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2.因履行本合同引起的或与本合同有关的争议，甲乙双方应首先通过友好协商解决，如果协商不能解决，可向甲方所在地有管辖权的人民法院提起诉讼。</w:t>
      </w:r>
    </w:p>
    <w:p w14:paraId="1AD55556"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3.诉讼期间，本合同继续履行。</w:t>
      </w:r>
    </w:p>
    <w:p w14:paraId="053791F2" w14:textId="77777777" w:rsidR="00BC0FBF" w:rsidRPr="001A79E4" w:rsidRDefault="00000000">
      <w:pPr>
        <w:spacing w:line="360" w:lineRule="exact"/>
        <w:ind w:firstLineChars="200" w:firstLine="422"/>
        <w:rPr>
          <w:rFonts w:ascii="宋体" w:hAnsi="宋体" w:hint="eastAsia"/>
          <w:b/>
          <w:szCs w:val="21"/>
        </w:rPr>
      </w:pPr>
      <w:r w:rsidRPr="001A79E4">
        <w:rPr>
          <w:rFonts w:ascii="宋体" w:hAnsi="宋体" w:hint="eastAsia"/>
          <w:b/>
          <w:szCs w:val="21"/>
        </w:rPr>
        <w:t>第十三条  合同生效及其他</w:t>
      </w:r>
    </w:p>
    <w:p w14:paraId="3FE6B240"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1.合同经甲乙双方法定代表人或授权代表签字并加盖单位公章后生效。</w:t>
      </w:r>
    </w:p>
    <w:p w14:paraId="10512A14"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2.合同执行中涉及采购资金和采购内容修改或补充的，需经相关部门审批，并签订书面补充协议财政部门备案，方可作为主合同不可分割的一部分。</w:t>
      </w:r>
    </w:p>
    <w:p w14:paraId="14C7F92A"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3.本合同未尽事宜，遵照《中华人民共和国民法典》有关条文执行。</w:t>
      </w:r>
    </w:p>
    <w:p w14:paraId="56AE8710"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第十四条  合同的变更、终止与转让</w:t>
      </w:r>
    </w:p>
    <w:p w14:paraId="0080639B"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1.除《中华人民共和国政府采购法》第五十条规定的情形外，本合同一经签订，甲乙双方不得擅自变更，中止或终止。</w:t>
      </w:r>
    </w:p>
    <w:p w14:paraId="5879EF46" w14:textId="77777777" w:rsidR="00BC0FBF" w:rsidRPr="001A79E4" w:rsidRDefault="00000000">
      <w:pPr>
        <w:spacing w:line="360" w:lineRule="exact"/>
        <w:ind w:firstLineChars="200" w:firstLine="420"/>
        <w:rPr>
          <w:rFonts w:ascii="宋体" w:hAnsi="宋体" w:hint="eastAsia"/>
          <w:bCs/>
          <w:szCs w:val="21"/>
        </w:rPr>
      </w:pPr>
      <w:r w:rsidRPr="001A79E4">
        <w:rPr>
          <w:rFonts w:ascii="宋体" w:hAnsi="宋体" w:hint="eastAsia"/>
          <w:bCs/>
          <w:szCs w:val="21"/>
        </w:rPr>
        <w:t>2.乙方不得擅自转让其应履行的合同义务。</w:t>
      </w:r>
    </w:p>
    <w:p w14:paraId="58DD3296" w14:textId="77777777" w:rsidR="00BC0FBF" w:rsidRPr="001A79E4" w:rsidRDefault="00000000">
      <w:pPr>
        <w:spacing w:line="360" w:lineRule="exact"/>
        <w:ind w:firstLineChars="200" w:firstLine="422"/>
        <w:rPr>
          <w:rFonts w:ascii="宋体" w:hAnsi="宋体" w:hint="eastAsia"/>
          <w:b/>
        </w:rPr>
      </w:pPr>
      <w:r w:rsidRPr="001A79E4">
        <w:rPr>
          <w:rFonts w:ascii="宋体" w:hAnsi="宋体" w:hint="eastAsia"/>
          <w:b/>
        </w:rPr>
        <w:t>第十六条　签订本合同依据</w:t>
      </w:r>
    </w:p>
    <w:p w14:paraId="38EA87D9"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1.招标文件；</w:t>
      </w:r>
    </w:p>
    <w:p w14:paraId="186A6421"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2.投标函、开标一览表</w:t>
      </w:r>
    </w:p>
    <w:p w14:paraId="449006BA"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3.商务要求承诺响应表、服务内容及要求响应表</w:t>
      </w:r>
    </w:p>
    <w:p w14:paraId="645EE502" w14:textId="77777777" w:rsidR="00BC0FBF" w:rsidRPr="001A79E4" w:rsidRDefault="00000000">
      <w:pPr>
        <w:spacing w:line="360" w:lineRule="exact"/>
        <w:ind w:firstLineChars="200" w:firstLine="420"/>
        <w:rPr>
          <w:rFonts w:ascii="宋体" w:hAnsi="宋体" w:hint="eastAsia"/>
        </w:rPr>
      </w:pPr>
      <w:r w:rsidRPr="001A79E4">
        <w:rPr>
          <w:rFonts w:ascii="宋体" w:hAnsi="宋体" w:hint="eastAsia"/>
        </w:rPr>
        <w:t>4.中标通知书。</w:t>
      </w:r>
    </w:p>
    <w:p w14:paraId="27847CF5" w14:textId="77777777" w:rsidR="00BC0FBF" w:rsidRPr="001A79E4" w:rsidRDefault="00000000">
      <w:pPr>
        <w:spacing w:line="360" w:lineRule="exact"/>
        <w:ind w:firstLineChars="196" w:firstLine="413"/>
        <w:rPr>
          <w:rFonts w:ascii="宋体" w:hAnsi="宋体" w:hint="eastAsia"/>
          <w:szCs w:val="21"/>
        </w:rPr>
      </w:pPr>
      <w:r w:rsidRPr="001A79E4">
        <w:rPr>
          <w:rFonts w:ascii="宋体" w:hAnsi="宋体" w:hint="eastAsia"/>
          <w:b/>
          <w:szCs w:val="21"/>
        </w:rPr>
        <w:t xml:space="preserve">第十七条　</w:t>
      </w:r>
      <w:r w:rsidRPr="001A79E4">
        <w:rPr>
          <w:rFonts w:ascii="宋体" w:hAnsi="宋体" w:hint="eastAsia"/>
          <w:szCs w:val="21"/>
        </w:rPr>
        <w:t>本合同一式捌份，具有同等法律效力，甲方五份、乙方二份、采购代理机构一份（可根据需要另行增加）。</w:t>
      </w:r>
    </w:p>
    <w:tbl>
      <w:tblPr>
        <w:tblpPr w:leftFromText="180" w:rightFromText="180" w:vertAnchor="text" w:horzAnchor="page" w:tblpX="1155" w:tblpY="3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0"/>
        <w:gridCol w:w="4819"/>
      </w:tblGrid>
      <w:tr w:rsidR="001A79E4" w:rsidRPr="001A79E4" w14:paraId="666F8E9C" w14:textId="77777777">
        <w:trPr>
          <w:cantSplit/>
          <w:trHeight w:val="740"/>
        </w:trPr>
        <w:tc>
          <w:tcPr>
            <w:tcW w:w="4740" w:type="dxa"/>
            <w:vAlign w:val="center"/>
          </w:tcPr>
          <w:p w14:paraId="20BA86D1" w14:textId="77777777" w:rsidR="00BC0FBF" w:rsidRPr="001A79E4" w:rsidRDefault="00000000">
            <w:pPr>
              <w:snapToGrid w:val="0"/>
              <w:spacing w:line="400" w:lineRule="exact"/>
              <w:rPr>
                <w:rFonts w:ascii="仿宋" w:eastAsia="仿宋" w:hAnsi="仿宋" w:hint="eastAsia"/>
                <w:b/>
                <w:bCs/>
                <w:sz w:val="24"/>
              </w:rPr>
            </w:pPr>
            <w:r w:rsidRPr="001A79E4">
              <w:rPr>
                <w:rFonts w:ascii="仿宋" w:eastAsia="仿宋" w:hAnsi="仿宋" w:hint="eastAsia"/>
                <w:b/>
                <w:bCs/>
                <w:sz w:val="24"/>
              </w:rPr>
              <w:t>甲方（章）</w:t>
            </w:r>
            <w:r w:rsidRPr="001A79E4">
              <w:rPr>
                <w:rFonts w:ascii="仿宋" w:eastAsia="仿宋" w:hAnsi="仿宋" w:hint="eastAsia"/>
                <w:sz w:val="24"/>
              </w:rPr>
              <w:t>桂林医科大学第二附属医院</w:t>
            </w:r>
          </w:p>
        </w:tc>
        <w:tc>
          <w:tcPr>
            <w:tcW w:w="4819" w:type="dxa"/>
            <w:vAlign w:val="center"/>
          </w:tcPr>
          <w:p w14:paraId="2ED2C22A" w14:textId="77777777" w:rsidR="00BC0FBF" w:rsidRPr="001A79E4" w:rsidRDefault="00000000">
            <w:pPr>
              <w:snapToGrid w:val="0"/>
              <w:spacing w:line="400" w:lineRule="exact"/>
              <w:rPr>
                <w:rFonts w:ascii="仿宋" w:eastAsia="仿宋" w:hAnsi="仿宋" w:hint="eastAsia"/>
                <w:b/>
                <w:bCs/>
                <w:sz w:val="24"/>
              </w:rPr>
            </w:pPr>
            <w:r w:rsidRPr="001A79E4">
              <w:rPr>
                <w:rFonts w:ascii="仿宋" w:eastAsia="仿宋" w:hAnsi="仿宋" w:hint="eastAsia"/>
                <w:b/>
                <w:bCs/>
                <w:sz w:val="24"/>
              </w:rPr>
              <w:t>乙方（章）</w:t>
            </w:r>
            <w:r w:rsidRPr="001A79E4">
              <w:rPr>
                <w:rFonts w:ascii="仿宋" w:eastAsia="仿宋" w:hAnsi="仿宋" w:hint="eastAsia"/>
                <w:sz w:val="24"/>
              </w:rPr>
              <w:t>乙方必填</w:t>
            </w:r>
          </w:p>
        </w:tc>
      </w:tr>
      <w:tr w:rsidR="001A79E4" w:rsidRPr="001A79E4" w14:paraId="02ACF27C" w14:textId="77777777">
        <w:trPr>
          <w:cantSplit/>
          <w:trHeight w:val="1127"/>
        </w:trPr>
        <w:tc>
          <w:tcPr>
            <w:tcW w:w="4740" w:type="dxa"/>
            <w:vAlign w:val="center"/>
          </w:tcPr>
          <w:p w14:paraId="60BEF034"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单位地址：广西壮族自治区桂林市临桂镇人民路212号</w:t>
            </w:r>
          </w:p>
        </w:tc>
        <w:tc>
          <w:tcPr>
            <w:tcW w:w="4819" w:type="dxa"/>
            <w:vAlign w:val="center"/>
          </w:tcPr>
          <w:p w14:paraId="1811EC8F"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单位地址：乙方必填</w:t>
            </w:r>
          </w:p>
        </w:tc>
      </w:tr>
      <w:tr w:rsidR="001A79E4" w:rsidRPr="001A79E4" w14:paraId="2C25D6B6" w14:textId="77777777">
        <w:trPr>
          <w:cantSplit/>
          <w:trHeight w:val="725"/>
        </w:trPr>
        <w:tc>
          <w:tcPr>
            <w:tcW w:w="4740" w:type="dxa"/>
            <w:vAlign w:val="center"/>
          </w:tcPr>
          <w:p w14:paraId="3FDF2BEE"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lastRenderedPageBreak/>
              <w:t>法定代表人：</w:t>
            </w:r>
          </w:p>
        </w:tc>
        <w:tc>
          <w:tcPr>
            <w:tcW w:w="4819" w:type="dxa"/>
            <w:vAlign w:val="center"/>
          </w:tcPr>
          <w:p w14:paraId="6FA51BBB"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法定代表人：手写签名</w:t>
            </w:r>
          </w:p>
        </w:tc>
      </w:tr>
      <w:tr w:rsidR="001A79E4" w:rsidRPr="001A79E4" w14:paraId="36157771" w14:textId="77777777">
        <w:trPr>
          <w:cantSplit/>
          <w:trHeight w:val="1284"/>
        </w:trPr>
        <w:tc>
          <w:tcPr>
            <w:tcW w:w="4740" w:type="dxa"/>
            <w:vAlign w:val="center"/>
          </w:tcPr>
          <w:p w14:paraId="42AACEAC"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电话：0773-5590063招标采购管理科</w:t>
            </w:r>
          </w:p>
          <w:p w14:paraId="2DC76C0F" w14:textId="77777777" w:rsidR="00BC0FBF" w:rsidRPr="001A79E4" w:rsidRDefault="00000000">
            <w:pPr>
              <w:snapToGrid w:val="0"/>
              <w:spacing w:beforeLines="50" w:before="120" w:afterLines="50" w:after="120" w:line="400" w:lineRule="exact"/>
              <w:ind w:firstLineChars="300" w:firstLine="720"/>
              <w:rPr>
                <w:rFonts w:ascii="仿宋" w:eastAsia="仿宋" w:hAnsi="仿宋" w:hint="eastAsia"/>
                <w:sz w:val="24"/>
              </w:rPr>
            </w:pPr>
            <w:r w:rsidRPr="001A79E4">
              <w:rPr>
                <w:rFonts w:ascii="仿宋" w:eastAsia="仿宋" w:hAnsi="仿宋" w:hint="eastAsia"/>
                <w:sz w:val="24"/>
              </w:rPr>
              <w:t>0773-5582071 设备科</w:t>
            </w:r>
          </w:p>
        </w:tc>
        <w:tc>
          <w:tcPr>
            <w:tcW w:w="4819" w:type="dxa"/>
            <w:vAlign w:val="center"/>
          </w:tcPr>
          <w:p w14:paraId="5689518A"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电话：乙方必填</w:t>
            </w:r>
          </w:p>
          <w:p w14:paraId="6D0A1005"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手机：乙方必填</w:t>
            </w:r>
          </w:p>
        </w:tc>
      </w:tr>
      <w:tr w:rsidR="001A79E4" w:rsidRPr="001A79E4" w14:paraId="61BB9B3B" w14:textId="77777777">
        <w:trPr>
          <w:cantSplit/>
          <w:trHeight w:val="725"/>
        </w:trPr>
        <w:tc>
          <w:tcPr>
            <w:tcW w:w="4740" w:type="dxa"/>
            <w:vAlign w:val="center"/>
          </w:tcPr>
          <w:p w14:paraId="70940BFB"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开户银行：</w:t>
            </w:r>
            <w:r w:rsidRPr="001A79E4">
              <w:rPr>
                <w:rFonts w:ascii="仿宋" w:eastAsia="仿宋" w:hAnsi="仿宋" w:cs="仿宋" w:hint="eastAsia"/>
                <w:sz w:val="24"/>
              </w:rPr>
              <w:t>建行桂林临桂支行</w:t>
            </w:r>
          </w:p>
        </w:tc>
        <w:tc>
          <w:tcPr>
            <w:tcW w:w="4819" w:type="dxa"/>
            <w:vAlign w:val="center"/>
          </w:tcPr>
          <w:p w14:paraId="7A9C8588" w14:textId="77777777" w:rsidR="00BC0FBF" w:rsidRPr="001A79E4" w:rsidRDefault="00000000">
            <w:pPr>
              <w:snapToGrid w:val="0"/>
              <w:spacing w:beforeLines="50" w:before="120" w:afterLines="50" w:after="120"/>
              <w:rPr>
                <w:rFonts w:ascii="仿宋" w:eastAsia="仿宋" w:hAnsi="仿宋" w:hint="eastAsia"/>
                <w:sz w:val="24"/>
              </w:rPr>
            </w:pPr>
            <w:r w:rsidRPr="001A79E4">
              <w:rPr>
                <w:rFonts w:ascii="仿宋" w:eastAsia="仿宋" w:hAnsi="仿宋" w:hint="eastAsia"/>
                <w:sz w:val="24"/>
              </w:rPr>
              <w:t>开户银行：乙方必填</w:t>
            </w:r>
          </w:p>
        </w:tc>
      </w:tr>
      <w:tr w:rsidR="001A79E4" w:rsidRPr="001A79E4" w14:paraId="523A436C" w14:textId="77777777">
        <w:trPr>
          <w:cantSplit/>
          <w:trHeight w:val="725"/>
        </w:trPr>
        <w:tc>
          <w:tcPr>
            <w:tcW w:w="4740" w:type="dxa"/>
            <w:vAlign w:val="center"/>
          </w:tcPr>
          <w:p w14:paraId="753F04C4"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账户名:桂林医科大学第二附属医院</w:t>
            </w:r>
          </w:p>
        </w:tc>
        <w:tc>
          <w:tcPr>
            <w:tcW w:w="4819" w:type="dxa"/>
            <w:vAlign w:val="center"/>
          </w:tcPr>
          <w:p w14:paraId="0DA6C758" w14:textId="77777777" w:rsidR="00BC0FBF" w:rsidRPr="001A79E4" w:rsidRDefault="00000000">
            <w:pPr>
              <w:snapToGrid w:val="0"/>
              <w:spacing w:beforeLines="50" w:before="120" w:afterLines="50" w:after="120"/>
              <w:rPr>
                <w:rFonts w:ascii="仿宋" w:eastAsia="仿宋" w:hAnsi="仿宋" w:hint="eastAsia"/>
                <w:sz w:val="24"/>
              </w:rPr>
            </w:pPr>
            <w:r w:rsidRPr="001A79E4">
              <w:rPr>
                <w:rFonts w:ascii="仿宋" w:eastAsia="仿宋" w:hAnsi="仿宋" w:hint="eastAsia"/>
                <w:sz w:val="24"/>
              </w:rPr>
              <w:t>账户名:乙方必填</w:t>
            </w:r>
          </w:p>
        </w:tc>
      </w:tr>
      <w:tr w:rsidR="001A79E4" w:rsidRPr="001A79E4" w14:paraId="2106EC9A" w14:textId="77777777">
        <w:trPr>
          <w:cantSplit/>
          <w:trHeight w:val="725"/>
        </w:trPr>
        <w:tc>
          <w:tcPr>
            <w:tcW w:w="4740" w:type="dxa"/>
            <w:vAlign w:val="center"/>
          </w:tcPr>
          <w:p w14:paraId="203978E0"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账号：</w:t>
            </w:r>
            <w:r w:rsidRPr="001A79E4">
              <w:rPr>
                <w:rFonts w:hint="eastAsia"/>
                <w:sz w:val="24"/>
              </w:rPr>
              <w:t>4500 1636 6010 5070 5997</w:t>
            </w:r>
          </w:p>
        </w:tc>
        <w:tc>
          <w:tcPr>
            <w:tcW w:w="4819" w:type="dxa"/>
            <w:vAlign w:val="center"/>
          </w:tcPr>
          <w:p w14:paraId="57DEFFC4" w14:textId="77777777" w:rsidR="00BC0FBF" w:rsidRPr="001A79E4" w:rsidRDefault="00000000">
            <w:pPr>
              <w:snapToGrid w:val="0"/>
              <w:spacing w:beforeLines="50" w:before="120" w:afterLines="50" w:after="120"/>
              <w:rPr>
                <w:rFonts w:ascii="仿宋" w:eastAsia="仿宋" w:hAnsi="仿宋" w:hint="eastAsia"/>
                <w:sz w:val="24"/>
              </w:rPr>
            </w:pPr>
            <w:r w:rsidRPr="001A79E4">
              <w:rPr>
                <w:rFonts w:ascii="仿宋" w:eastAsia="仿宋" w:hAnsi="仿宋" w:hint="eastAsia"/>
                <w:sz w:val="24"/>
              </w:rPr>
              <w:t>账号：乙方必填</w:t>
            </w:r>
          </w:p>
        </w:tc>
      </w:tr>
      <w:tr w:rsidR="001A79E4" w:rsidRPr="001A79E4" w14:paraId="112A5CA1" w14:textId="77777777">
        <w:trPr>
          <w:cantSplit/>
          <w:trHeight w:val="725"/>
        </w:trPr>
        <w:tc>
          <w:tcPr>
            <w:tcW w:w="4740" w:type="dxa"/>
            <w:vAlign w:val="center"/>
          </w:tcPr>
          <w:p w14:paraId="21AFA717"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邮政编码：541199</w:t>
            </w:r>
          </w:p>
        </w:tc>
        <w:tc>
          <w:tcPr>
            <w:tcW w:w="4819" w:type="dxa"/>
            <w:vAlign w:val="center"/>
          </w:tcPr>
          <w:p w14:paraId="6AA9DA58" w14:textId="77777777" w:rsidR="00BC0FBF" w:rsidRPr="001A79E4" w:rsidRDefault="00000000">
            <w:pPr>
              <w:snapToGrid w:val="0"/>
              <w:spacing w:beforeLines="50" w:before="120" w:afterLines="50" w:after="120"/>
              <w:rPr>
                <w:rFonts w:ascii="仿宋" w:eastAsia="仿宋" w:hAnsi="仿宋" w:hint="eastAsia"/>
                <w:sz w:val="24"/>
              </w:rPr>
            </w:pPr>
            <w:r w:rsidRPr="001A79E4">
              <w:rPr>
                <w:rFonts w:ascii="仿宋" w:eastAsia="仿宋" w:hAnsi="仿宋" w:hint="eastAsia"/>
                <w:sz w:val="24"/>
              </w:rPr>
              <w:t>邮政编码：乙方必填</w:t>
            </w:r>
          </w:p>
        </w:tc>
      </w:tr>
      <w:tr w:rsidR="001A79E4" w:rsidRPr="001A79E4" w14:paraId="426FE750" w14:textId="77777777">
        <w:trPr>
          <w:cantSplit/>
          <w:trHeight w:val="1284"/>
        </w:trPr>
        <w:tc>
          <w:tcPr>
            <w:tcW w:w="4740" w:type="dxa"/>
            <w:vAlign w:val="center"/>
          </w:tcPr>
          <w:p w14:paraId="21304D3B" w14:textId="77777777" w:rsidR="00BC0FBF" w:rsidRPr="001A79E4" w:rsidRDefault="00000000">
            <w:pPr>
              <w:snapToGrid w:val="0"/>
              <w:spacing w:beforeLines="50" w:before="120" w:afterLines="50" w:after="120" w:line="400" w:lineRule="exact"/>
              <w:rPr>
                <w:rFonts w:ascii="仿宋" w:eastAsia="仿宋" w:hAnsi="仿宋" w:hint="eastAsia"/>
                <w:sz w:val="24"/>
              </w:rPr>
            </w:pPr>
            <w:r w:rsidRPr="001A79E4">
              <w:rPr>
                <w:rFonts w:ascii="仿宋" w:eastAsia="仿宋" w:hAnsi="仿宋" w:hint="eastAsia"/>
                <w:sz w:val="24"/>
              </w:rPr>
              <w:t>邮箱：</w:t>
            </w:r>
            <w:hyperlink r:id="rId11" w:history="1">
              <w:r w:rsidR="00BC0FBF" w:rsidRPr="001A79E4">
                <w:rPr>
                  <w:rFonts w:ascii="仿宋" w:eastAsia="仿宋" w:hAnsi="仿宋" w:hint="eastAsia"/>
                  <w:sz w:val="24"/>
                </w:rPr>
                <w:t>efyzbbht@163.com招标采购管理科</w:t>
              </w:r>
            </w:hyperlink>
          </w:p>
          <w:p w14:paraId="550F8183" w14:textId="77777777" w:rsidR="00BC0FBF" w:rsidRPr="001A79E4" w:rsidRDefault="00BC0FBF">
            <w:pPr>
              <w:snapToGrid w:val="0"/>
              <w:spacing w:beforeLines="50" w:before="120" w:afterLines="50" w:after="120" w:line="400" w:lineRule="exact"/>
              <w:ind w:firstLineChars="300" w:firstLine="720"/>
              <w:rPr>
                <w:rFonts w:ascii="仿宋" w:eastAsia="仿宋" w:hAnsi="仿宋" w:hint="eastAsia"/>
                <w:sz w:val="24"/>
              </w:rPr>
            </w:pPr>
          </w:p>
        </w:tc>
        <w:tc>
          <w:tcPr>
            <w:tcW w:w="4819" w:type="dxa"/>
            <w:vAlign w:val="center"/>
          </w:tcPr>
          <w:p w14:paraId="4EE85774" w14:textId="77777777" w:rsidR="00BC0FBF" w:rsidRPr="001A79E4" w:rsidRDefault="00000000">
            <w:pPr>
              <w:snapToGrid w:val="0"/>
              <w:spacing w:beforeLines="50" w:before="120" w:afterLines="50" w:after="120"/>
              <w:rPr>
                <w:rFonts w:ascii="仿宋" w:eastAsia="仿宋" w:hAnsi="仿宋" w:hint="eastAsia"/>
                <w:sz w:val="24"/>
              </w:rPr>
            </w:pPr>
            <w:r w:rsidRPr="001A79E4">
              <w:rPr>
                <w:rFonts w:ascii="仿宋" w:eastAsia="仿宋" w:hAnsi="仿宋" w:hint="eastAsia"/>
                <w:sz w:val="24"/>
              </w:rPr>
              <w:t>邮箱：乙方必填</w:t>
            </w:r>
          </w:p>
        </w:tc>
      </w:tr>
      <w:tr w:rsidR="001A79E4" w:rsidRPr="001A79E4" w14:paraId="4596D31D" w14:textId="77777777">
        <w:trPr>
          <w:cantSplit/>
          <w:trHeight w:val="725"/>
        </w:trPr>
        <w:tc>
          <w:tcPr>
            <w:tcW w:w="9559" w:type="dxa"/>
            <w:gridSpan w:val="2"/>
            <w:vAlign w:val="center"/>
          </w:tcPr>
          <w:p w14:paraId="5A09D0A9" w14:textId="77777777" w:rsidR="00BC0FBF" w:rsidRPr="001A79E4" w:rsidRDefault="00000000">
            <w:pPr>
              <w:snapToGrid w:val="0"/>
              <w:spacing w:line="360" w:lineRule="auto"/>
              <w:ind w:firstLineChars="1400" w:firstLine="3360"/>
              <w:rPr>
                <w:rFonts w:ascii="仿宋" w:eastAsia="仿宋" w:hAnsi="仿宋" w:hint="eastAsia"/>
                <w:sz w:val="24"/>
              </w:rPr>
            </w:pPr>
            <w:r w:rsidRPr="001A79E4">
              <w:rPr>
                <w:rFonts w:ascii="仿宋" w:eastAsia="仿宋" w:hAnsi="仿宋" w:hint="eastAsia"/>
                <w:sz w:val="24"/>
              </w:rPr>
              <w:t>签订日期：        年      月     日</w:t>
            </w:r>
          </w:p>
        </w:tc>
      </w:tr>
    </w:tbl>
    <w:p w14:paraId="462DD2B5" w14:textId="77777777" w:rsidR="00BC0FBF" w:rsidRPr="001A79E4" w:rsidRDefault="00BC0FBF">
      <w:pPr>
        <w:snapToGrid w:val="0"/>
        <w:spacing w:line="360" w:lineRule="auto"/>
        <w:ind w:firstLineChars="200" w:firstLine="420"/>
        <w:rPr>
          <w:rFonts w:ascii="宋体" w:hAnsi="宋体" w:hint="eastAsia"/>
          <w:szCs w:val="21"/>
        </w:rPr>
      </w:pPr>
    </w:p>
    <w:p w14:paraId="66F9350E" w14:textId="77777777" w:rsidR="00BC0FBF" w:rsidRPr="001A79E4" w:rsidRDefault="00BC0FBF">
      <w:pPr>
        <w:snapToGrid w:val="0"/>
        <w:ind w:left="420" w:hangingChars="200" w:hanging="420"/>
        <w:rPr>
          <w:rFonts w:ascii="仿宋_GB2312" w:eastAsia="仿宋_GB2312" w:hAnsi="宋体" w:hint="eastAsia"/>
          <w:szCs w:val="21"/>
        </w:rPr>
      </w:pPr>
    </w:p>
    <w:p w14:paraId="017548FC" w14:textId="77777777" w:rsidR="00BC0FBF" w:rsidRPr="001A79E4" w:rsidRDefault="00BC0FBF">
      <w:pPr>
        <w:snapToGrid w:val="0"/>
        <w:spacing w:line="400" w:lineRule="exact"/>
        <w:rPr>
          <w:rFonts w:ascii="宋体" w:hAnsi="宋体" w:cs="宋体" w:hint="eastAsia"/>
          <w:b/>
          <w:szCs w:val="21"/>
        </w:rPr>
      </w:pPr>
    </w:p>
    <w:p w14:paraId="0B7D986F" w14:textId="77777777" w:rsidR="00BC0FBF" w:rsidRPr="001A79E4" w:rsidRDefault="00BC0FBF">
      <w:pPr>
        <w:snapToGrid w:val="0"/>
        <w:spacing w:line="400" w:lineRule="exact"/>
        <w:rPr>
          <w:rFonts w:ascii="宋体" w:hAnsi="宋体" w:cs="宋体" w:hint="eastAsia"/>
          <w:b/>
          <w:szCs w:val="21"/>
        </w:rPr>
      </w:pPr>
    </w:p>
    <w:p w14:paraId="6C4D863B" w14:textId="77777777" w:rsidR="00BC0FBF" w:rsidRPr="001A79E4" w:rsidRDefault="00BC0FBF">
      <w:pPr>
        <w:snapToGrid w:val="0"/>
        <w:spacing w:line="400" w:lineRule="exact"/>
        <w:rPr>
          <w:rFonts w:ascii="宋体" w:hAnsi="宋体" w:cs="宋体" w:hint="eastAsia"/>
          <w:b/>
          <w:szCs w:val="21"/>
        </w:rPr>
      </w:pPr>
    </w:p>
    <w:p w14:paraId="75237BB4" w14:textId="77777777" w:rsidR="00BC0FBF" w:rsidRPr="001A79E4" w:rsidRDefault="00BC0FBF">
      <w:pPr>
        <w:snapToGrid w:val="0"/>
        <w:spacing w:line="400" w:lineRule="exact"/>
        <w:rPr>
          <w:rFonts w:ascii="宋体" w:hAnsi="宋体" w:cs="宋体" w:hint="eastAsia"/>
          <w:b/>
          <w:szCs w:val="21"/>
        </w:rPr>
      </w:pPr>
    </w:p>
    <w:p w14:paraId="6D4DB122" w14:textId="77777777" w:rsidR="00BC0FBF" w:rsidRPr="001A79E4" w:rsidRDefault="00BC0FBF">
      <w:pPr>
        <w:snapToGrid w:val="0"/>
        <w:spacing w:line="400" w:lineRule="exact"/>
        <w:rPr>
          <w:rFonts w:ascii="宋体" w:hAnsi="宋体" w:cs="宋体" w:hint="eastAsia"/>
          <w:b/>
          <w:szCs w:val="21"/>
        </w:rPr>
      </w:pPr>
    </w:p>
    <w:p w14:paraId="58915239" w14:textId="77777777" w:rsidR="00BC0FBF" w:rsidRPr="001A79E4" w:rsidRDefault="00BC0FBF">
      <w:pPr>
        <w:snapToGrid w:val="0"/>
        <w:spacing w:line="400" w:lineRule="exact"/>
        <w:rPr>
          <w:rFonts w:ascii="宋体" w:hAnsi="宋体" w:cs="宋体" w:hint="eastAsia"/>
          <w:b/>
          <w:szCs w:val="21"/>
        </w:rPr>
      </w:pPr>
    </w:p>
    <w:p w14:paraId="5A0C2BB3" w14:textId="77777777" w:rsidR="00BC0FBF" w:rsidRPr="001A79E4" w:rsidRDefault="00BC0FBF">
      <w:pPr>
        <w:snapToGrid w:val="0"/>
        <w:spacing w:line="400" w:lineRule="exact"/>
        <w:rPr>
          <w:rFonts w:ascii="宋体" w:hAnsi="宋体" w:cs="宋体" w:hint="eastAsia"/>
          <w:b/>
          <w:szCs w:val="21"/>
        </w:rPr>
      </w:pPr>
    </w:p>
    <w:p w14:paraId="1FF54773" w14:textId="77777777" w:rsidR="00BC0FBF" w:rsidRPr="001A79E4" w:rsidRDefault="00BC0FBF">
      <w:pPr>
        <w:snapToGrid w:val="0"/>
        <w:spacing w:line="400" w:lineRule="exact"/>
        <w:rPr>
          <w:rFonts w:ascii="宋体" w:hAnsi="宋体" w:cs="宋体" w:hint="eastAsia"/>
          <w:b/>
          <w:szCs w:val="21"/>
        </w:rPr>
      </w:pPr>
    </w:p>
    <w:p w14:paraId="1FC2BCF4" w14:textId="77777777" w:rsidR="00BC0FBF" w:rsidRPr="001A79E4" w:rsidRDefault="00BC0FBF">
      <w:pPr>
        <w:snapToGrid w:val="0"/>
        <w:spacing w:line="400" w:lineRule="exact"/>
        <w:rPr>
          <w:rFonts w:ascii="宋体" w:hAnsi="宋体" w:cs="宋体" w:hint="eastAsia"/>
          <w:b/>
          <w:szCs w:val="21"/>
        </w:rPr>
      </w:pPr>
    </w:p>
    <w:p w14:paraId="0CD79CA2" w14:textId="77777777" w:rsidR="00BC0FBF" w:rsidRPr="001A79E4" w:rsidRDefault="00BC0FBF">
      <w:pPr>
        <w:snapToGrid w:val="0"/>
        <w:spacing w:line="400" w:lineRule="exact"/>
        <w:rPr>
          <w:rFonts w:ascii="宋体" w:hAnsi="宋体" w:cs="宋体" w:hint="eastAsia"/>
          <w:b/>
          <w:szCs w:val="21"/>
        </w:rPr>
      </w:pPr>
    </w:p>
    <w:p w14:paraId="46A0AAF9" w14:textId="77777777" w:rsidR="00BC0FBF" w:rsidRPr="001A79E4" w:rsidRDefault="00BC0FBF">
      <w:pPr>
        <w:snapToGrid w:val="0"/>
        <w:spacing w:line="400" w:lineRule="exact"/>
        <w:rPr>
          <w:rFonts w:ascii="宋体" w:hAnsi="宋体" w:cs="宋体" w:hint="eastAsia"/>
          <w:b/>
          <w:szCs w:val="21"/>
        </w:rPr>
      </w:pPr>
    </w:p>
    <w:p w14:paraId="1CCBEE2C" w14:textId="77777777" w:rsidR="00BC0FBF" w:rsidRPr="001A79E4" w:rsidRDefault="00BC0FBF">
      <w:pPr>
        <w:snapToGrid w:val="0"/>
        <w:spacing w:line="400" w:lineRule="exact"/>
        <w:rPr>
          <w:rFonts w:ascii="宋体" w:hAnsi="宋体" w:cs="宋体" w:hint="eastAsia"/>
          <w:b/>
          <w:szCs w:val="21"/>
        </w:rPr>
      </w:pPr>
    </w:p>
    <w:p w14:paraId="567CCE0C" w14:textId="77777777" w:rsidR="00BC0FBF" w:rsidRPr="001A79E4" w:rsidRDefault="00BC0FBF">
      <w:pPr>
        <w:snapToGrid w:val="0"/>
        <w:spacing w:line="400" w:lineRule="exact"/>
        <w:rPr>
          <w:rFonts w:ascii="宋体" w:hAnsi="宋体" w:cs="宋体" w:hint="eastAsia"/>
          <w:b/>
          <w:szCs w:val="21"/>
        </w:rPr>
      </w:pPr>
    </w:p>
    <w:p w14:paraId="0CF987D1" w14:textId="77777777" w:rsidR="00BC0FBF" w:rsidRPr="001A79E4" w:rsidRDefault="00BC0FBF">
      <w:pPr>
        <w:snapToGrid w:val="0"/>
        <w:spacing w:line="400" w:lineRule="exact"/>
        <w:rPr>
          <w:rFonts w:ascii="宋体" w:hAnsi="宋体" w:cs="宋体" w:hint="eastAsia"/>
          <w:b/>
          <w:szCs w:val="21"/>
        </w:rPr>
      </w:pPr>
    </w:p>
    <w:p w14:paraId="5BDC0E27" w14:textId="77777777" w:rsidR="00BC0FBF" w:rsidRPr="001A79E4" w:rsidRDefault="00000000">
      <w:pPr>
        <w:jc w:val="center"/>
        <w:rPr>
          <w:rFonts w:ascii="仿宋" w:eastAsia="仿宋" w:hAnsi="仿宋" w:hint="eastAsia"/>
          <w:b/>
          <w:sz w:val="36"/>
          <w:szCs w:val="36"/>
        </w:rPr>
      </w:pPr>
      <w:r w:rsidRPr="001A79E4">
        <w:rPr>
          <w:rFonts w:ascii="仿宋" w:eastAsia="仿宋" w:hAnsi="仿宋" w:hint="eastAsia"/>
          <w:b/>
          <w:sz w:val="36"/>
          <w:szCs w:val="36"/>
        </w:rPr>
        <w:lastRenderedPageBreak/>
        <w:t>医疗卫生机构医药产品廉洁购销合同</w:t>
      </w:r>
    </w:p>
    <w:p w14:paraId="2417D4F9" w14:textId="77777777" w:rsidR="00BC0FBF" w:rsidRPr="001A79E4" w:rsidRDefault="00000000">
      <w:pPr>
        <w:spacing w:line="400" w:lineRule="exact"/>
        <w:jc w:val="center"/>
        <w:rPr>
          <w:rFonts w:ascii="仿宋" w:eastAsia="仿宋" w:hAnsi="仿宋" w:hint="eastAsia"/>
          <w:b/>
          <w:sz w:val="36"/>
          <w:szCs w:val="36"/>
        </w:rPr>
      </w:pPr>
      <w:r w:rsidRPr="001A79E4">
        <w:rPr>
          <w:rFonts w:ascii="宋体" w:hAnsi="宋体" w:hint="eastAsia"/>
          <w:b/>
          <w:sz w:val="28"/>
          <w:szCs w:val="28"/>
        </w:rPr>
        <w:t>（含设备、耗材、后勤物资、基建工程、行业服务等）</w:t>
      </w:r>
    </w:p>
    <w:p w14:paraId="41521006" w14:textId="77777777" w:rsidR="00BC0FBF" w:rsidRPr="001A79E4" w:rsidRDefault="00000000">
      <w:pPr>
        <w:spacing w:line="360" w:lineRule="exact"/>
        <w:rPr>
          <w:rFonts w:ascii="仿宋" w:eastAsia="仿宋" w:hAnsi="仿宋" w:cs="宋体" w:hint="eastAsia"/>
          <w:sz w:val="24"/>
        </w:rPr>
      </w:pPr>
      <w:r w:rsidRPr="001A79E4">
        <w:rPr>
          <w:rFonts w:ascii="仿宋" w:eastAsia="仿宋" w:hAnsi="仿宋" w:cs="宋体" w:hint="eastAsia"/>
          <w:b/>
          <w:sz w:val="24"/>
        </w:rPr>
        <w:t>甲方</w:t>
      </w:r>
      <w:r w:rsidRPr="001A79E4">
        <w:rPr>
          <w:rFonts w:ascii="仿宋" w:eastAsia="仿宋" w:hAnsi="仿宋" w:cs="宋体" w:hint="eastAsia"/>
          <w:sz w:val="24"/>
        </w:rPr>
        <w:t xml:space="preserve">：桂林医科大学第二附属医院               </w:t>
      </w:r>
    </w:p>
    <w:p w14:paraId="043D9F88" w14:textId="5B0B6FBB" w:rsidR="00BC0FBF" w:rsidRPr="001A79E4" w:rsidRDefault="00000000">
      <w:pPr>
        <w:spacing w:line="360" w:lineRule="exact"/>
        <w:rPr>
          <w:rFonts w:ascii="仿宋" w:eastAsia="仿宋" w:hAnsi="仿宋" w:cs="宋体" w:hint="eastAsia"/>
          <w:sz w:val="24"/>
        </w:rPr>
      </w:pPr>
      <w:r w:rsidRPr="001A79E4">
        <w:rPr>
          <w:rFonts w:ascii="仿宋" w:eastAsia="仿宋" w:hAnsi="仿宋" w:cs="宋体" w:hint="eastAsia"/>
          <w:b/>
          <w:sz w:val="24"/>
        </w:rPr>
        <w:t>乙方</w:t>
      </w:r>
      <w:r w:rsidRPr="001A79E4">
        <w:rPr>
          <w:rFonts w:ascii="仿宋" w:eastAsia="仿宋" w:hAnsi="仿宋" w:cs="宋体" w:hint="eastAsia"/>
          <w:sz w:val="24"/>
        </w:rPr>
        <w:t>：</w:t>
      </w:r>
      <w:r w:rsidRPr="001A79E4">
        <w:rPr>
          <w:rFonts w:ascii="仿宋" w:eastAsia="仿宋" w:hAnsi="仿宋" w:hint="eastAsia"/>
          <w:sz w:val="24"/>
        </w:rPr>
        <w:t>乙方必填</w:t>
      </w:r>
      <w:r w:rsidRPr="001A79E4">
        <w:rPr>
          <w:rFonts w:ascii="仿宋" w:eastAsia="仿宋" w:hAnsi="仿宋" w:cs="宋体" w:hint="eastAsia"/>
          <w:sz w:val="24"/>
        </w:rPr>
        <w:t xml:space="preserve">                                  </w:t>
      </w:r>
    </w:p>
    <w:p w14:paraId="4B1DE6B8"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为进一步加强医疗卫生行风建设，规范医疗卫生机构医药购销行为，有效防范商业贿赂行为，营造公平交易、诚实守信的购销环境，经甲、乙双方协商，同意签订本协议，并共同遵守：</w:t>
      </w:r>
    </w:p>
    <w:p w14:paraId="5528F12A"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一、甲乙双方按照《中华人民共和国民法典》及医药产品购销合同约定购销药品、医用设备、医用耗材等医药产品。</w:t>
      </w:r>
    </w:p>
    <w:p w14:paraId="1EB8CDAC"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二、甲方应当严格执行医药产品购销合同验收、入库制度，对采购医药产品及发票进行查验，不得违反有关规定合同外采购、违价采购或从非规定渠道采购。</w:t>
      </w:r>
    </w:p>
    <w:p w14:paraId="32B70B2A"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3340F45"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四、严禁甲方工作人员利用任何途径和方式，为乙方统计医师个人及临床科室有关医药产品用量信息，或为乙方统计提供便利。</w:t>
      </w:r>
    </w:p>
    <w:p w14:paraId="6F3A88B4"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五、乙方不得以回扣、宴请等方式影响甲方工作人员采购或使用医药产品的选择权，不得在学术活动中提供旅游、超标准支付食宿费用。</w:t>
      </w:r>
    </w:p>
    <w:p w14:paraId="339B5BE6"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六、乙方指定</w:t>
      </w:r>
      <w:r w:rsidRPr="001A79E4">
        <w:rPr>
          <w:rFonts w:ascii="仿宋" w:eastAsia="仿宋" w:hAnsi="仿宋" w:cs="宋体" w:hint="eastAsia"/>
          <w:sz w:val="24"/>
          <w:u w:val="single"/>
        </w:rPr>
        <w:t xml:space="preserve">      必填        </w:t>
      </w:r>
      <w:r w:rsidRPr="001A79E4">
        <w:rPr>
          <w:rFonts w:ascii="仿宋" w:eastAsia="仿宋" w:hAnsi="仿宋" w:cs="宋体" w:hint="eastAsia"/>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A215FCB"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七、乙方如违反本合同，一经发现，甲方有权终止购销合同，并向有关卫生计生行政部门报告。如乙方被列入商业贿赂不良记录，则严格按照《国家卫生计生委关于建立医药购销领域商业贿赂不良记录的规定》</w:t>
      </w:r>
      <w:r w:rsidRPr="001A79E4">
        <w:rPr>
          <w:rFonts w:ascii="仿宋" w:eastAsia="仿宋" w:hAnsi="仿宋" w:cs="宋体" w:hint="eastAsia"/>
          <w:sz w:val="24"/>
          <w:shd w:val="clear" w:color="auto" w:fill="FFFFFF"/>
        </w:rPr>
        <w:t>（国卫法制发〔2013〕50号）</w:t>
      </w:r>
      <w:r w:rsidRPr="001A79E4">
        <w:rPr>
          <w:rFonts w:ascii="仿宋" w:eastAsia="仿宋" w:hAnsi="仿宋" w:cs="宋体" w:hint="eastAsia"/>
          <w:sz w:val="24"/>
        </w:rPr>
        <w:t>相关规定处理。</w:t>
      </w:r>
    </w:p>
    <w:p w14:paraId="1D64D566"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八、本合同作为医药产品购销合同的重要组成部分，与购销合同一并执行，具有同等的法律效力。</w:t>
      </w:r>
    </w:p>
    <w:p w14:paraId="405B7E0D" w14:textId="77777777" w:rsidR="00BC0FBF" w:rsidRPr="001A79E4" w:rsidRDefault="00000000">
      <w:pPr>
        <w:spacing w:line="360" w:lineRule="exact"/>
        <w:ind w:firstLineChars="200" w:firstLine="480"/>
        <w:rPr>
          <w:rFonts w:ascii="仿宋" w:eastAsia="仿宋" w:hAnsi="仿宋" w:cs="宋体" w:hint="eastAsia"/>
          <w:sz w:val="24"/>
        </w:rPr>
      </w:pPr>
      <w:r w:rsidRPr="001A79E4">
        <w:rPr>
          <w:rFonts w:ascii="仿宋" w:eastAsia="仿宋" w:hAnsi="仿宋" w:cs="宋体" w:hint="eastAsia"/>
          <w:sz w:val="24"/>
        </w:rPr>
        <w:t>九、本合同一式柒份，装订在</w:t>
      </w:r>
      <w:r w:rsidRPr="001A79E4">
        <w:rPr>
          <w:rFonts w:ascii="仿宋" w:eastAsia="仿宋" w:hAnsi="仿宋" w:hint="eastAsia"/>
          <w:sz w:val="24"/>
        </w:rPr>
        <w:t>医疗设备采购合同的末页，</w:t>
      </w:r>
      <w:r w:rsidRPr="001A79E4">
        <w:rPr>
          <w:rFonts w:ascii="仿宋" w:eastAsia="仿宋" w:hAnsi="仿宋" w:cs="宋体" w:hint="eastAsia"/>
          <w:sz w:val="24"/>
        </w:rPr>
        <w:t>自签字及盖章之日起生效。</w:t>
      </w:r>
    </w:p>
    <w:p w14:paraId="10FF83F4" w14:textId="77777777" w:rsidR="00BC0FBF" w:rsidRPr="001A79E4" w:rsidRDefault="00BC0FBF">
      <w:pPr>
        <w:spacing w:line="360" w:lineRule="exact"/>
        <w:ind w:firstLineChars="200" w:firstLine="480"/>
        <w:rPr>
          <w:rFonts w:ascii="仿宋" w:eastAsia="仿宋" w:hAnsi="仿宋" w:cs="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1A79E4" w:rsidRPr="001A79E4" w14:paraId="5F3A80DF" w14:textId="77777777">
        <w:tc>
          <w:tcPr>
            <w:tcW w:w="4261" w:type="dxa"/>
          </w:tcPr>
          <w:p w14:paraId="3575E934" w14:textId="77777777" w:rsidR="00BC0FBF" w:rsidRPr="001A79E4" w:rsidRDefault="00000000">
            <w:pPr>
              <w:spacing w:line="400" w:lineRule="exact"/>
              <w:rPr>
                <w:rFonts w:ascii="仿宋" w:eastAsia="仿宋" w:hAnsi="仿宋" w:cs="宋体" w:hint="eastAsia"/>
                <w:sz w:val="24"/>
              </w:rPr>
            </w:pPr>
            <w:r w:rsidRPr="001A79E4">
              <w:rPr>
                <w:rFonts w:ascii="仿宋" w:eastAsia="仿宋" w:hAnsi="仿宋" w:cs="宋体" w:hint="eastAsia"/>
                <w:spacing w:val="-11"/>
                <w:sz w:val="24"/>
              </w:rPr>
              <w:t>甲方（章）：桂林医科大学第二附属医院</w:t>
            </w:r>
          </w:p>
        </w:tc>
        <w:tc>
          <w:tcPr>
            <w:tcW w:w="4261" w:type="dxa"/>
          </w:tcPr>
          <w:p w14:paraId="07804743" w14:textId="77777777" w:rsidR="00BC0FBF" w:rsidRPr="001A79E4" w:rsidRDefault="00000000">
            <w:pPr>
              <w:spacing w:line="400" w:lineRule="exact"/>
              <w:rPr>
                <w:rFonts w:ascii="仿宋" w:eastAsia="仿宋" w:hAnsi="仿宋" w:cs="宋体" w:hint="eastAsia"/>
                <w:sz w:val="24"/>
              </w:rPr>
            </w:pPr>
            <w:r w:rsidRPr="001A79E4">
              <w:rPr>
                <w:rFonts w:ascii="仿宋" w:eastAsia="仿宋" w:hAnsi="仿宋" w:cs="宋体" w:hint="eastAsia"/>
                <w:sz w:val="24"/>
              </w:rPr>
              <w:t>乙方（章：）</w:t>
            </w:r>
          </w:p>
        </w:tc>
      </w:tr>
      <w:tr w:rsidR="001A79E4" w:rsidRPr="001A79E4" w14:paraId="1FDEFA31" w14:textId="77777777">
        <w:tc>
          <w:tcPr>
            <w:tcW w:w="4261" w:type="dxa"/>
          </w:tcPr>
          <w:p w14:paraId="626ED94E" w14:textId="77777777" w:rsidR="00BC0FBF" w:rsidRPr="001A79E4" w:rsidRDefault="00000000">
            <w:pPr>
              <w:spacing w:line="400" w:lineRule="exact"/>
              <w:rPr>
                <w:rFonts w:ascii="仿宋" w:eastAsia="仿宋" w:hAnsi="仿宋" w:cs="宋体" w:hint="eastAsia"/>
                <w:sz w:val="24"/>
              </w:rPr>
            </w:pPr>
            <w:r w:rsidRPr="001A79E4">
              <w:rPr>
                <w:rFonts w:ascii="仿宋" w:eastAsia="仿宋" w:hAnsi="仿宋" w:cs="宋体" w:hint="eastAsia"/>
                <w:sz w:val="24"/>
              </w:rPr>
              <w:t>法定代表人：</w:t>
            </w:r>
          </w:p>
        </w:tc>
        <w:tc>
          <w:tcPr>
            <w:tcW w:w="4261" w:type="dxa"/>
          </w:tcPr>
          <w:p w14:paraId="51936D8F" w14:textId="77777777" w:rsidR="00BC0FBF" w:rsidRPr="001A79E4" w:rsidRDefault="00000000">
            <w:pPr>
              <w:spacing w:line="400" w:lineRule="exact"/>
              <w:rPr>
                <w:rFonts w:ascii="仿宋" w:eastAsia="仿宋" w:hAnsi="仿宋" w:cs="宋体" w:hint="eastAsia"/>
                <w:sz w:val="24"/>
              </w:rPr>
            </w:pPr>
            <w:r w:rsidRPr="001A79E4">
              <w:rPr>
                <w:rFonts w:ascii="仿宋" w:eastAsia="仿宋" w:hAnsi="仿宋" w:cs="宋体" w:hint="eastAsia"/>
                <w:sz w:val="24"/>
              </w:rPr>
              <w:t>法定代表人：</w:t>
            </w:r>
          </w:p>
        </w:tc>
      </w:tr>
      <w:tr w:rsidR="001A79E4" w:rsidRPr="001A79E4" w14:paraId="17BC666A" w14:textId="77777777">
        <w:tc>
          <w:tcPr>
            <w:tcW w:w="8522" w:type="dxa"/>
            <w:gridSpan w:val="2"/>
          </w:tcPr>
          <w:p w14:paraId="4830EB37" w14:textId="77777777" w:rsidR="00BC0FBF" w:rsidRPr="001A79E4" w:rsidRDefault="00000000">
            <w:pPr>
              <w:spacing w:line="400" w:lineRule="exact"/>
              <w:ind w:firstLineChars="1500" w:firstLine="3600"/>
              <w:rPr>
                <w:rFonts w:ascii="仿宋" w:eastAsia="仿宋" w:hAnsi="仿宋" w:cs="宋体" w:hint="eastAsia"/>
                <w:sz w:val="24"/>
              </w:rPr>
            </w:pPr>
            <w:r w:rsidRPr="001A79E4">
              <w:rPr>
                <w:rFonts w:ascii="仿宋" w:eastAsia="仿宋" w:hAnsi="仿宋" w:cs="宋体" w:hint="eastAsia"/>
                <w:sz w:val="24"/>
              </w:rPr>
              <w:t>签订日期：  2025 年     月     日</w:t>
            </w:r>
          </w:p>
        </w:tc>
      </w:tr>
    </w:tbl>
    <w:p w14:paraId="31B1A449" w14:textId="77777777" w:rsidR="00BC0FBF" w:rsidRPr="001A79E4" w:rsidRDefault="00BC0FBF">
      <w:pPr>
        <w:pStyle w:val="1"/>
        <w:jc w:val="center"/>
        <w:rPr>
          <w:rFonts w:ascii="宋体" w:hAnsi="宋体" w:cs="宋体" w:hint="eastAsia"/>
        </w:rPr>
      </w:pPr>
      <w:bookmarkStart w:id="171" w:name="_Toc74320805"/>
      <w:bookmarkStart w:id="172" w:name="_Toc18832"/>
      <w:bookmarkEnd w:id="170"/>
    </w:p>
    <w:p w14:paraId="06F84BB5" w14:textId="77777777" w:rsidR="00BC0FBF" w:rsidRPr="001A79E4" w:rsidRDefault="00BC0FBF">
      <w:pPr>
        <w:pStyle w:val="1"/>
        <w:jc w:val="center"/>
        <w:rPr>
          <w:rFonts w:ascii="宋体" w:hAnsi="宋体" w:cs="宋体" w:hint="eastAsia"/>
        </w:rPr>
      </w:pPr>
    </w:p>
    <w:p w14:paraId="7E7D014B" w14:textId="77777777" w:rsidR="00BC0FBF" w:rsidRPr="001A79E4" w:rsidRDefault="00BC0FBF">
      <w:pPr>
        <w:pStyle w:val="1"/>
        <w:jc w:val="center"/>
        <w:rPr>
          <w:rFonts w:ascii="宋体" w:hAnsi="宋体" w:cs="宋体" w:hint="eastAsia"/>
        </w:rPr>
      </w:pPr>
    </w:p>
    <w:p w14:paraId="1CA79056" w14:textId="77777777" w:rsidR="00BC0FBF" w:rsidRPr="001A79E4" w:rsidRDefault="00000000">
      <w:pPr>
        <w:pStyle w:val="1"/>
        <w:jc w:val="center"/>
        <w:rPr>
          <w:rFonts w:ascii="宋体" w:hAnsi="宋体" w:cs="宋体" w:hint="eastAsia"/>
        </w:rPr>
      </w:pPr>
      <w:r w:rsidRPr="001A79E4">
        <w:rPr>
          <w:rFonts w:ascii="宋体" w:hAnsi="宋体" w:cs="宋体" w:hint="eastAsia"/>
        </w:rPr>
        <w:t>第六章  投标文件格式</w:t>
      </w:r>
      <w:bookmarkEnd w:id="171"/>
      <w:bookmarkEnd w:id="172"/>
    </w:p>
    <w:p w14:paraId="6358F0E8" w14:textId="77777777" w:rsidR="00BC0FBF" w:rsidRPr="001A79E4" w:rsidRDefault="00BC0FBF">
      <w:pPr>
        <w:snapToGrid w:val="0"/>
        <w:spacing w:before="50" w:after="50"/>
        <w:outlineLvl w:val="1"/>
        <w:rPr>
          <w:rFonts w:ascii="宋体" w:hAnsi="宋体" w:cs="宋体" w:hint="eastAsia"/>
          <w:sz w:val="32"/>
          <w:szCs w:val="20"/>
        </w:rPr>
      </w:pPr>
    </w:p>
    <w:p w14:paraId="661EE0ED" w14:textId="77777777" w:rsidR="00BC0FBF" w:rsidRPr="001A79E4" w:rsidRDefault="00BC0FBF">
      <w:pPr>
        <w:snapToGrid w:val="0"/>
        <w:spacing w:before="50" w:after="50"/>
        <w:outlineLvl w:val="1"/>
        <w:rPr>
          <w:rFonts w:ascii="宋体" w:hAnsi="宋体" w:cs="宋体" w:hint="eastAsia"/>
          <w:sz w:val="32"/>
          <w:szCs w:val="20"/>
        </w:rPr>
      </w:pPr>
    </w:p>
    <w:p w14:paraId="49A7CC79" w14:textId="77777777" w:rsidR="00BC0FBF" w:rsidRPr="001A79E4" w:rsidRDefault="00BC0FBF">
      <w:pPr>
        <w:pStyle w:val="aa"/>
      </w:pPr>
    </w:p>
    <w:p w14:paraId="455C18C5" w14:textId="77777777" w:rsidR="00BC0FBF" w:rsidRPr="001A79E4" w:rsidRDefault="00BC0FBF">
      <w:pPr>
        <w:snapToGrid w:val="0"/>
        <w:spacing w:before="50" w:after="50"/>
        <w:outlineLvl w:val="1"/>
        <w:rPr>
          <w:rFonts w:ascii="宋体" w:hAnsi="宋体" w:cs="宋体" w:hint="eastAsia"/>
          <w:sz w:val="32"/>
          <w:szCs w:val="20"/>
        </w:rPr>
      </w:pPr>
    </w:p>
    <w:p w14:paraId="792F1D19" w14:textId="77777777" w:rsidR="00BC0FBF" w:rsidRPr="001A79E4" w:rsidRDefault="00BC0FBF">
      <w:pPr>
        <w:snapToGrid w:val="0"/>
        <w:spacing w:before="50" w:after="50"/>
        <w:outlineLvl w:val="1"/>
        <w:rPr>
          <w:rFonts w:ascii="宋体" w:hAnsi="宋体" w:cs="宋体" w:hint="eastAsia"/>
          <w:sz w:val="32"/>
          <w:szCs w:val="20"/>
        </w:rPr>
      </w:pPr>
    </w:p>
    <w:p w14:paraId="1F7C38A0" w14:textId="77777777" w:rsidR="00BC0FBF" w:rsidRPr="001A79E4" w:rsidRDefault="00BC0FBF">
      <w:pPr>
        <w:snapToGrid w:val="0"/>
        <w:spacing w:before="50" w:after="50"/>
        <w:outlineLvl w:val="1"/>
        <w:rPr>
          <w:rFonts w:ascii="宋体" w:hAnsi="宋体" w:cs="宋体" w:hint="eastAsia"/>
          <w:sz w:val="32"/>
          <w:szCs w:val="20"/>
        </w:rPr>
      </w:pPr>
    </w:p>
    <w:p w14:paraId="7B95255E" w14:textId="77777777" w:rsidR="00BC0FBF" w:rsidRPr="001A79E4" w:rsidRDefault="00BC0FBF">
      <w:pPr>
        <w:snapToGrid w:val="0"/>
        <w:spacing w:before="50" w:after="50"/>
        <w:outlineLvl w:val="1"/>
        <w:rPr>
          <w:rFonts w:ascii="宋体" w:hAnsi="宋体" w:cs="宋体" w:hint="eastAsia"/>
          <w:sz w:val="32"/>
          <w:szCs w:val="20"/>
        </w:rPr>
      </w:pPr>
    </w:p>
    <w:p w14:paraId="23C77FC9" w14:textId="77777777" w:rsidR="00BC0FBF" w:rsidRPr="001A79E4" w:rsidRDefault="00BC0FBF">
      <w:pPr>
        <w:snapToGrid w:val="0"/>
        <w:spacing w:before="50" w:after="50"/>
        <w:outlineLvl w:val="1"/>
        <w:rPr>
          <w:rFonts w:ascii="宋体" w:hAnsi="宋体" w:cs="宋体" w:hint="eastAsia"/>
          <w:sz w:val="32"/>
          <w:szCs w:val="20"/>
        </w:rPr>
      </w:pPr>
    </w:p>
    <w:p w14:paraId="377E0694" w14:textId="77777777" w:rsidR="00BC0FBF" w:rsidRPr="001A79E4" w:rsidRDefault="00BC0FBF">
      <w:pPr>
        <w:snapToGrid w:val="0"/>
        <w:spacing w:before="50" w:after="50"/>
        <w:outlineLvl w:val="1"/>
        <w:rPr>
          <w:rFonts w:ascii="宋体" w:hAnsi="宋体" w:cs="宋体" w:hint="eastAsia"/>
          <w:sz w:val="32"/>
          <w:szCs w:val="20"/>
        </w:rPr>
      </w:pPr>
    </w:p>
    <w:p w14:paraId="78CF3D52" w14:textId="77777777" w:rsidR="00BC0FBF" w:rsidRPr="001A79E4" w:rsidRDefault="00BC0FBF">
      <w:pPr>
        <w:snapToGrid w:val="0"/>
        <w:spacing w:before="50" w:after="50"/>
        <w:outlineLvl w:val="1"/>
        <w:rPr>
          <w:rFonts w:ascii="宋体" w:hAnsi="宋体" w:cs="宋体" w:hint="eastAsia"/>
          <w:sz w:val="32"/>
          <w:szCs w:val="20"/>
        </w:rPr>
      </w:pPr>
    </w:p>
    <w:p w14:paraId="41705FA9" w14:textId="77777777" w:rsidR="00BC0FBF" w:rsidRPr="001A79E4" w:rsidRDefault="00BC0FBF">
      <w:pPr>
        <w:snapToGrid w:val="0"/>
        <w:spacing w:before="50" w:after="50"/>
        <w:outlineLvl w:val="1"/>
        <w:rPr>
          <w:rFonts w:ascii="宋体" w:hAnsi="宋体" w:cs="宋体" w:hint="eastAsia"/>
          <w:sz w:val="32"/>
          <w:szCs w:val="20"/>
        </w:rPr>
      </w:pPr>
    </w:p>
    <w:p w14:paraId="0F12AD64" w14:textId="77777777" w:rsidR="00BC0FBF" w:rsidRPr="001A79E4" w:rsidRDefault="00BC0FBF">
      <w:pPr>
        <w:snapToGrid w:val="0"/>
        <w:spacing w:before="50" w:after="50"/>
        <w:outlineLvl w:val="1"/>
        <w:rPr>
          <w:rFonts w:ascii="宋体" w:hAnsi="宋体" w:cs="宋体" w:hint="eastAsia"/>
          <w:sz w:val="32"/>
          <w:szCs w:val="20"/>
        </w:rPr>
      </w:pPr>
    </w:p>
    <w:p w14:paraId="5A928462" w14:textId="77777777" w:rsidR="00BC0FBF" w:rsidRPr="001A79E4" w:rsidRDefault="00BC0FBF">
      <w:pPr>
        <w:snapToGrid w:val="0"/>
        <w:spacing w:before="50" w:after="50"/>
        <w:outlineLvl w:val="1"/>
        <w:rPr>
          <w:rFonts w:ascii="宋体" w:hAnsi="宋体" w:cs="宋体" w:hint="eastAsia"/>
          <w:sz w:val="32"/>
          <w:szCs w:val="20"/>
        </w:rPr>
      </w:pPr>
    </w:p>
    <w:p w14:paraId="41ED8023" w14:textId="77777777" w:rsidR="00BC0FBF" w:rsidRPr="001A79E4" w:rsidRDefault="00BC0FBF">
      <w:pPr>
        <w:snapToGrid w:val="0"/>
        <w:spacing w:before="50" w:after="50"/>
        <w:outlineLvl w:val="1"/>
        <w:rPr>
          <w:rFonts w:ascii="宋体" w:hAnsi="宋体" w:cs="宋体" w:hint="eastAsia"/>
        </w:rPr>
      </w:pPr>
    </w:p>
    <w:p w14:paraId="4F59A511" w14:textId="77777777" w:rsidR="00BC0FBF" w:rsidRPr="001A79E4" w:rsidRDefault="00000000">
      <w:pPr>
        <w:rPr>
          <w:rFonts w:ascii="宋体" w:hAnsi="宋体" w:cs="宋体" w:hint="eastAsia"/>
          <w:b/>
          <w:sz w:val="28"/>
          <w:szCs w:val="28"/>
        </w:rPr>
      </w:pPr>
      <w:bookmarkStart w:id="173" w:name="_Toc19686836"/>
      <w:bookmarkStart w:id="174" w:name="_Toc254970698"/>
      <w:bookmarkStart w:id="175" w:name="_Toc254970557"/>
      <w:r w:rsidRPr="001A79E4">
        <w:rPr>
          <w:rFonts w:ascii="宋体" w:hAnsi="宋体" w:cs="宋体" w:hint="eastAsia"/>
          <w:b/>
          <w:sz w:val="28"/>
          <w:szCs w:val="28"/>
        </w:rPr>
        <w:lastRenderedPageBreak/>
        <w:t>一、报价文件格式</w:t>
      </w:r>
      <w:bookmarkEnd w:id="173"/>
    </w:p>
    <w:p w14:paraId="3D1E5BA9" w14:textId="77777777" w:rsidR="00BC0FBF" w:rsidRPr="001A79E4" w:rsidRDefault="00000000">
      <w:pPr>
        <w:snapToGrid w:val="0"/>
        <w:spacing w:beforeLines="50" w:before="120" w:after="50" w:line="360" w:lineRule="auto"/>
        <w:ind w:left="142"/>
        <w:jc w:val="left"/>
        <w:rPr>
          <w:rFonts w:ascii="宋体" w:hAnsi="宋体" w:cs="宋体" w:hint="eastAsia"/>
          <w:b/>
          <w:sz w:val="24"/>
        </w:rPr>
      </w:pPr>
      <w:r w:rsidRPr="001A79E4">
        <w:rPr>
          <w:rFonts w:ascii="宋体" w:hAnsi="宋体" w:cs="宋体" w:hint="eastAsia"/>
          <w:b/>
          <w:sz w:val="24"/>
        </w:rPr>
        <w:t xml:space="preserve">1. 报价文件封面格式： </w:t>
      </w:r>
    </w:p>
    <w:p w14:paraId="50AF3E1B" w14:textId="77777777" w:rsidR="00BC0FBF" w:rsidRPr="001A79E4" w:rsidRDefault="00000000">
      <w:pPr>
        <w:snapToGrid w:val="0"/>
        <w:spacing w:beforeLines="50" w:before="120" w:after="50" w:line="360" w:lineRule="auto"/>
        <w:ind w:left="142"/>
        <w:jc w:val="center"/>
        <w:rPr>
          <w:rFonts w:ascii="宋体" w:hAnsi="宋体" w:cs="宋体" w:hint="eastAsia"/>
          <w:bCs/>
          <w:sz w:val="48"/>
          <w:szCs w:val="48"/>
        </w:rPr>
      </w:pPr>
      <w:r w:rsidRPr="001A79E4">
        <w:rPr>
          <w:rFonts w:ascii="宋体" w:hAnsi="宋体" w:cs="宋体" w:hint="eastAsia"/>
          <w:bCs/>
          <w:sz w:val="48"/>
          <w:szCs w:val="48"/>
        </w:rPr>
        <w:t>电子投标文件</w:t>
      </w:r>
    </w:p>
    <w:p w14:paraId="6DEE783C" w14:textId="77777777" w:rsidR="00BC0FBF" w:rsidRPr="001A79E4" w:rsidRDefault="00BC0FBF">
      <w:pPr>
        <w:snapToGrid w:val="0"/>
        <w:spacing w:beforeLines="50" w:before="120" w:after="50" w:line="400" w:lineRule="exact"/>
        <w:jc w:val="left"/>
        <w:rPr>
          <w:rFonts w:ascii="宋体" w:hAnsi="宋体" w:cs="宋体" w:hint="eastAsia"/>
          <w:bCs/>
          <w:sz w:val="48"/>
          <w:szCs w:val="48"/>
        </w:rPr>
      </w:pPr>
    </w:p>
    <w:p w14:paraId="70877B3F" w14:textId="77777777" w:rsidR="00BC0FBF" w:rsidRPr="001A79E4" w:rsidRDefault="00000000">
      <w:pPr>
        <w:snapToGrid w:val="0"/>
        <w:spacing w:beforeLines="50" w:before="120" w:after="50" w:line="400" w:lineRule="exact"/>
        <w:jc w:val="center"/>
        <w:rPr>
          <w:rFonts w:ascii="宋体" w:hAnsi="宋体" w:cs="宋体" w:hint="eastAsia"/>
          <w:sz w:val="44"/>
          <w:szCs w:val="44"/>
        </w:rPr>
      </w:pPr>
      <w:r w:rsidRPr="001A79E4">
        <w:rPr>
          <w:rFonts w:ascii="宋体" w:hAnsi="宋体" w:cs="宋体" w:hint="eastAsia"/>
          <w:sz w:val="44"/>
          <w:szCs w:val="44"/>
        </w:rPr>
        <w:t>报  价  文  件</w:t>
      </w:r>
    </w:p>
    <w:p w14:paraId="18901DFE" w14:textId="77777777" w:rsidR="00BC0FBF" w:rsidRPr="001A79E4" w:rsidRDefault="00BC0FBF">
      <w:pPr>
        <w:snapToGrid w:val="0"/>
        <w:spacing w:beforeLines="50" w:before="120" w:after="50" w:line="400" w:lineRule="exact"/>
        <w:rPr>
          <w:rFonts w:ascii="宋体" w:hAnsi="宋体" w:cs="宋体" w:hint="eastAsia"/>
          <w:bCs/>
          <w:sz w:val="24"/>
          <w:szCs w:val="20"/>
        </w:rPr>
      </w:pPr>
    </w:p>
    <w:p w14:paraId="6BDB67B9" w14:textId="77777777" w:rsidR="00BC0FBF" w:rsidRPr="001A79E4" w:rsidRDefault="00BC0FBF">
      <w:pPr>
        <w:snapToGrid w:val="0"/>
        <w:spacing w:beforeLines="50" w:before="120" w:after="50" w:line="400" w:lineRule="exact"/>
        <w:rPr>
          <w:rFonts w:ascii="宋体" w:hAnsi="宋体" w:cs="宋体" w:hint="eastAsia"/>
          <w:bCs/>
          <w:sz w:val="24"/>
          <w:szCs w:val="20"/>
        </w:rPr>
      </w:pPr>
    </w:p>
    <w:p w14:paraId="5B2704DD" w14:textId="77777777" w:rsidR="00BC0FBF" w:rsidRPr="001A79E4" w:rsidRDefault="00BC0FBF">
      <w:pPr>
        <w:snapToGrid w:val="0"/>
        <w:spacing w:beforeLines="50" w:before="120" w:after="50" w:line="400" w:lineRule="exact"/>
        <w:rPr>
          <w:rFonts w:ascii="宋体" w:hAnsi="宋体" w:cs="宋体" w:hint="eastAsia"/>
          <w:bCs/>
          <w:sz w:val="24"/>
          <w:szCs w:val="20"/>
        </w:rPr>
      </w:pPr>
    </w:p>
    <w:p w14:paraId="02F2786B" w14:textId="77777777" w:rsidR="00BC0FBF" w:rsidRPr="001A79E4" w:rsidRDefault="00BC0FBF">
      <w:pPr>
        <w:snapToGrid w:val="0"/>
        <w:spacing w:beforeLines="50" w:before="120" w:after="50" w:line="400" w:lineRule="exact"/>
        <w:rPr>
          <w:rFonts w:ascii="宋体" w:hAnsi="宋体" w:cs="宋体" w:hint="eastAsia"/>
          <w:bCs/>
          <w:sz w:val="24"/>
          <w:szCs w:val="20"/>
        </w:rPr>
      </w:pPr>
    </w:p>
    <w:p w14:paraId="2B024417"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rPr>
      </w:pPr>
      <w:r w:rsidRPr="001A79E4">
        <w:rPr>
          <w:rFonts w:ascii="宋体" w:hAnsi="宋体" w:cs="宋体" w:hint="eastAsia"/>
          <w:bCs/>
          <w:sz w:val="24"/>
        </w:rPr>
        <w:t xml:space="preserve">项目名称： </w:t>
      </w:r>
    </w:p>
    <w:p w14:paraId="10FAE813" w14:textId="77777777" w:rsidR="00BC0FBF" w:rsidRPr="001A79E4" w:rsidRDefault="00BC0FBF">
      <w:pPr>
        <w:snapToGrid w:val="0"/>
        <w:spacing w:beforeLines="50" w:before="120" w:after="50" w:line="400" w:lineRule="exact"/>
        <w:ind w:firstLineChars="150" w:firstLine="360"/>
        <w:rPr>
          <w:rFonts w:ascii="宋体" w:hAnsi="宋体" w:cs="宋体" w:hint="eastAsia"/>
          <w:bCs/>
          <w:sz w:val="24"/>
        </w:rPr>
      </w:pPr>
    </w:p>
    <w:p w14:paraId="04A5D07C"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rPr>
      </w:pPr>
      <w:r w:rsidRPr="001A79E4">
        <w:rPr>
          <w:rFonts w:ascii="宋体" w:hAnsi="宋体" w:cs="宋体" w:hint="eastAsia"/>
          <w:bCs/>
          <w:sz w:val="24"/>
        </w:rPr>
        <w:t xml:space="preserve">项目编号： </w:t>
      </w:r>
    </w:p>
    <w:p w14:paraId="683BE5A2" w14:textId="77777777" w:rsidR="00BC0FBF" w:rsidRPr="001A79E4" w:rsidRDefault="00BC0FBF">
      <w:pPr>
        <w:snapToGrid w:val="0"/>
        <w:spacing w:beforeLines="50" w:before="120" w:after="50" w:line="400" w:lineRule="exact"/>
        <w:ind w:firstLineChars="150" w:firstLine="360"/>
        <w:rPr>
          <w:rFonts w:ascii="宋体" w:hAnsi="宋体" w:cs="宋体" w:hint="eastAsia"/>
          <w:bCs/>
          <w:sz w:val="24"/>
        </w:rPr>
      </w:pPr>
    </w:p>
    <w:p w14:paraId="5CE567B8" w14:textId="77777777" w:rsidR="00BC0FBF" w:rsidRPr="001A79E4" w:rsidRDefault="00BC0FBF">
      <w:pPr>
        <w:snapToGrid w:val="0"/>
        <w:spacing w:beforeLines="50" w:before="120" w:after="50" w:line="400" w:lineRule="exact"/>
        <w:ind w:firstLineChars="150" w:firstLine="360"/>
        <w:rPr>
          <w:rFonts w:ascii="宋体" w:hAnsi="宋体" w:cs="宋体" w:hint="eastAsia"/>
          <w:bCs/>
          <w:sz w:val="24"/>
        </w:rPr>
      </w:pPr>
    </w:p>
    <w:p w14:paraId="67C8DEF3"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rPr>
      </w:pPr>
      <w:r w:rsidRPr="001A79E4">
        <w:rPr>
          <w:rFonts w:ascii="宋体" w:hAnsi="宋体" w:cs="宋体" w:hint="eastAsia"/>
          <w:bCs/>
          <w:sz w:val="24"/>
        </w:rPr>
        <w:t>投标人名称：</w:t>
      </w:r>
    </w:p>
    <w:p w14:paraId="201DF9B4" w14:textId="77777777" w:rsidR="00BC0FBF" w:rsidRPr="001A79E4" w:rsidRDefault="00BC0FBF">
      <w:pPr>
        <w:snapToGrid w:val="0"/>
        <w:spacing w:beforeLines="50" w:before="120" w:after="50" w:line="400" w:lineRule="exact"/>
        <w:ind w:firstLineChars="150" w:firstLine="360"/>
        <w:rPr>
          <w:rFonts w:ascii="宋体" w:hAnsi="宋体" w:cs="宋体" w:hint="eastAsia"/>
          <w:bCs/>
          <w:sz w:val="24"/>
        </w:rPr>
      </w:pPr>
    </w:p>
    <w:p w14:paraId="390137AC"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rPr>
      </w:pPr>
      <w:r w:rsidRPr="001A79E4">
        <w:rPr>
          <w:rFonts w:ascii="宋体" w:hAnsi="宋体" w:cs="宋体" w:hint="eastAsia"/>
          <w:bCs/>
          <w:sz w:val="24"/>
        </w:rPr>
        <w:t>投标人地址：</w:t>
      </w:r>
    </w:p>
    <w:p w14:paraId="7EC18DAF" w14:textId="77777777" w:rsidR="00BC0FBF" w:rsidRPr="001A79E4" w:rsidRDefault="00BC0FBF">
      <w:pPr>
        <w:pStyle w:val="a0"/>
        <w:snapToGrid w:val="0"/>
        <w:spacing w:before="50" w:after="50" w:line="400" w:lineRule="exact"/>
        <w:ind w:firstLineChars="400" w:firstLine="960"/>
        <w:rPr>
          <w:rFonts w:ascii="宋体" w:hAnsi="宋体" w:cs="宋体" w:hint="eastAsia"/>
          <w:bCs/>
          <w:sz w:val="24"/>
          <w:szCs w:val="24"/>
        </w:rPr>
      </w:pPr>
    </w:p>
    <w:p w14:paraId="6265685C" w14:textId="77777777" w:rsidR="00BC0FBF" w:rsidRPr="001A79E4" w:rsidRDefault="00000000">
      <w:pPr>
        <w:snapToGrid w:val="0"/>
        <w:spacing w:beforeLines="50" w:before="120" w:after="50" w:line="400" w:lineRule="exact"/>
        <w:rPr>
          <w:rFonts w:ascii="宋体" w:hAnsi="宋体" w:cs="宋体" w:hint="eastAsia"/>
          <w:sz w:val="30"/>
          <w:szCs w:val="20"/>
        </w:rPr>
      </w:pPr>
      <w:r w:rsidRPr="001A79E4">
        <w:rPr>
          <w:rFonts w:ascii="宋体" w:hAnsi="宋体" w:cs="宋体" w:hint="eastAsia"/>
          <w:sz w:val="24"/>
        </w:rPr>
        <w:t xml:space="preserve">                                   年  月  日</w:t>
      </w:r>
    </w:p>
    <w:p w14:paraId="67617FF0" w14:textId="77777777" w:rsidR="00BC0FBF" w:rsidRPr="001A79E4" w:rsidRDefault="00000000">
      <w:pPr>
        <w:snapToGrid w:val="0"/>
        <w:spacing w:beforeLines="50" w:before="120" w:after="50" w:line="360" w:lineRule="auto"/>
        <w:jc w:val="left"/>
        <w:rPr>
          <w:rFonts w:ascii="宋体" w:hAnsi="宋体" w:cs="宋体" w:hint="eastAsia"/>
          <w:sz w:val="24"/>
          <w:szCs w:val="20"/>
        </w:rPr>
      </w:pPr>
      <w:r w:rsidRPr="001A79E4">
        <w:rPr>
          <w:rFonts w:ascii="宋体" w:hAnsi="宋体" w:cs="宋体" w:hint="eastAsia"/>
          <w:b/>
          <w:sz w:val="24"/>
        </w:rPr>
        <w:br w:type="page"/>
      </w:r>
      <w:r w:rsidRPr="001A79E4">
        <w:rPr>
          <w:rFonts w:ascii="宋体" w:hAnsi="宋体" w:cs="宋体" w:hint="eastAsia"/>
          <w:b/>
          <w:sz w:val="24"/>
        </w:rPr>
        <w:lastRenderedPageBreak/>
        <w:t>2.</w:t>
      </w:r>
      <w:r w:rsidRPr="001A79E4">
        <w:rPr>
          <w:rFonts w:ascii="宋体" w:hAnsi="宋体" w:cs="宋体" w:hint="eastAsia"/>
          <w:b/>
          <w:bCs/>
          <w:sz w:val="24"/>
        </w:rPr>
        <w:t>报价文件目录</w:t>
      </w:r>
    </w:p>
    <w:p w14:paraId="22761752" w14:textId="77777777" w:rsidR="00BC0FBF" w:rsidRPr="001A79E4" w:rsidRDefault="00000000">
      <w:pPr>
        <w:snapToGrid w:val="0"/>
        <w:spacing w:before="50" w:afterLines="50" w:after="120" w:line="360" w:lineRule="auto"/>
        <w:jc w:val="left"/>
        <w:rPr>
          <w:rFonts w:ascii="宋体" w:hAnsi="宋体" w:cs="宋体" w:hint="eastAsia"/>
          <w:b/>
          <w:sz w:val="24"/>
        </w:rPr>
      </w:pPr>
      <w:r w:rsidRPr="001A79E4">
        <w:rPr>
          <w:rFonts w:ascii="宋体" w:hAnsi="宋体" w:cs="宋体" w:hint="eastAsia"/>
          <w:szCs w:val="21"/>
        </w:rPr>
        <w:t>根据招标文件规定及投标人提供的材料自行编写目录。</w:t>
      </w:r>
    </w:p>
    <w:p w14:paraId="2769654E" w14:textId="77777777" w:rsidR="00BC0FBF" w:rsidRPr="001A79E4" w:rsidRDefault="00BC0FBF">
      <w:pPr>
        <w:snapToGrid w:val="0"/>
        <w:spacing w:beforeLines="50" w:before="120" w:after="50"/>
        <w:rPr>
          <w:rFonts w:ascii="宋体" w:hAnsi="宋体" w:cs="宋体" w:hint="eastAsia"/>
          <w:b/>
          <w:sz w:val="24"/>
        </w:rPr>
      </w:pPr>
    </w:p>
    <w:p w14:paraId="116023E0" w14:textId="77777777" w:rsidR="00BC0FBF" w:rsidRPr="001A79E4" w:rsidRDefault="00BC0FBF">
      <w:pPr>
        <w:snapToGrid w:val="0"/>
        <w:spacing w:beforeLines="50" w:before="120" w:after="50"/>
        <w:rPr>
          <w:rFonts w:ascii="宋体" w:hAnsi="宋体" w:cs="宋体" w:hint="eastAsia"/>
          <w:b/>
          <w:sz w:val="24"/>
        </w:rPr>
      </w:pPr>
    </w:p>
    <w:p w14:paraId="304D073E" w14:textId="77777777" w:rsidR="00BC0FBF" w:rsidRPr="001A79E4" w:rsidRDefault="00BC0FBF">
      <w:pPr>
        <w:snapToGrid w:val="0"/>
        <w:spacing w:beforeLines="50" w:before="120" w:after="50"/>
        <w:rPr>
          <w:rFonts w:ascii="宋体" w:hAnsi="宋体" w:cs="宋体" w:hint="eastAsia"/>
          <w:b/>
          <w:sz w:val="24"/>
        </w:rPr>
      </w:pPr>
    </w:p>
    <w:p w14:paraId="161B9836"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br w:type="page"/>
      </w:r>
      <w:r w:rsidRPr="001A79E4">
        <w:rPr>
          <w:rFonts w:ascii="宋体" w:hAnsi="宋体" w:cs="宋体" w:hint="eastAsia"/>
          <w:b/>
          <w:sz w:val="24"/>
        </w:rPr>
        <w:lastRenderedPageBreak/>
        <w:t>3.部分</w:t>
      </w:r>
      <w:r w:rsidRPr="001A79E4">
        <w:rPr>
          <w:rFonts w:ascii="宋体" w:hAnsi="宋体" w:cs="宋体" w:hint="eastAsia"/>
          <w:b/>
          <w:bCs/>
          <w:sz w:val="24"/>
        </w:rPr>
        <w:t>报价</w:t>
      </w:r>
      <w:r w:rsidRPr="001A79E4">
        <w:rPr>
          <w:rFonts w:ascii="宋体" w:hAnsi="宋体" w:cs="宋体" w:hint="eastAsia"/>
          <w:b/>
          <w:sz w:val="24"/>
        </w:rPr>
        <w:t>文件格式</w:t>
      </w:r>
    </w:p>
    <w:p w14:paraId="3BAB1C6B" w14:textId="77777777" w:rsidR="00BC0FBF" w:rsidRPr="001A79E4" w:rsidRDefault="00BC0FBF">
      <w:pPr>
        <w:snapToGrid w:val="0"/>
        <w:spacing w:beforeLines="50" w:before="120" w:after="50"/>
        <w:ind w:left="142"/>
        <w:jc w:val="left"/>
        <w:rPr>
          <w:rFonts w:ascii="宋体" w:hAnsi="宋体" w:cs="宋体" w:hint="eastAsia"/>
          <w:b/>
          <w:sz w:val="24"/>
        </w:rPr>
      </w:pPr>
    </w:p>
    <w:p w14:paraId="2E6E15AE"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t>投标函：</w:t>
      </w:r>
    </w:p>
    <w:p w14:paraId="504281C3" w14:textId="77777777" w:rsidR="00BC0FBF" w:rsidRPr="001A79E4" w:rsidRDefault="00000000">
      <w:pPr>
        <w:snapToGrid w:val="0"/>
        <w:spacing w:beforeLines="50" w:before="120" w:after="50" w:line="360" w:lineRule="auto"/>
        <w:jc w:val="center"/>
        <w:rPr>
          <w:rFonts w:ascii="宋体" w:hAnsi="宋体" w:cs="宋体" w:hint="eastAsia"/>
          <w:bCs/>
          <w:sz w:val="44"/>
          <w:szCs w:val="44"/>
        </w:rPr>
      </w:pPr>
      <w:r w:rsidRPr="001A79E4">
        <w:rPr>
          <w:rFonts w:ascii="宋体" w:hAnsi="宋体" w:cs="宋体" w:hint="eastAsia"/>
          <w:bCs/>
          <w:sz w:val="44"/>
          <w:szCs w:val="44"/>
        </w:rPr>
        <w:t>投 标 函</w:t>
      </w:r>
    </w:p>
    <w:p w14:paraId="2278EF9B" w14:textId="77777777" w:rsidR="00BC0FBF" w:rsidRPr="001A79E4" w:rsidRDefault="00BC0FBF">
      <w:pPr>
        <w:snapToGrid w:val="0"/>
        <w:spacing w:beforeLines="50" w:before="120" w:after="50" w:line="320" w:lineRule="exact"/>
        <w:jc w:val="center"/>
        <w:rPr>
          <w:rFonts w:ascii="宋体" w:hAnsi="宋体" w:cs="宋体" w:hint="eastAsia"/>
          <w:b/>
          <w:sz w:val="32"/>
          <w:szCs w:val="32"/>
        </w:rPr>
      </w:pPr>
    </w:p>
    <w:p w14:paraId="148CD804" w14:textId="77777777" w:rsidR="00BC0FBF" w:rsidRPr="001A79E4" w:rsidRDefault="00000000">
      <w:pPr>
        <w:spacing w:line="360" w:lineRule="auto"/>
        <w:contextualSpacing/>
        <w:rPr>
          <w:rFonts w:ascii="宋体" w:hAnsi="宋体" w:cs="宋体" w:hint="eastAsia"/>
          <w:sz w:val="24"/>
        </w:rPr>
      </w:pPr>
      <w:r w:rsidRPr="001A79E4">
        <w:rPr>
          <w:rFonts w:ascii="宋体" w:hAnsi="宋体" w:cs="宋体" w:hint="eastAsia"/>
          <w:sz w:val="24"/>
        </w:rPr>
        <w:t>致：</w:t>
      </w:r>
      <w:r w:rsidRPr="001A79E4">
        <w:rPr>
          <w:rFonts w:ascii="宋体" w:hAnsi="宋体" w:cs="宋体" w:hint="eastAsia"/>
          <w:sz w:val="24"/>
          <w:u w:val="single"/>
        </w:rPr>
        <w:t>采购人名称</w:t>
      </w:r>
      <w:r w:rsidRPr="001A79E4">
        <w:rPr>
          <w:rFonts w:ascii="宋体" w:hAnsi="宋体" w:cs="宋体" w:hint="eastAsia"/>
          <w:sz w:val="24"/>
        </w:rPr>
        <w:t>：</w:t>
      </w:r>
    </w:p>
    <w:p w14:paraId="7A47C899" w14:textId="77777777" w:rsidR="00BC0FBF" w:rsidRPr="001A79E4" w:rsidRDefault="00000000">
      <w:pPr>
        <w:spacing w:line="360" w:lineRule="auto"/>
        <w:ind w:firstLine="480"/>
        <w:contextualSpacing/>
        <w:rPr>
          <w:rFonts w:ascii="宋体" w:hAnsi="宋体" w:cs="宋体" w:hint="eastAsia"/>
          <w:sz w:val="24"/>
        </w:rPr>
      </w:pPr>
      <w:r w:rsidRPr="001A79E4">
        <w:rPr>
          <w:rFonts w:ascii="宋体" w:hAnsi="宋体" w:cs="宋体" w:hint="eastAsia"/>
          <w:sz w:val="24"/>
        </w:rPr>
        <w:t>根据贵方</w:t>
      </w:r>
      <w:r w:rsidRPr="001A79E4">
        <w:rPr>
          <w:rFonts w:ascii="宋体" w:hAnsi="宋体" w:cs="宋体" w:hint="eastAsia"/>
          <w:sz w:val="24"/>
          <w:u w:val="single"/>
        </w:rPr>
        <w:t xml:space="preserve"> 项目名称</w:t>
      </w:r>
      <w:r w:rsidRPr="001A79E4">
        <w:rPr>
          <w:rFonts w:ascii="宋体" w:hAnsi="宋体" w:cs="宋体" w:hint="eastAsia"/>
          <w:sz w:val="24"/>
        </w:rPr>
        <w:t>（项目编号：）的招标公告，签字代表______（姓名）经正式授权并代表投标人（投标人名称）提交投标文件。</w:t>
      </w:r>
    </w:p>
    <w:p w14:paraId="2EE789CC"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t>据此函，我方宣布同意如下：</w:t>
      </w:r>
    </w:p>
    <w:p w14:paraId="039E2676"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65363E0E" w14:textId="77777777" w:rsidR="00BC0FBF" w:rsidRPr="001A79E4" w:rsidRDefault="00000000">
      <w:pPr>
        <w:spacing w:line="400" w:lineRule="exact"/>
        <w:ind w:firstLineChars="200" w:firstLine="480"/>
        <w:contextualSpacing/>
        <w:rPr>
          <w:rFonts w:ascii="宋体" w:hAnsi="宋体" w:cs="宋体" w:hint="eastAsia"/>
          <w:sz w:val="24"/>
        </w:rPr>
      </w:pPr>
      <w:r w:rsidRPr="001A79E4">
        <w:rPr>
          <w:rFonts w:ascii="宋体" w:hAnsi="宋体" w:cs="宋体" w:hint="eastAsia"/>
          <w:sz w:val="24"/>
        </w:rPr>
        <w:t>2.我方在投标之前已经完全理解并接受招标文件的各项规定和要求，对招标文件的合理性、合法性不再有异议。</w:t>
      </w:r>
    </w:p>
    <w:p w14:paraId="6CF779F9" w14:textId="77777777" w:rsidR="00BC0FBF" w:rsidRPr="001A79E4" w:rsidRDefault="00000000">
      <w:pPr>
        <w:spacing w:line="400" w:lineRule="exact"/>
        <w:ind w:firstLineChars="200" w:firstLine="480"/>
        <w:contextualSpacing/>
        <w:rPr>
          <w:rFonts w:ascii="宋体" w:hAnsi="宋体" w:cs="宋体" w:hint="eastAsia"/>
          <w:sz w:val="24"/>
        </w:rPr>
      </w:pPr>
      <w:r w:rsidRPr="001A79E4">
        <w:rPr>
          <w:rFonts w:ascii="宋体" w:hAnsi="宋体" w:cs="宋体" w:hint="eastAsia"/>
          <w:sz w:val="24"/>
        </w:rPr>
        <w:t>3.本投标有效期自投标截止之日起180日。</w:t>
      </w:r>
    </w:p>
    <w:p w14:paraId="6D0F2BF5" w14:textId="77777777" w:rsidR="00BC0FBF" w:rsidRPr="001A79E4" w:rsidRDefault="00000000">
      <w:pPr>
        <w:spacing w:line="400" w:lineRule="exact"/>
        <w:ind w:firstLineChars="200" w:firstLine="480"/>
        <w:contextualSpacing/>
        <w:rPr>
          <w:rFonts w:ascii="宋体" w:hAnsi="宋体" w:cs="宋体" w:hint="eastAsia"/>
          <w:sz w:val="24"/>
        </w:rPr>
      </w:pPr>
      <w:r w:rsidRPr="001A79E4">
        <w:rPr>
          <w:rFonts w:ascii="宋体" w:hAnsi="宋体" w:cs="宋体" w:hint="eastAsia"/>
          <w:sz w:val="24"/>
        </w:rPr>
        <w:t>4.如中标，本投标文件至本项目合同履行完毕止均保持有效，我方将按“招标文件”及政府采购法律、法规的规定履行合同责任和义务。</w:t>
      </w:r>
    </w:p>
    <w:p w14:paraId="7A16426C" w14:textId="77777777" w:rsidR="00BC0FBF" w:rsidRPr="001A79E4" w:rsidRDefault="00000000">
      <w:pPr>
        <w:spacing w:line="400" w:lineRule="exact"/>
        <w:ind w:firstLine="420"/>
        <w:rPr>
          <w:rFonts w:ascii="宋体" w:hAnsi="宋体" w:cs="宋体" w:hint="eastAsia"/>
          <w:kern w:val="0"/>
          <w:sz w:val="24"/>
        </w:rPr>
      </w:pPr>
      <w:r w:rsidRPr="001A79E4">
        <w:rPr>
          <w:rFonts w:ascii="宋体" w:hAnsi="宋体" w:cs="宋体" w:hint="eastAsia"/>
          <w:sz w:val="24"/>
        </w:rPr>
        <w:t>5.我方承诺，</w:t>
      </w:r>
      <w:r w:rsidRPr="001A79E4">
        <w:rPr>
          <w:rFonts w:ascii="宋体" w:hAnsi="宋体" w:cs="宋体" w:hint="eastAsia"/>
          <w:kern w:val="0"/>
          <w:sz w:val="24"/>
        </w:rPr>
        <w:t>如我方中标，我方保证按本项目招标文件的规定及标准向贵单位一次性足额支付代理服务费。代理服务费发票我方选择开具：□</w:t>
      </w:r>
      <w:r w:rsidRPr="001A79E4">
        <w:rPr>
          <w:rFonts w:ascii="宋体" w:hAnsi="宋体" w:cs="宋体" w:hint="eastAsia"/>
          <w:kern w:val="0"/>
          <w:sz w:val="24"/>
          <w:u w:val="single"/>
        </w:rPr>
        <w:t>增值税普通发票</w:t>
      </w:r>
      <w:r w:rsidRPr="001A79E4">
        <w:rPr>
          <w:rFonts w:ascii="宋体" w:hAnsi="宋体" w:cs="宋体" w:hint="eastAsia"/>
          <w:kern w:val="0"/>
          <w:sz w:val="24"/>
        </w:rPr>
        <w:t>、□</w:t>
      </w:r>
      <w:r w:rsidRPr="001A79E4">
        <w:rPr>
          <w:rFonts w:ascii="宋体" w:hAnsi="宋体" w:cs="宋体" w:hint="eastAsia"/>
          <w:kern w:val="0"/>
          <w:sz w:val="24"/>
          <w:u w:val="single"/>
        </w:rPr>
        <w:t>增值税专用发票</w:t>
      </w:r>
      <w:r w:rsidRPr="001A79E4">
        <w:rPr>
          <w:rFonts w:ascii="宋体" w:hAnsi="宋体" w:cs="宋体" w:hint="eastAsia"/>
          <w:kern w:val="0"/>
          <w:sz w:val="24"/>
        </w:rPr>
        <w:t>，开票信息如下：</w:t>
      </w:r>
    </w:p>
    <w:p w14:paraId="42FF2325" w14:textId="77777777" w:rsidR="00BC0FBF" w:rsidRPr="001A79E4" w:rsidRDefault="00000000">
      <w:pPr>
        <w:spacing w:line="400" w:lineRule="exact"/>
        <w:ind w:firstLine="420"/>
        <w:rPr>
          <w:rFonts w:ascii="宋体" w:hAnsi="宋体" w:cs="宋体" w:hint="eastAsia"/>
          <w:kern w:val="0"/>
          <w:sz w:val="24"/>
        </w:rPr>
      </w:pPr>
      <w:r w:rsidRPr="001A79E4">
        <w:rPr>
          <w:rFonts w:ascii="宋体" w:hAnsi="宋体" w:cs="宋体" w:hint="eastAsia"/>
          <w:kern w:val="0"/>
          <w:sz w:val="24"/>
        </w:rPr>
        <w:t>①公司名称：</w:t>
      </w:r>
      <w:r w:rsidRPr="001A79E4">
        <w:rPr>
          <w:rFonts w:ascii="宋体" w:hAnsi="宋体" w:cs="宋体" w:hint="eastAsia"/>
          <w:kern w:val="0"/>
          <w:sz w:val="24"/>
          <w:u w:val="single"/>
        </w:rPr>
        <w:t xml:space="preserve">                </w:t>
      </w:r>
      <w:r w:rsidRPr="001A79E4">
        <w:rPr>
          <w:rFonts w:ascii="宋体" w:hAnsi="宋体" w:cs="宋体" w:hint="eastAsia"/>
          <w:kern w:val="0"/>
          <w:sz w:val="24"/>
        </w:rPr>
        <w:t xml:space="preserve">    </w:t>
      </w:r>
    </w:p>
    <w:p w14:paraId="50F40A4C" w14:textId="77777777" w:rsidR="00BC0FBF" w:rsidRPr="001A79E4" w:rsidRDefault="00000000">
      <w:pPr>
        <w:spacing w:line="400" w:lineRule="exact"/>
        <w:ind w:firstLine="420"/>
        <w:rPr>
          <w:rFonts w:ascii="宋体" w:hAnsi="宋体" w:cs="宋体" w:hint="eastAsia"/>
          <w:kern w:val="0"/>
          <w:sz w:val="24"/>
          <w:u w:val="single"/>
        </w:rPr>
      </w:pPr>
      <w:r w:rsidRPr="001A79E4">
        <w:rPr>
          <w:rFonts w:ascii="宋体" w:hAnsi="宋体" w:cs="宋体" w:hint="eastAsia"/>
          <w:kern w:val="0"/>
          <w:sz w:val="24"/>
        </w:rPr>
        <w:t>②纳税人识别号：</w:t>
      </w:r>
      <w:r w:rsidRPr="001A79E4">
        <w:rPr>
          <w:rFonts w:ascii="宋体" w:hAnsi="宋体" w:cs="宋体" w:hint="eastAsia"/>
          <w:kern w:val="0"/>
          <w:sz w:val="24"/>
          <w:u w:val="single"/>
        </w:rPr>
        <w:t xml:space="preserve">             </w:t>
      </w:r>
    </w:p>
    <w:p w14:paraId="3D3BE6DE" w14:textId="77777777" w:rsidR="00BC0FBF" w:rsidRPr="001A79E4" w:rsidRDefault="00000000">
      <w:pPr>
        <w:spacing w:line="400" w:lineRule="exact"/>
        <w:ind w:firstLine="420"/>
        <w:rPr>
          <w:rFonts w:ascii="宋体" w:hAnsi="宋体" w:cs="宋体" w:hint="eastAsia"/>
          <w:sz w:val="24"/>
        </w:rPr>
      </w:pPr>
      <w:r w:rsidRPr="001A79E4">
        <w:rPr>
          <w:rFonts w:ascii="宋体" w:hAnsi="宋体" w:cs="宋体" w:hint="eastAsia"/>
          <w:sz w:val="24"/>
        </w:rPr>
        <w:t>6.我方同意按照贵方要求提供与投标有关的一切数据或者资料。</w:t>
      </w:r>
    </w:p>
    <w:p w14:paraId="3E14A3A5" w14:textId="77777777" w:rsidR="00BC0FBF" w:rsidRPr="001A79E4" w:rsidRDefault="00000000">
      <w:pPr>
        <w:spacing w:line="400" w:lineRule="exact"/>
        <w:ind w:firstLineChars="200" w:firstLine="480"/>
        <w:contextualSpacing/>
        <w:rPr>
          <w:rFonts w:ascii="宋体" w:hAnsi="宋体" w:cs="宋体" w:hint="eastAsia"/>
          <w:sz w:val="24"/>
        </w:rPr>
      </w:pPr>
      <w:r w:rsidRPr="001A79E4">
        <w:rPr>
          <w:rFonts w:ascii="宋体" w:hAnsi="宋体" w:cs="宋体" w:hint="eastAsia"/>
          <w:sz w:val="24"/>
        </w:rPr>
        <w:t>7.我方向贵方提交的所有投标文件、资料都是准确的和真实的。</w:t>
      </w:r>
    </w:p>
    <w:p w14:paraId="38D6D858" w14:textId="77777777" w:rsidR="00BC0FBF" w:rsidRPr="001A79E4" w:rsidRDefault="00000000">
      <w:pPr>
        <w:spacing w:line="400" w:lineRule="exact"/>
        <w:ind w:firstLineChars="200" w:firstLine="480"/>
        <w:contextualSpacing/>
        <w:rPr>
          <w:rFonts w:ascii="宋体" w:hAnsi="宋体" w:cs="宋体" w:hint="eastAsia"/>
          <w:sz w:val="24"/>
        </w:rPr>
      </w:pPr>
      <w:r w:rsidRPr="001A79E4">
        <w:rPr>
          <w:rFonts w:ascii="宋体" w:hAnsi="宋体" w:cs="宋体" w:hint="eastAsia"/>
          <w:sz w:val="24"/>
        </w:rPr>
        <w:t>8.以上事项如有虚假或者隐瞒，我方愿意承担一切后果，并不再寻求任何旨在减轻或者免除法律责任的辩解。</w:t>
      </w:r>
    </w:p>
    <w:p w14:paraId="253674EC"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35304A1E"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t>□我方本次投标文件</w:t>
      </w:r>
      <w:r w:rsidRPr="001A79E4">
        <w:rPr>
          <w:rFonts w:ascii="宋体" w:hAnsi="宋体" w:cs="宋体" w:hint="eastAsia"/>
          <w:kern w:val="0"/>
          <w:sz w:val="24"/>
        </w:rPr>
        <w:t>内容中</w:t>
      </w:r>
      <w:r w:rsidRPr="001A79E4">
        <w:rPr>
          <w:rFonts w:ascii="宋体" w:hAnsi="宋体" w:cs="宋体" w:hint="eastAsia"/>
          <w:sz w:val="24"/>
        </w:rPr>
        <w:t>未</w:t>
      </w:r>
      <w:r w:rsidRPr="001A79E4">
        <w:rPr>
          <w:rFonts w:ascii="宋体" w:hAnsi="宋体" w:cs="宋体" w:hint="eastAsia"/>
          <w:kern w:val="0"/>
          <w:sz w:val="24"/>
        </w:rPr>
        <w:t>涉及商业秘密；</w:t>
      </w:r>
    </w:p>
    <w:p w14:paraId="18982636"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lastRenderedPageBreak/>
        <w:t>□我方本次投标文件</w:t>
      </w:r>
      <w:r w:rsidRPr="001A79E4">
        <w:rPr>
          <w:rFonts w:ascii="宋体" w:hAnsi="宋体" w:cs="宋体" w:hint="eastAsia"/>
          <w:kern w:val="0"/>
          <w:sz w:val="24"/>
        </w:rPr>
        <w:t>涉及商业秘密的内容有：</w:t>
      </w:r>
      <w:r w:rsidRPr="001A79E4">
        <w:rPr>
          <w:rFonts w:ascii="宋体" w:hAnsi="宋体" w:cs="宋体" w:hint="eastAsia"/>
          <w:kern w:val="0"/>
          <w:sz w:val="24"/>
          <w:u w:val="single"/>
        </w:rPr>
        <w:t xml:space="preserve">                         </w:t>
      </w:r>
      <w:r w:rsidRPr="001A79E4">
        <w:rPr>
          <w:rFonts w:ascii="宋体" w:hAnsi="宋体" w:cs="宋体" w:hint="eastAsia"/>
          <w:sz w:val="24"/>
          <w:u w:val="single"/>
        </w:rPr>
        <w:t>；</w:t>
      </w:r>
    </w:p>
    <w:p w14:paraId="1FFE99C5"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t>10.与本次投标有关的一切正式往来信函请寄：</w:t>
      </w:r>
    </w:p>
    <w:p w14:paraId="055DDE3B" w14:textId="77777777" w:rsidR="00BC0FBF" w:rsidRPr="001A79E4" w:rsidRDefault="00000000">
      <w:pPr>
        <w:spacing w:line="360" w:lineRule="auto"/>
        <w:ind w:firstLineChars="200" w:firstLine="480"/>
        <w:contextualSpacing/>
        <w:rPr>
          <w:rFonts w:ascii="宋体" w:hAnsi="宋体" w:cs="宋体" w:hint="eastAsia"/>
          <w:sz w:val="24"/>
          <w:u w:val="single"/>
        </w:rPr>
      </w:pPr>
      <w:r w:rsidRPr="001A79E4">
        <w:rPr>
          <w:rFonts w:ascii="宋体" w:hAnsi="宋体" w:cs="宋体" w:hint="eastAsia"/>
          <w:sz w:val="24"/>
        </w:rPr>
        <w:t>地址：</w:t>
      </w:r>
      <w:r w:rsidRPr="001A79E4">
        <w:rPr>
          <w:rFonts w:ascii="宋体" w:hAnsi="宋体" w:cs="宋体" w:hint="eastAsia"/>
          <w:sz w:val="24"/>
          <w:u w:val="single"/>
        </w:rPr>
        <w:t xml:space="preserve">_               </w:t>
      </w:r>
      <w:r w:rsidRPr="001A79E4">
        <w:rPr>
          <w:rFonts w:ascii="宋体" w:hAnsi="宋体" w:cs="宋体" w:hint="eastAsia"/>
          <w:sz w:val="24"/>
        </w:rPr>
        <w:t>邮编：</w:t>
      </w:r>
      <w:r w:rsidRPr="001A79E4">
        <w:rPr>
          <w:rFonts w:ascii="宋体" w:hAnsi="宋体" w:cs="宋体" w:hint="eastAsia"/>
          <w:sz w:val="24"/>
          <w:u w:val="single"/>
        </w:rPr>
        <w:t xml:space="preserve">_               </w:t>
      </w:r>
    </w:p>
    <w:p w14:paraId="7D2331BB"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t>电话：</w:t>
      </w:r>
      <w:r w:rsidRPr="001A79E4">
        <w:rPr>
          <w:rFonts w:ascii="宋体" w:hAnsi="宋体" w:cs="宋体" w:hint="eastAsia"/>
          <w:sz w:val="24"/>
          <w:u w:val="single"/>
        </w:rPr>
        <w:t xml:space="preserve">_               </w:t>
      </w:r>
      <w:r w:rsidRPr="001A79E4">
        <w:rPr>
          <w:rFonts w:ascii="宋体" w:hAnsi="宋体" w:cs="宋体" w:hint="eastAsia"/>
          <w:sz w:val="24"/>
        </w:rPr>
        <w:t>传真：</w:t>
      </w:r>
      <w:r w:rsidRPr="001A79E4">
        <w:rPr>
          <w:rFonts w:ascii="宋体" w:hAnsi="宋体" w:cs="宋体" w:hint="eastAsia"/>
          <w:sz w:val="24"/>
          <w:u w:val="single"/>
        </w:rPr>
        <w:t xml:space="preserve">_               </w:t>
      </w:r>
      <w:r w:rsidRPr="001A79E4">
        <w:rPr>
          <w:rFonts w:ascii="宋体" w:hAnsi="宋体" w:cs="宋体" w:hint="eastAsia"/>
          <w:sz w:val="24"/>
        </w:rPr>
        <w:t xml:space="preserve"> 电子邮箱：</w:t>
      </w:r>
      <w:r w:rsidRPr="001A79E4">
        <w:rPr>
          <w:rFonts w:ascii="宋体" w:hAnsi="宋体" w:cs="宋体" w:hint="eastAsia"/>
          <w:sz w:val="24"/>
          <w:u w:val="single"/>
        </w:rPr>
        <w:t xml:space="preserve">_               </w:t>
      </w:r>
    </w:p>
    <w:p w14:paraId="4A37CAE5" w14:textId="77777777" w:rsidR="00BC0FBF" w:rsidRPr="001A79E4" w:rsidRDefault="00000000">
      <w:pPr>
        <w:spacing w:line="360" w:lineRule="auto"/>
        <w:ind w:firstLineChars="200" w:firstLine="480"/>
        <w:contextualSpacing/>
        <w:rPr>
          <w:rFonts w:ascii="宋体" w:hAnsi="宋体" w:cs="宋体" w:hint="eastAsia"/>
          <w:sz w:val="24"/>
          <w:u w:val="single"/>
        </w:rPr>
      </w:pPr>
      <w:r w:rsidRPr="001A79E4">
        <w:rPr>
          <w:rFonts w:ascii="宋体" w:hAnsi="宋体" w:cs="宋体" w:hint="eastAsia"/>
          <w:sz w:val="24"/>
        </w:rPr>
        <w:t>投标人名称:</w:t>
      </w:r>
      <w:r w:rsidRPr="001A79E4">
        <w:rPr>
          <w:rFonts w:ascii="宋体" w:hAnsi="宋体" w:cs="宋体" w:hint="eastAsia"/>
          <w:sz w:val="24"/>
          <w:u w:val="single"/>
        </w:rPr>
        <w:t xml:space="preserve">_               </w:t>
      </w:r>
    </w:p>
    <w:p w14:paraId="596F85B0" w14:textId="77777777" w:rsidR="00BC0FBF" w:rsidRPr="001A79E4" w:rsidRDefault="00000000">
      <w:pPr>
        <w:spacing w:line="360" w:lineRule="auto"/>
        <w:ind w:firstLineChars="200" w:firstLine="480"/>
        <w:contextualSpacing/>
        <w:rPr>
          <w:rFonts w:ascii="宋体" w:hAnsi="宋体" w:cs="宋体" w:hint="eastAsia"/>
          <w:sz w:val="24"/>
        </w:rPr>
      </w:pPr>
      <w:r w:rsidRPr="001A79E4">
        <w:rPr>
          <w:rFonts w:ascii="宋体" w:hAnsi="宋体" w:cs="宋体" w:hint="eastAsia"/>
          <w:sz w:val="24"/>
        </w:rPr>
        <w:t>开户银行：</w:t>
      </w:r>
      <w:r w:rsidRPr="001A79E4">
        <w:rPr>
          <w:rFonts w:ascii="宋体" w:hAnsi="宋体" w:cs="宋体" w:hint="eastAsia"/>
          <w:sz w:val="24"/>
          <w:u w:val="single"/>
        </w:rPr>
        <w:t xml:space="preserve">_               </w:t>
      </w:r>
      <w:r w:rsidRPr="001A79E4">
        <w:rPr>
          <w:rFonts w:ascii="宋体" w:hAnsi="宋体" w:cs="宋体" w:hint="eastAsia"/>
          <w:sz w:val="24"/>
        </w:rPr>
        <w:t xml:space="preserve">   银行账号：</w:t>
      </w:r>
      <w:r w:rsidRPr="001A79E4">
        <w:rPr>
          <w:rFonts w:ascii="宋体" w:hAnsi="宋体" w:cs="宋体" w:hint="eastAsia"/>
          <w:sz w:val="24"/>
          <w:u w:val="single"/>
        </w:rPr>
        <w:t xml:space="preserve">_               </w:t>
      </w:r>
    </w:p>
    <w:p w14:paraId="26688A41" w14:textId="77777777" w:rsidR="00BC0FBF" w:rsidRPr="001A79E4" w:rsidRDefault="00000000">
      <w:pPr>
        <w:spacing w:line="360" w:lineRule="auto"/>
        <w:ind w:firstLineChars="200" w:firstLine="480"/>
        <w:contextualSpacing/>
        <w:jc w:val="left"/>
        <w:rPr>
          <w:rFonts w:ascii="宋体" w:hAnsi="宋体" w:cs="宋体" w:hint="eastAsia"/>
          <w:sz w:val="24"/>
        </w:rPr>
      </w:pPr>
      <w:r w:rsidRPr="001A79E4">
        <w:rPr>
          <w:rFonts w:ascii="宋体" w:hAnsi="宋体" w:cs="宋体" w:hint="eastAsia"/>
          <w:sz w:val="24"/>
        </w:rPr>
        <w:t xml:space="preserve">法定代表人或者委托代理人（签字或者电子签名）:___________ </w:t>
      </w:r>
    </w:p>
    <w:p w14:paraId="138CA6E0" w14:textId="77777777" w:rsidR="00BC0FBF" w:rsidRPr="001A79E4" w:rsidRDefault="00BC0FBF">
      <w:pPr>
        <w:pStyle w:val="ab"/>
        <w:spacing w:line="360" w:lineRule="auto"/>
        <w:contextualSpacing/>
        <w:jc w:val="center"/>
        <w:rPr>
          <w:rFonts w:hAnsi="宋体" w:cs="宋体" w:hint="eastAsia"/>
          <w:sz w:val="24"/>
        </w:rPr>
      </w:pPr>
    </w:p>
    <w:p w14:paraId="15EA88E3" w14:textId="77777777" w:rsidR="00BC0FBF" w:rsidRPr="001A79E4" w:rsidRDefault="00BC0FBF">
      <w:pPr>
        <w:pStyle w:val="ab"/>
        <w:spacing w:line="360" w:lineRule="auto"/>
        <w:contextualSpacing/>
        <w:jc w:val="center"/>
        <w:rPr>
          <w:rFonts w:hAnsi="宋体" w:cs="宋体" w:hint="eastAsia"/>
          <w:sz w:val="24"/>
        </w:rPr>
      </w:pPr>
    </w:p>
    <w:p w14:paraId="61923811" w14:textId="77777777" w:rsidR="00BC0FBF" w:rsidRPr="001A79E4" w:rsidRDefault="00000000">
      <w:pPr>
        <w:pStyle w:val="ab"/>
        <w:spacing w:line="360" w:lineRule="auto"/>
        <w:contextualSpacing/>
        <w:jc w:val="center"/>
        <w:rPr>
          <w:rFonts w:hAnsi="宋体" w:cs="宋体" w:hint="eastAsia"/>
          <w:sz w:val="24"/>
          <w:szCs w:val="24"/>
          <w:u w:val="single"/>
        </w:rPr>
      </w:pPr>
      <w:r w:rsidRPr="001A79E4">
        <w:rPr>
          <w:rFonts w:hAnsi="宋体" w:cs="宋体" w:hint="eastAsia"/>
          <w:sz w:val="24"/>
        </w:rPr>
        <w:t>投标人名称（电子签章）：</w:t>
      </w:r>
    </w:p>
    <w:p w14:paraId="417DC894" w14:textId="77777777" w:rsidR="00BC0FBF" w:rsidRPr="001A79E4" w:rsidRDefault="00000000">
      <w:pPr>
        <w:pStyle w:val="ab"/>
        <w:spacing w:line="360" w:lineRule="auto"/>
        <w:ind w:firstLineChars="1400" w:firstLine="3360"/>
        <w:contextualSpacing/>
        <w:rPr>
          <w:rFonts w:hAnsi="宋体" w:cs="宋体" w:hint="eastAsia"/>
          <w:sz w:val="24"/>
        </w:rPr>
      </w:pPr>
      <w:r w:rsidRPr="001A79E4">
        <w:rPr>
          <w:rFonts w:hAnsi="宋体" w:cs="宋体" w:hint="eastAsia"/>
          <w:sz w:val="24"/>
          <w:szCs w:val="24"/>
        </w:rPr>
        <w:t>年  月  日</w:t>
      </w:r>
    </w:p>
    <w:p w14:paraId="1184BEE5" w14:textId="77777777" w:rsidR="00BC0FBF" w:rsidRPr="001A79E4" w:rsidRDefault="00000000">
      <w:pPr>
        <w:snapToGrid w:val="0"/>
        <w:spacing w:beforeLines="50" w:before="120" w:after="50"/>
        <w:jc w:val="left"/>
        <w:rPr>
          <w:rFonts w:ascii="宋体" w:hAnsi="宋体" w:cs="宋体" w:hint="eastAsia"/>
          <w:b/>
          <w:sz w:val="24"/>
          <w:szCs w:val="20"/>
        </w:rPr>
      </w:pPr>
      <w:r w:rsidRPr="001A79E4">
        <w:rPr>
          <w:rFonts w:ascii="宋体" w:hAnsi="宋体" w:cs="宋体" w:hint="eastAsia"/>
          <w:u w:val="single"/>
        </w:rPr>
        <w:br w:type="page"/>
      </w:r>
      <w:r w:rsidRPr="001A79E4">
        <w:rPr>
          <w:rFonts w:ascii="宋体" w:hAnsi="宋体" w:cs="宋体" w:hint="eastAsia"/>
          <w:b/>
          <w:sz w:val="24"/>
        </w:rPr>
        <w:lastRenderedPageBreak/>
        <w:t>开标一览表</w:t>
      </w:r>
    </w:p>
    <w:p w14:paraId="2C9C0499" w14:textId="77777777" w:rsidR="00BC0FBF" w:rsidRPr="001A79E4" w:rsidRDefault="00000000">
      <w:pPr>
        <w:snapToGrid w:val="0"/>
        <w:spacing w:before="50" w:after="50" w:line="340" w:lineRule="exact"/>
        <w:jc w:val="center"/>
        <w:rPr>
          <w:rFonts w:ascii="宋体" w:hAnsi="宋体" w:cs="宋体" w:hint="eastAsia"/>
          <w:b/>
          <w:sz w:val="30"/>
        </w:rPr>
      </w:pPr>
      <w:r w:rsidRPr="001A79E4">
        <w:rPr>
          <w:rFonts w:ascii="宋体" w:hAnsi="宋体" w:cs="宋体" w:hint="eastAsia"/>
          <w:b/>
          <w:sz w:val="30"/>
        </w:rPr>
        <w:t>开标一览表</w:t>
      </w:r>
    </w:p>
    <w:p w14:paraId="78693E44" w14:textId="77777777" w:rsidR="00BC0FBF" w:rsidRPr="001A79E4" w:rsidRDefault="00BC0FBF">
      <w:pPr>
        <w:snapToGrid w:val="0"/>
        <w:spacing w:before="50" w:after="50" w:line="340" w:lineRule="exact"/>
        <w:jc w:val="center"/>
        <w:rPr>
          <w:rFonts w:ascii="宋体" w:hAnsi="宋体" w:cs="宋体" w:hint="eastAsia"/>
          <w:b/>
          <w:sz w:val="30"/>
          <w:szCs w:val="20"/>
        </w:rPr>
      </w:pPr>
    </w:p>
    <w:p w14:paraId="7886AAFD" w14:textId="77777777" w:rsidR="00BC0FBF" w:rsidRPr="001A79E4" w:rsidRDefault="00000000">
      <w:pPr>
        <w:snapToGrid w:val="0"/>
        <w:spacing w:before="50" w:after="50" w:line="340" w:lineRule="exact"/>
        <w:rPr>
          <w:rFonts w:ascii="宋体" w:hAnsi="宋体" w:cs="宋体" w:hint="eastAsia"/>
          <w:sz w:val="24"/>
        </w:rPr>
      </w:pPr>
      <w:r w:rsidRPr="001A79E4">
        <w:rPr>
          <w:rFonts w:ascii="宋体" w:hAnsi="宋体" w:cs="宋体" w:hint="eastAsia"/>
          <w:sz w:val="24"/>
        </w:rPr>
        <w:t xml:space="preserve">项目名称：                         项目编号：             </w:t>
      </w:r>
    </w:p>
    <w:p w14:paraId="615AA884" w14:textId="77777777" w:rsidR="00BC0FBF" w:rsidRPr="001A79E4" w:rsidRDefault="00000000">
      <w:pPr>
        <w:snapToGrid w:val="0"/>
        <w:spacing w:before="50" w:after="50" w:line="340" w:lineRule="exact"/>
        <w:rPr>
          <w:rFonts w:ascii="宋体" w:hAnsi="宋体" w:cs="宋体" w:hint="eastAsia"/>
          <w:sz w:val="24"/>
        </w:rPr>
      </w:pPr>
      <w:r w:rsidRPr="001A79E4">
        <w:rPr>
          <w:rFonts w:ascii="宋体" w:hAnsi="宋体" w:cs="宋体" w:hint="eastAsia"/>
          <w:sz w:val="24"/>
        </w:rPr>
        <w:t>投标人名称：                       单位：元</w:t>
      </w:r>
    </w:p>
    <w:tbl>
      <w:tblPr>
        <w:tblW w:w="92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73"/>
        <w:gridCol w:w="1284"/>
        <w:gridCol w:w="960"/>
        <w:gridCol w:w="3669"/>
      </w:tblGrid>
      <w:tr w:rsidR="001A79E4" w:rsidRPr="001A79E4" w14:paraId="3D69B77E" w14:textId="77777777">
        <w:trPr>
          <w:trHeight w:val="566"/>
          <w:jc w:val="center"/>
        </w:trPr>
        <w:tc>
          <w:tcPr>
            <w:tcW w:w="3373" w:type="dxa"/>
            <w:tcBorders>
              <w:top w:val="single" w:sz="4" w:space="0" w:color="auto"/>
              <w:left w:val="single" w:sz="4" w:space="0" w:color="auto"/>
              <w:bottom w:val="single" w:sz="4" w:space="0" w:color="auto"/>
              <w:right w:val="single" w:sz="4" w:space="0" w:color="auto"/>
            </w:tcBorders>
            <w:vAlign w:val="center"/>
          </w:tcPr>
          <w:p w14:paraId="6DFFAC7D" w14:textId="77777777" w:rsidR="00BC0FBF" w:rsidRPr="001A79E4" w:rsidRDefault="00000000">
            <w:pPr>
              <w:spacing w:line="360" w:lineRule="auto"/>
              <w:jc w:val="center"/>
              <w:rPr>
                <w:rFonts w:ascii="宋体" w:hAnsi="宋体" w:cs="宋体" w:hint="eastAsia"/>
                <w:b/>
                <w:bCs/>
                <w:sz w:val="24"/>
              </w:rPr>
            </w:pPr>
            <w:r w:rsidRPr="001A79E4">
              <w:rPr>
                <w:rFonts w:ascii="宋体" w:hAnsi="宋体" w:cs="宋体" w:hint="eastAsia"/>
                <w:b/>
                <w:bCs/>
                <w:sz w:val="24"/>
              </w:rPr>
              <w:t>标的的名称</w:t>
            </w:r>
          </w:p>
        </w:tc>
        <w:tc>
          <w:tcPr>
            <w:tcW w:w="1284" w:type="dxa"/>
            <w:tcBorders>
              <w:top w:val="single" w:sz="4" w:space="0" w:color="auto"/>
              <w:left w:val="single" w:sz="4" w:space="0" w:color="auto"/>
              <w:bottom w:val="single" w:sz="4" w:space="0" w:color="auto"/>
              <w:right w:val="single" w:sz="4" w:space="0" w:color="auto"/>
            </w:tcBorders>
            <w:vAlign w:val="center"/>
          </w:tcPr>
          <w:p w14:paraId="04891DC4" w14:textId="77777777" w:rsidR="00BC0FBF" w:rsidRPr="001A79E4" w:rsidRDefault="00000000">
            <w:pPr>
              <w:spacing w:line="360" w:lineRule="auto"/>
              <w:jc w:val="center"/>
              <w:rPr>
                <w:rFonts w:ascii="宋体" w:hAnsi="宋体" w:cs="宋体" w:hint="eastAsia"/>
                <w:b/>
                <w:bCs/>
                <w:sz w:val="24"/>
              </w:rPr>
            </w:pPr>
            <w:r w:rsidRPr="001A79E4">
              <w:rPr>
                <w:rFonts w:ascii="宋体" w:hAnsi="宋体" w:cs="宋体" w:hint="eastAsia"/>
                <w:b/>
                <w:bCs/>
                <w:sz w:val="24"/>
              </w:rPr>
              <w:t>数量</w:t>
            </w:r>
          </w:p>
        </w:tc>
        <w:tc>
          <w:tcPr>
            <w:tcW w:w="960" w:type="dxa"/>
            <w:tcBorders>
              <w:top w:val="single" w:sz="4" w:space="0" w:color="auto"/>
              <w:left w:val="single" w:sz="4" w:space="0" w:color="auto"/>
              <w:bottom w:val="single" w:sz="4" w:space="0" w:color="auto"/>
              <w:right w:val="single" w:sz="4" w:space="0" w:color="auto"/>
            </w:tcBorders>
            <w:vAlign w:val="center"/>
          </w:tcPr>
          <w:p w14:paraId="1B47A07A" w14:textId="77777777" w:rsidR="00BC0FBF" w:rsidRPr="001A79E4" w:rsidRDefault="00000000">
            <w:pPr>
              <w:spacing w:line="360" w:lineRule="auto"/>
              <w:jc w:val="center"/>
              <w:rPr>
                <w:rFonts w:ascii="宋体" w:hAnsi="宋体" w:cs="宋体" w:hint="eastAsia"/>
                <w:b/>
                <w:bCs/>
                <w:sz w:val="24"/>
              </w:rPr>
            </w:pPr>
            <w:r w:rsidRPr="001A79E4">
              <w:rPr>
                <w:rFonts w:ascii="宋体" w:hAnsi="宋体" w:cs="宋体" w:hint="eastAsia"/>
                <w:b/>
                <w:bCs/>
                <w:sz w:val="24"/>
              </w:rPr>
              <w:t>单位</w:t>
            </w:r>
          </w:p>
        </w:tc>
        <w:tc>
          <w:tcPr>
            <w:tcW w:w="3669" w:type="dxa"/>
            <w:tcBorders>
              <w:top w:val="single" w:sz="4" w:space="0" w:color="auto"/>
              <w:left w:val="single" w:sz="4" w:space="0" w:color="auto"/>
              <w:bottom w:val="single" w:sz="4" w:space="0" w:color="auto"/>
              <w:right w:val="single" w:sz="4" w:space="0" w:color="auto"/>
            </w:tcBorders>
            <w:vAlign w:val="center"/>
          </w:tcPr>
          <w:p w14:paraId="25E42B9C" w14:textId="77777777" w:rsidR="00BC0FBF" w:rsidRPr="001A79E4" w:rsidRDefault="00000000">
            <w:pPr>
              <w:spacing w:line="360" w:lineRule="auto"/>
              <w:jc w:val="center"/>
              <w:rPr>
                <w:rFonts w:ascii="宋体" w:hAnsi="宋体" w:cs="宋体" w:hint="eastAsia"/>
                <w:b/>
                <w:bCs/>
                <w:sz w:val="24"/>
              </w:rPr>
            </w:pPr>
            <w:r w:rsidRPr="001A79E4">
              <w:rPr>
                <w:rFonts w:ascii="宋体" w:hAnsi="宋体" w:cs="宋体" w:hint="eastAsia"/>
                <w:b/>
                <w:bCs/>
                <w:sz w:val="24"/>
              </w:rPr>
              <w:t>备注</w:t>
            </w:r>
          </w:p>
        </w:tc>
      </w:tr>
      <w:tr w:rsidR="001A79E4" w:rsidRPr="001A79E4" w14:paraId="28CB9F80" w14:textId="77777777">
        <w:trPr>
          <w:cantSplit/>
          <w:trHeight w:val="842"/>
          <w:jc w:val="center"/>
        </w:trPr>
        <w:tc>
          <w:tcPr>
            <w:tcW w:w="3373" w:type="dxa"/>
            <w:tcBorders>
              <w:top w:val="single" w:sz="4" w:space="0" w:color="auto"/>
              <w:left w:val="single" w:sz="4" w:space="0" w:color="auto"/>
              <w:bottom w:val="single" w:sz="4" w:space="0" w:color="auto"/>
              <w:right w:val="single" w:sz="4" w:space="0" w:color="auto"/>
            </w:tcBorders>
            <w:vAlign w:val="center"/>
          </w:tcPr>
          <w:p w14:paraId="1BB142FA" w14:textId="77777777" w:rsidR="00BC0FBF" w:rsidRPr="001A79E4" w:rsidRDefault="00000000">
            <w:pPr>
              <w:spacing w:line="360" w:lineRule="auto"/>
              <w:jc w:val="center"/>
              <w:rPr>
                <w:rFonts w:ascii="宋体" w:hAnsi="宋体" w:cs="宋体" w:hint="eastAsia"/>
                <w:sz w:val="24"/>
              </w:rPr>
            </w:pPr>
            <w:r w:rsidRPr="001A79E4">
              <w:rPr>
                <w:rFonts w:ascii="宋体" w:hAnsi="宋体" w:cs="宋体" w:hint="eastAsia"/>
                <w:sz w:val="24"/>
              </w:rPr>
              <w:t>医疗设备综合维保服务</w:t>
            </w:r>
          </w:p>
        </w:tc>
        <w:tc>
          <w:tcPr>
            <w:tcW w:w="1284" w:type="dxa"/>
            <w:tcBorders>
              <w:top w:val="single" w:sz="4" w:space="0" w:color="auto"/>
              <w:left w:val="single" w:sz="4" w:space="0" w:color="auto"/>
              <w:bottom w:val="single" w:sz="4" w:space="0" w:color="auto"/>
              <w:right w:val="single" w:sz="4" w:space="0" w:color="auto"/>
            </w:tcBorders>
            <w:vAlign w:val="center"/>
          </w:tcPr>
          <w:p w14:paraId="7A63415D" w14:textId="77777777" w:rsidR="00BC0FBF" w:rsidRPr="001A79E4" w:rsidRDefault="00000000">
            <w:pPr>
              <w:spacing w:line="360" w:lineRule="auto"/>
              <w:jc w:val="center"/>
              <w:rPr>
                <w:rFonts w:ascii="宋体" w:hAnsi="宋体" w:cs="宋体" w:hint="eastAsia"/>
                <w:sz w:val="24"/>
              </w:rPr>
            </w:pPr>
            <w:r w:rsidRPr="001A79E4">
              <w:rPr>
                <w:rFonts w:ascii="宋体" w:hAnsi="宋体" w:cs="宋体" w:hint="eastAsia"/>
                <w:sz w:val="24"/>
              </w:rPr>
              <w:t>1</w:t>
            </w:r>
          </w:p>
        </w:tc>
        <w:tc>
          <w:tcPr>
            <w:tcW w:w="960" w:type="dxa"/>
            <w:tcBorders>
              <w:top w:val="single" w:sz="4" w:space="0" w:color="auto"/>
              <w:left w:val="single" w:sz="4" w:space="0" w:color="auto"/>
              <w:bottom w:val="single" w:sz="4" w:space="0" w:color="auto"/>
              <w:right w:val="single" w:sz="4" w:space="0" w:color="auto"/>
            </w:tcBorders>
            <w:vAlign w:val="center"/>
          </w:tcPr>
          <w:p w14:paraId="4CCF971A" w14:textId="77777777" w:rsidR="00BC0FBF" w:rsidRPr="001A79E4" w:rsidRDefault="00000000">
            <w:pPr>
              <w:spacing w:line="360" w:lineRule="auto"/>
              <w:jc w:val="center"/>
              <w:rPr>
                <w:rFonts w:ascii="宋体" w:hAnsi="宋体" w:cs="宋体" w:hint="eastAsia"/>
                <w:sz w:val="24"/>
              </w:rPr>
            </w:pPr>
            <w:r w:rsidRPr="001A79E4">
              <w:rPr>
                <w:rFonts w:ascii="宋体" w:hAnsi="宋体" w:cs="宋体" w:hint="eastAsia"/>
                <w:sz w:val="24"/>
              </w:rPr>
              <w:t>项</w:t>
            </w:r>
          </w:p>
        </w:tc>
        <w:tc>
          <w:tcPr>
            <w:tcW w:w="3669" w:type="dxa"/>
            <w:tcBorders>
              <w:top w:val="single" w:sz="4" w:space="0" w:color="auto"/>
              <w:left w:val="single" w:sz="4" w:space="0" w:color="auto"/>
              <w:bottom w:val="single" w:sz="4" w:space="0" w:color="auto"/>
              <w:right w:val="single" w:sz="4" w:space="0" w:color="auto"/>
            </w:tcBorders>
            <w:vAlign w:val="center"/>
          </w:tcPr>
          <w:p w14:paraId="52E4A646" w14:textId="77777777" w:rsidR="00BC0FBF" w:rsidRPr="001A79E4" w:rsidRDefault="00000000">
            <w:pPr>
              <w:spacing w:line="360" w:lineRule="auto"/>
              <w:jc w:val="center"/>
              <w:rPr>
                <w:rFonts w:ascii="宋体" w:hAnsi="宋体" w:cs="宋体" w:hint="eastAsia"/>
                <w:sz w:val="24"/>
              </w:rPr>
            </w:pPr>
            <w:r w:rsidRPr="001A79E4">
              <w:rPr>
                <w:rFonts w:ascii="宋体" w:hAnsi="宋体" w:cs="宋体" w:hint="eastAsia"/>
                <w:sz w:val="24"/>
              </w:rPr>
              <w:t>服务内容及要求、商务响应内容详见“服务内容及要求响应表、商务要求响应表”</w:t>
            </w:r>
          </w:p>
        </w:tc>
      </w:tr>
      <w:tr w:rsidR="001A79E4" w:rsidRPr="001A79E4" w14:paraId="31303E56" w14:textId="77777777">
        <w:trPr>
          <w:trHeight w:val="776"/>
          <w:jc w:val="center"/>
        </w:trPr>
        <w:tc>
          <w:tcPr>
            <w:tcW w:w="9286" w:type="dxa"/>
            <w:gridSpan w:val="4"/>
            <w:tcBorders>
              <w:top w:val="single" w:sz="4" w:space="0" w:color="auto"/>
              <w:left w:val="single" w:sz="4" w:space="0" w:color="auto"/>
              <w:bottom w:val="single" w:sz="4" w:space="0" w:color="auto"/>
              <w:right w:val="single" w:sz="4" w:space="0" w:color="auto"/>
            </w:tcBorders>
            <w:vAlign w:val="center"/>
          </w:tcPr>
          <w:p w14:paraId="26B2C3B3" w14:textId="77777777" w:rsidR="00BC0FBF" w:rsidRPr="001A79E4" w:rsidRDefault="00000000">
            <w:pPr>
              <w:adjustRightInd w:val="0"/>
              <w:snapToGrid w:val="0"/>
              <w:spacing w:line="360" w:lineRule="auto"/>
              <w:rPr>
                <w:rFonts w:ascii="宋体" w:hAnsi="宋体" w:cs="宋体" w:hint="eastAsia"/>
                <w:b/>
                <w:sz w:val="24"/>
              </w:rPr>
            </w:pPr>
            <w:r w:rsidRPr="001A79E4">
              <w:rPr>
                <w:rFonts w:ascii="宋体" w:hAnsi="宋体" w:cs="宋体" w:hint="eastAsia"/>
                <w:b/>
                <w:sz w:val="24"/>
              </w:rPr>
              <w:t>投标报价：</w:t>
            </w:r>
            <w:r w:rsidRPr="001A79E4">
              <w:rPr>
                <w:rFonts w:ascii="宋体" w:hAnsi="宋体" w:cs="宋体" w:hint="eastAsia"/>
                <w:b/>
                <w:sz w:val="24"/>
                <w:u w:val="single"/>
              </w:rPr>
              <w:t>（大写）                        （¥              ）</w:t>
            </w:r>
            <w:r w:rsidRPr="001A79E4">
              <w:rPr>
                <w:rFonts w:ascii="宋体" w:hAnsi="宋体" w:cs="宋体" w:hint="eastAsia"/>
                <w:b/>
                <w:sz w:val="24"/>
              </w:rPr>
              <w:t>，</w:t>
            </w:r>
          </w:p>
          <w:p w14:paraId="330A6778" w14:textId="77777777" w:rsidR="00BC0FBF" w:rsidRPr="001A79E4" w:rsidRDefault="00000000">
            <w:pPr>
              <w:adjustRightInd w:val="0"/>
              <w:snapToGrid w:val="0"/>
              <w:spacing w:line="360" w:lineRule="auto"/>
              <w:rPr>
                <w:rFonts w:ascii="宋体" w:hAnsi="宋体" w:cs="宋体" w:hint="eastAsia"/>
                <w:b/>
                <w:sz w:val="24"/>
              </w:rPr>
            </w:pPr>
            <w:r w:rsidRPr="001A79E4">
              <w:rPr>
                <w:rFonts w:ascii="宋体" w:hAnsi="宋体" w:cs="宋体" w:hint="eastAsia"/>
                <w:b/>
                <w:sz w:val="24"/>
                <w:u w:val="single"/>
              </w:rPr>
              <w:t>每年报价金额为：（大写）   （¥         ）/年 （每年报价金额=投标报价/3）</w:t>
            </w:r>
            <w:r w:rsidRPr="001A79E4">
              <w:rPr>
                <w:rFonts w:ascii="宋体" w:hAnsi="宋体" w:cs="宋体" w:hint="eastAsia"/>
                <w:b/>
                <w:sz w:val="24"/>
              </w:rPr>
              <w:t xml:space="preserve">。 </w:t>
            </w:r>
          </w:p>
        </w:tc>
      </w:tr>
      <w:tr w:rsidR="001A79E4" w:rsidRPr="001A79E4" w14:paraId="447B2019" w14:textId="77777777">
        <w:trPr>
          <w:trHeight w:val="539"/>
          <w:jc w:val="center"/>
        </w:trPr>
        <w:tc>
          <w:tcPr>
            <w:tcW w:w="9286" w:type="dxa"/>
            <w:gridSpan w:val="4"/>
            <w:tcBorders>
              <w:top w:val="single" w:sz="4" w:space="0" w:color="auto"/>
              <w:left w:val="single" w:sz="4" w:space="0" w:color="auto"/>
              <w:bottom w:val="single" w:sz="4" w:space="0" w:color="auto"/>
              <w:right w:val="single" w:sz="4" w:space="0" w:color="auto"/>
            </w:tcBorders>
            <w:vAlign w:val="center"/>
          </w:tcPr>
          <w:p w14:paraId="22D4379F" w14:textId="77777777" w:rsidR="00BC0FBF" w:rsidRPr="001A79E4" w:rsidRDefault="00000000">
            <w:pPr>
              <w:tabs>
                <w:tab w:val="left" w:pos="1305"/>
              </w:tabs>
              <w:spacing w:line="380" w:lineRule="exact"/>
              <w:rPr>
                <w:rFonts w:ascii="宋体" w:hAnsi="宋体" w:cs="宋体" w:hint="eastAsia"/>
                <w:b/>
                <w:sz w:val="24"/>
              </w:rPr>
            </w:pPr>
            <w:r w:rsidRPr="001A79E4">
              <w:rPr>
                <w:rFonts w:ascii="宋体" w:hAnsi="宋体" w:cs="宋体" w:hint="eastAsia"/>
                <w:b/>
                <w:sz w:val="24"/>
              </w:rPr>
              <w:t>注：</w:t>
            </w:r>
          </w:p>
          <w:p w14:paraId="42668216" w14:textId="77777777" w:rsidR="00BC0FBF" w:rsidRPr="001A79E4" w:rsidRDefault="00000000">
            <w:pPr>
              <w:tabs>
                <w:tab w:val="left" w:pos="1305"/>
              </w:tabs>
              <w:spacing w:line="380" w:lineRule="exact"/>
              <w:rPr>
                <w:rFonts w:ascii="宋体" w:hAnsi="宋体" w:hint="eastAsia"/>
                <w:b/>
                <w:bCs/>
                <w:szCs w:val="21"/>
              </w:rPr>
            </w:pPr>
            <w:r w:rsidRPr="001A79E4">
              <w:rPr>
                <w:rFonts w:ascii="宋体" w:hAnsi="宋体" w:hint="eastAsia"/>
                <w:b/>
                <w:bCs/>
                <w:szCs w:val="21"/>
              </w:rPr>
              <w:t>（一）服务期限及服务地点</w:t>
            </w:r>
          </w:p>
          <w:p w14:paraId="71997017" w14:textId="77777777" w:rsidR="00BC0FBF" w:rsidRPr="001A79E4" w:rsidRDefault="00000000">
            <w:pPr>
              <w:tabs>
                <w:tab w:val="left" w:pos="1305"/>
              </w:tabs>
              <w:spacing w:line="380" w:lineRule="exact"/>
              <w:rPr>
                <w:rFonts w:ascii="宋体" w:hAnsi="宋体" w:hint="eastAsia"/>
                <w:b/>
                <w:bCs/>
                <w:szCs w:val="21"/>
              </w:rPr>
            </w:pPr>
            <w:r w:rsidRPr="001A79E4">
              <w:rPr>
                <w:rFonts w:ascii="宋体" w:hAnsi="宋体" w:hint="eastAsia"/>
                <w:b/>
                <w:bCs/>
                <w:szCs w:val="21"/>
              </w:rPr>
              <w:t>1.服务期限：自签订合同之日起3年。</w:t>
            </w:r>
          </w:p>
          <w:p w14:paraId="266E03FD" w14:textId="77777777" w:rsidR="00BC0FBF" w:rsidRPr="001A79E4" w:rsidRDefault="00000000">
            <w:pPr>
              <w:tabs>
                <w:tab w:val="left" w:pos="1305"/>
              </w:tabs>
              <w:spacing w:line="380" w:lineRule="exact"/>
              <w:rPr>
                <w:rFonts w:ascii="宋体" w:hAnsi="宋体" w:hint="eastAsia"/>
                <w:b/>
                <w:bCs/>
                <w:szCs w:val="21"/>
              </w:rPr>
            </w:pPr>
            <w:r w:rsidRPr="001A79E4">
              <w:rPr>
                <w:rFonts w:ascii="宋体" w:hAnsi="宋体" w:hint="eastAsia"/>
                <w:b/>
                <w:bCs/>
                <w:szCs w:val="21"/>
              </w:rPr>
              <w:t>2.服务地点：广西桂林市桂林医科大学第二附属医院采购人指定地点。</w:t>
            </w:r>
          </w:p>
          <w:p w14:paraId="659BCE75" w14:textId="77777777" w:rsidR="00BC0FBF" w:rsidRPr="001A79E4" w:rsidRDefault="00000000">
            <w:pPr>
              <w:tabs>
                <w:tab w:val="left" w:pos="1305"/>
              </w:tabs>
              <w:spacing w:line="380" w:lineRule="exact"/>
              <w:rPr>
                <w:rFonts w:ascii="宋体" w:hAnsi="宋体" w:hint="eastAsia"/>
                <w:b/>
                <w:bCs/>
                <w:szCs w:val="21"/>
              </w:rPr>
            </w:pPr>
            <w:r w:rsidRPr="001A79E4">
              <w:rPr>
                <w:rFonts w:ascii="宋体" w:hAnsi="宋体" w:hint="eastAsia"/>
                <w:b/>
                <w:bCs/>
                <w:szCs w:val="21"/>
              </w:rPr>
              <w:t>（二）报价要求</w:t>
            </w:r>
          </w:p>
          <w:p w14:paraId="254C5EA2" w14:textId="77777777" w:rsidR="00BC0FBF" w:rsidRPr="001A79E4" w:rsidRDefault="00000000">
            <w:pPr>
              <w:tabs>
                <w:tab w:val="left" w:pos="1305"/>
              </w:tabs>
              <w:spacing w:line="380" w:lineRule="exact"/>
              <w:rPr>
                <w:rFonts w:ascii="宋体" w:hAnsi="宋体" w:hint="eastAsia"/>
                <w:b/>
                <w:bCs/>
                <w:szCs w:val="21"/>
              </w:rPr>
            </w:pPr>
            <w:r w:rsidRPr="001A79E4">
              <w:rPr>
                <w:rFonts w:ascii="宋体" w:hAnsi="宋体" w:hint="eastAsia"/>
                <w:b/>
                <w:bCs/>
                <w:szCs w:val="21"/>
              </w:rPr>
              <w:t>1.采购预算：本项目采购预算为：人民币220万元/年，三年服务总预算价660万元，最高限价为：人民币160万元/年，三年服务总预算价480万元，报价超出最高限价的，投标文件作无效处理。</w:t>
            </w:r>
          </w:p>
          <w:p w14:paraId="7DD7378D" w14:textId="77777777" w:rsidR="00BC0FBF" w:rsidRPr="001A79E4" w:rsidRDefault="00000000">
            <w:pPr>
              <w:tabs>
                <w:tab w:val="left" w:pos="1305"/>
              </w:tabs>
              <w:spacing w:line="380" w:lineRule="exact"/>
              <w:rPr>
                <w:rFonts w:ascii="宋体" w:hAnsi="宋体" w:cs="宋体" w:hint="eastAsia"/>
                <w:b/>
                <w:sz w:val="24"/>
              </w:rPr>
            </w:pPr>
            <w:r w:rsidRPr="001A79E4">
              <w:rPr>
                <w:rFonts w:ascii="宋体" w:hAnsi="宋体" w:hint="eastAsia"/>
                <w:b/>
                <w:bCs/>
                <w:szCs w:val="21"/>
              </w:rPr>
              <w:t>2.投标人投标报价应包含提供本项目履约过程中的人工费、资料费、维修材料费、差旅费、利润、税费、备品备件、标准附件、专用工具、人员薪酬、交通费、安装、调试、技术支持、检测检验、必要的保费、各项税费、代理服务费及本文件未列明而投标人认为必需的费用等各项费用的总和。对于本文件中未列明，而投标人认为必需的费用也需列入总报价。在合同实施时，采购人将不予支付中标供应商没有列入的项目费用，并认为此项目的费用已包括在投标报价中。</w:t>
            </w:r>
          </w:p>
        </w:tc>
      </w:tr>
    </w:tbl>
    <w:p w14:paraId="428B2CEF" w14:textId="77777777" w:rsidR="00BC0FBF" w:rsidRPr="001A79E4" w:rsidRDefault="00BC0FBF">
      <w:pPr>
        <w:snapToGrid w:val="0"/>
        <w:spacing w:line="300" w:lineRule="exact"/>
        <w:ind w:leftChars="-1" w:left="-2" w:rightChars="-389" w:right="-817"/>
        <w:rPr>
          <w:rFonts w:ascii="宋体" w:hAnsi="宋体" w:cs="宋体" w:hint="eastAsia"/>
          <w:sz w:val="24"/>
        </w:rPr>
      </w:pPr>
    </w:p>
    <w:p w14:paraId="70479C19" w14:textId="77777777" w:rsidR="00BC0FBF" w:rsidRPr="001A79E4" w:rsidRDefault="00000000">
      <w:pPr>
        <w:snapToGrid w:val="0"/>
        <w:spacing w:line="300" w:lineRule="exact"/>
        <w:ind w:leftChars="-1" w:left="-2" w:rightChars="-389" w:right="-817"/>
        <w:rPr>
          <w:rFonts w:ascii="宋体" w:hAnsi="宋体" w:cs="宋体" w:hint="eastAsia"/>
          <w:sz w:val="24"/>
          <w:u w:val="single"/>
        </w:rPr>
      </w:pPr>
      <w:r w:rsidRPr="001A79E4">
        <w:rPr>
          <w:rFonts w:ascii="宋体" w:hAnsi="宋体" w:cs="宋体" w:hint="eastAsia"/>
          <w:sz w:val="24"/>
        </w:rPr>
        <w:t>法定代表人或者委托代理人（签字或者电子签名）：</w:t>
      </w:r>
    </w:p>
    <w:p w14:paraId="063C4BAB" w14:textId="77777777" w:rsidR="00BC0FBF" w:rsidRPr="001A79E4" w:rsidRDefault="00000000">
      <w:pPr>
        <w:snapToGrid w:val="0"/>
        <w:spacing w:line="300" w:lineRule="exact"/>
        <w:ind w:leftChars="-15" w:left="-2" w:rightChars="-389" w:right="-817" w:hangingChars="12" w:hanging="29"/>
        <w:rPr>
          <w:rFonts w:ascii="宋体" w:hAnsi="宋体" w:cs="宋体" w:hint="eastAsia"/>
          <w:sz w:val="24"/>
        </w:rPr>
      </w:pPr>
      <w:r w:rsidRPr="001A79E4">
        <w:rPr>
          <w:rFonts w:ascii="宋体" w:hAnsi="宋体" w:cs="宋体" w:hint="eastAsia"/>
          <w:sz w:val="24"/>
        </w:rPr>
        <w:t xml:space="preserve">                                  投标人名称（电子签章）：</w:t>
      </w:r>
    </w:p>
    <w:p w14:paraId="522F97D7" w14:textId="77777777" w:rsidR="00BC0FBF" w:rsidRPr="001A79E4" w:rsidRDefault="00000000">
      <w:pPr>
        <w:snapToGrid w:val="0"/>
        <w:spacing w:line="300" w:lineRule="exact"/>
        <w:ind w:leftChars="-15" w:left="-2" w:rightChars="-389" w:right="-817" w:hangingChars="12" w:hanging="29"/>
        <w:rPr>
          <w:rFonts w:ascii="宋体" w:hAnsi="宋体" w:cs="宋体" w:hint="eastAsia"/>
          <w:szCs w:val="21"/>
        </w:rPr>
      </w:pPr>
      <w:r w:rsidRPr="001A79E4">
        <w:rPr>
          <w:rFonts w:ascii="宋体" w:hAnsi="宋体" w:cs="宋体" w:hint="eastAsia"/>
          <w:sz w:val="24"/>
        </w:rPr>
        <w:t xml:space="preserve">                                  日期：    年   月   日</w:t>
      </w:r>
    </w:p>
    <w:p w14:paraId="06E10034" w14:textId="77777777" w:rsidR="00BC0FBF" w:rsidRPr="001A79E4" w:rsidRDefault="00BC0FBF">
      <w:pPr>
        <w:snapToGrid w:val="0"/>
        <w:spacing w:line="280" w:lineRule="exact"/>
        <w:jc w:val="left"/>
        <w:rPr>
          <w:rFonts w:ascii="宋体" w:hAnsi="宋体" w:cs="宋体" w:hint="eastAsia"/>
          <w:sz w:val="24"/>
        </w:rPr>
      </w:pPr>
    </w:p>
    <w:p w14:paraId="00D1905A" w14:textId="77777777" w:rsidR="00BC0FBF" w:rsidRPr="001A79E4" w:rsidRDefault="00BC0FBF">
      <w:pPr>
        <w:snapToGrid w:val="0"/>
        <w:spacing w:line="280" w:lineRule="exact"/>
        <w:jc w:val="left"/>
        <w:rPr>
          <w:rFonts w:ascii="宋体" w:hAnsi="宋体" w:cs="宋体" w:hint="eastAsia"/>
          <w:sz w:val="24"/>
        </w:rPr>
      </w:pPr>
    </w:p>
    <w:p w14:paraId="029B8EC9" w14:textId="77777777" w:rsidR="00BC0FBF" w:rsidRPr="001A79E4" w:rsidRDefault="00BC0FBF">
      <w:pPr>
        <w:snapToGrid w:val="0"/>
        <w:spacing w:line="280" w:lineRule="exact"/>
        <w:jc w:val="left"/>
        <w:rPr>
          <w:rFonts w:ascii="宋体" w:hAnsi="宋体" w:cs="宋体" w:hint="eastAsia"/>
          <w:sz w:val="24"/>
        </w:rPr>
      </w:pPr>
    </w:p>
    <w:p w14:paraId="24C17071" w14:textId="77777777" w:rsidR="00BC0FBF" w:rsidRPr="001A79E4" w:rsidRDefault="00000000">
      <w:pPr>
        <w:snapToGrid w:val="0"/>
        <w:spacing w:line="480" w:lineRule="exact"/>
        <w:ind w:firstLineChars="200" w:firstLine="480"/>
        <w:jc w:val="left"/>
        <w:rPr>
          <w:rFonts w:ascii="宋体" w:hAnsi="宋体" w:cs="宋体" w:hint="eastAsia"/>
          <w:sz w:val="24"/>
        </w:rPr>
      </w:pPr>
      <w:r w:rsidRPr="001A79E4">
        <w:rPr>
          <w:rFonts w:ascii="宋体" w:hAnsi="宋体" w:cs="宋体" w:hint="eastAsia"/>
          <w:sz w:val="24"/>
        </w:rPr>
        <w:t>1.投标人的开标一览表必须加盖供应商CA电子签章并由法定代表人或者委托代理人签字或者电子签名，</w:t>
      </w:r>
      <w:r w:rsidRPr="001A79E4">
        <w:rPr>
          <w:rFonts w:ascii="宋体" w:hAnsi="宋体" w:cs="宋体" w:hint="eastAsia"/>
          <w:b/>
          <w:sz w:val="24"/>
        </w:rPr>
        <w:t>否则其投标作无效标处理</w:t>
      </w:r>
      <w:r w:rsidRPr="001A79E4">
        <w:rPr>
          <w:rFonts w:ascii="宋体" w:hAnsi="宋体" w:cs="宋体" w:hint="eastAsia"/>
          <w:sz w:val="24"/>
        </w:rPr>
        <w:t>。</w:t>
      </w:r>
    </w:p>
    <w:p w14:paraId="2C035F9A" w14:textId="77777777" w:rsidR="00BC0FBF" w:rsidRPr="001A79E4" w:rsidRDefault="00000000">
      <w:pPr>
        <w:snapToGrid w:val="0"/>
        <w:spacing w:line="480" w:lineRule="exact"/>
        <w:ind w:firstLineChars="200" w:firstLine="480"/>
        <w:jc w:val="left"/>
        <w:rPr>
          <w:rFonts w:ascii="宋体" w:hAnsi="宋体" w:cs="宋体" w:hint="eastAsia"/>
          <w:b/>
          <w:sz w:val="24"/>
        </w:rPr>
      </w:pPr>
      <w:r w:rsidRPr="001A79E4">
        <w:rPr>
          <w:rFonts w:ascii="宋体" w:hAnsi="宋体" w:cs="宋体" w:hint="eastAsia"/>
          <w:bCs/>
          <w:sz w:val="24"/>
        </w:rPr>
        <w:t>2.</w:t>
      </w:r>
      <w:r w:rsidRPr="001A79E4">
        <w:rPr>
          <w:rFonts w:ascii="宋体" w:hAnsi="宋体" w:cs="宋体" w:hint="eastAsia"/>
          <w:sz w:val="24"/>
        </w:rPr>
        <w:t>报价一经涂改，应在涂改处加盖投标人公章或者加盖电子签章或者由法定代表人或者委托代理人签字（或者电子签名）</w:t>
      </w:r>
      <w:r w:rsidRPr="001A79E4">
        <w:rPr>
          <w:rFonts w:ascii="宋体" w:hAnsi="宋体" w:cs="宋体" w:hint="eastAsia"/>
          <w:b/>
          <w:sz w:val="24"/>
        </w:rPr>
        <w:t>，否则其投标作无效标处理。</w:t>
      </w:r>
    </w:p>
    <w:p w14:paraId="18775926" w14:textId="77777777" w:rsidR="00BC0FBF" w:rsidRPr="001A79E4" w:rsidRDefault="00000000">
      <w:pPr>
        <w:snapToGrid w:val="0"/>
        <w:spacing w:line="480" w:lineRule="exact"/>
        <w:ind w:firstLineChars="200" w:firstLine="456"/>
        <w:jc w:val="left"/>
        <w:rPr>
          <w:rFonts w:ascii="宋体" w:hAnsi="宋体" w:cs="宋体" w:hint="eastAsia"/>
          <w:spacing w:val="-6"/>
          <w:sz w:val="24"/>
        </w:rPr>
      </w:pPr>
      <w:r w:rsidRPr="001A79E4">
        <w:rPr>
          <w:rFonts w:ascii="宋体" w:hAnsi="宋体" w:cs="宋体" w:hint="eastAsia"/>
          <w:spacing w:val="-6"/>
          <w:sz w:val="24"/>
        </w:rPr>
        <w:lastRenderedPageBreak/>
        <w:t>3.如为联合体投标，盖章处须加盖联合体牵头人电子签章，</w:t>
      </w:r>
      <w:r w:rsidRPr="001A79E4">
        <w:rPr>
          <w:rFonts w:ascii="宋体" w:hAnsi="宋体" w:cs="宋体" w:hint="eastAsia"/>
          <w:b/>
          <w:spacing w:val="-6"/>
          <w:sz w:val="24"/>
        </w:rPr>
        <w:t>否则其投标作无效标处理。</w:t>
      </w:r>
    </w:p>
    <w:p w14:paraId="35A3B97F" w14:textId="77777777" w:rsidR="00BC0FBF" w:rsidRPr="001A79E4" w:rsidRDefault="00000000">
      <w:pPr>
        <w:rPr>
          <w:rFonts w:ascii="宋体" w:hAnsi="宋体" w:cs="宋体" w:hint="eastAsia"/>
          <w:b/>
          <w:sz w:val="28"/>
          <w:szCs w:val="28"/>
        </w:rPr>
      </w:pPr>
      <w:r w:rsidRPr="001A79E4">
        <w:rPr>
          <w:rFonts w:ascii="宋体" w:hAnsi="宋体" w:cs="宋体" w:hint="eastAsia"/>
          <w:b/>
          <w:bCs/>
          <w:sz w:val="24"/>
        </w:rPr>
        <w:br w:type="page"/>
      </w:r>
      <w:bookmarkStart w:id="176" w:name="_Toc19686837"/>
      <w:r w:rsidRPr="001A79E4">
        <w:rPr>
          <w:rFonts w:ascii="宋体" w:hAnsi="宋体" w:cs="宋体" w:hint="eastAsia"/>
          <w:b/>
          <w:sz w:val="28"/>
          <w:szCs w:val="28"/>
        </w:rPr>
        <w:lastRenderedPageBreak/>
        <w:t>二、资格证明文件格式</w:t>
      </w:r>
      <w:bookmarkEnd w:id="174"/>
      <w:bookmarkEnd w:id="175"/>
      <w:bookmarkEnd w:id="176"/>
    </w:p>
    <w:p w14:paraId="650FFF2F" w14:textId="77777777" w:rsidR="00BC0FBF" w:rsidRPr="001A79E4" w:rsidRDefault="00000000">
      <w:pPr>
        <w:numPr>
          <w:ilvl w:val="2"/>
          <w:numId w:val="9"/>
        </w:numPr>
        <w:snapToGrid w:val="0"/>
        <w:spacing w:beforeLines="50" w:before="120" w:after="50" w:line="360" w:lineRule="auto"/>
        <w:ind w:left="0" w:firstLine="0"/>
        <w:jc w:val="left"/>
        <w:rPr>
          <w:rFonts w:ascii="宋体" w:hAnsi="宋体" w:cs="宋体" w:hint="eastAsia"/>
          <w:b/>
          <w:sz w:val="24"/>
        </w:rPr>
      </w:pPr>
      <w:r w:rsidRPr="001A79E4">
        <w:rPr>
          <w:rFonts w:ascii="宋体" w:hAnsi="宋体" w:cs="宋体" w:hint="eastAsia"/>
          <w:b/>
          <w:sz w:val="24"/>
        </w:rPr>
        <w:t xml:space="preserve">资格证明文件封面格式： </w:t>
      </w:r>
    </w:p>
    <w:p w14:paraId="31BD9F84" w14:textId="77777777" w:rsidR="00BC0FBF" w:rsidRPr="001A79E4" w:rsidRDefault="00000000">
      <w:pPr>
        <w:snapToGrid w:val="0"/>
        <w:spacing w:beforeLines="50" w:before="120" w:after="50"/>
        <w:jc w:val="center"/>
        <w:rPr>
          <w:rFonts w:ascii="宋体" w:hAnsi="宋体" w:cs="宋体" w:hint="eastAsia"/>
          <w:bCs/>
          <w:sz w:val="48"/>
          <w:szCs w:val="48"/>
        </w:rPr>
      </w:pPr>
      <w:r w:rsidRPr="001A79E4">
        <w:rPr>
          <w:rFonts w:ascii="宋体" w:hAnsi="宋体" w:cs="宋体" w:hint="eastAsia"/>
          <w:bCs/>
          <w:sz w:val="48"/>
          <w:szCs w:val="48"/>
        </w:rPr>
        <w:t>电子投标文件</w:t>
      </w:r>
    </w:p>
    <w:p w14:paraId="529D64F1" w14:textId="77777777" w:rsidR="00BC0FBF" w:rsidRPr="001A79E4" w:rsidRDefault="00000000">
      <w:pPr>
        <w:snapToGrid w:val="0"/>
        <w:spacing w:beforeLines="50" w:before="120" w:after="50"/>
        <w:jc w:val="center"/>
        <w:rPr>
          <w:rFonts w:ascii="宋体" w:hAnsi="宋体" w:cs="宋体" w:hint="eastAsia"/>
          <w:b/>
          <w:sz w:val="24"/>
          <w:szCs w:val="20"/>
        </w:rPr>
      </w:pPr>
      <w:r w:rsidRPr="001A79E4">
        <w:rPr>
          <w:rFonts w:ascii="宋体" w:hAnsi="宋体" w:cs="宋体" w:hint="eastAsia"/>
          <w:b/>
          <w:sz w:val="32"/>
          <w:szCs w:val="32"/>
        </w:rPr>
        <w:t>资格证明文件</w:t>
      </w:r>
    </w:p>
    <w:p w14:paraId="7B365128" w14:textId="77777777" w:rsidR="00BC0FBF" w:rsidRPr="001A79E4" w:rsidRDefault="00BC0FBF">
      <w:pPr>
        <w:snapToGrid w:val="0"/>
        <w:spacing w:beforeLines="50" w:before="120" w:after="50"/>
        <w:rPr>
          <w:rFonts w:ascii="宋体" w:hAnsi="宋体" w:cs="宋体" w:hint="eastAsia"/>
          <w:bCs/>
          <w:sz w:val="24"/>
          <w:szCs w:val="20"/>
        </w:rPr>
      </w:pPr>
    </w:p>
    <w:p w14:paraId="6DD4630A" w14:textId="77777777" w:rsidR="00BC0FBF" w:rsidRPr="001A79E4" w:rsidRDefault="00BC0FBF">
      <w:pPr>
        <w:snapToGrid w:val="0"/>
        <w:spacing w:beforeLines="50" w:before="120" w:after="50"/>
        <w:rPr>
          <w:rFonts w:ascii="宋体" w:hAnsi="宋体" w:cs="宋体" w:hint="eastAsia"/>
          <w:bCs/>
          <w:sz w:val="24"/>
          <w:szCs w:val="20"/>
        </w:rPr>
      </w:pPr>
    </w:p>
    <w:p w14:paraId="07E86C0D" w14:textId="77777777" w:rsidR="00BC0FBF" w:rsidRPr="001A79E4" w:rsidRDefault="00BC0FBF">
      <w:pPr>
        <w:snapToGrid w:val="0"/>
        <w:spacing w:beforeLines="50" w:before="120" w:after="50"/>
        <w:rPr>
          <w:rFonts w:ascii="宋体" w:hAnsi="宋体" w:cs="宋体" w:hint="eastAsia"/>
          <w:bCs/>
          <w:sz w:val="24"/>
          <w:szCs w:val="20"/>
        </w:rPr>
      </w:pPr>
    </w:p>
    <w:p w14:paraId="7A85D41C" w14:textId="77777777" w:rsidR="00BC0FBF" w:rsidRPr="001A79E4" w:rsidRDefault="00BC0FBF">
      <w:pPr>
        <w:snapToGrid w:val="0"/>
        <w:spacing w:beforeLines="50" w:before="120" w:after="50"/>
        <w:rPr>
          <w:rFonts w:ascii="宋体" w:hAnsi="宋体" w:cs="宋体" w:hint="eastAsia"/>
          <w:bCs/>
          <w:sz w:val="24"/>
          <w:szCs w:val="20"/>
        </w:rPr>
      </w:pPr>
    </w:p>
    <w:p w14:paraId="7B272882" w14:textId="77777777" w:rsidR="00BC0FBF" w:rsidRPr="001A79E4" w:rsidRDefault="00BC0FBF">
      <w:pPr>
        <w:snapToGrid w:val="0"/>
        <w:spacing w:beforeLines="50" w:before="120" w:after="50"/>
        <w:rPr>
          <w:rFonts w:ascii="宋体" w:hAnsi="宋体" w:cs="宋体" w:hint="eastAsia"/>
          <w:bCs/>
          <w:sz w:val="24"/>
          <w:szCs w:val="20"/>
        </w:rPr>
      </w:pPr>
    </w:p>
    <w:p w14:paraId="284A0AA0" w14:textId="77777777" w:rsidR="00BC0FBF" w:rsidRPr="001A79E4" w:rsidRDefault="00BC0FBF">
      <w:pPr>
        <w:snapToGrid w:val="0"/>
        <w:spacing w:beforeLines="50" w:before="120" w:after="50"/>
        <w:rPr>
          <w:rFonts w:ascii="宋体" w:hAnsi="宋体" w:cs="宋体" w:hint="eastAsia"/>
          <w:bCs/>
          <w:sz w:val="24"/>
          <w:szCs w:val="20"/>
        </w:rPr>
      </w:pPr>
    </w:p>
    <w:p w14:paraId="3B86584B" w14:textId="77777777" w:rsidR="00BC0FBF" w:rsidRPr="001A79E4" w:rsidRDefault="00BC0FBF">
      <w:pPr>
        <w:snapToGrid w:val="0"/>
        <w:spacing w:beforeLines="50" w:before="120" w:after="50"/>
        <w:rPr>
          <w:rFonts w:ascii="宋体" w:hAnsi="宋体" w:cs="宋体" w:hint="eastAsia"/>
          <w:bCs/>
          <w:sz w:val="24"/>
          <w:szCs w:val="20"/>
        </w:rPr>
      </w:pPr>
    </w:p>
    <w:p w14:paraId="2BF6099E" w14:textId="77777777" w:rsidR="00BC0FBF" w:rsidRPr="001A79E4" w:rsidRDefault="00000000">
      <w:pPr>
        <w:snapToGrid w:val="0"/>
        <w:spacing w:beforeLines="50" w:before="120" w:after="50"/>
        <w:ind w:firstLineChars="225" w:firstLine="540"/>
        <w:rPr>
          <w:rFonts w:ascii="宋体" w:hAnsi="宋体" w:cs="宋体" w:hint="eastAsia"/>
          <w:bCs/>
          <w:sz w:val="24"/>
        </w:rPr>
      </w:pPr>
      <w:r w:rsidRPr="001A79E4">
        <w:rPr>
          <w:rFonts w:ascii="宋体" w:hAnsi="宋体" w:cs="宋体" w:hint="eastAsia"/>
          <w:bCs/>
          <w:sz w:val="24"/>
        </w:rPr>
        <w:t>项目名称：</w:t>
      </w:r>
    </w:p>
    <w:p w14:paraId="18DBBA1C" w14:textId="77777777" w:rsidR="00BC0FBF" w:rsidRPr="001A79E4" w:rsidRDefault="00BC0FBF">
      <w:pPr>
        <w:snapToGrid w:val="0"/>
        <w:spacing w:beforeLines="50" w:before="120" w:after="50"/>
        <w:ind w:firstLineChars="225" w:firstLine="540"/>
        <w:rPr>
          <w:rFonts w:ascii="宋体" w:hAnsi="宋体" w:cs="宋体" w:hint="eastAsia"/>
          <w:bCs/>
          <w:sz w:val="24"/>
          <w:szCs w:val="20"/>
        </w:rPr>
      </w:pPr>
    </w:p>
    <w:p w14:paraId="407F7121" w14:textId="77777777" w:rsidR="00BC0FBF" w:rsidRPr="001A79E4" w:rsidRDefault="00000000">
      <w:pPr>
        <w:snapToGrid w:val="0"/>
        <w:spacing w:beforeLines="50" w:before="120" w:after="50"/>
        <w:ind w:firstLineChars="225" w:firstLine="540"/>
        <w:rPr>
          <w:rFonts w:ascii="宋体" w:hAnsi="宋体" w:cs="宋体" w:hint="eastAsia"/>
          <w:bCs/>
          <w:sz w:val="24"/>
        </w:rPr>
      </w:pPr>
      <w:r w:rsidRPr="001A79E4">
        <w:rPr>
          <w:rFonts w:ascii="宋体" w:hAnsi="宋体" w:cs="宋体" w:hint="eastAsia"/>
          <w:bCs/>
          <w:sz w:val="24"/>
        </w:rPr>
        <w:t>项目编号：</w:t>
      </w:r>
    </w:p>
    <w:p w14:paraId="7423D83A" w14:textId="77777777" w:rsidR="00BC0FBF" w:rsidRPr="001A79E4" w:rsidRDefault="00BC0FBF">
      <w:pPr>
        <w:snapToGrid w:val="0"/>
        <w:spacing w:beforeLines="50" w:before="120" w:after="50"/>
        <w:ind w:firstLineChars="225" w:firstLine="540"/>
        <w:rPr>
          <w:rFonts w:ascii="宋体" w:hAnsi="宋体" w:cs="宋体" w:hint="eastAsia"/>
          <w:bCs/>
          <w:sz w:val="24"/>
          <w:szCs w:val="20"/>
        </w:rPr>
      </w:pPr>
    </w:p>
    <w:p w14:paraId="1E2B0FB9" w14:textId="77777777" w:rsidR="00BC0FBF" w:rsidRPr="001A79E4" w:rsidRDefault="00BC0FBF">
      <w:pPr>
        <w:pStyle w:val="a0"/>
        <w:snapToGrid w:val="0"/>
        <w:spacing w:before="50" w:after="50"/>
        <w:ind w:firstLineChars="225" w:firstLine="540"/>
        <w:rPr>
          <w:rFonts w:ascii="宋体" w:hAnsi="宋体" w:cs="宋体" w:hint="eastAsia"/>
          <w:bCs/>
          <w:sz w:val="24"/>
          <w:szCs w:val="24"/>
        </w:rPr>
      </w:pPr>
    </w:p>
    <w:p w14:paraId="75070059" w14:textId="77777777" w:rsidR="00BC0FBF" w:rsidRPr="001A79E4" w:rsidRDefault="00000000">
      <w:pPr>
        <w:pStyle w:val="a0"/>
        <w:snapToGrid w:val="0"/>
        <w:spacing w:before="50" w:after="50"/>
        <w:ind w:firstLineChars="225" w:firstLine="540"/>
        <w:rPr>
          <w:rFonts w:ascii="宋体" w:hAnsi="宋体" w:cs="宋体" w:hint="eastAsia"/>
          <w:bCs/>
          <w:sz w:val="24"/>
          <w:szCs w:val="24"/>
        </w:rPr>
      </w:pPr>
      <w:r w:rsidRPr="001A79E4">
        <w:rPr>
          <w:rFonts w:ascii="宋体" w:hAnsi="宋体" w:cs="宋体" w:hint="eastAsia"/>
          <w:bCs/>
          <w:sz w:val="24"/>
          <w:szCs w:val="24"/>
        </w:rPr>
        <w:t>投标人名称：</w:t>
      </w:r>
    </w:p>
    <w:p w14:paraId="28A555DD" w14:textId="77777777" w:rsidR="00BC0FBF" w:rsidRPr="001A79E4" w:rsidRDefault="00BC0FBF">
      <w:pPr>
        <w:pStyle w:val="a0"/>
        <w:snapToGrid w:val="0"/>
        <w:spacing w:before="50" w:after="50"/>
        <w:ind w:firstLineChars="225" w:firstLine="540"/>
        <w:rPr>
          <w:rFonts w:ascii="宋体" w:hAnsi="宋体" w:cs="宋体" w:hint="eastAsia"/>
          <w:bCs/>
          <w:sz w:val="24"/>
          <w:szCs w:val="24"/>
        </w:rPr>
      </w:pPr>
    </w:p>
    <w:p w14:paraId="69DBB8C1" w14:textId="77777777" w:rsidR="00BC0FBF" w:rsidRPr="001A79E4" w:rsidRDefault="00BC0FBF">
      <w:pPr>
        <w:pStyle w:val="a0"/>
        <w:snapToGrid w:val="0"/>
        <w:spacing w:before="50" w:after="50"/>
        <w:ind w:firstLineChars="400" w:firstLine="960"/>
        <w:rPr>
          <w:rFonts w:ascii="宋体" w:hAnsi="宋体" w:cs="宋体" w:hint="eastAsia"/>
          <w:bCs/>
          <w:sz w:val="24"/>
          <w:szCs w:val="24"/>
        </w:rPr>
      </w:pPr>
    </w:p>
    <w:p w14:paraId="2D4BAA2B" w14:textId="77777777" w:rsidR="00BC0FBF" w:rsidRPr="001A79E4" w:rsidRDefault="00000000">
      <w:pPr>
        <w:snapToGrid w:val="0"/>
        <w:spacing w:beforeLines="50" w:before="120" w:after="50"/>
        <w:ind w:firstLine="645"/>
        <w:jc w:val="center"/>
        <w:rPr>
          <w:rFonts w:ascii="宋体" w:hAnsi="宋体" w:cs="宋体" w:hint="eastAsia"/>
          <w:sz w:val="24"/>
        </w:rPr>
      </w:pPr>
      <w:r w:rsidRPr="001A79E4">
        <w:rPr>
          <w:rFonts w:ascii="宋体" w:hAnsi="宋体" w:cs="宋体" w:hint="eastAsia"/>
          <w:sz w:val="24"/>
        </w:rPr>
        <w:t>年  月  日</w:t>
      </w:r>
    </w:p>
    <w:p w14:paraId="4ACBF63B" w14:textId="77777777" w:rsidR="00BC0FBF" w:rsidRPr="001A79E4" w:rsidRDefault="00BC0FBF">
      <w:pPr>
        <w:snapToGrid w:val="0"/>
        <w:spacing w:beforeLines="50" w:before="120" w:after="50"/>
        <w:rPr>
          <w:rFonts w:ascii="宋体" w:hAnsi="宋体" w:cs="宋体" w:hint="eastAsia"/>
          <w:sz w:val="24"/>
          <w:szCs w:val="20"/>
        </w:rPr>
      </w:pPr>
    </w:p>
    <w:p w14:paraId="0DB221A2" w14:textId="77777777" w:rsidR="00BC0FBF" w:rsidRPr="001A79E4" w:rsidRDefault="00BC0FBF">
      <w:pPr>
        <w:snapToGrid w:val="0"/>
        <w:spacing w:beforeLines="50" w:before="120" w:after="50"/>
        <w:rPr>
          <w:rFonts w:ascii="宋体" w:hAnsi="宋体" w:cs="宋体" w:hint="eastAsia"/>
          <w:sz w:val="24"/>
          <w:szCs w:val="20"/>
        </w:rPr>
      </w:pPr>
    </w:p>
    <w:p w14:paraId="05C1026C" w14:textId="77777777" w:rsidR="00BC0FBF" w:rsidRPr="001A79E4" w:rsidRDefault="00000000">
      <w:pPr>
        <w:numPr>
          <w:ilvl w:val="2"/>
          <w:numId w:val="9"/>
        </w:numPr>
        <w:snapToGrid w:val="0"/>
        <w:spacing w:beforeLines="50" w:before="120" w:after="50" w:line="360" w:lineRule="auto"/>
        <w:ind w:left="0" w:firstLine="0"/>
        <w:jc w:val="left"/>
        <w:rPr>
          <w:rFonts w:ascii="宋体" w:hAnsi="宋体" w:cs="宋体" w:hint="eastAsia"/>
          <w:sz w:val="24"/>
          <w:szCs w:val="20"/>
        </w:rPr>
      </w:pPr>
      <w:r w:rsidRPr="001A79E4">
        <w:rPr>
          <w:rFonts w:ascii="宋体" w:hAnsi="宋体" w:cs="宋体" w:hint="eastAsia"/>
          <w:b/>
          <w:bCs/>
          <w:sz w:val="24"/>
        </w:rPr>
        <w:br w:type="page"/>
      </w:r>
      <w:r w:rsidRPr="001A79E4">
        <w:rPr>
          <w:rFonts w:ascii="宋体" w:hAnsi="宋体" w:cs="宋体" w:hint="eastAsia"/>
          <w:b/>
          <w:bCs/>
          <w:sz w:val="24"/>
        </w:rPr>
        <w:lastRenderedPageBreak/>
        <w:t>资格证明文件目录</w:t>
      </w:r>
    </w:p>
    <w:p w14:paraId="5886900C" w14:textId="77777777" w:rsidR="00BC0FBF" w:rsidRPr="001A79E4" w:rsidRDefault="00000000">
      <w:pPr>
        <w:snapToGrid w:val="0"/>
        <w:spacing w:line="360" w:lineRule="auto"/>
        <w:ind w:firstLineChars="200" w:firstLine="420"/>
        <w:jc w:val="left"/>
        <w:rPr>
          <w:rFonts w:ascii="宋体" w:hAnsi="宋体" w:cs="宋体" w:hint="eastAsia"/>
          <w:szCs w:val="21"/>
        </w:rPr>
      </w:pPr>
      <w:r w:rsidRPr="001A79E4">
        <w:rPr>
          <w:rFonts w:ascii="宋体" w:hAnsi="宋体" w:cs="宋体" w:hint="eastAsia"/>
          <w:szCs w:val="21"/>
        </w:rPr>
        <w:t>根据招标文件规定及投标人提供的材料自行编写目录。</w:t>
      </w:r>
    </w:p>
    <w:p w14:paraId="3D50F9A5" w14:textId="77777777" w:rsidR="00BC0FBF" w:rsidRPr="001A79E4" w:rsidRDefault="00BC0FBF">
      <w:pPr>
        <w:snapToGrid w:val="0"/>
        <w:spacing w:before="50" w:afterLines="50" w:after="120"/>
        <w:jc w:val="left"/>
        <w:rPr>
          <w:rFonts w:ascii="宋体" w:hAnsi="宋体" w:cs="宋体" w:hint="eastAsia"/>
          <w:sz w:val="24"/>
        </w:rPr>
      </w:pPr>
    </w:p>
    <w:p w14:paraId="66860E40" w14:textId="77777777" w:rsidR="00BC0FBF" w:rsidRPr="001A79E4" w:rsidRDefault="00BC0FBF">
      <w:pPr>
        <w:snapToGrid w:val="0"/>
        <w:spacing w:before="50" w:afterLines="50" w:after="120"/>
        <w:jc w:val="left"/>
        <w:rPr>
          <w:rFonts w:ascii="宋体" w:hAnsi="宋体" w:cs="宋体" w:hint="eastAsia"/>
          <w:sz w:val="24"/>
        </w:rPr>
      </w:pPr>
    </w:p>
    <w:p w14:paraId="3FDD88E3" w14:textId="77777777" w:rsidR="00BC0FBF" w:rsidRPr="001A79E4" w:rsidRDefault="00000000">
      <w:pPr>
        <w:snapToGrid w:val="0"/>
        <w:spacing w:beforeLines="50" w:before="120" w:after="50"/>
        <w:jc w:val="left"/>
        <w:rPr>
          <w:rFonts w:ascii="宋体" w:hAnsi="宋体" w:cs="宋体" w:hint="eastAsia"/>
          <w:b/>
          <w:sz w:val="24"/>
        </w:rPr>
      </w:pPr>
      <w:r w:rsidRPr="001A79E4">
        <w:rPr>
          <w:rFonts w:ascii="宋体" w:hAnsi="宋体" w:cs="宋体" w:hint="eastAsia"/>
          <w:b/>
          <w:sz w:val="24"/>
        </w:rPr>
        <w:br w:type="page"/>
      </w:r>
      <w:r w:rsidRPr="001A79E4">
        <w:rPr>
          <w:rFonts w:ascii="宋体" w:hAnsi="宋体" w:cs="宋体" w:hint="eastAsia"/>
          <w:b/>
          <w:sz w:val="24"/>
        </w:rPr>
        <w:lastRenderedPageBreak/>
        <w:t>3.</w:t>
      </w:r>
      <w:r w:rsidRPr="001A79E4">
        <w:rPr>
          <w:rFonts w:ascii="宋体" w:hAnsi="宋体" w:cs="宋体" w:hint="eastAsia"/>
          <w:b/>
          <w:sz w:val="28"/>
          <w:szCs w:val="28"/>
        </w:rPr>
        <w:t>投标人直接控股股东信息表</w:t>
      </w:r>
    </w:p>
    <w:p w14:paraId="30D94BED" w14:textId="77777777" w:rsidR="00BC0FBF" w:rsidRPr="001A79E4" w:rsidRDefault="00BC0FBF">
      <w:pPr>
        <w:snapToGrid w:val="0"/>
        <w:spacing w:before="50" w:afterLines="50" w:after="120"/>
        <w:jc w:val="center"/>
        <w:rPr>
          <w:rFonts w:ascii="宋体" w:hAnsi="宋体" w:cs="宋体" w:hint="eastAsia"/>
          <w:b/>
          <w:sz w:val="28"/>
          <w:szCs w:val="28"/>
        </w:rPr>
      </w:pPr>
    </w:p>
    <w:p w14:paraId="1B428650" w14:textId="77777777" w:rsidR="00BC0FBF" w:rsidRPr="001A79E4" w:rsidRDefault="00000000">
      <w:pPr>
        <w:snapToGrid w:val="0"/>
        <w:spacing w:before="50" w:afterLines="50" w:after="120" w:line="360" w:lineRule="auto"/>
        <w:jc w:val="center"/>
        <w:rPr>
          <w:rFonts w:ascii="宋体" w:hAnsi="宋体" w:cs="宋体" w:hint="eastAsia"/>
          <w:b/>
          <w:sz w:val="32"/>
          <w:szCs w:val="32"/>
        </w:rPr>
      </w:pPr>
      <w:r w:rsidRPr="001A79E4">
        <w:rPr>
          <w:rFonts w:ascii="宋体" w:hAnsi="宋体" w:cs="宋体" w:hint="eastAsia"/>
          <w:b/>
          <w:sz w:val="32"/>
          <w:szCs w:val="3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1A79E4" w:rsidRPr="001A79E4" w14:paraId="0B0CAD0A"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62275BEA"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1AFE0A55"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1EDF2F0E"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731CED32"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37C49173"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备注</w:t>
            </w:r>
          </w:p>
        </w:tc>
      </w:tr>
      <w:tr w:rsidR="001A79E4" w:rsidRPr="001A79E4" w14:paraId="5FBFA833" w14:textId="77777777">
        <w:tc>
          <w:tcPr>
            <w:tcW w:w="82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00571E52"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2932E06B" w14:textId="77777777" w:rsidR="00BC0FBF" w:rsidRPr="001A79E4" w:rsidRDefault="00BC0FBF">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1FD83E4B" w14:textId="77777777" w:rsidR="00BC0FBF" w:rsidRPr="001A79E4" w:rsidRDefault="00BC0FBF">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45DA87CE" w14:textId="77777777" w:rsidR="00BC0FBF" w:rsidRPr="001A79E4" w:rsidRDefault="00BC0FBF">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6B98CB64" w14:textId="77777777" w:rsidR="00BC0FBF" w:rsidRPr="001A79E4" w:rsidRDefault="00BC0FBF">
            <w:pPr>
              <w:spacing w:line="360" w:lineRule="auto"/>
              <w:jc w:val="center"/>
              <w:rPr>
                <w:rFonts w:ascii="宋体" w:hAnsi="宋体" w:cs="宋体" w:hint="eastAsia"/>
                <w:kern w:val="0"/>
                <w:sz w:val="24"/>
              </w:rPr>
            </w:pPr>
          </w:p>
        </w:tc>
      </w:tr>
      <w:tr w:rsidR="001A79E4" w:rsidRPr="001A79E4" w14:paraId="5B36FEBD" w14:textId="77777777">
        <w:tc>
          <w:tcPr>
            <w:tcW w:w="82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6A48385"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00565ABD" w14:textId="77777777" w:rsidR="00BC0FBF" w:rsidRPr="001A79E4" w:rsidRDefault="00BC0FBF">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0BE3BAD6" w14:textId="77777777" w:rsidR="00BC0FBF" w:rsidRPr="001A79E4" w:rsidRDefault="00BC0FBF">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3A8363BC" w14:textId="77777777" w:rsidR="00BC0FBF" w:rsidRPr="001A79E4" w:rsidRDefault="00BC0FBF">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D95E9CB" w14:textId="77777777" w:rsidR="00BC0FBF" w:rsidRPr="001A79E4" w:rsidRDefault="00BC0FBF">
            <w:pPr>
              <w:spacing w:line="360" w:lineRule="auto"/>
              <w:jc w:val="center"/>
              <w:rPr>
                <w:rFonts w:ascii="宋体" w:hAnsi="宋体" w:cs="宋体" w:hint="eastAsia"/>
                <w:kern w:val="0"/>
                <w:sz w:val="24"/>
              </w:rPr>
            </w:pPr>
          </w:p>
        </w:tc>
      </w:tr>
      <w:tr w:rsidR="001A79E4" w:rsidRPr="001A79E4" w14:paraId="6F85BA71" w14:textId="77777777">
        <w:tc>
          <w:tcPr>
            <w:tcW w:w="82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67D78B60"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30ABF3C" w14:textId="77777777" w:rsidR="00BC0FBF" w:rsidRPr="001A79E4" w:rsidRDefault="00BC0FBF">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E574713" w14:textId="77777777" w:rsidR="00BC0FBF" w:rsidRPr="001A79E4" w:rsidRDefault="00BC0FBF">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54E7B6B" w14:textId="77777777" w:rsidR="00BC0FBF" w:rsidRPr="001A79E4" w:rsidRDefault="00BC0FBF">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3EE197B4" w14:textId="77777777" w:rsidR="00BC0FBF" w:rsidRPr="001A79E4" w:rsidRDefault="00BC0FBF">
            <w:pPr>
              <w:spacing w:line="360" w:lineRule="auto"/>
              <w:jc w:val="center"/>
              <w:rPr>
                <w:rFonts w:ascii="宋体" w:hAnsi="宋体" w:cs="宋体" w:hint="eastAsia"/>
                <w:kern w:val="0"/>
                <w:sz w:val="24"/>
              </w:rPr>
            </w:pPr>
          </w:p>
        </w:tc>
      </w:tr>
      <w:tr w:rsidR="001A79E4" w:rsidRPr="001A79E4" w14:paraId="0C84C685" w14:textId="77777777">
        <w:tc>
          <w:tcPr>
            <w:tcW w:w="82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784E6A06"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73465473" w14:textId="77777777" w:rsidR="00BC0FBF" w:rsidRPr="001A79E4" w:rsidRDefault="00BC0FBF">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6C22ABBF" w14:textId="77777777" w:rsidR="00BC0FBF" w:rsidRPr="001A79E4" w:rsidRDefault="00BC0FBF">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0923B4DA" w14:textId="77777777" w:rsidR="00BC0FBF" w:rsidRPr="001A79E4" w:rsidRDefault="00BC0FBF">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39DDC96A" w14:textId="77777777" w:rsidR="00BC0FBF" w:rsidRPr="001A79E4" w:rsidRDefault="00BC0FBF">
            <w:pPr>
              <w:spacing w:line="360" w:lineRule="auto"/>
              <w:jc w:val="center"/>
              <w:rPr>
                <w:rFonts w:ascii="宋体" w:hAnsi="宋体" w:cs="宋体" w:hint="eastAsia"/>
                <w:kern w:val="0"/>
                <w:sz w:val="24"/>
              </w:rPr>
            </w:pPr>
          </w:p>
        </w:tc>
      </w:tr>
    </w:tbl>
    <w:p w14:paraId="5CC09C14" w14:textId="77777777" w:rsidR="00BC0FBF" w:rsidRPr="001A79E4" w:rsidRDefault="00000000">
      <w:pPr>
        <w:snapToGrid w:val="0"/>
        <w:spacing w:line="360" w:lineRule="auto"/>
        <w:jc w:val="left"/>
        <w:rPr>
          <w:rFonts w:ascii="宋体" w:hAnsi="宋体" w:cs="宋体" w:hint="eastAsia"/>
          <w:sz w:val="24"/>
        </w:rPr>
      </w:pPr>
      <w:r w:rsidRPr="001A79E4">
        <w:rPr>
          <w:rFonts w:ascii="宋体" w:hAnsi="宋体" w:cs="宋体" w:hint="eastAsia"/>
          <w:sz w:val="24"/>
        </w:rPr>
        <w:t>注：</w:t>
      </w:r>
    </w:p>
    <w:p w14:paraId="64309B35" w14:textId="77777777" w:rsidR="00BC0FBF" w:rsidRPr="001A79E4" w:rsidRDefault="00000000">
      <w:pPr>
        <w:snapToGrid w:val="0"/>
        <w:spacing w:line="360" w:lineRule="auto"/>
        <w:jc w:val="left"/>
        <w:rPr>
          <w:rFonts w:ascii="宋体" w:hAnsi="宋体" w:cs="宋体" w:hint="eastAsia"/>
          <w:sz w:val="24"/>
        </w:rPr>
      </w:pPr>
      <w:r w:rsidRPr="001A79E4">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BF2855" w14:textId="77777777" w:rsidR="00BC0FBF" w:rsidRPr="001A79E4" w:rsidRDefault="00000000">
      <w:pPr>
        <w:snapToGrid w:val="0"/>
        <w:spacing w:line="360" w:lineRule="auto"/>
        <w:jc w:val="left"/>
        <w:rPr>
          <w:rFonts w:ascii="宋体" w:hAnsi="宋体" w:cs="宋体" w:hint="eastAsia"/>
          <w:sz w:val="24"/>
        </w:rPr>
      </w:pPr>
      <w:r w:rsidRPr="001A79E4">
        <w:rPr>
          <w:rFonts w:ascii="宋体" w:hAnsi="宋体" w:cs="宋体" w:hint="eastAsia"/>
          <w:sz w:val="24"/>
        </w:rPr>
        <w:t>2.本表所指的控股关系仅限于直接控股关系，不包括间接的控股关系。公司实际控制人与公司之间的关系不属于本表所指的直接控股关系。</w:t>
      </w:r>
    </w:p>
    <w:p w14:paraId="3B7B03D2" w14:textId="77777777" w:rsidR="00BC0FBF" w:rsidRPr="001A79E4" w:rsidRDefault="00000000">
      <w:pPr>
        <w:snapToGrid w:val="0"/>
        <w:spacing w:line="360" w:lineRule="auto"/>
        <w:jc w:val="left"/>
        <w:rPr>
          <w:rFonts w:ascii="宋体" w:hAnsi="宋体" w:cs="宋体" w:hint="eastAsia"/>
          <w:sz w:val="24"/>
        </w:rPr>
      </w:pPr>
      <w:r w:rsidRPr="001A79E4">
        <w:rPr>
          <w:rFonts w:ascii="宋体" w:hAnsi="宋体" w:cs="宋体" w:hint="eastAsia"/>
          <w:sz w:val="24"/>
        </w:rPr>
        <w:t>3.供应商不存在直接控股股东的，则在“</w:t>
      </w:r>
      <w:r w:rsidRPr="001A79E4">
        <w:rPr>
          <w:rFonts w:ascii="宋体" w:hAnsi="宋体" w:cs="宋体" w:hint="eastAsia"/>
          <w:b/>
          <w:bCs/>
          <w:kern w:val="0"/>
          <w:sz w:val="24"/>
        </w:rPr>
        <w:t>直接控股股东名称</w:t>
      </w:r>
      <w:r w:rsidRPr="001A79E4">
        <w:rPr>
          <w:rFonts w:ascii="宋体" w:hAnsi="宋体" w:cs="宋体" w:hint="eastAsia"/>
          <w:sz w:val="24"/>
        </w:rPr>
        <w:t>”中填“无”。</w:t>
      </w:r>
    </w:p>
    <w:p w14:paraId="794E58F1" w14:textId="77777777" w:rsidR="00BC0FBF" w:rsidRPr="001A79E4" w:rsidRDefault="00BC0FBF">
      <w:pPr>
        <w:snapToGrid w:val="0"/>
        <w:spacing w:line="360" w:lineRule="auto"/>
        <w:jc w:val="left"/>
        <w:rPr>
          <w:rFonts w:ascii="宋体" w:hAnsi="宋体" w:cs="宋体" w:hint="eastAsia"/>
          <w:sz w:val="24"/>
        </w:rPr>
      </w:pPr>
    </w:p>
    <w:p w14:paraId="4DB70498" w14:textId="77777777" w:rsidR="00BC0FBF" w:rsidRPr="001A79E4" w:rsidRDefault="00BC0FBF">
      <w:pPr>
        <w:snapToGrid w:val="0"/>
        <w:spacing w:line="360" w:lineRule="auto"/>
        <w:jc w:val="left"/>
        <w:rPr>
          <w:rFonts w:ascii="宋体" w:hAnsi="宋体" w:cs="宋体" w:hint="eastAsia"/>
          <w:sz w:val="24"/>
        </w:rPr>
      </w:pPr>
    </w:p>
    <w:p w14:paraId="01381C8E" w14:textId="77777777" w:rsidR="00BC0FBF" w:rsidRPr="001A79E4" w:rsidRDefault="00BC0FBF">
      <w:pPr>
        <w:snapToGrid w:val="0"/>
        <w:spacing w:line="360" w:lineRule="auto"/>
        <w:jc w:val="left"/>
        <w:rPr>
          <w:rFonts w:ascii="宋体" w:hAnsi="宋体" w:cs="宋体" w:hint="eastAsia"/>
          <w:sz w:val="24"/>
        </w:rPr>
      </w:pPr>
    </w:p>
    <w:p w14:paraId="60AC2530" w14:textId="77777777" w:rsidR="00BC0FBF" w:rsidRPr="001A79E4" w:rsidRDefault="00000000">
      <w:pPr>
        <w:snapToGrid w:val="0"/>
        <w:spacing w:line="360" w:lineRule="auto"/>
        <w:ind w:leftChars="-1" w:left="-2" w:rightChars="-389" w:right="-817"/>
        <w:rPr>
          <w:rFonts w:ascii="宋体" w:hAnsi="宋体" w:cs="宋体" w:hint="eastAsia"/>
          <w:sz w:val="24"/>
        </w:rPr>
      </w:pPr>
      <w:r w:rsidRPr="001A79E4">
        <w:rPr>
          <w:rFonts w:ascii="宋体" w:hAnsi="宋体" w:cs="宋体" w:hint="eastAsia"/>
          <w:sz w:val="24"/>
        </w:rPr>
        <w:t xml:space="preserve">             法定代表人或者委托代理人（签字或者电子签名）：</w:t>
      </w:r>
    </w:p>
    <w:p w14:paraId="471B85B8" w14:textId="77777777" w:rsidR="00BC0FBF" w:rsidRPr="001A79E4" w:rsidRDefault="00000000">
      <w:pPr>
        <w:snapToGrid w:val="0"/>
        <w:spacing w:line="360" w:lineRule="auto"/>
        <w:ind w:leftChars="-15" w:left="-2" w:rightChars="-389" w:right="-817" w:hangingChars="12" w:hanging="29"/>
        <w:rPr>
          <w:rFonts w:ascii="宋体" w:hAnsi="宋体" w:cs="宋体" w:hint="eastAsia"/>
          <w:sz w:val="24"/>
        </w:rPr>
      </w:pPr>
      <w:r w:rsidRPr="001A79E4">
        <w:rPr>
          <w:rFonts w:ascii="宋体" w:hAnsi="宋体" w:cs="宋体" w:hint="eastAsia"/>
          <w:sz w:val="24"/>
        </w:rPr>
        <w:t xml:space="preserve">                                    投标人名称（电子签章）：</w:t>
      </w:r>
    </w:p>
    <w:p w14:paraId="05E5BCA3" w14:textId="77777777" w:rsidR="00BC0FBF" w:rsidRPr="001A79E4" w:rsidRDefault="00000000">
      <w:pPr>
        <w:snapToGrid w:val="0"/>
        <w:spacing w:line="360" w:lineRule="auto"/>
        <w:jc w:val="left"/>
        <w:rPr>
          <w:rFonts w:ascii="宋体" w:hAnsi="宋体" w:cs="宋体" w:hint="eastAsia"/>
          <w:szCs w:val="21"/>
        </w:rPr>
      </w:pPr>
      <w:r w:rsidRPr="001A79E4">
        <w:rPr>
          <w:rFonts w:ascii="宋体" w:hAnsi="宋体" w:cs="宋体" w:hint="eastAsia"/>
          <w:sz w:val="24"/>
        </w:rPr>
        <w:t xml:space="preserve">                                    日期：    年   月   日</w:t>
      </w:r>
    </w:p>
    <w:p w14:paraId="5982760E" w14:textId="77777777" w:rsidR="00BC0FBF" w:rsidRPr="001A79E4" w:rsidRDefault="00BC0FBF">
      <w:pPr>
        <w:snapToGrid w:val="0"/>
        <w:jc w:val="center"/>
        <w:rPr>
          <w:rFonts w:ascii="宋体" w:hAnsi="宋体" w:cs="宋体" w:hint="eastAsia"/>
          <w:b/>
          <w:sz w:val="28"/>
          <w:szCs w:val="28"/>
        </w:rPr>
      </w:pPr>
    </w:p>
    <w:p w14:paraId="7CF7E3CE" w14:textId="77777777" w:rsidR="00BC0FBF" w:rsidRPr="001A79E4" w:rsidRDefault="00000000">
      <w:pPr>
        <w:snapToGrid w:val="0"/>
        <w:spacing w:line="360" w:lineRule="auto"/>
        <w:jc w:val="left"/>
        <w:rPr>
          <w:rFonts w:ascii="宋体" w:hAnsi="宋体" w:cs="宋体" w:hint="eastAsia"/>
          <w:b/>
          <w:sz w:val="32"/>
          <w:szCs w:val="32"/>
        </w:rPr>
      </w:pPr>
      <w:r w:rsidRPr="001A79E4">
        <w:rPr>
          <w:rFonts w:ascii="宋体" w:hAnsi="宋体" w:cs="宋体" w:hint="eastAsia"/>
          <w:b/>
          <w:sz w:val="32"/>
          <w:szCs w:val="32"/>
        </w:rPr>
        <w:br w:type="page"/>
      </w:r>
      <w:r w:rsidRPr="001A79E4">
        <w:rPr>
          <w:rFonts w:ascii="宋体" w:hAnsi="宋体" w:cs="宋体" w:hint="eastAsia"/>
          <w:b/>
          <w:sz w:val="24"/>
        </w:rPr>
        <w:lastRenderedPageBreak/>
        <w:t>4.</w:t>
      </w:r>
      <w:r w:rsidRPr="001A79E4">
        <w:rPr>
          <w:rFonts w:ascii="宋体" w:hAnsi="宋体" w:cs="宋体" w:hint="eastAsia"/>
          <w:b/>
          <w:sz w:val="28"/>
          <w:szCs w:val="28"/>
        </w:rPr>
        <w:t>投标人直接管理关系信息表</w:t>
      </w:r>
    </w:p>
    <w:p w14:paraId="4CEB452E" w14:textId="77777777" w:rsidR="00BC0FBF" w:rsidRPr="001A79E4" w:rsidRDefault="00000000">
      <w:pPr>
        <w:snapToGrid w:val="0"/>
        <w:spacing w:line="360" w:lineRule="auto"/>
        <w:jc w:val="center"/>
        <w:rPr>
          <w:rFonts w:ascii="宋体" w:hAnsi="宋体" w:cs="宋体" w:hint="eastAsia"/>
          <w:sz w:val="32"/>
          <w:szCs w:val="32"/>
        </w:rPr>
      </w:pPr>
      <w:r w:rsidRPr="001A79E4">
        <w:rPr>
          <w:rFonts w:ascii="宋体" w:hAnsi="宋体" w:cs="宋体" w:hint="eastAsia"/>
          <w:b/>
          <w:sz w:val="32"/>
          <w:szCs w:val="3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1A79E4" w:rsidRPr="001A79E4" w14:paraId="332688B4"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78C9CC8D"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70B92B11"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0AB6101C"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14:paraId="0594A910" w14:textId="77777777" w:rsidR="00BC0FBF" w:rsidRPr="001A79E4" w:rsidRDefault="00000000">
            <w:pPr>
              <w:spacing w:line="360" w:lineRule="auto"/>
              <w:jc w:val="center"/>
              <w:rPr>
                <w:rFonts w:ascii="宋体" w:hAnsi="宋体" w:cs="宋体" w:hint="eastAsia"/>
                <w:b/>
                <w:bCs/>
                <w:kern w:val="0"/>
                <w:sz w:val="24"/>
              </w:rPr>
            </w:pPr>
            <w:r w:rsidRPr="001A79E4">
              <w:rPr>
                <w:rFonts w:ascii="宋体" w:hAnsi="宋体" w:cs="宋体" w:hint="eastAsia"/>
                <w:b/>
                <w:bCs/>
                <w:kern w:val="0"/>
                <w:sz w:val="24"/>
              </w:rPr>
              <w:t>备注</w:t>
            </w:r>
          </w:p>
        </w:tc>
      </w:tr>
      <w:tr w:rsidR="001A79E4" w:rsidRPr="001A79E4" w14:paraId="6C926B60" w14:textId="77777777">
        <w:tc>
          <w:tcPr>
            <w:tcW w:w="100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68573C94"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75BBD5C6" w14:textId="77777777" w:rsidR="00BC0FBF" w:rsidRPr="001A79E4" w:rsidRDefault="00BC0FBF">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42050F3B" w14:textId="77777777" w:rsidR="00BC0FBF" w:rsidRPr="001A79E4" w:rsidRDefault="00BC0FBF">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7261F7A" w14:textId="77777777" w:rsidR="00BC0FBF" w:rsidRPr="001A79E4" w:rsidRDefault="00BC0FBF">
            <w:pPr>
              <w:spacing w:line="360" w:lineRule="auto"/>
              <w:jc w:val="center"/>
              <w:rPr>
                <w:rFonts w:ascii="宋体" w:hAnsi="宋体" w:cs="宋体" w:hint="eastAsia"/>
                <w:kern w:val="0"/>
                <w:sz w:val="24"/>
              </w:rPr>
            </w:pPr>
          </w:p>
        </w:tc>
      </w:tr>
      <w:tr w:rsidR="001A79E4" w:rsidRPr="001A79E4" w14:paraId="0A7FB967" w14:textId="77777777">
        <w:tc>
          <w:tcPr>
            <w:tcW w:w="100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482E3CD5"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30E09411" w14:textId="77777777" w:rsidR="00BC0FBF" w:rsidRPr="001A79E4" w:rsidRDefault="00BC0FBF">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329D1E1A" w14:textId="77777777" w:rsidR="00BC0FBF" w:rsidRPr="001A79E4" w:rsidRDefault="00BC0FBF">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098A1B0" w14:textId="77777777" w:rsidR="00BC0FBF" w:rsidRPr="001A79E4" w:rsidRDefault="00BC0FBF">
            <w:pPr>
              <w:spacing w:line="360" w:lineRule="auto"/>
              <w:jc w:val="center"/>
              <w:rPr>
                <w:rFonts w:ascii="宋体" w:hAnsi="宋体" w:cs="宋体" w:hint="eastAsia"/>
                <w:kern w:val="0"/>
                <w:sz w:val="24"/>
              </w:rPr>
            </w:pPr>
          </w:p>
        </w:tc>
      </w:tr>
      <w:tr w:rsidR="001A79E4" w:rsidRPr="001A79E4" w14:paraId="080F74F7" w14:textId="77777777">
        <w:tc>
          <w:tcPr>
            <w:tcW w:w="100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60F85D70"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3325744B" w14:textId="77777777" w:rsidR="00BC0FBF" w:rsidRPr="001A79E4" w:rsidRDefault="00BC0FBF">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3EEB3C96" w14:textId="77777777" w:rsidR="00BC0FBF" w:rsidRPr="001A79E4" w:rsidRDefault="00BC0FBF">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61800A13" w14:textId="77777777" w:rsidR="00BC0FBF" w:rsidRPr="001A79E4" w:rsidRDefault="00BC0FBF">
            <w:pPr>
              <w:spacing w:line="360" w:lineRule="auto"/>
              <w:jc w:val="center"/>
              <w:rPr>
                <w:rFonts w:ascii="宋体" w:hAnsi="宋体" w:cs="宋体" w:hint="eastAsia"/>
                <w:kern w:val="0"/>
                <w:sz w:val="24"/>
              </w:rPr>
            </w:pPr>
          </w:p>
        </w:tc>
      </w:tr>
      <w:tr w:rsidR="001A79E4" w:rsidRPr="001A79E4" w14:paraId="08B152AD" w14:textId="77777777">
        <w:tc>
          <w:tcPr>
            <w:tcW w:w="100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5406D716" w14:textId="77777777" w:rsidR="00BC0FBF" w:rsidRPr="001A79E4" w:rsidRDefault="00000000">
            <w:pPr>
              <w:spacing w:line="360" w:lineRule="auto"/>
              <w:jc w:val="center"/>
              <w:rPr>
                <w:rFonts w:ascii="宋体" w:hAnsi="宋体" w:cs="宋体" w:hint="eastAsia"/>
                <w:kern w:val="0"/>
                <w:sz w:val="24"/>
              </w:rPr>
            </w:pPr>
            <w:r w:rsidRPr="001A79E4">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2576390A" w14:textId="77777777" w:rsidR="00BC0FBF" w:rsidRPr="001A79E4" w:rsidRDefault="00BC0FBF">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43770A80" w14:textId="77777777" w:rsidR="00BC0FBF" w:rsidRPr="001A79E4" w:rsidRDefault="00BC0FBF">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14:paraId="48DAB07C" w14:textId="77777777" w:rsidR="00BC0FBF" w:rsidRPr="001A79E4" w:rsidRDefault="00BC0FBF">
            <w:pPr>
              <w:spacing w:line="360" w:lineRule="auto"/>
              <w:jc w:val="center"/>
              <w:rPr>
                <w:rFonts w:ascii="宋体" w:hAnsi="宋体" w:cs="宋体" w:hint="eastAsia"/>
                <w:kern w:val="0"/>
                <w:sz w:val="24"/>
              </w:rPr>
            </w:pPr>
          </w:p>
        </w:tc>
      </w:tr>
    </w:tbl>
    <w:p w14:paraId="15BD7138" w14:textId="77777777" w:rsidR="00BC0FBF" w:rsidRPr="001A79E4" w:rsidRDefault="00000000">
      <w:pPr>
        <w:snapToGrid w:val="0"/>
        <w:spacing w:line="360" w:lineRule="auto"/>
        <w:jc w:val="left"/>
        <w:rPr>
          <w:rFonts w:ascii="宋体" w:hAnsi="宋体" w:cs="宋体" w:hint="eastAsia"/>
          <w:sz w:val="24"/>
        </w:rPr>
      </w:pPr>
      <w:r w:rsidRPr="001A79E4">
        <w:rPr>
          <w:rFonts w:ascii="宋体" w:hAnsi="宋体" w:cs="宋体" w:hint="eastAsia"/>
          <w:sz w:val="24"/>
        </w:rPr>
        <w:t>注：</w:t>
      </w:r>
    </w:p>
    <w:p w14:paraId="1FAD37EE" w14:textId="77777777" w:rsidR="00BC0FBF" w:rsidRPr="001A79E4" w:rsidRDefault="00000000">
      <w:pPr>
        <w:snapToGrid w:val="0"/>
        <w:spacing w:line="360" w:lineRule="auto"/>
        <w:ind w:firstLineChars="200" w:firstLine="480"/>
        <w:jc w:val="left"/>
        <w:rPr>
          <w:rFonts w:ascii="宋体" w:hAnsi="宋体" w:cs="宋体" w:hint="eastAsia"/>
          <w:sz w:val="24"/>
        </w:rPr>
      </w:pPr>
      <w:r w:rsidRPr="001A79E4">
        <w:rPr>
          <w:rFonts w:ascii="宋体" w:hAnsi="宋体" w:cs="宋体" w:hint="eastAsia"/>
          <w:sz w:val="24"/>
        </w:rPr>
        <w:t>1.管理关系：是指不具有出资持股关系的其他单位之间存在的管理与被管理关系，如一些上下级关系的事业单位和团体组织。</w:t>
      </w:r>
    </w:p>
    <w:p w14:paraId="53475CFB" w14:textId="77777777" w:rsidR="00BC0FBF" w:rsidRPr="001A79E4" w:rsidRDefault="00000000">
      <w:pPr>
        <w:snapToGrid w:val="0"/>
        <w:spacing w:line="360" w:lineRule="auto"/>
        <w:ind w:firstLineChars="200" w:firstLine="480"/>
        <w:jc w:val="left"/>
        <w:rPr>
          <w:rFonts w:ascii="宋体" w:hAnsi="宋体" w:cs="宋体" w:hint="eastAsia"/>
          <w:sz w:val="24"/>
        </w:rPr>
      </w:pPr>
      <w:r w:rsidRPr="001A79E4">
        <w:rPr>
          <w:rFonts w:ascii="宋体" w:hAnsi="宋体" w:cs="宋体" w:hint="eastAsia"/>
          <w:sz w:val="24"/>
        </w:rPr>
        <w:t>2.</w:t>
      </w:r>
      <w:r w:rsidRPr="001A79E4">
        <w:rPr>
          <w:rFonts w:ascii="宋体" w:hAnsi="宋体" w:cs="宋体" w:hint="eastAsia"/>
          <w:spacing w:val="-6"/>
          <w:sz w:val="24"/>
        </w:rPr>
        <w:t>本表所指的管理关系仅限于直接管理关系，不包括间接的管理关系。</w:t>
      </w:r>
    </w:p>
    <w:p w14:paraId="73C6F9DF" w14:textId="77777777" w:rsidR="00BC0FBF" w:rsidRPr="001A79E4" w:rsidRDefault="00000000">
      <w:pPr>
        <w:snapToGrid w:val="0"/>
        <w:spacing w:line="360" w:lineRule="auto"/>
        <w:ind w:firstLineChars="200" w:firstLine="480"/>
        <w:jc w:val="left"/>
        <w:rPr>
          <w:rFonts w:ascii="宋体" w:hAnsi="宋体" w:cs="宋体" w:hint="eastAsia"/>
          <w:sz w:val="24"/>
        </w:rPr>
      </w:pPr>
      <w:r w:rsidRPr="001A79E4">
        <w:rPr>
          <w:rFonts w:ascii="宋体" w:hAnsi="宋体" w:cs="宋体" w:hint="eastAsia"/>
          <w:sz w:val="24"/>
        </w:rPr>
        <w:t>3.供应商不存在直接管理关系的，则在“</w:t>
      </w:r>
      <w:r w:rsidRPr="001A79E4">
        <w:rPr>
          <w:rFonts w:ascii="宋体" w:hAnsi="宋体" w:cs="宋体" w:hint="eastAsia"/>
          <w:b/>
          <w:bCs/>
          <w:kern w:val="0"/>
          <w:sz w:val="24"/>
        </w:rPr>
        <w:t>直接管理关系单位名称</w:t>
      </w:r>
      <w:r w:rsidRPr="001A79E4">
        <w:rPr>
          <w:rFonts w:ascii="宋体" w:hAnsi="宋体" w:cs="宋体" w:hint="eastAsia"/>
          <w:sz w:val="24"/>
        </w:rPr>
        <w:t>”中填“无”。</w:t>
      </w:r>
    </w:p>
    <w:p w14:paraId="336CE769" w14:textId="77777777" w:rsidR="00BC0FBF" w:rsidRPr="001A79E4" w:rsidRDefault="00BC0FBF">
      <w:pPr>
        <w:snapToGrid w:val="0"/>
        <w:spacing w:line="360" w:lineRule="auto"/>
        <w:jc w:val="left"/>
        <w:rPr>
          <w:rFonts w:ascii="宋体" w:hAnsi="宋体" w:cs="宋体" w:hint="eastAsia"/>
          <w:sz w:val="24"/>
        </w:rPr>
      </w:pPr>
    </w:p>
    <w:p w14:paraId="73F6634F" w14:textId="77777777" w:rsidR="00BC0FBF" w:rsidRPr="001A79E4" w:rsidRDefault="00BC0FBF">
      <w:pPr>
        <w:snapToGrid w:val="0"/>
        <w:spacing w:line="360" w:lineRule="auto"/>
        <w:jc w:val="left"/>
        <w:rPr>
          <w:rFonts w:ascii="宋体" w:hAnsi="宋体" w:cs="宋体" w:hint="eastAsia"/>
          <w:sz w:val="24"/>
        </w:rPr>
      </w:pPr>
    </w:p>
    <w:p w14:paraId="4E4CC86E" w14:textId="77777777" w:rsidR="00BC0FBF" w:rsidRPr="001A79E4" w:rsidRDefault="00BC0FBF">
      <w:pPr>
        <w:snapToGrid w:val="0"/>
        <w:spacing w:line="360" w:lineRule="auto"/>
        <w:jc w:val="left"/>
        <w:rPr>
          <w:rFonts w:ascii="宋体" w:hAnsi="宋体" w:cs="宋体" w:hint="eastAsia"/>
          <w:sz w:val="24"/>
        </w:rPr>
      </w:pPr>
    </w:p>
    <w:p w14:paraId="72B2122D" w14:textId="77777777" w:rsidR="00BC0FBF" w:rsidRPr="001A79E4" w:rsidRDefault="00BC0FBF">
      <w:pPr>
        <w:snapToGrid w:val="0"/>
        <w:spacing w:line="360" w:lineRule="auto"/>
        <w:jc w:val="left"/>
        <w:rPr>
          <w:rFonts w:ascii="宋体" w:hAnsi="宋体" w:cs="宋体" w:hint="eastAsia"/>
          <w:sz w:val="24"/>
        </w:rPr>
      </w:pPr>
    </w:p>
    <w:p w14:paraId="34704FF8" w14:textId="77777777" w:rsidR="00BC0FBF" w:rsidRPr="001A79E4" w:rsidRDefault="00000000">
      <w:pPr>
        <w:snapToGrid w:val="0"/>
        <w:spacing w:line="360" w:lineRule="auto"/>
        <w:ind w:leftChars="-1" w:left="-2" w:rightChars="-389" w:right="-817"/>
        <w:rPr>
          <w:rFonts w:ascii="宋体" w:hAnsi="宋体" w:cs="宋体" w:hint="eastAsia"/>
          <w:sz w:val="24"/>
        </w:rPr>
      </w:pPr>
      <w:r w:rsidRPr="001A79E4">
        <w:rPr>
          <w:rFonts w:ascii="宋体" w:hAnsi="宋体" w:cs="宋体" w:hint="eastAsia"/>
          <w:sz w:val="24"/>
        </w:rPr>
        <w:t xml:space="preserve">            法定代表人或者委托代理人（签字或者电子签名）：</w:t>
      </w:r>
    </w:p>
    <w:p w14:paraId="53B8AE3D" w14:textId="77777777" w:rsidR="00BC0FBF" w:rsidRPr="001A79E4" w:rsidRDefault="00000000">
      <w:pPr>
        <w:snapToGrid w:val="0"/>
        <w:spacing w:line="360" w:lineRule="auto"/>
        <w:ind w:leftChars="-15" w:left="-2" w:rightChars="-389" w:right="-817" w:hangingChars="12" w:hanging="29"/>
        <w:rPr>
          <w:rFonts w:ascii="宋体" w:hAnsi="宋体" w:cs="宋体" w:hint="eastAsia"/>
          <w:sz w:val="24"/>
        </w:rPr>
      </w:pPr>
      <w:r w:rsidRPr="001A79E4">
        <w:rPr>
          <w:rFonts w:ascii="宋体" w:hAnsi="宋体" w:cs="宋体" w:hint="eastAsia"/>
          <w:sz w:val="24"/>
        </w:rPr>
        <w:t xml:space="preserve">                                  投标人名称（电子签章）：</w:t>
      </w:r>
    </w:p>
    <w:p w14:paraId="6F014F7F" w14:textId="77777777" w:rsidR="00BC0FBF" w:rsidRPr="001A79E4" w:rsidRDefault="00000000">
      <w:pPr>
        <w:snapToGrid w:val="0"/>
        <w:spacing w:line="360" w:lineRule="auto"/>
        <w:ind w:right="480" w:firstLineChars="100" w:firstLine="240"/>
        <w:jc w:val="left"/>
        <w:rPr>
          <w:rFonts w:ascii="宋体" w:hAnsi="宋体" w:cs="宋体" w:hint="eastAsia"/>
          <w:szCs w:val="21"/>
        </w:rPr>
      </w:pPr>
      <w:r w:rsidRPr="001A79E4">
        <w:rPr>
          <w:rFonts w:ascii="宋体" w:hAnsi="宋体" w:cs="宋体" w:hint="eastAsia"/>
          <w:sz w:val="24"/>
        </w:rPr>
        <w:t xml:space="preserve">                                日期：    年   月   日</w:t>
      </w:r>
    </w:p>
    <w:p w14:paraId="2053A636" w14:textId="77777777" w:rsidR="00BC0FBF" w:rsidRPr="001A79E4" w:rsidRDefault="00BC0FBF">
      <w:pPr>
        <w:snapToGrid w:val="0"/>
        <w:spacing w:beforeLines="50" w:before="120" w:after="50"/>
        <w:jc w:val="left"/>
        <w:rPr>
          <w:rFonts w:ascii="宋体" w:hAnsi="宋体" w:cs="宋体" w:hint="eastAsia"/>
          <w:b/>
          <w:sz w:val="24"/>
          <w:szCs w:val="20"/>
        </w:rPr>
      </w:pPr>
    </w:p>
    <w:p w14:paraId="441C2ED2" w14:textId="77777777" w:rsidR="00BC0FBF" w:rsidRPr="001A79E4" w:rsidRDefault="00BC0FBF">
      <w:pPr>
        <w:snapToGrid w:val="0"/>
        <w:spacing w:line="360" w:lineRule="auto"/>
        <w:ind w:right="480" w:firstLineChars="100" w:firstLine="210"/>
        <w:jc w:val="left"/>
        <w:rPr>
          <w:rFonts w:ascii="宋体" w:hAnsi="宋体" w:cs="宋体" w:hint="eastAsia"/>
          <w:szCs w:val="21"/>
        </w:rPr>
      </w:pPr>
    </w:p>
    <w:p w14:paraId="083D19E4" w14:textId="77777777" w:rsidR="00BC0FBF" w:rsidRPr="001A79E4" w:rsidRDefault="00BC0FBF">
      <w:pPr>
        <w:snapToGrid w:val="0"/>
        <w:spacing w:beforeLines="50" w:before="120" w:after="50"/>
        <w:jc w:val="left"/>
        <w:rPr>
          <w:rFonts w:ascii="宋体" w:hAnsi="宋体" w:cs="宋体" w:hint="eastAsia"/>
          <w:b/>
          <w:sz w:val="24"/>
          <w:szCs w:val="20"/>
        </w:rPr>
      </w:pPr>
    </w:p>
    <w:p w14:paraId="2B16ED03" w14:textId="77777777" w:rsidR="00BC0FBF" w:rsidRPr="001A79E4" w:rsidRDefault="00000000">
      <w:pPr>
        <w:snapToGrid w:val="0"/>
        <w:spacing w:beforeLines="50" w:before="120" w:after="50"/>
        <w:jc w:val="left"/>
        <w:rPr>
          <w:rFonts w:ascii="宋体" w:hAnsi="宋体" w:cs="宋体" w:hint="eastAsia"/>
          <w:b/>
          <w:sz w:val="24"/>
          <w:szCs w:val="20"/>
        </w:rPr>
      </w:pPr>
      <w:r w:rsidRPr="001A79E4">
        <w:rPr>
          <w:rFonts w:ascii="宋体" w:hAnsi="宋体" w:cs="宋体" w:hint="eastAsia"/>
          <w:b/>
          <w:sz w:val="24"/>
        </w:rPr>
        <w:br w:type="page"/>
      </w:r>
      <w:r w:rsidRPr="001A79E4">
        <w:rPr>
          <w:rFonts w:ascii="宋体" w:hAnsi="宋体" w:cs="宋体" w:hint="eastAsia"/>
          <w:b/>
          <w:sz w:val="24"/>
        </w:rPr>
        <w:lastRenderedPageBreak/>
        <w:t>5.投标声明</w:t>
      </w:r>
    </w:p>
    <w:p w14:paraId="298F53DF" w14:textId="77777777" w:rsidR="00BC0FBF" w:rsidRPr="001A79E4" w:rsidRDefault="00BC0FBF">
      <w:pPr>
        <w:snapToGrid w:val="0"/>
        <w:spacing w:before="50" w:afterLines="50" w:after="120"/>
        <w:jc w:val="left"/>
        <w:rPr>
          <w:rFonts w:ascii="宋体" w:hAnsi="宋体" w:cs="宋体" w:hint="eastAsia"/>
        </w:rPr>
      </w:pPr>
    </w:p>
    <w:p w14:paraId="7A916C4C" w14:textId="77777777" w:rsidR="00BC0FBF" w:rsidRPr="001A79E4" w:rsidRDefault="00000000">
      <w:pPr>
        <w:snapToGrid w:val="0"/>
        <w:spacing w:before="50" w:afterLines="50" w:after="120"/>
        <w:jc w:val="center"/>
        <w:rPr>
          <w:rFonts w:ascii="宋体" w:hAnsi="宋体" w:cs="宋体" w:hint="eastAsia"/>
          <w:bCs/>
          <w:sz w:val="44"/>
          <w:szCs w:val="44"/>
        </w:rPr>
      </w:pPr>
      <w:r w:rsidRPr="001A79E4">
        <w:rPr>
          <w:rFonts w:ascii="宋体" w:hAnsi="宋体" w:cs="宋体" w:hint="eastAsia"/>
          <w:bCs/>
          <w:sz w:val="44"/>
          <w:szCs w:val="44"/>
        </w:rPr>
        <w:t>投标声明</w:t>
      </w:r>
    </w:p>
    <w:p w14:paraId="37F49B18" w14:textId="77777777" w:rsidR="00BC0FBF" w:rsidRPr="001A79E4" w:rsidRDefault="00000000">
      <w:pPr>
        <w:spacing w:line="400" w:lineRule="exact"/>
        <w:contextualSpacing/>
        <w:jc w:val="left"/>
        <w:rPr>
          <w:rFonts w:ascii="宋体" w:hAnsi="宋体" w:cs="宋体" w:hint="eastAsia"/>
          <w:sz w:val="24"/>
        </w:rPr>
      </w:pPr>
      <w:r w:rsidRPr="001A79E4">
        <w:rPr>
          <w:rFonts w:ascii="宋体" w:hAnsi="宋体" w:cs="宋体" w:hint="eastAsia"/>
          <w:sz w:val="24"/>
        </w:rPr>
        <w:t>（采购人名称）：</w:t>
      </w:r>
    </w:p>
    <w:p w14:paraId="3DEEA862" w14:textId="77777777" w:rsidR="00BC0FBF" w:rsidRPr="001A79E4" w:rsidRDefault="00000000">
      <w:pPr>
        <w:spacing w:line="400" w:lineRule="exact"/>
        <w:ind w:firstLineChars="218" w:firstLine="523"/>
        <w:contextualSpacing/>
        <w:jc w:val="left"/>
        <w:rPr>
          <w:rFonts w:ascii="宋体" w:hAnsi="宋体" w:cs="宋体" w:hint="eastAsia"/>
          <w:sz w:val="24"/>
        </w:rPr>
      </w:pPr>
      <w:r w:rsidRPr="001A79E4">
        <w:rPr>
          <w:rFonts w:ascii="宋体" w:hAnsi="宋体" w:cs="宋体" w:hint="eastAsia"/>
          <w:sz w:val="24"/>
        </w:rPr>
        <w:t>我方参加贵单位组织项目</w:t>
      </w:r>
      <w:r w:rsidRPr="001A79E4">
        <w:rPr>
          <w:rFonts w:ascii="宋体" w:hAnsi="宋体" w:cs="宋体" w:hint="eastAsia"/>
          <w:sz w:val="24"/>
          <w:u w:val="single"/>
        </w:rPr>
        <w:t xml:space="preserve">_               </w:t>
      </w:r>
      <w:r w:rsidRPr="001A79E4">
        <w:rPr>
          <w:rFonts w:ascii="宋体" w:hAnsi="宋体" w:cs="宋体" w:hint="eastAsia"/>
          <w:sz w:val="24"/>
        </w:rPr>
        <w:t>（项目编号：</w:t>
      </w:r>
      <w:r w:rsidRPr="001A79E4">
        <w:rPr>
          <w:rFonts w:ascii="宋体" w:hAnsi="宋体" w:cs="宋体" w:hint="eastAsia"/>
          <w:sz w:val="24"/>
          <w:u w:val="single"/>
        </w:rPr>
        <w:t xml:space="preserve">_               </w:t>
      </w:r>
      <w:r w:rsidRPr="001A79E4">
        <w:rPr>
          <w:rFonts w:ascii="宋体" w:hAnsi="宋体" w:cs="宋体" w:hint="eastAsia"/>
          <w:sz w:val="24"/>
        </w:rPr>
        <w:t>）的政府采购活动。我方在此郑重声明：</w:t>
      </w:r>
    </w:p>
    <w:p w14:paraId="07BE8814"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771DE4"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2.我方不是为本次采购项目提供整体设计、规范编制或者项目管理、监理、检测等服务的供应商。</w:t>
      </w:r>
    </w:p>
    <w:p w14:paraId="7BC27743"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3. 我方承诺符合《中华人民共和国政府采购法》第二十二条规定：</w:t>
      </w:r>
    </w:p>
    <w:p w14:paraId="6E663175"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（一）具有独立承担民事责任的能力；</w:t>
      </w:r>
    </w:p>
    <w:p w14:paraId="618459E7"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（二）具有良好的商业信誉和健全的财务会计制度；</w:t>
      </w:r>
    </w:p>
    <w:p w14:paraId="2D79CB43"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（三）具有履行合同所必需的设备和专业技术能力；</w:t>
      </w:r>
    </w:p>
    <w:p w14:paraId="347782BC"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（四）有依法缴纳税收和社会保障资金的良好记录；</w:t>
      </w:r>
    </w:p>
    <w:p w14:paraId="67DF4561"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（五）参加政府采购活动前三年内，在经营活动中没有重大违法记录；</w:t>
      </w:r>
    </w:p>
    <w:p w14:paraId="7B758755"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（六）法律、行政法规规定的其他条件。</w:t>
      </w:r>
    </w:p>
    <w:p w14:paraId="66D5B3B3" w14:textId="77777777" w:rsidR="00BC0FBF" w:rsidRPr="001A79E4" w:rsidRDefault="00000000">
      <w:pPr>
        <w:spacing w:line="400" w:lineRule="exact"/>
        <w:ind w:firstLineChars="200" w:firstLine="480"/>
        <w:contextualSpacing/>
        <w:jc w:val="left"/>
        <w:rPr>
          <w:rFonts w:ascii="宋体" w:hAnsi="宋体" w:cs="宋体" w:hint="eastAsia"/>
          <w:sz w:val="24"/>
        </w:rPr>
      </w:pPr>
      <w:r w:rsidRPr="001A79E4">
        <w:rPr>
          <w:rFonts w:ascii="宋体" w:hAnsi="宋体" w:cs="宋体" w:hint="eastAsia"/>
          <w:sz w:val="24"/>
        </w:rPr>
        <w:t>4.以上事项如有虚假或者隐瞒，我方愿意承担一切后果，并不再寻求任何旨在减轻或者免除法律责任的辩解。</w:t>
      </w:r>
    </w:p>
    <w:p w14:paraId="2F5BC28E" w14:textId="77777777" w:rsidR="00BC0FBF" w:rsidRPr="001A79E4" w:rsidRDefault="00000000">
      <w:pPr>
        <w:spacing w:line="400" w:lineRule="exact"/>
        <w:contextualSpacing/>
        <w:jc w:val="left"/>
        <w:rPr>
          <w:rFonts w:ascii="宋体" w:hAnsi="宋体" w:cs="宋体" w:hint="eastAsia"/>
          <w:sz w:val="24"/>
        </w:rPr>
      </w:pPr>
      <w:r w:rsidRPr="001A79E4">
        <w:rPr>
          <w:rFonts w:ascii="宋体" w:hAnsi="宋体" w:cs="宋体" w:hint="eastAsia"/>
          <w:sz w:val="24"/>
        </w:rPr>
        <w:t xml:space="preserve">    特此承诺。</w:t>
      </w:r>
    </w:p>
    <w:p w14:paraId="6E4383F8" w14:textId="77777777" w:rsidR="00BC0FBF" w:rsidRPr="001A79E4" w:rsidRDefault="00000000">
      <w:pPr>
        <w:spacing w:line="400" w:lineRule="exact"/>
        <w:contextualSpacing/>
        <w:jc w:val="left"/>
        <w:rPr>
          <w:rFonts w:ascii="宋体" w:hAnsi="宋体" w:cs="宋体" w:hint="eastAsia"/>
          <w:sz w:val="24"/>
        </w:rPr>
      </w:pPr>
      <w:r w:rsidRPr="001A79E4">
        <w:rPr>
          <w:rFonts w:ascii="宋体" w:hAnsi="宋体" w:cs="宋体" w:hint="eastAsia"/>
          <w:sz w:val="24"/>
        </w:rPr>
        <w:t xml:space="preserve">                     法定代表人或者委托代理人</w:t>
      </w:r>
      <w:r w:rsidRPr="001A79E4">
        <w:rPr>
          <w:rFonts w:ascii="宋体" w:hAnsi="宋体" w:cs="宋体" w:hint="eastAsia"/>
          <w:spacing w:val="20"/>
          <w:sz w:val="24"/>
        </w:rPr>
        <w:t>（签字或者电子签名）：</w:t>
      </w:r>
    </w:p>
    <w:p w14:paraId="2F2ABEC0" w14:textId="77777777" w:rsidR="00BC0FBF" w:rsidRPr="001A79E4" w:rsidRDefault="00000000">
      <w:pPr>
        <w:spacing w:line="400" w:lineRule="exact"/>
        <w:contextualSpacing/>
        <w:jc w:val="left"/>
        <w:rPr>
          <w:rFonts w:ascii="宋体" w:hAnsi="宋体" w:cs="宋体" w:hint="eastAsia"/>
          <w:sz w:val="24"/>
        </w:rPr>
      </w:pPr>
      <w:r w:rsidRPr="001A79E4">
        <w:rPr>
          <w:rFonts w:ascii="宋体" w:hAnsi="宋体" w:cs="宋体" w:hint="eastAsia"/>
          <w:sz w:val="24"/>
        </w:rPr>
        <w:t xml:space="preserve">                                         投标人名称（电子签章）：</w:t>
      </w:r>
    </w:p>
    <w:p w14:paraId="15E496C2" w14:textId="77777777" w:rsidR="00BC0FBF" w:rsidRPr="001A79E4" w:rsidRDefault="00000000">
      <w:pPr>
        <w:spacing w:line="400" w:lineRule="exact"/>
        <w:contextualSpacing/>
        <w:jc w:val="left"/>
        <w:rPr>
          <w:rFonts w:ascii="宋体" w:hAnsi="宋体" w:cs="宋体" w:hint="eastAsia"/>
        </w:rPr>
      </w:pPr>
      <w:r w:rsidRPr="001A79E4">
        <w:rPr>
          <w:rFonts w:ascii="宋体" w:hAnsi="宋体" w:cs="宋体" w:hint="eastAsia"/>
          <w:sz w:val="24"/>
        </w:rPr>
        <w:t xml:space="preserve">                                                  年    月    日</w:t>
      </w:r>
    </w:p>
    <w:p w14:paraId="7D783D21" w14:textId="77777777" w:rsidR="00BC0FBF" w:rsidRPr="001A79E4" w:rsidRDefault="00000000">
      <w:pPr>
        <w:spacing w:line="440" w:lineRule="exact"/>
        <w:contextualSpacing/>
        <w:rPr>
          <w:rFonts w:ascii="宋体" w:hAnsi="宋体" w:cs="宋体" w:hint="eastAsia"/>
          <w:b/>
          <w:sz w:val="24"/>
        </w:rPr>
      </w:pPr>
      <w:bookmarkStart w:id="177" w:name="_Toc19686838"/>
      <w:r w:rsidRPr="001A79E4">
        <w:rPr>
          <w:rFonts w:ascii="宋体" w:hAnsi="宋体" w:cs="宋体" w:hint="eastAsia"/>
          <w:b/>
          <w:sz w:val="24"/>
        </w:rPr>
        <w:t>注：如为联合体投标，盖章处须加盖联合体牵头人电子签章并由联合体各方法定代表人分别签字或者盖章或者电子签名，否则投标无效。</w:t>
      </w:r>
    </w:p>
    <w:p w14:paraId="08CE2516" w14:textId="77777777" w:rsidR="00BC0FBF" w:rsidRPr="001A79E4" w:rsidRDefault="00000000">
      <w:pPr>
        <w:rPr>
          <w:rFonts w:ascii="宋体" w:hAnsi="宋体" w:cs="宋体" w:hint="eastAsia"/>
          <w:b/>
          <w:sz w:val="28"/>
          <w:szCs w:val="28"/>
        </w:rPr>
      </w:pPr>
      <w:r w:rsidRPr="001A79E4">
        <w:rPr>
          <w:rFonts w:ascii="宋体" w:hAnsi="宋体" w:cs="宋体" w:hint="eastAsia"/>
          <w:b/>
          <w:sz w:val="28"/>
          <w:szCs w:val="28"/>
        </w:rPr>
        <w:br w:type="page"/>
      </w:r>
      <w:r w:rsidRPr="001A79E4">
        <w:rPr>
          <w:rFonts w:ascii="宋体" w:hAnsi="宋体" w:cs="宋体" w:hint="eastAsia"/>
          <w:b/>
          <w:sz w:val="28"/>
          <w:szCs w:val="28"/>
        </w:rPr>
        <w:lastRenderedPageBreak/>
        <w:t>三、商务文件格式</w:t>
      </w:r>
      <w:bookmarkEnd w:id="177"/>
    </w:p>
    <w:p w14:paraId="67716779" w14:textId="77777777" w:rsidR="00BC0FBF" w:rsidRPr="001A79E4" w:rsidRDefault="00000000">
      <w:pPr>
        <w:snapToGrid w:val="0"/>
        <w:spacing w:beforeLines="50" w:before="120" w:after="50" w:line="360" w:lineRule="auto"/>
        <w:jc w:val="left"/>
        <w:rPr>
          <w:rFonts w:ascii="宋体" w:hAnsi="宋体" w:cs="宋体" w:hint="eastAsia"/>
          <w:b/>
          <w:sz w:val="24"/>
        </w:rPr>
      </w:pPr>
      <w:r w:rsidRPr="001A79E4">
        <w:rPr>
          <w:rFonts w:ascii="宋体" w:hAnsi="宋体" w:cs="宋体" w:hint="eastAsia"/>
          <w:b/>
          <w:sz w:val="24"/>
        </w:rPr>
        <w:t xml:space="preserve">1.商务文件封面格式： </w:t>
      </w:r>
    </w:p>
    <w:p w14:paraId="049B8CCA" w14:textId="77777777" w:rsidR="00BC0FBF" w:rsidRPr="001A79E4" w:rsidRDefault="00000000">
      <w:pPr>
        <w:snapToGrid w:val="0"/>
        <w:spacing w:beforeLines="50" w:before="120" w:after="50"/>
        <w:jc w:val="center"/>
        <w:rPr>
          <w:rFonts w:ascii="宋体" w:hAnsi="宋体" w:cs="宋体" w:hint="eastAsia"/>
          <w:sz w:val="24"/>
        </w:rPr>
      </w:pPr>
      <w:r w:rsidRPr="001A79E4">
        <w:rPr>
          <w:rFonts w:ascii="宋体" w:hAnsi="宋体" w:cs="宋体" w:hint="eastAsia"/>
          <w:bCs/>
          <w:sz w:val="48"/>
          <w:szCs w:val="48"/>
        </w:rPr>
        <w:t>电子投标文件</w:t>
      </w:r>
    </w:p>
    <w:p w14:paraId="5E74D036" w14:textId="77777777" w:rsidR="00BC0FBF" w:rsidRPr="001A79E4" w:rsidRDefault="00000000">
      <w:pPr>
        <w:snapToGrid w:val="0"/>
        <w:spacing w:beforeLines="50" w:before="120" w:after="50"/>
        <w:jc w:val="center"/>
        <w:rPr>
          <w:rFonts w:ascii="宋体" w:hAnsi="宋体" w:cs="宋体" w:hint="eastAsia"/>
          <w:bCs/>
          <w:sz w:val="44"/>
          <w:szCs w:val="44"/>
        </w:rPr>
      </w:pPr>
      <w:r w:rsidRPr="001A79E4">
        <w:rPr>
          <w:rFonts w:ascii="宋体" w:hAnsi="宋体" w:cs="宋体" w:hint="eastAsia"/>
          <w:bCs/>
          <w:sz w:val="44"/>
          <w:szCs w:val="44"/>
        </w:rPr>
        <w:t>商  务  文  件</w:t>
      </w:r>
    </w:p>
    <w:p w14:paraId="4264959D" w14:textId="77777777" w:rsidR="00BC0FBF" w:rsidRPr="001A79E4" w:rsidRDefault="00BC0FBF">
      <w:pPr>
        <w:snapToGrid w:val="0"/>
        <w:spacing w:beforeLines="50" w:before="120" w:after="50"/>
        <w:rPr>
          <w:rFonts w:ascii="宋体" w:hAnsi="宋体" w:cs="宋体" w:hint="eastAsia"/>
          <w:bCs/>
          <w:sz w:val="24"/>
          <w:szCs w:val="20"/>
        </w:rPr>
      </w:pPr>
    </w:p>
    <w:p w14:paraId="27CC7464" w14:textId="77777777" w:rsidR="00BC0FBF" w:rsidRPr="001A79E4" w:rsidRDefault="00000000">
      <w:pPr>
        <w:snapToGrid w:val="0"/>
        <w:spacing w:beforeLines="50" w:before="120" w:after="50"/>
        <w:ind w:firstLineChars="225" w:firstLine="540"/>
        <w:rPr>
          <w:rFonts w:ascii="宋体" w:hAnsi="宋体" w:cs="宋体" w:hint="eastAsia"/>
          <w:bCs/>
          <w:sz w:val="24"/>
        </w:rPr>
      </w:pPr>
      <w:r w:rsidRPr="001A79E4">
        <w:rPr>
          <w:rFonts w:ascii="宋体" w:hAnsi="宋体" w:cs="宋体" w:hint="eastAsia"/>
          <w:bCs/>
          <w:sz w:val="24"/>
        </w:rPr>
        <w:t>项目名称：</w:t>
      </w:r>
    </w:p>
    <w:p w14:paraId="6999D753" w14:textId="77777777" w:rsidR="00BC0FBF" w:rsidRPr="001A79E4" w:rsidRDefault="00BC0FBF">
      <w:pPr>
        <w:snapToGrid w:val="0"/>
        <w:spacing w:beforeLines="50" w:before="120" w:after="50"/>
        <w:ind w:firstLineChars="225" w:firstLine="540"/>
        <w:rPr>
          <w:rFonts w:ascii="宋体" w:hAnsi="宋体" w:cs="宋体" w:hint="eastAsia"/>
          <w:bCs/>
          <w:sz w:val="24"/>
          <w:szCs w:val="20"/>
        </w:rPr>
      </w:pPr>
    </w:p>
    <w:p w14:paraId="4DE6716E" w14:textId="77777777" w:rsidR="00BC0FBF" w:rsidRPr="001A79E4" w:rsidRDefault="00000000">
      <w:pPr>
        <w:snapToGrid w:val="0"/>
        <w:spacing w:beforeLines="50" w:before="120" w:after="50"/>
        <w:ind w:firstLineChars="225" w:firstLine="540"/>
        <w:rPr>
          <w:rFonts w:ascii="宋体" w:hAnsi="宋体" w:cs="宋体" w:hint="eastAsia"/>
          <w:bCs/>
          <w:sz w:val="24"/>
        </w:rPr>
      </w:pPr>
      <w:r w:rsidRPr="001A79E4">
        <w:rPr>
          <w:rFonts w:ascii="宋体" w:hAnsi="宋体" w:cs="宋体" w:hint="eastAsia"/>
          <w:bCs/>
          <w:sz w:val="24"/>
        </w:rPr>
        <w:t>项目编号：</w:t>
      </w:r>
    </w:p>
    <w:p w14:paraId="1C9A607B" w14:textId="77777777" w:rsidR="00BC0FBF" w:rsidRPr="001A79E4" w:rsidRDefault="00BC0FBF">
      <w:pPr>
        <w:snapToGrid w:val="0"/>
        <w:spacing w:beforeLines="50" w:before="120" w:after="50"/>
        <w:ind w:firstLineChars="225" w:firstLine="540"/>
        <w:rPr>
          <w:rFonts w:ascii="宋体" w:hAnsi="宋体" w:cs="宋体" w:hint="eastAsia"/>
          <w:bCs/>
          <w:sz w:val="24"/>
          <w:szCs w:val="20"/>
        </w:rPr>
      </w:pPr>
    </w:p>
    <w:p w14:paraId="69740827" w14:textId="77777777" w:rsidR="00BC0FBF" w:rsidRPr="001A79E4" w:rsidRDefault="00BC0FBF">
      <w:pPr>
        <w:snapToGrid w:val="0"/>
        <w:spacing w:beforeLines="50" w:before="120" w:after="50"/>
        <w:ind w:firstLineChars="225" w:firstLine="540"/>
        <w:rPr>
          <w:rFonts w:ascii="宋体" w:hAnsi="宋体" w:cs="宋体" w:hint="eastAsia"/>
          <w:bCs/>
          <w:sz w:val="24"/>
          <w:szCs w:val="20"/>
        </w:rPr>
      </w:pPr>
    </w:p>
    <w:p w14:paraId="2369A639" w14:textId="77777777" w:rsidR="00BC0FBF" w:rsidRPr="001A79E4" w:rsidRDefault="00000000">
      <w:pPr>
        <w:pStyle w:val="a0"/>
        <w:snapToGrid w:val="0"/>
        <w:spacing w:before="50" w:after="50"/>
        <w:ind w:firstLineChars="225" w:firstLine="540"/>
        <w:rPr>
          <w:rFonts w:ascii="宋体" w:hAnsi="宋体" w:cs="宋体" w:hint="eastAsia"/>
          <w:bCs/>
          <w:sz w:val="24"/>
          <w:szCs w:val="24"/>
        </w:rPr>
      </w:pPr>
      <w:r w:rsidRPr="001A79E4">
        <w:rPr>
          <w:rFonts w:ascii="宋体" w:hAnsi="宋体" w:cs="宋体" w:hint="eastAsia"/>
          <w:bCs/>
          <w:sz w:val="24"/>
          <w:szCs w:val="24"/>
        </w:rPr>
        <w:t>投标人名称：</w:t>
      </w:r>
    </w:p>
    <w:p w14:paraId="271A9B52" w14:textId="77777777" w:rsidR="00BC0FBF" w:rsidRPr="001A79E4" w:rsidRDefault="00BC0FBF">
      <w:pPr>
        <w:pStyle w:val="a0"/>
        <w:snapToGrid w:val="0"/>
        <w:spacing w:before="50" w:after="50"/>
        <w:ind w:firstLineChars="225" w:firstLine="540"/>
        <w:rPr>
          <w:rFonts w:ascii="宋体" w:hAnsi="宋体" w:cs="宋体" w:hint="eastAsia"/>
          <w:bCs/>
          <w:sz w:val="24"/>
          <w:szCs w:val="24"/>
        </w:rPr>
      </w:pPr>
    </w:p>
    <w:p w14:paraId="42C55E9F" w14:textId="77777777" w:rsidR="00BC0FBF" w:rsidRPr="001A79E4" w:rsidRDefault="00000000">
      <w:pPr>
        <w:pStyle w:val="a0"/>
        <w:snapToGrid w:val="0"/>
        <w:spacing w:before="50" w:after="50"/>
        <w:ind w:firstLineChars="225" w:firstLine="540"/>
        <w:rPr>
          <w:rFonts w:ascii="宋体" w:hAnsi="宋体" w:cs="宋体" w:hint="eastAsia"/>
          <w:bCs/>
          <w:sz w:val="24"/>
          <w:szCs w:val="24"/>
        </w:rPr>
      </w:pPr>
      <w:r w:rsidRPr="001A79E4">
        <w:rPr>
          <w:rFonts w:ascii="宋体" w:hAnsi="宋体" w:cs="宋体" w:hint="eastAsia"/>
          <w:bCs/>
          <w:sz w:val="24"/>
          <w:szCs w:val="24"/>
        </w:rPr>
        <w:t>投标人地址：</w:t>
      </w:r>
    </w:p>
    <w:p w14:paraId="28CBDEB1" w14:textId="77777777" w:rsidR="00BC0FBF" w:rsidRPr="001A79E4" w:rsidRDefault="00BC0FBF">
      <w:pPr>
        <w:pStyle w:val="a0"/>
        <w:snapToGrid w:val="0"/>
        <w:spacing w:before="50" w:after="50"/>
        <w:ind w:firstLineChars="400" w:firstLine="960"/>
        <w:rPr>
          <w:rFonts w:ascii="宋体" w:hAnsi="宋体" w:cs="宋体" w:hint="eastAsia"/>
          <w:bCs/>
          <w:sz w:val="24"/>
          <w:szCs w:val="24"/>
        </w:rPr>
      </w:pPr>
    </w:p>
    <w:p w14:paraId="302AF97A" w14:textId="77777777" w:rsidR="00BC0FBF" w:rsidRPr="001A79E4" w:rsidRDefault="00000000">
      <w:pPr>
        <w:snapToGrid w:val="0"/>
        <w:spacing w:beforeLines="50" w:before="120" w:after="50"/>
        <w:ind w:firstLine="645"/>
        <w:rPr>
          <w:rFonts w:ascii="宋体" w:hAnsi="宋体" w:cs="宋体" w:hint="eastAsia"/>
          <w:sz w:val="24"/>
        </w:rPr>
      </w:pPr>
      <w:r w:rsidRPr="001A79E4">
        <w:rPr>
          <w:rFonts w:ascii="宋体" w:hAnsi="宋体" w:cs="宋体" w:hint="eastAsia"/>
          <w:sz w:val="24"/>
        </w:rPr>
        <w:t xml:space="preserve">                        年  月  日</w:t>
      </w:r>
    </w:p>
    <w:p w14:paraId="7BB19A9A" w14:textId="77777777" w:rsidR="00BC0FBF" w:rsidRPr="001A79E4" w:rsidRDefault="00BC0FBF">
      <w:pPr>
        <w:snapToGrid w:val="0"/>
        <w:spacing w:beforeLines="50" w:before="120" w:after="50"/>
        <w:rPr>
          <w:rFonts w:ascii="宋体" w:hAnsi="宋体" w:cs="宋体" w:hint="eastAsia"/>
          <w:sz w:val="24"/>
          <w:szCs w:val="20"/>
        </w:rPr>
      </w:pPr>
    </w:p>
    <w:p w14:paraId="67850B9E" w14:textId="77777777" w:rsidR="00BC0FBF" w:rsidRPr="001A79E4" w:rsidRDefault="00000000">
      <w:pPr>
        <w:snapToGrid w:val="0"/>
        <w:spacing w:line="360" w:lineRule="auto"/>
        <w:jc w:val="left"/>
        <w:rPr>
          <w:rFonts w:ascii="宋体" w:hAnsi="宋体" w:cs="宋体" w:hint="eastAsia"/>
          <w:b/>
          <w:sz w:val="24"/>
        </w:rPr>
      </w:pPr>
      <w:r w:rsidRPr="001A79E4">
        <w:rPr>
          <w:rFonts w:ascii="宋体" w:hAnsi="宋体" w:cs="宋体" w:hint="eastAsia"/>
          <w:sz w:val="24"/>
          <w:szCs w:val="20"/>
        </w:rPr>
        <w:br w:type="page"/>
      </w:r>
      <w:r w:rsidRPr="001A79E4">
        <w:rPr>
          <w:rFonts w:ascii="宋体" w:hAnsi="宋体" w:cs="宋体" w:hint="eastAsia"/>
          <w:b/>
          <w:sz w:val="24"/>
        </w:rPr>
        <w:lastRenderedPageBreak/>
        <w:t>2.商务文件目录</w:t>
      </w:r>
    </w:p>
    <w:p w14:paraId="761B8808" w14:textId="77777777" w:rsidR="00BC0FBF" w:rsidRPr="001A79E4" w:rsidRDefault="00000000">
      <w:pPr>
        <w:snapToGrid w:val="0"/>
        <w:spacing w:before="50" w:afterLines="50" w:after="120" w:line="360" w:lineRule="auto"/>
        <w:ind w:firstLineChars="200" w:firstLine="560"/>
        <w:jc w:val="left"/>
        <w:rPr>
          <w:rFonts w:ascii="宋体" w:hAnsi="宋体" w:cs="宋体" w:hint="eastAsia"/>
          <w:b/>
          <w:bCs/>
          <w:sz w:val="32"/>
          <w:szCs w:val="32"/>
        </w:rPr>
      </w:pPr>
      <w:r w:rsidRPr="001A79E4">
        <w:rPr>
          <w:rFonts w:ascii="宋体" w:hAnsi="宋体" w:cs="宋体" w:hint="eastAsia"/>
          <w:sz w:val="28"/>
          <w:szCs w:val="28"/>
        </w:rPr>
        <w:t>根据招标文件规定及投标人提供的材料自行编写目录。</w:t>
      </w:r>
    </w:p>
    <w:p w14:paraId="193EA0BB" w14:textId="77777777" w:rsidR="00BC0FBF" w:rsidRPr="001A79E4" w:rsidRDefault="00BC0FBF">
      <w:pPr>
        <w:snapToGrid w:val="0"/>
        <w:spacing w:before="50" w:afterLines="50" w:after="120"/>
        <w:jc w:val="left"/>
        <w:rPr>
          <w:rFonts w:ascii="宋体" w:hAnsi="宋体" w:cs="宋体" w:hint="eastAsia"/>
        </w:rPr>
      </w:pPr>
    </w:p>
    <w:p w14:paraId="12A8E94C" w14:textId="77777777" w:rsidR="00BC0FBF" w:rsidRPr="001A79E4" w:rsidRDefault="00000000">
      <w:pPr>
        <w:snapToGrid w:val="0"/>
        <w:spacing w:beforeLines="50" w:before="120" w:after="50"/>
        <w:jc w:val="left"/>
        <w:rPr>
          <w:rFonts w:ascii="宋体" w:hAnsi="宋体" w:cs="宋体" w:hint="eastAsia"/>
          <w:b/>
          <w:sz w:val="24"/>
        </w:rPr>
      </w:pPr>
      <w:r w:rsidRPr="001A79E4">
        <w:rPr>
          <w:rFonts w:ascii="宋体" w:hAnsi="宋体" w:cs="宋体" w:hint="eastAsia"/>
          <w:b/>
          <w:sz w:val="24"/>
        </w:rPr>
        <w:br w:type="page"/>
      </w:r>
      <w:r w:rsidRPr="001A79E4">
        <w:rPr>
          <w:rFonts w:ascii="宋体" w:hAnsi="宋体" w:cs="宋体" w:hint="eastAsia"/>
          <w:b/>
          <w:sz w:val="24"/>
        </w:rPr>
        <w:lastRenderedPageBreak/>
        <w:t>3.部分商务文件格式</w:t>
      </w:r>
    </w:p>
    <w:p w14:paraId="750AC765" w14:textId="77777777" w:rsidR="00BC0FBF" w:rsidRPr="001A79E4" w:rsidRDefault="00BC0FBF">
      <w:pPr>
        <w:snapToGrid w:val="0"/>
        <w:spacing w:beforeLines="50" w:before="120" w:after="50"/>
        <w:jc w:val="left"/>
        <w:rPr>
          <w:rFonts w:ascii="宋体" w:hAnsi="宋体" w:cs="宋体" w:hint="eastAsia"/>
          <w:b/>
          <w:sz w:val="24"/>
        </w:rPr>
      </w:pPr>
    </w:p>
    <w:p w14:paraId="39907623" w14:textId="77777777" w:rsidR="00BC0FBF" w:rsidRPr="001A79E4" w:rsidRDefault="00000000">
      <w:pPr>
        <w:snapToGrid w:val="0"/>
        <w:spacing w:beforeLines="50" w:before="120" w:after="50"/>
        <w:jc w:val="left"/>
        <w:rPr>
          <w:rFonts w:ascii="宋体" w:hAnsi="宋体" w:cs="宋体" w:hint="eastAsia"/>
          <w:b/>
          <w:sz w:val="24"/>
        </w:rPr>
      </w:pPr>
      <w:r w:rsidRPr="001A79E4">
        <w:rPr>
          <w:rFonts w:ascii="宋体" w:hAnsi="宋体" w:cs="宋体" w:hint="eastAsia"/>
          <w:b/>
          <w:sz w:val="24"/>
        </w:rPr>
        <w:t>投标人参加本项目无围标串标行为的承诺</w:t>
      </w:r>
    </w:p>
    <w:p w14:paraId="7610EDB6" w14:textId="77777777" w:rsidR="00BC0FBF" w:rsidRPr="001A79E4" w:rsidRDefault="00000000">
      <w:pPr>
        <w:spacing w:line="360" w:lineRule="auto"/>
        <w:ind w:left="420"/>
        <w:contextualSpacing/>
        <w:jc w:val="center"/>
        <w:rPr>
          <w:rFonts w:ascii="宋体" w:hAnsi="宋体" w:cs="宋体" w:hint="eastAsia"/>
          <w:b/>
          <w:sz w:val="24"/>
        </w:rPr>
      </w:pPr>
      <w:r w:rsidRPr="001A79E4">
        <w:rPr>
          <w:rFonts w:ascii="宋体" w:hAnsi="宋体" w:cs="宋体" w:hint="eastAsia"/>
          <w:bCs/>
          <w:spacing w:val="-11"/>
          <w:sz w:val="44"/>
          <w:szCs w:val="44"/>
        </w:rPr>
        <w:t>投标人参加本项目无围标串标行为的承诺函</w:t>
      </w:r>
    </w:p>
    <w:p w14:paraId="027C4686" w14:textId="77777777" w:rsidR="00BC0FBF" w:rsidRPr="001A79E4" w:rsidRDefault="00000000">
      <w:pPr>
        <w:spacing w:line="400" w:lineRule="exact"/>
        <w:contextualSpacing/>
        <w:jc w:val="left"/>
        <w:rPr>
          <w:rFonts w:ascii="宋体" w:hAnsi="宋体" w:cs="宋体" w:hint="eastAsia"/>
          <w:b/>
          <w:sz w:val="24"/>
        </w:rPr>
      </w:pPr>
      <w:r w:rsidRPr="001A79E4">
        <w:rPr>
          <w:rFonts w:ascii="宋体" w:hAnsi="宋体" w:cs="宋体" w:hint="eastAsia"/>
          <w:b/>
          <w:sz w:val="24"/>
        </w:rPr>
        <w:t>一、我方承诺无下列相互串通投标的情形：</w:t>
      </w:r>
    </w:p>
    <w:p w14:paraId="74AA2944"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1.不同投标人的投标文件由同一单位或者个人编制；</w:t>
      </w:r>
    </w:p>
    <w:p w14:paraId="3EFE0473"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2.不同投标人委托同一单位或者个人办理投标事宜；</w:t>
      </w:r>
    </w:p>
    <w:p w14:paraId="31FD8C2A"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3.不同的投标人的投标文件载明的项目管理员为同一个人；</w:t>
      </w:r>
    </w:p>
    <w:p w14:paraId="66F6FFAC"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4.不同投标人的投标文件异常一致或者投标报价呈规律性差异；</w:t>
      </w:r>
    </w:p>
    <w:p w14:paraId="2CBB5036"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5.不同投标人的投标文件相互混装；</w:t>
      </w:r>
    </w:p>
    <w:p w14:paraId="29010295"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6.不同投标人的投标保证金从同一单位或者个人账户转出。</w:t>
      </w:r>
    </w:p>
    <w:p w14:paraId="26CCD53D" w14:textId="77777777" w:rsidR="00BC0FBF" w:rsidRPr="001A79E4" w:rsidRDefault="00000000">
      <w:pPr>
        <w:spacing w:line="400" w:lineRule="exact"/>
        <w:contextualSpacing/>
        <w:jc w:val="left"/>
        <w:rPr>
          <w:rFonts w:ascii="宋体" w:hAnsi="宋体" w:cs="宋体" w:hint="eastAsia"/>
          <w:sz w:val="24"/>
        </w:rPr>
      </w:pPr>
      <w:r w:rsidRPr="001A79E4">
        <w:rPr>
          <w:rFonts w:ascii="宋体" w:hAnsi="宋体" w:cs="宋体" w:hint="eastAsia"/>
          <w:b/>
          <w:sz w:val="24"/>
        </w:rPr>
        <w:t>二、我方承诺无下列恶意串通的情形：</w:t>
      </w:r>
    </w:p>
    <w:p w14:paraId="1B1D471A"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1.投标人直接或者间接从采购人或者采购代理机构处获得其他投标人的相关信息并修改其投标文件或者响应文件；</w:t>
      </w:r>
    </w:p>
    <w:p w14:paraId="4D3D5DED"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2.投标人按照采购人或者采购代理机构的授意撤换、修改投标文件或者响应文件；</w:t>
      </w:r>
    </w:p>
    <w:p w14:paraId="464930C1"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3.投标人之间协商报价、技术方案等投标文件或者响应文件的实质性内容；</w:t>
      </w:r>
    </w:p>
    <w:p w14:paraId="00E025EC"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4.属于同一集团、协会、商会等组织成员的投标人按照该组织要求协同参加政府采购活动；</w:t>
      </w:r>
    </w:p>
    <w:p w14:paraId="321B7EFD"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14:paraId="63E388D9"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6.投标人之间商定部分投标人放弃参加政府采购活动或者放弃中标；</w:t>
      </w:r>
    </w:p>
    <w:p w14:paraId="2B05E97A" w14:textId="77777777" w:rsidR="00BC0FBF" w:rsidRPr="001A79E4" w:rsidRDefault="00000000">
      <w:pPr>
        <w:spacing w:line="400" w:lineRule="exact"/>
        <w:ind w:firstLineChars="196" w:firstLine="470"/>
        <w:contextualSpacing/>
        <w:jc w:val="left"/>
        <w:rPr>
          <w:rFonts w:ascii="宋体" w:hAnsi="宋体" w:cs="宋体" w:hint="eastAsia"/>
          <w:sz w:val="24"/>
        </w:rPr>
      </w:pPr>
      <w:r w:rsidRPr="001A79E4">
        <w:rPr>
          <w:rFonts w:ascii="宋体" w:hAnsi="宋体" w:cs="宋体" w:hint="eastAsia"/>
          <w:sz w:val="24"/>
        </w:rPr>
        <w:t>7.投标人与采购人或者采购代理机构之间、投标人相互之间，为谋求特定投标人中标或者排斥其他投标人的其他串通行为。</w:t>
      </w:r>
    </w:p>
    <w:p w14:paraId="1CDABA0D" w14:textId="77777777" w:rsidR="00BC0FBF" w:rsidRPr="001A79E4" w:rsidRDefault="00000000">
      <w:pPr>
        <w:spacing w:line="400" w:lineRule="exact"/>
        <w:ind w:firstLineChars="196" w:firstLine="472"/>
        <w:contextualSpacing/>
        <w:jc w:val="left"/>
        <w:rPr>
          <w:rFonts w:ascii="宋体" w:hAnsi="宋体" w:cs="宋体" w:hint="eastAsia"/>
          <w:b/>
          <w:sz w:val="24"/>
        </w:rPr>
      </w:pPr>
      <w:r w:rsidRPr="001A79E4">
        <w:rPr>
          <w:rFonts w:ascii="宋体" w:hAnsi="宋体" w:cs="宋体" w:hint="eastAsia"/>
          <w:b/>
          <w:sz w:val="24"/>
        </w:rPr>
        <w:t>以上情形一经核查属实，我方愿意承担一切后果，并不再寻求任何旨在减轻或者免除法律责任的辩解。</w:t>
      </w:r>
    </w:p>
    <w:p w14:paraId="0E203834" w14:textId="77777777" w:rsidR="00BC0FBF" w:rsidRPr="001A79E4" w:rsidRDefault="00BC0FBF">
      <w:pPr>
        <w:pStyle w:val="ab"/>
        <w:spacing w:line="440" w:lineRule="exact"/>
        <w:ind w:firstLineChars="2850" w:firstLine="6840"/>
        <w:contextualSpacing/>
        <w:rPr>
          <w:rFonts w:hAnsi="宋体" w:cs="宋体" w:hint="eastAsia"/>
          <w:sz w:val="24"/>
          <w:szCs w:val="24"/>
        </w:rPr>
      </w:pPr>
    </w:p>
    <w:p w14:paraId="0518CE34" w14:textId="77777777" w:rsidR="00BC0FBF" w:rsidRPr="001A79E4" w:rsidRDefault="00000000">
      <w:pPr>
        <w:pStyle w:val="ab"/>
        <w:spacing w:line="440" w:lineRule="exact"/>
        <w:contextualSpacing/>
        <w:jc w:val="center"/>
        <w:rPr>
          <w:rFonts w:hAnsi="宋体" w:cs="宋体" w:hint="eastAsia"/>
          <w:sz w:val="24"/>
          <w:szCs w:val="24"/>
        </w:rPr>
      </w:pPr>
      <w:r w:rsidRPr="001A79E4">
        <w:rPr>
          <w:rFonts w:hAnsi="宋体" w:cs="宋体" w:hint="eastAsia"/>
          <w:sz w:val="24"/>
          <w:szCs w:val="24"/>
        </w:rPr>
        <w:t>投标人名称（电子签章）</w:t>
      </w:r>
    </w:p>
    <w:p w14:paraId="23AB53EB" w14:textId="77777777" w:rsidR="00BC0FBF" w:rsidRPr="001A79E4" w:rsidRDefault="00000000">
      <w:pPr>
        <w:pStyle w:val="ab"/>
        <w:spacing w:line="440" w:lineRule="exact"/>
        <w:ind w:firstLineChars="1750" w:firstLine="4200"/>
        <w:contextualSpacing/>
        <w:rPr>
          <w:rFonts w:hAnsi="宋体" w:cs="宋体" w:hint="eastAsia"/>
          <w:sz w:val="24"/>
        </w:rPr>
      </w:pPr>
      <w:r w:rsidRPr="001A79E4">
        <w:rPr>
          <w:rFonts w:hAnsi="宋体" w:cs="宋体" w:hint="eastAsia"/>
          <w:sz w:val="24"/>
        </w:rPr>
        <w:t>年   月   日</w:t>
      </w:r>
    </w:p>
    <w:p w14:paraId="7EBF2C98" w14:textId="77777777" w:rsidR="00BC0FBF" w:rsidRPr="001A79E4" w:rsidRDefault="00BC0FBF">
      <w:pPr>
        <w:snapToGrid w:val="0"/>
        <w:spacing w:beforeLines="50" w:before="120" w:after="50"/>
        <w:jc w:val="left"/>
        <w:rPr>
          <w:rFonts w:ascii="宋体" w:hAnsi="宋体" w:cs="宋体" w:hint="eastAsia"/>
          <w:b/>
          <w:sz w:val="24"/>
        </w:rPr>
      </w:pPr>
    </w:p>
    <w:p w14:paraId="071EB557" w14:textId="77777777" w:rsidR="00BC0FBF" w:rsidRPr="001A79E4" w:rsidRDefault="00000000">
      <w:pPr>
        <w:snapToGrid w:val="0"/>
        <w:spacing w:beforeLines="50" w:before="120" w:after="50"/>
        <w:jc w:val="left"/>
        <w:rPr>
          <w:rFonts w:ascii="宋体" w:hAnsi="宋体" w:cs="宋体" w:hint="eastAsia"/>
          <w:b/>
          <w:sz w:val="24"/>
          <w:szCs w:val="20"/>
        </w:rPr>
      </w:pPr>
      <w:r w:rsidRPr="001A79E4">
        <w:rPr>
          <w:rFonts w:ascii="宋体" w:hAnsi="宋体" w:cs="宋体" w:hint="eastAsia"/>
          <w:b/>
          <w:sz w:val="24"/>
        </w:rPr>
        <w:lastRenderedPageBreak/>
        <w:t>法定代表人身份证明</w:t>
      </w:r>
    </w:p>
    <w:p w14:paraId="401F704B" w14:textId="77777777" w:rsidR="00BC0FBF" w:rsidRPr="001A79E4" w:rsidRDefault="00000000">
      <w:pPr>
        <w:spacing w:beforeLines="100" w:before="240" w:afterLines="50" w:after="120"/>
        <w:ind w:left="540"/>
        <w:jc w:val="center"/>
        <w:rPr>
          <w:rFonts w:ascii="宋体" w:hAnsi="宋体" w:cs="宋体" w:hint="eastAsia"/>
          <w:bCs/>
          <w:sz w:val="44"/>
          <w:szCs w:val="44"/>
        </w:rPr>
      </w:pPr>
      <w:r w:rsidRPr="001A79E4">
        <w:rPr>
          <w:rFonts w:ascii="宋体" w:hAnsi="宋体" w:cs="宋体" w:hint="eastAsia"/>
          <w:bCs/>
          <w:sz w:val="44"/>
          <w:szCs w:val="44"/>
        </w:rPr>
        <w:t>法定代表人身份证明</w:t>
      </w:r>
    </w:p>
    <w:p w14:paraId="1123D51A" w14:textId="77777777" w:rsidR="00BC0FBF" w:rsidRPr="001A79E4" w:rsidRDefault="00000000">
      <w:pPr>
        <w:spacing w:line="500" w:lineRule="exact"/>
        <w:ind w:left="540"/>
        <w:rPr>
          <w:rFonts w:ascii="宋体" w:hAnsi="宋体" w:cs="宋体" w:hint="eastAsia"/>
          <w:sz w:val="24"/>
        </w:rPr>
      </w:pPr>
      <w:r w:rsidRPr="001A79E4">
        <w:rPr>
          <w:rFonts w:ascii="宋体" w:hAnsi="宋体" w:cs="宋体" w:hint="eastAsia"/>
          <w:sz w:val="24"/>
        </w:rPr>
        <w:t>投 标 人：</w:t>
      </w:r>
      <w:r w:rsidRPr="001A79E4">
        <w:rPr>
          <w:rFonts w:ascii="宋体" w:hAnsi="宋体" w:cs="宋体" w:hint="eastAsia"/>
          <w:sz w:val="24"/>
          <w:u w:val="single"/>
        </w:rPr>
        <w:t xml:space="preserve">_               </w:t>
      </w:r>
    </w:p>
    <w:p w14:paraId="26B2F07B" w14:textId="77777777" w:rsidR="00BC0FBF" w:rsidRPr="001A79E4" w:rsidRDefault="00000000">
      <w:pPr>
        <w:spacing w:line="500" w:lineRule="exact"/>
        <w:ind w:left="540"/>
        <w:rPr>
          <w:rFonts w:ascii="宋体" w:hAnsi="宋体" w:cs="宋体" w:hint="eastAsia"/>
          <w:sz w:val="24"/>
        </w:rPr>
      </w:pPr>
      <w:r w:rsidRPr="001A79E4">
        <w:rPr>
          <w:rFonts w:ascii="宋体" w:hAnsi="宋体" w:cs="宋体" w:hint="eastAsia"/>
          <w:sz w:val="24"/>
        </w:rPr>
        <w:t>地    址：</w:t>
      </w:r>
      <w:r w:rsidRPr="001A79E4">
        <w:rPr>
          <w:rFonts w:ascii="宋体" w:hAnsi="宋体" w:cs="宋体" w:hint="eastAsia"/>
          <w:sz w:val="24"/>
          <w:u w:val="single"/>
        </w:rPr>
        <w:t xml:space="preserve">_               </w:t>
      </w:r>
    </w:p>
    <w:p w14:paraId="39C074B4" w14:textId="77777777" w:rsidR="00BC0FBF" w:rsidRPr="001A79E4" w:rsidRDefault="00000000">
      <w:pPr>
        <w:spacing w:line="500" w:lineRule="exact"/>
        <w:ind w:left="540"/>
        <w:rPr>
          <w:rFonts w:ascii="宋体" w:hAnsi="宋体" w:cs="宋体" w:hint="eastAsia"/>
          <w:sz w:val="24"/>
        </w:rPr>
      </w:pPr>
      <w:r w:rsidRPr="001A79E4">
        <w:rPr>
          <w:rFonts w:ascii="宋体" w:hAnsi="宋体" w:cs="宋体" w:hint="eastAsia"/>
          <w:sz w:val="24"/>
        </w:rPr>
        <w:t>姓    名：</w:t>
      </w:r>
      <w:r w:rsidRPr="001A79E4">
        <w:rPr>
          <w:rFonts w:ascii="宋体" w:hAnsi="宋体" w:cs="宋体" w:hint="eastAsia"/>
          <w:sz w:val="24"/>
          <w:u w:val="single"/>
        </w:rPr>
        <w:t xml:space="preserve">_               </w:t>
      </w:r>
      <w:r w:rsidRPr="001A79E4">
        <w:rPr>
          <w:rFonts w:ascii="宋体" w:hAnsi="宋体" w:cs="宋体" w:hint="eastAsia"/>
          <w:sz w:val="24"/>
        </w:rPr>
        <w:t>性      别：</w:t>
      </w:r>
      <w:r w:rsidRPr="001A79E4">
        <w:rPr>
          <w:rFonts w:ascii="宋体" w:hAnsi="宋体" w:cs="宋体" w:hint="eastAsia"/>
          <w:sz w:val="24"/>
          <w:u w:val="single"/>
        </w:rPr>
        <w:t xml:space="preserve">_               </w:t>
      </w:r>
    </w:p>
    <w:p w14:paraId="2749E4F3" w14:textId="77777777" w:rsidR="00BC0FBF" w:rsidRPr="001A79E4" w:rsidRDefault="00000000">
      <w:pPr>
        <w:spacing w:line="500" w:lineRule="exact"/>
        <w:ind w:left="540"/>
        <w:rPr>
          <w:rFonts w:ascii="宋体" w:hAnsi="宋体" w:cs="宋体" w:hint="eastAsia"/>
          <w:sz w:val="24"/>
          <w:u w:val="single"/>
        </w:rPr>
      </w:pPr>
      <w:r w:rsidRPr="001A79E4">
        <w:rPr>
          <w:rFonts w:ascii="宋体" w:hAnsi="宋体" w:cs="宋体" w:hint="eastAsia"/>
          <w:sz w:val="24"/>
        </w:rPr>
        <w:t>年    龄：</w:t>
      </w:r>
      <w:r w:rsidRPr="001A79E4">
        <w:rPr>
          <w:rFonts w:ascii="宋体" w:hAnsi="宋体" w:cs="宋体" w:hint="eastAsia"/>
          <w:sz w:val="24"/>
          <w:u w:val="single"/>
        </w:rPr>
        <w:t xml:space="preserve">_               </w:t>
      </w:r>
      <w:r w:rsidRPr="001A79E4">
        <w:rPr>
          <w:rFonts w:ascii="宋体" w:hAnsi="宋体" w:cs="宋体" w:hint="eastAsia"/>
          <w:sz w:val="24"/>
        </w:rPr>
        <w:t>职      务：</w:t>
      </w:r>
      <w:r w:rsidRPr="001A79E4">
        <w:rPr>
          <w:rFonts w:ascii="宋体" w:hAnsi="宋体" w:cs="宋体" w:hint="eastAsia"/>
          <w:sz w:val="24"/>
          <w:u w:val="single"/>
        </w:rPr>
        <w:t xml:space="preserve">_               </w:t>
      </w:r>
    </w:p>
    <w:p w14:paraId="58E103A9" w14:textId="77777777" w:rsidR="00BC0FBF" w:rsidRPr="001A79E4" w:rsidRDefault="00000000">
      <w:pPr>
        <w:spacing w:line="500" w:lineRule="exact"/>
        <w:ind w:left="540"/>
        <w:rPr>
          <w:rFonts w:ascii="宋体" w:hAnsi="宋体" w:cs="宋体" w:hint="eastAsia"/>
          <w:sz w:val="24"/>
        </w:rPr>
      </w:pPr>
      <w:r w:rsidRPr="001A79E4">
        <w:rPr>
          <w:rFonts w:ascii="宋体" w:hAnsi="宋体" w:cs="宋体" w:hint="eastAsia"/>
          <w:sz w:val="24"/>
        </w:rPr>
        <w:t>身份证号码：</w:t>
      </w:r>
      <w:r w:rsidRPr="001A79E4">
        <w:rPr>
          <w:rFonts w:ascii="宋体" w:hAnsi="宋体" w:cs="宋体" w:hint="eastAsia"/>
          <w:sz w:val="24"/>
          <w:u w:val="single"/>
        </w:rPr>
        <w:t xml:space="preserve">_               </w:t>
      </w:r>
    </w:p>
    <w:p w14:paraId="4B564BE0" w14:textId="77777777" w:rsidR="00BC0FBF" w:rsidRPr="001A79E4" w:rsidRDefault="00000000">
      <w:pPr>
        <w:spacing w:line="500" w:lineRule="exact"/>
        <w:ind w:left="540"/>
        <w:rPr>
          <w:rFonts w:ascii="宋体" w:hAnsi="宋体" w:cs="宋体" w:hint="eastAsia"/>
          <w:sz w:val="24"/>
        </w:rPr>
      </w:pPr>
      <w:r w:rsidRPr="001A79E4">
        <w:rPr>
          <w:rFonts w:ascii="宋体" w:hAnsi="宋体" w:cs="宋体" w:hint="eastAsia"/>
          <w:sz w:val="24"/>
        </w:rPr>
        <w:t>系</w:t>
      </w:r>
      <w:r w:rsidRPr="001A79E4">
        <w:rPr>
          <w:rFonts w:ascii="宋体" w:hAnsi="宋体" w:cs="宋体" w:hint="eastAsia"/>
          <w:sz w:val="24"/>
          <w:u w:val="single"/>
        </w:rPr>
        <w:t xml:space="preserve">            （投标人名称）              </w:t>
      </w:r>
      <w:r w:rsidRPr="001A79E4">
        <w:rPr>
          <w:rFonts w:ascii="宋体" w:hAnsi="宋体" w:cs="宋体" w:hint="eastAsia"/>
          <w:sz w:val="24"/>
        </w:rPr>
        <w:t>的法定代表人。</w:t>
      </w:r>
    </w:p>
    <w:p w14:paraId="48A9B647" w14:textId="77777777" w:rsidR="00BC0FBF" w:rsidRPr="001A79E4" w:rsidRDefault="00000000">
      <w:pPr>
        <w:spacing w:line="500" w:lineRule="exact"/>
        <w:ind w:left="540"/>
        <w:rPr>
          <w:rFonts w:ascii="宋体" w:hAnsi="宋体" w:cs="宋体" w:hint="eastAsia"/>
          <w:sz w:val="24"/>
        </w:rPr>
      </w:pPr>
      <w:r w:rsidRPr="001A79E4">
        <w:rPr>
          <w:rFonts w:ascii="宋体" w:hAnsi="宋体" w:cs="宋体" w:hint="eastAsia"/>
          <w:sz w:val="24"/>
        </w:rPr>
        <w:t>特此证明。</w:t>
      </w:r>
    </w:p>
    <w:p w14:paraId="31C29CD5" w14:textId="77777777" w:rsidR="00BC0FBF" w:rsidRPr="001A79E4" w:rsidRDefault="00BC0FBF">
      <w:pPr>
        <w:spacing w:line="500" w:lineRule="exact"/>
        <w:ind w:left="540"/>
        <w:rPr>
          <w:rFonts w:ascii="宋体" w:hAnsi="宋体" w:cs="宋体" w:hint="eastAsia"/>
          <w:sz w:val="24"/>
        </w:rPr>
      </w:pPr>
    </w:p>
    <w:p w14:paraId="12076575" w14:textId="77777777" w:rsidR="00BC0FBF" w:rsidRPr="001A79E4" w:rsidRDefault="00BC0FBF">
      <w:pPr>
        <w:spacing w:line="500" w:lineRule="exact"/>
        <w:ind w:left="540"/>
        <w:rPr>
          <w:rFonts w:ascii="宋体" w:hAnsi="宋体" w:cs="宋体" w:hint="eastAsia"/>
          <w:sz w:val="24"/>
        </w:rPr>
      </w:pPr>
    </w:p>
    <w:p w14:paraId="40CBF752" w14:textId="77777777" w:rsidR="00BC0FBF" w:rsidRPr="001A79E4" w:rsidRDefault="00000000">
      <w:pPr>
        <w:spacing w:line="500" w:lineRule="exact"/>
        <w:ind w:left="540"/>
        <w:rPr>
          <w:rFonts w:ascii="宋体" w:hAnsi="宋体" w:cs="宋体" w:hint="eastAsia"/>
          <w:sz w:val="24"/>
        </w:rPr>
      </w:pPr>
      <w:r w:rsidRPr="001A79E4">
        <w:rPr>
          <w:rFonts w:ascii="宋体" w:hAnsi="宋体" w:cs="宋体" w:hint="eastAsia"/>
          <w:sz w:val="24"/>
        </w:rPr>
        <w:t>附件：法定代表人有效身份证正反面复印件</w:t>
      </w:r>
    </w:p>
    <w:p w14:paraId="6BDBD902" w14:textId="77777777" w:rsidR="00BC0FBF" w:rsidRPr="001A79E4" w:rsidRDefault="00BC0FBF">
      <w:pPr>
        <w:spacing w:line="500" w:lineRule="exact"/>
        <w:ind w:left="540"/>
        <w:rPr>
          <w:rFonts w:ascii="宋体" w:hAnsi="宋体" w:cs="宋体" w:hint="eastAsia"/>
          <w:sz w:val="24"/>
        </w:rPr>
      </w:pPr>
    </w:p>
    <w:p w14:paraId="6C2101DB" w14:textId="77777777" w:rsidR="00BC0FBF" w:rsidRPr="001A79E4" w:rsidRDefault="00000000">
      <w:pPr>
        <w:spacing w:line="500" w:lineRule="exact"/>
        <w:ind w:left="540"/>
        <w:jc w:val="right"/>
        <w:rPr>
          <w:rFonts w:ascii="宋体" w:hAnsi="宋体" w:cs="宋体" w:hint="eastAsia"/>
          <w:sz w:val="24"/>
        </w:rPr>
      </w:pPr>
      <w:r w:rsidRPr="001A79E4">
        <w:rPr>
          <w:rFonts w:ascii="宋体" w:hAnsi="宋体" w:cs="宋体" w:hint="eastAsia"/>
          <w:sz w:val="24"/>
        </w:rPr>
        <w:t>投标人名称（电子签章）</w:t>
      </w:r>
    </w:p>
    <w:p w14:paraId="4951308F" w14:textId="77777777" w:rsidR="00BC0FBF" w:rsidRPr="001A79E4" w:rsidRDefault="00BC0FBF">
      <w:pPr>
        <w:spacing w:line="500" w:lineRule="exact"/>
        <w:ind w:left="540"/>
        <w:jc w:val="right"/>
        <w:rPr>
          <w:rFonts w:ascii="宋体" w:hAnsi="宋体" w:cs="宋体" w:hint="eastAsia"/>
          <w:sz w:val="24"/>
        </w:rPr>
      </w:pPr>
    </w:p>
    <w:p w14:paraId="4AC0BD7C" w14:textId="77777777" w:rsidR="00BC0FBF" w:rsidRPr="001A79E4" w:rsidRDefault="00000000">
      <w:pPr>
        <w:wordWrap w:val="0"/>
        <w:snapToGrid w:val="0"/>
        <w:spacing w:beforeLines="50" w:before="120" w:after="50"/>
        <w:ind w:left="540"/>
        <w:jc w:val="right"/>
        <w:rPr>
          <w:rFonts w:ascii="宋体" w:hAnsi="宋体" w:cs="宋体" w:hint="eastAsia"/>
          <w:sz w:val="24"/>
        </w:rPr>
      </w:pPr>
      <w:r w:rsidRPr="001A79E4">
        <w:rPr>
          <w:rFonts w:ascii="宋体" w:hAnsi="宋体" w:cs="宋体" w:hint="eastAsia"/>
          <w:sz w:val="24"/>
        </w:rPr>
        <w:t>年  月  日</w:t>
      </w:r>
    </w:p>
    <w:p w14:paraId="5F320839" w14:textId="77777777" w:rsidR="00BC0FBF" w:rsidRPr="001A79E4" w:rsidRDefault="00BC0FBF">
      <w:pPr>
        <w:snapToGrid w:val="0"/>
        <w:spacing w:beforeLines="50" w:before="120" w:after="50"/>
        <w:jc w:val="center"/>
        <w:rPr>
          <w:rFonts w:ascii="宋体" w:hAnsi="宋体" w:cs="宋体" w:hint="eastAsia"/>
          <w:b/>
          <w:sz w:val="24"/>
        </w:rPr>
      </w:pPr>
    </w:p>
    <w:p w14:paraId="1D726C2B" w14:textId="77777777" w:rsidR="00BC0FBF" w:rsidRPr="001A79E4" w:rsidRDefault="00000000">
      <w:pPr>
        <w:snapToGrid w:val="0"/>
        <w:spacing w:beforeLines="50" w:before="120" w:after="50"/>
        <w:jc w:val="left"/>
        <w:rPr>
          <w:rFonts w:ascii="宋体" w:hAnsi="宋体" w:cs="宋体" w:hint="eastAsia"/>
          <w:b/>
          <w:sz w:val="24"/>
          <w:szCs w:val="20"/>
        </w:rPr>
      </w:pPr>
      <w:r w:rsidRPr="001A79E4">
        <w:rPr>
          <w:rFonts w:ascii="宋体" w:hAnsi="宋体" w:cs="宋体" w:hint="eastAsia"/>
          <w:sz w:val="24"/>
        </w:rPr>
        <w:t>注：自然人投标的无需提供</w:t>
      </w:r>
    </w:p>
    <w:p w14:paraId="49AC71F5" w14:textId="77777777" w:rsidR="00BC0FBF" w:rsidRPr="001A79E4" w:rsidRDefault="00000000">
      <w:pPr>
        <w:snapToGrid w:val="0"/>
        <w:spacing w:beforeLines="50" w:before="120" w:after="50"/>
        <w:jc w:val="left"/>
        <w:rPr>
          <w:rFonts w:ascii="宋体" w:hAnsi="宋体" w:cs="宋体" w:hint="eastAsia"/>
          <w:b/>
          <w:sz w:val="24"/>
          <w:szCs w:val="20"/>
        </w:rPr>
      </w:pPr>
      <w:r w:rsidRPr="001A79E4">
        <w:rPr>
          <w:rFonts w:ascii="宋体" w:hAnsi="宋体" w:cs="宋体" w:hint="eastAsia"/>
          <w:b/>
          <w:sz w:val="24"/>
        </w:rPr>
        <w:br w:type="page"/>
      </w:r>
      <w:r w:rsidRPr="001A79E4">
        <w:rPr>
          <w:rFonts w:ascii="宋体" w:hAnsi="宋体" w:cs="宋体" w:hint="eastAsia"/>
          <w:b/>
          <w:sz w:val="24"/>
        </w:rPr>
        <w:lastRenderedPageBreak/>
        <w:t>授权委托书格式</w:t>
      </w:r>
    </w:p>
    <w:p w14:paraId="779C90A7" w14:textId="77777777" w:rsidR="00BC0FBF" w:rsidRPr="001A79E4" w:rsidRDefault="00BC0FBF">
      <w:pPr>
        <w:snapToGrid w:val="0"/>
        <w:spacing w:beforeLines="50" w:before="120" w:after="50"/>
        <w:jc w:val="center"/>
        <w:rPr>
          <w:rFonts w:ascii="宋体" w:hAnsi="宋体" w:cs="宋体" w:hint="eastAsia"/>
          <w:b/>
          <w:sz w:val="44"/>
          <w:szCs w:val="44"/>
        </w:rPr>
      </w:pPr>
    </w:p>
    <w:p w14:paraId="4C664FE7" w14:textId="77777777" w:rsidR="00BC0FBF" w:rsidRPr="001A79E4" w:rsidRDefault="00000000">
      <w:pPr>
        <w:spacing w:line="360" w:lineRule="auto"/>
        <w:contextualSpacing/>
        <w:jc w:val="center"/>
        <w:rPr>
          <w:rFonts w:ascii="宋体" w:hAnsi="宋体" w:cs="宋体" w:hint="eastAsia"/>
          <w:bCs/>
          <w:sz w:val="44"/>
          <w:szCs w:val="44"/>
        </w:rPr>
      </w:pPr>
      <w:r w:rsidRPr="001A79E4">
        <w:rPr>
          <w:rFonts w:ascii="宋体" w:hAnsi="宋体" w:cs="宋体" w:hint="eastAsia"/>
          <w:bCs/>
          <w:sz w:val="44"/>
          <w:szCs w:val="44"/>
        </w:rPr>
        <w:t>授权委托书</w:t>
      </w:r>
    </w:p>
    <w:p w14:paraId="0C1426DD" w14:textId="77777777" w:rsidR="00BC0FBF" w:rsidRPr="001A79E4" w:rsidRDefault="00000000">
      <w:pPr>
        <w:spacing w:line="360" w:lineRule="auto"/>
        <w:contextualSpacing/>
        <w:jc w:val="center"/>
        <w:rPr>
          <w:rFonts w:ascii="宋体" w:hAnsi="宋体" w:cs="宋体" w:hint="eastAsia"/>
          <w:bCs/>
          <w:sz w:val="32"/>
          <w:szCs w:val="32"/>
        </w:rPr>
      </w:pPr>
      <w:r w:rsidRPr="001A79E4">
        <w:rPr>
          <w:rFonts w:ascii="宋体" w:hAnsi="宋体" w:cs="宋体" w:hint="eastAsia"/>
          <w:bCs/>
          <w:sz w:val="32"/>
          <w:szCs w:val="32"/>
        </w:rPr>
        <w:t>（非联合体投标格式）</w:t>
      </w:r>
    </w:p>
    <w:p w14:paraId="7C23ACDF" w14:textId="77777777" w:rsidR="00BC0FBF" w:rsidRPr="001A79E4" w:rsidRDefault="00000000">
      <w:pPr>
        <w:spacing w:line="360" w:lineRule="auto"/>
        <w:contextualSpacing/>
        <w:jc w:val="center"/>
        <w:rPr>
          <w:rFonts w:ascii="宋体" w:hAnsi="宋体" w:cs="宋体" w:hint="eastAsia"/>
          <w:bCs/>
          <w:sz w:val="24"/>
        </w:rPr>
      </w:pPr>
      <w:r w:rsidRPr="001A79E4">
        <w:rPr>
          <w:rFonts w:ascii="宋体" w:hAnsi="宋体" w:cs="宋体" w:hint="eastAsia"/>
          <w:bCs/>
          <w:sz w:val="32"/>
          <w:szCs w:val="32"/>
        </w:rPr>
        <w:t>（如有委托时）</w:t>
      </w:r>
    </w:p>
    <w:p w14:paraId="7FABD6E0" w14:textId="77777777" w:rsidR="00BC0FBF" w:rsidRPr="001A79E4" w:rsidRDefault="00BC0FBF">
      <w:pPr>
        <w:spacing w:line="440" w:lineRule="exact"/>
        <w:contextualSpacing/>
        <w:jc w:val="center"/>
        <w:rPr>
          <w:rFonts w:ascii="宋体" w:hAnsi="宋体" w:cs="宋体" w:hint="eastAsia"/>
          <w:b/>
          <w:sz w:val="24"/>
        </w:rPr>
      </w:pPr>
    </w:p>
    <w:p w14:paraId="7E5F56EB" w14:textId="77777777" w:rsidR="00BC0FBF" w:rsidRPr="001A79E4" w:rsidRDefault="00000000">
      <w:pPr>
        <w:spacing w:line="440" w:lineRule="exact"/>
        <w:contextualSpacing/>
        <w:rPr>
          <w:rFonts w:ascii="宋体" w:hAnsi="宋体" w:cs="宋体" w:hint="eastAsia"/>
          <w:b/>
          <w:bCs/>
          <w:sz w:val="24"/>
        </w:rPr>
      </w:pPr>
      <w:r w:rsidRPr="001A79E4">
        <w:rPr>
          <w:rFonts w:ascii="宋体" w:hAnsi="宋体" w:cs="宋体" w:hint="eastAsia"/>
          <w:bCs/>
          <w:sz w:val="24"/>
        </w:rPr>
        <w:t>致：</w:t>
      </w:r>
      <w:r w:rsidRPr="001A79E4">
        <w:rPr>
          <w:rFonts w:ascii="宋体" w:hAnsi="宋体" w:cs="宋体" w:hint="eastAsia"/>
          <w:sz w:val="24"/>
          <w:u w:val="single"/>
        </w:rPr>
        <w:t>采购人名称</w:t>
      </w:r>
      <w:r w:rsidRPr="001A79E4">
        <w:rPr>
          <w:rFonts w:ascii="宋体" w:hAnsi="宋体" w:cs="宋体" w:hint="eastAsia"/>
          <w:sz w:val="24"/>
        </w:rPr>
        <w:t>：</w:t>
      </w:r>
    </w:p>
    <w:p w14:paraId="2A9665D7"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我（姓名）</w:t>
      </w:r>
      <w:r w:rsidRPr="001A79E4">
        <w:rPr>
          <w:rFonts w:ascii="宋体" w:hAnsi="宋体" w:cs="宋体" w:hint="eastAsia"/>
          <w:sz w:val="24"/>
          <w:u w:val="single"/>
        </w:rPr>
        <w:t xml:space="preserve">_               </w:t>
      </w:r>
      <w:r w:rsidRPr="001A79E4">
        <w:rPr>
          <w:rFonts w:ascii="宋体" w:hAnsi="宋体" w:cs="宋体" w:hint="eastAsia"/>
          <w:sz w:val="24"/>
        </w:rPr>
        <w:t>系</w:t>
      </w:r>
      <w:r w:rsidRPr="001A79E4">
        <w:rPr>
          <w:rFonts w:ascii="宋体" w:hAnsi="宋体" w:cs="宋体" w:hint="eastAsia"/>
          <w:sz w:val="24"/>
          <w:u w:val="single"/>
        </w:rPr>
        <w:t xml:space="preserve">_               </w:t>
      </w:r>
      <w:r w:rsidRPr="001A79E4">
        <w:rPr>
          <w:rFonts w:ascii="宋体" w:hAnsi="宋体" w:cs="宋体" w:hint="eastAsia"/>
          <w:sz w:val="24"/>
        </w:rPr>
        <w:t>（投标人名称）的法定代表人，现授权委托</w:t>
      </w:r>
      <w:r w:rsidRPr="001A79E4">
        <w:rPr>
          <w:rFonts w:ascii="宋体" w:hAnsi="宋体" w:cs="宋体" w:hint="eastAsia"/>
          <w:sz w:val="24"/>
          <w:u w:val="single"/>
        </w:rPr>
        <w:t xml:space="preserve">              （姓名）</w:t>
      </w:r>
      <w:r w:rsidRPr="001A79E4">
        <w:rPr>
          <w:rFonts w:ascii="宋体" w:hAnsi="宋体" w:cs="宋体" w:hint="eastAsia"/>
          <w:sz w:val="24"/>
        </w:rPr>
        <w:t>以我方的名义参加项目的投标活动，并代表我方全权办理针对上述项目的所有采购程序和环节的具体事务和签署相关文件。</w:t>
      </w:r>
    </w:p>
    <w:p w14:paraId="66CDB54E" w14:textId="77777777" w:rsidR="00BC0FBF" w:rsidRPr="001A79E4" w:rsidRDefault="00000000">
      <w:pPr>
        <w:spacing w:line="440" w:lineRule="exact"/>
        <w:contextualSpacing/>
        <w:rPr>
          <w:rFonts w:ascii="宋体" w:hAnsi="宋体" w:cs="宋体" w:hint="eastAsia"/>
          <w:sz w:val="24"/>
        </w:rPr>
      </w:pPr>
      <w:r w:rsidRPr="001A79E4">
        <w:rPr>
          <w:rFonts w:ascii="宋体" w:hAnsi="宋体" w:cs="宋体" w:hint="eastAsia"/>
          <w:sz w:val="24"/>
        </w:rPr>
        <w:t xml:space="preserve">    我方对委托代理人的签字或者电子签名事项负全部责任。</w:t>
      </w:r>
    </w:p>
    <w:p w14:paraId="7CB1671F" w14:textId="77777777" w:rsidR="00BC0FBF" w:rsidRPr="001A79E4" w:rsidRDefault="00000000">
      <w:pPr>
        <w:spacing w:line="440" w:lineRule="exact"/>
        <w:ind w:firstLine="480"/>
        <w:contextualSpacing/>
        <w:rPr>
          <w:rFonts w:ascii="宋体" w:hAnsi="宋体" w:cs="宋体" w:hint="eastAsia"/>
          <w:sz w:val="24"/>
        </w:rPr>
      </w:pPr>
      <w:r w:rsidRPr="001A79E4">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14:paraId="3CCDFEC8" w14:textId="77777777" w:rsidR="00BC0FBF" w:rsidRPr="001A79E4" w:rsidRDefault="00000000">
      <w:pPr>
        <w:spacing w:line="440" w:lineRule="exact"/>
        <w:ind w:firstLine="480"/>
        <w:contextualSpacing/>
        <w:rPr>
          <w:rFonts w:ascii="宋体" w:hAnsi="宋体" w:cs="宋体" w:hint="eastAsia"/>
          <w:sz w:val="24"/>
        </w:rPr>
      </w:pPr>
      <w:r w:rsidRPr="001A79E4">
        <w:rPr>
          <w:rFonts w:ascii="宋体" w:hAnsi="宋体" w:cs="宋体" w:hint="eastAsia"/>
          <w:sz w:val="24"/>
        </w:rPr>
        <w:t>委托代理人无转委托权，特此委托。</w:t>
      </w:r>
    </w:p>
    <w:p w14:paraId="45B41580" w14:textId="77777777" w:rsidR="00BC0FBF" w:rsidRPr="001A79E4" w:rsidRDefault="00000000">
      <w:pPr>
        <w:spacing w:line="440" w:lineRule="exact"/>
        <w:ind w:firstLine="480"/>
        <w:contextualSpacing/>
        <w:rPr>
          <w:rFonts w:ascii="宋体" w:hAnsi="宋体" w:cs="宋体" w:hint="eastAsia"/>
          <w:sz w:val="24"/>
        </w:rPr>
      </w:pPr>
      <w:r w:rsidRPr="001A79E4">
        <w:rPr>
          <w:rFonts w:ascii="宋体" w:hAnsi="宋体" w:cs="宋体" w:hint="eastAsia"/>
          <w:sz w:val="24"/>
        </w:rPr>
        <w:t>附：法定代表人身份证明及委托代理人有效身份证正反面复印件</w:t>
      </w:r>
    </w:p>
    <w:p w14:paraId="28A996FC" w14:textId="77777777" w:rsidR="00BC0FBF" w:rsidRPr="001A79E4" w:rsidRDefault="00BC0FBF">
      <w:pPr>
        <w:spacing w:line="440" w:lineRule="exact"/>
        <w:contextualSpacing/>
        <w:rPr>
          <w:rFonts w:ascii="宋体" w:hAnsi="宋体" w:cs="宋体" w:hint="eastAsia"/>
          <w:sz w:val="24"/>
        </w:rPr>
      </w:pPr>
    </w:p>
    <w:p w14:paraId="0D11FFF7" w14:textId="77777777" w:rsidR="00BC0FBF" w:rsidRPr="001A79E4" w:rsidRDefault="00000000">
      <w:pPr>
        <w:spacing w:line="440" w:lineRule="exact"/>
        <w:contextualSpacing/>
        <w:rPr>
          <w:rFonts w:ascii="宋体" w:hAnsi="宋体" w:cs="宋体" w:hint="eastAsia"/>
          <w:sz w:val="24"/>
        </w:rPr>
      </w:pPr>
      <w:r w:rsidRPr="001A79E4">
        <w:rPr>
          <w:rFonts w:ascii="宋体" w:hAnsi="宋体" w:cs="宋体" w:hint="eastAsia"/>
          <w:sz w:val="24"/>
        </w:rPr>
        <w:t>委托代理人（签字或者电子签名）：</w:t>
      </w:r>
    </w:p>
    <w:p w14:paraId="069565F9" w14:textId="77777777" w:rsidR="00BC0FBF" w:rsidRPr="001A79E4" w:rsidRDefault="00000000">
      <w:pPr>
        <w:spacing w:line="440" w:lineRule="exact"/>
        <w:contextualSpacing/>
        <w:rPr>
          <w:rFonts w:ascii="宋体" w:hAnsi="宋体" w:cs="宋体" w:hint="eastAsia"/>
          <w:sz w:val="24"/>
          <w:u w:val="single"/>
        </w:rPr>
      </w:pPr>
      <w:r w:rsidRPr="001A79E4">
        <w:rPr>
          <w:rFonts w:ascii="宋体" w:hAnsi="宋体" w:cs="宋体" w:hint="eastAsia"/>
          <w:sz w:val="24"/>
        </w:rPr>
        <w:t>委托代理人身份证号码：</w:t>
      </w:r>
    </w:p>
    <w:p w14:paraId="2C75C0A0" w14:textId="77777777" w:rsidR="00BC0FBF" w:rsidRPr="001A79E4" w:rsidRDefault="00000000">
      <w:pPr>
        <w:spacing w:line="440" w:lineRule="exact"/>
        <w:contextualSpacing/>
        <w:rPr>
          <w:rFonts w:ascii="宋体" w:hAnsi="宋体" w:cs="宋体" w:hint="eastAsia"/>
          <w:sz w:val="24"/>
          <w:u w:val="single"/>
        </w:rPr>
      </w:pPr>
      <w:r w:rsidRPr="001A79E4">
        <w:rPr>
          <w:rFonts w:ascii="宋体" w:hAnsi="宋体" w:cs="宋体" w:hint="eastAsia"/>
          <w:sz w:val="24"/>
        </w:rPr>
        <w:t>法定代表人（签字或者盖章或者电子签名）：</w:t>
      </w:r>
    </w:p>
    <w:p w14:paraId="3C6B7252" w14:textId="77777777" w:rsidR="00BC0FBF" w:rsidRPr="001A79E4" w:rsidRDefault="00BC0FBF">
      <w:pPr>
        <w:spacing w:line="440" w:lineRule="exact"/>
        <w:contextualSpacing/>
        <w:rPr>
          <w:rFonts w:ascii="宋体" w:hAnsi="宋体" w:cs="宋体" w:hint="eastAsia"/>
          <w:sz w:val="24"/>
        </w:rPr>
      </w:pPr>
    </w:p>
    <w:p w14:paraId="010D9679" w14:textId="77777777" w:rsidR="00BC0FBF" w:rsidRPr="001A79E4" w:rsidRDefault="00000000">
      <w:pPr>
        <w:spacing w:line="440" w:lineRule="exact"/>
        <w:contextualSpacing/>
        <w:jc w:val="center"/>
        <w:rPr>
          <w:rFonts w:ascii="宋体" w:hAnsi="宋体" w:cs="宋体" w:hint="eastAsia"/>
          <w:sz w:val="24"/>
        </w:rPr>
      </w:pPr>
      <w:r w:rsidRPr="001A79E4">
        <w:rPr>
          <w:rFonts w:ascii="宋体" w:hAnsi="宋体" w:cs="宋体" w:hint="eastAsia"/>
          <w:sz w:val="24"/>
        </w:rPr>
        <w:t xml:space="preserve">                                                投标人名称（电子签章）：</w:t>
      </w:r>
    </w:p>
    <w:p w14:paraId="01525BE7" w14:textId="77777777" w:rsidR="00BC0FBF" w:rsidRPr="001A79E4" w:rsidRDefault="00000000">
      <w:pPr>
        <w:spacing w:line="440" w:lineRule="exact"/>
        <w:contextualSpacing/>
        <w:jc w:val="center"/>
        <w:rPr>
          <w:rFonts w:ascii="宋体" w:hAnsi="宋体" w:cs="宋体" w:hint="eastAsia"/>
          <w:sz w:val="24"/>
        </w:rPr>
      </w:pPr>
      <w:r w:rsidRPr="001A79E4">
        <w:rPr>
          <w:rFonts w:ascii="宋体" w:hAnsi="宋体" w:cs="宋体" w:hint="eastAsia"/>
          <w:sz w:val="24"/>
        </w:rPr>
        <w:t xml:space="preserve">                                              年    月    日</w:t>
      </w:r>
    </w:p>
    <w:p w14:paraId="4F9C6C62" w14:textId="77777777" w:rsidR="00BC0FBF" w:rsidRPr="001A79E4" w:rsidRDefault="00000000">
      <w:pPr>
        <w:spacing w:line="440" w:lineRule="exact"/>
        <w:contextualSpacing/>
        <w:rPr>
          <w:rFonts w:ascii="宋体" w:hAnsi="宋体" w:cs="宋体" w:hint="eastAsia"/>
          <w:sz w:val="24"/>
        </w:rPr>
      </w:pPr>
      <w:r w:rsidRPr="001A79E4">
        <w:rPr>
          <w:rFonts w:ascii="宋体" w:hAnsi="宋体" w:cs="宋体" w:hint="eastAsia"/>
          <w:sz w:val="24"/>
        </w:rPr>
        <w:t>注：1.</w:t>
      </w:r>
      <w:bookmarkStart w:id="178" w:name="_Hlk65851555"/>
      <w:bookmarkStart w:id="179" w:name="_Hlk65851620"/>
      <w:r w:rsidRPr="001A79E4">
        <w:rPr>
          <w:rFonts w:ascii="宋体" w:hAnsi="宋体" w:cs="宋体" w:hint="eastAsia"/>
          <w:sz w:val="24"/>
        </w:rPr>
        <w:t>法定代表人必须在授权委托书上签字或者盖章或者电子签名，</w:t>
      </w:r>
      <w:bookmarkEnd w:id="178"/>
      <w:r w:rsidRPr="001A79E4">
        <w:rPr>
          <w:rFonts w:ascii="宋体" w:hAnsi="宋体" w:cs="宋体" w:hint="eastAsia"/>
          <w:sz w:val="24"/>
        </w:rPr>
        <w:t>委托代理人必须在授权委托书上签字或者电子签名，</w:t>
      </w:r>
      <w:r w:rsidRPr="001A79E4">
        <w:rPr>
          <w:rFonts w:ascii="宋体" w:hAnsi="宋体" w:cs="宋体" w:hint="eastAsia"/>
          <w:b/>
          <w:bCs/>
          <w:sz w:val="24"/>
        </w:rPr>
        <w:t>否则按无效投标处理</w:t>
      </w:r>
      <w:r w:rsidRPr="001A79E4">
        <w:rPr>
          <w:rFonts w:ascii="宋体" w:hAnsi="宋体" w:cs="宋体" w:hint="eastAsia"/>
          <w:sz w:val="24"/>
        </w:rPr>
        <w:t>；</w:t>
      </w:r>
      <w:bookmarkEnd w:id="179"/>
    </w:p>
    <w:p w14:paraId="3EF6CB2C" w14:textId="77777777" w:rsidR="00BC0FBF" w:rsidRPr="001A79E4" w:rsidRDefault="00000000">
      <w:pPr>
        <w:spacing w:line="440" w:lineRule="exact"/>
        <w:ind w:firstLineChars="200" w:firstLine="480"/>
        <w:contextualSpacing/>
        <w:jc w:val="left"/>
        <w:rPr>
          <w:rFonts w:ascii="宋体" w:hAnsi="宋体" w:cs="宋体" w:hint="eastAsia"/>
          <w:sz w:val="24"/>
        </w:rPr>
      </w:pPr>
      <w:r w:rsidRPr="001A79E4">
        <w:rPr>
          <w:rFonts w:ascii="宋体" w:hAnsi="宋体" w:cs="宋体" w:hint="eastAsia"/>
          <w:sz w:val="24"/>
        </w:rPr>
        <w:t>2.法人、其他组织投标时“我方”是指“我单位”，自然人投标时“我方”是指“本人”。</w:t>
      </w:r>
    </w:p>
    <w:p w14:paraId="1CDD20DE" w14:textId="77777777" w:rsidR="00BC0FBF" w:rsidRPr="001A79E4" w:rsidRDefault="00000000">
      <w:pPr>
        <w:snapToGrid w:val="0"/>
        <w:spacing w:beforeLines="50" w:before="120" w:after="50"/>
        <w:ind w:firstLineChars="236" w:firstLine="566"/>
        <w:jc w:val="center"/>
        <w:rPr>
          <w:rFonts w:ascii="宋体" w:hAnsi="宋体" w:cs="宋体" w:hint="eastAsia"/>
          <w:sz w:val="44"/>
          <w:szCs w:val="44"/>
        </w:rPr>
      </w:pPr>
      <w:r w:rsidRPr="001A79E4">
        <w:rPr>
          <w:rFonts w:ascii="宋体" w:hAnsi="宋体" w:cs="宋体" w:hint="eastAsia"/>
          <w:sz w:val="24"/>
        </w:rPr>
        <w:br w:type="page"/>
      </w:r>
      <w:r w:rsidRPr="001A79E4">
        <w:rPr>
          <w:rFonts w:ascii="宋体" w:hAnsi="宋体" w:cs="宋体" w:hint="eastAsia"/>
          <w:sz w:val="44"/>
          <w:szCs w:val="44"/>
        </w:rPr>
        <w:lastRenderedPageBreak/>
        <w:t>授权委托书</w:t>
      </w:r>
    </w:p>
    <w:p w14:paraId="6A429BDE" w14:textId="77777777" w:rsidR="00BC0FBF" w:rsidRPr="001A79E4" w:rsidRDefault="00000000">
      <w:pPr>
        <w:snapToGrid w:val="0"/>
        <w:spacing w:beforeLines="50" w:before="120" w:after="50"/>
        <w:ind w:firstLineChars="236" w:firstLine="755"/>
        <w:jc w:val="center"/>
        <w:rPr>
          <w:rFonts w:ascii="宋体" w:hAnsi="宋体" w:cs="宋体" w:hint="eastAsia"/>
          <w:sz w:val="32"/>
          <w:szCs w:val="32"/>
        </w:rPr>
      </w:pPr>
      <w:r w:rsidRPr="001A79E4">
        <w:rPr>
          <w:rFonts w:ascii="宋体" w:hAnsi="宋体" w:cs="宋体" w:hint="eastAsia"/>
          <w:sz w:val="32"/>
          <w:szCs w:val="32"/>
        </w:rPr>
        <w:t>（联合体投标格式）</w:t>
      </w:r>
    </w:p>
    <w:p w14:paraId="18628ED5" w14:textId="77777777" w:rsidR="00BC0FBF" w:rsidRPr="001A79E4" w:rsidRDefault="00000000">
      <w:pPr>
        <w:snapToGrid w:val="0"/>
        <w:spacing w:beforeLines="50" w:before="120" w:after="50"/>
        <w:ind w:firstLineChars="236" w:firstLine="755"/>
        <w:jc w:val="center"/>
        <w:rPr>
          <w:rFonts w:ascii="宋体" w:hAnsi="宋体" w:cs="宋体" w:hint="eastAsia"/>
          <w:sz w:val="24"/>
        </w:rPr>
      </w:pPr>
      <w:r w:rsidRPr="001A79E4">
        <w:rPr>
          <w:rFonts w:ascii="宋体" w:hAnsi="宋体" w:cs="宋体" w:hint="eastAsia"/>
          <w:sz w:val="32"/>
          <w:szCs w:val="32"/>
        </w:rPr>
        <w:t>（如有委托时）</w:t>
      </w:r>
    </w:p>
    <w:p w14:paraId="180E4C89" w14:textId="77777777" w:rsidR="00BC0FBF" w:rsidRPr="001A79E4" w:rsidRDefault="00000000">
      <w:pPr>
        <w:spacing w:line="440" w:lineRule="exact"/>
        <w:contextualSpacing/>
        <w:jc w:val="left"/>
        <w:rPr>
          <w:rFonts w:ascii="宋体" w:hAnsi="宋体" w:cs="宋体" w:hint="eastAsia"/>
          <w:sz w:val="24"/>
        </w:rPr>
      </w:pPr>
      <w:r w:rsidRPr="001A79E4">
        <w:rPr>
          <w:rFonts w:ascii="宋体" w:hAnsi="宋体" w:cs="宋体" w:hint="eastAsia"/>
          <w:bCs/>
          <w:sz w:val="24"/>
        </w:rPr>
        <w:t>致：</w:t>
      </w:r>
      <w:r w:rsidRPr="001A79E4">
        <w:rPr>
          <w:rFonts w:ascii="宋体" w:hAnsi="宋体" w:cs="宋体" w:hint="eastAsia"/>
          <w:sz w:val="24"/>
          <w:u w:val="single"/>
        </w:rPr>
        <w:t>采购人名称</w:t>
      </w:r>
      <w:r w:rsidRPr="001A79E4">
        <w:rPr>
          <w:rFonts w:ascii="宋体" w:hAnsi="宋体" w:cs="宋体" w:hint="eastAsia"/>
          <w:sz w:val="24"/>
        </w:rPr>
        <w:t>：</w:t>
      </w:r>
    </w:p>
    <w:p w14:paraId="779ADE5C"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 xml:space="preserve">根据 </w:t>
      </w:r>
      <w:r w:rsidRPr="001A79E4">
        <w:rPr>
          <w:rFonts w:ascii="宋体" w:hAnsi="宋体" w:cs="宋体" w:hint="eastAsia"/>
          <w:sz w:val="24"/>
          <w:u w:val="single"/>
        </w:rPr>
        <w:t xml:space="preserve"> （牵头人名称）</w:t>
      </w:r>
      <w:r w:rsidRPr="001A79E4">
        <w:rPr>
          <w:rFonts w:ascii="宋体" w:hAnsi="宋体" w:cs="宋体" w:hint="eastAsia"/>
          <w:sz w:val="24"/>
        </w:rPr>
        <w:t>与</w:t>
      </w:r>
      <w:r w:rsidRPr="001A79E4">
        <w:rPr>
          <w:rFonts w:ascii="宋体" w:hAnsi="宋体" w:cs="宋体" w:hint="eastAsia"/>
          <w:sz w:val="24"/>
          <w:u w:val="single"/>
        </w:rPr>
        <w:t>（联合体其他成员名称）</w:t>
      </w:r>
      <w:r w:rsidRPr="001A79E4">
        <w:rPr>
          <w:rFonts w:ascii="宋体" w:hAnsi="宋体" w:cs="宋体" w:hint="eastAsia"/>
          <w:sz w:val="24"/>
        </w:rPr>
        <w:t>签订的《联合体投标协议书》的内容，</w:t>
      </w:r>
      <w:r w:rsidRPr="001A79E4">
        <w:rPr>
          <w:rFonts w:ascii="宋体" w:hAnsi="宋体" w:cs="宋体" w:hint="eastAsia"/>
          <w:sz w:val="24"/>
          <w:u w:val="single"/>
        </w:rPr>
        <w:t>（牵头人名称）</w:t>
      </w:r>
      <w:r w:rsidRPr="001A79E4">
        <w:rPr>
          <w:rFonts w:ascii="宋体" w:hAnsi="宋体" w:cs="宋体" w:hint="eastAsia"/>
          <w:sz w:val="24"/>
        </w:rPr>
        <w:t>的法定代表人</w:t>
      </w:r>
      <w:r w:rsidRPr="001A79E4">
        <w:rPr>
          <w:rFonts w:ascii="宋体" w:hAnsi="宋体" w:cs="宋体" w:hint="eastAsia"/>
          <w:sz w:val="24"/>
          <w:u w:val="single"/>
        </w:rPr>
        <w:t>（姓名）</w:t>
      </w:r>
      <w:r w:rsidRPr="001A79E4">
        <w:rPr>
          <w:rFonts w:ascii="宋体" w:hAnsi="宋体" w:cs="宋体" w:hint="eastAsia"/>
          <w:sz w:val="24"/>
        </w:rPr>
        <w:t>现授权委托</w:t>
      </w:r>
      <w:r w:rsidRPr="001A79E4">
        <w:rPr>
          <w:rFonts w:ascii="宋体" w:hAnsi="宋体" w:cs="宋体" w:hint="eastAsia"/>
          <w:sz w:val="24"/>
          <w:u w:val="single"/>
        </w:rPr>
        <w:t xml:space="preserve">              （姓名）</w:t>
      </w:r>
      <w:r w:rsidRPr="001A79E4">
        <w:rPr>
          <w:rFonts w:ascii="宋体" w:hAnsi="宋体" w:cs="宋体" w:hint="eastAsia"/>
          <w:sz w:val="24"/>
        </w:rPr>
        <w:t>以我方的名义参加项目的投标活动，并代表我方全权办理针对上述项目的所有采购程序和环节的具体事务和签署相关文件。</w:t>
      </w:r>
    </w:p>
    <w:p w14:paraId="0B517147"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我方对委托代理人的签字或者电子签名事项负全部责任。</w:t>
      </w:r>
    </w:p>
    <w:p w14:paraId="4E735C07"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3A9E4AF7"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委托代理人无转委托权，特此委托。</w:t>
      </w:r>
    </w:p>
    <w:p w14:paraId="65AEB813"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附：牵头人法定代表人身份证明及委托代理人有效身份证正反面复印件</w:t>
      </w:r>
    </w:p>
    <w:p w14:paraId="7AD8A2A4" w14:textId="77777777" w:rsidR="00BC0FBF" w:rsidRPr="001A79E4" w:rsidRDefault="00BC0FBF">
      <w:pPr>
        <w:spacing w:line="440" w:lineRule="exact"/>
        <w:ind w:firstLineChars="236" w:firstLine="566"/>
        <w:contextualSpacing/>
        <w:rPr>
          <w:rFonts w:ascii="宋体" w:hAnsi="宋体" w:cs="宋体" w:hint="eastAsia"/>
          <w:sz w:val="24"/>
        </w:rPr>
      </w:pPr>
    </w:p>
    <w:p w14:paraId="63E46370"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牵头人法定代表人（签字或者盖章或者电子签名）：</w:t>
      </w:r>
    </w:p>
    <w:p w14:paraId="4BC7B540"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牵头人（电子签章）：</w:t>
      </w:r>
    </w:p>
    <w:p w14:paraId="478131DD"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日期：    年   月   日</w:t>
      </w:r>
    </w:p>
    <w:p w14:paraId="4262CE6A" w14:textId="77777777" w:rsidR="00BC0FBF" w:rsidRPr="001A79E4" w:rsidRDefault="00BC0FBF">
      <w:pPr>
        <w:spacing w:line="440" w:lineRule="exact"/>
        <w:ind w:firstLineChars="236" w:firstLine="566"/>
        <w:contextualSpacing/>
        <w:rPr>
          <w:rFonts w:ascii="宋体" w:hAnsi="宋体" w:cs="宋体" w:hint="eastAsia"/>
          <w:sz w:val="24"/>
        </w:rPr>
      </w:pPr>
    </w:p>
    <w:p w14:paraId="63959E42" w14:textId="77777777" w:rsidR="00BC0FBF" w:rsidRPr="001A79E4" w:rsidRDefault="00000000">
      <w:pPr>
        <w:spacing w:line="440" w:lineRule="exact"/>
        <w:ind w:firstLineChars="236" w:firstLine="566"/>
        <w:contextualSpacing/>
        <w:rPr>
          <w:rFonts w:ascii="宋体" w:hAnsi="宋体" w:cs="宋体" w:hint="eastAsia"/>
          <w:sz w:val="24"/>
        </w:rPr>
      </w:pPr>
      <w:r w:rsidRPr="001A79E4">
        <w:rPr>
          <w:rFonts w:ascii="宋体" w:hAnsi="宋体" w:cs="宋体" w:hint="eastAsia"/>
          <w:sz w:val="24"/>
        </w:rPr>
        <w:t>被授权人（签字或者电子签名）：</w:t>
      </w:r>
    </w:p>
    <w:p w14:paraId="7DE53D70" w14:textId="77777777" w:rsidR="00BC0FBF" w:rsidRPr="001A79E4" w:rsidRDefault="00000000">
      <w:pPr>
        <w:spacing w:line="440" w:lineRule="exact"/>
        <w:ind w:firstLineChars="236" w:firstLine="566"/>
        <w:contextualSpacing/>
        <w:rPr>
          <w:rFonts w:ascii="宋体" w:hAnsi="宋体" w:cs="宋体" w:hint="eastAsia"/>
          <w:sz w:val="32"/>
          <w:szCs w:val="32"/>
        </w:rPr>
      </w:pPr>
      <w:r w:rsidRPr="001A79E4">
        <w:rPr>
          <w:rFonts w:ascii="宋体" w:hAnsi="宋体" w:cs="宋体" w:hint="eastAsia"/>
          <w:sz w:val="24"/>
        </w:rPr>
        <w:t>日期：    年   月   日</w:t>
      </w:r>
    </w:p>
    <w:p w14:paraId="5E72EE5E" w14:textId="77777777" w:rsidR="00BC0FBF" w:rsidRPr="001A79E4" w:rsidRDefault="00000000">
      <w:pPr>
        <w:spacing w:line="440" w:lineRule="exact"/>
        <w:contextualSpacing/>
        <w:rPr>
          <w:rFonts w:ascii="宋体" w:hAnsi="宋体" w:cs="宋体" w:hint="eastAsia"/>
          <w:sz w:val="24"/>
        </w:rPr>
      </w:pPr>
      <w:r w:rsidRPr="001A79E4">
        <w:rPr>
          <w:rFonts w:ascii="宋体" w:hAnsi="宋体" w:cs="宋体" w:hint="eastAsia"/>
          <w:sz w:val="24"/>
        </w:rPr>
        <w:t>注：1.法定代表人必须在授权委托书上签字或者盖章或者电子签名，委托代理人必须在授权委托书上签字或者电子签名，</w:t>
      </w:r>
      <w:r w:rsidRPr="001A79E4">
        <w:rPr>
          <w:rFonts w:ascii="宋体" w:hAnsi="宋体" w:cs="宋体" w:hint="eastAsia"/>
          <w:b/>
          <w:bCs/>
          <w:sz w:val="24"/>
        </w:rPr>
        <w:t>否则按无效投标处理</w:t>
      </w:r>
      <w:r w:rsidRPr="001A79E4">
        <w:rPr>
          <w:rFonts w:ascii="宋体" w:hAnsi="宋体" w:cs="宋体" w:hint="eastAsia"/>
          <w:sz w:val="24"/>
        </w:rPr>
        <w:t>；</w:t>
      </w:r>
    </w:p>
    <w:p w14:paraId="7A2F6F93" w14:textId="77777777" w:rsidR="00BC0FBF" w:rsidRPr="001A79E4" w:rsidRDefault="00000000">
      <w:pPr>
        <w:spacing w:line="440" w:lineRule="exact"/>
        <w:ind w:firstLineChars="200" w:firstLine="480"/>
        <w:contextualSpacing/>
        <w:jc w:val="left"/>
        <w:rPr>
          <w:rFonts w:ascii="宋体" w:hAnsi="宋体" w:cs="宋体" w:hint="eastAsia"/>
          <w:sz w:val="24"/>
        </w:rPr>
      </w:pPr>
      <w:r w:rsidRPr="001A79E4">
        <w:rPr>
          <w:rFonts w:ascii="宋体" w:hAnsi="宋体" w:cs="宋体" w:hint="eastAsia"/>
          <w:sz w:val="24"/>
        </w:rPr>
        <w:t>2.法人、其他组织投标时“我方”是指“我单位”，自然人投标时“我方”是指“本人”。</w:t>
      </w:r>
    </w:p>
    <w:p w14:paraId="08D85C08" w14:textId="77777777" w:rsidR="00BC0FBF" w:rsidRPr="001A79E4" w:rsidRDefault="00BC0FBF">
      <w:pPr>
        <w:snapToGrid w:val="0"/>
        <w:spacing w:before="50" w:afterLines="50" w:after="120"/>
        <w:jc w:val="left"/>
        <w:rPr>
          <w:rFonts w:ascii="宋体" w:hAnsi="宋体" w:cs="宋体" w:hint="eastAsia"/>
          <w:sz w:val="24"/>
        </w:rPr>
        <w:sectPr w:rsidR="00BC0FBF" w:rsidRPr="001A79E4">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851" w:footer="992" w:gutter="0"/>
          <w:pgNumType w:start="0"/>
          <w:cols w:space="720"/>
          <w:titlePg/>
          <w:docGrid w:linePitch="312"/>
        </w:sectPr>
      </w:pPr>
    </w:p>
    <w:p w14:paraId="6F4F5BAC" w14:textId="77777777" w:rsidR="00BC0FBF" w:rsidRPr="001A79E4" w:rsidRDefault="00BC0FBF">
      <w:pPr>
        <w:rPr>
          <w:rFonts w:ascii="宋体" w:hAnsi="宋体" w:cs="宋体" w:hint="eastAsia"/>
          <w:sz w:val="24"/>
        </w:rPr>
      </w:pPr>
    </w:p>
    <w:p w14:paraId="527CBB3C" w14:textId="77777777" w:rsidR="00BC0FBF" w:rsidRPr="001A79E4" w:rsidRDefault="00000000">
      <w:pPr>
        <w:rPr>
          <w:rFonts w:ascii="宋体" w:hAnsi="宋体" w:cs="宋体" w:hint="eastAsia"/>
          <w:b/>
          <w:sz w:val="24"/>
          <w:szCs w:val="20"/>
        </w:rPr>
      </w:pPr>
      <w:r w:rsidRPr="001A79E4">
        <w:rPr>
          <w:rFonts w:ascii="宋体" w:hAnsi="宋体" w:cs="宋体" w:hint="eastAsia"/>
          <w:b/>
          <w:sz w:val="24"/>
        </w:rPr>
        <w:t>商务要求承诺响应表格式</w:t>
      </w:r>
    </w:p>
    <w:p w14:paraId="1627E06A" w14:textId="77777777" w:rsidR="00BC0FBF" w:rsidRPr="001A79E4" w:rsidRDefault="00BC0FBF">
      <w:pPr>
        <w:snapToGrid w:val="0"/>
        <w:spacing w:before="50"/>
        <w:jc w:val="left"/>
        <w:rPr>
          <w:rFonts w:ascii="宋体" w:hAnsi="宋体" w:cs="宋体" w:hint="eastAsia"/>
          <w:sz w:val="24"/>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3"/>
        <w:gridCol w:w="6544"/>
      </w:tblGrid>
      <w:tr w:rsidR="001A79E4" w:rsidRPr="001A79E4" w14:paraId="23083A8A" w14:textId="77777777">
        <w:trPr>
          <w:trHeight w:val="644"/>
        </w:trPr>
        <w:tc>
          <w:tcPr>
            <w:tcW w:w="1503" w:type="dxa"/>
            <w:tcBorders>
              <w:top w:val="single" w:sz="4" w:space="0" w:color="auto"/>
              <w:left w:val="single" w:sz="4" w:space="0" w:color="auto"/>
              <w:bottom w:val="single" w:sz="4" w:space="0" w:color="auto"/>
              <w:right w:val="single" w:sz="4" w:space="0" w:color="auto"/>
            </w:tcBorders>
            <w:vAlign w:val="center"/>
          </w:tcPr>
          <w:p w14:paraId="12D90067" w14:textId="77777777" w:rsidR="00BC0FBF" w:rsidRPr="001A79E4" w:rsidRDefault="00000000">
            <w:pPr>
              <w:snapToGrid w:val="0"/>
              <w:spacing w:beforeLines="50" w:before="120"/>
              <w:jc w:val="center"/>
              <w:rPr>
                <w:rFonts w:ascii="宋体" w:hAnsi="宋体" w:cs="宋体" w:hint="eastAsia"/>
                <w:sz w:val="24"/>
              </w:rPr>
            </w:pPr>
            <w:r w:rsidRPr="001A79E4">
              <w:rPr>
                <w:rFonts w:ascii="宋体" w:hAnsi="宋体" w:cs="宋体" w:hint="eastAsia"/>
                <w:sz w:val="24"/>
              </w:rPr>
              <w:t>项目</w:t>
            </w:r>
          </w:p>
        </w:tc>
        <w:tc>
          <w:tcPr>
            <w:tcW w:w="6544" w:type="dxa"/>
            <w:tcBorders>
              <w:top w:val="single" w:sz="4" w:space="0" w:color="auto"/>
              <w:left w:val="single" w:sz="4" w:space="0" w:color="auto"/>
              <w:bottom w:val="single" w:sz="4" w:space="0" w:color="auto"/>
              <w:right w:val="single" w:sz="4" w:space="0" w:color="auto"/>
            </w:tcBorders>
            <w:vAlign w:val="center"/>
          </w:tcPr>
          <w:p w14:paraId="29F1243E" w14:textId="77777777" w:rsidR="00BC0FBF" w:rsidRPr="001A79E4" w:rsidRDefault="00000000">
            <w:pPr>
              <w:snapToGrid w:val="0"/>
              <w:spacing w:beforeLines="50" w:before="120"/>
              <w:jc w:val="center"/>
              <w:rPr>
                <w:rFonts w:ascii="宋体" w:hAnsi="宋体" w:cs="宋体" w:hint="eastAsia"/>
                <w:sz w:val="24"/>
              </w:rPr>
            </w:pPr>
            <w:r w:rsidRPr="001A79E4">
              <w:rPr>
                <w:rFonts w:ascii="宋体" w:hAnsi="宋体" w:cs="宋体" w:hint="eastAsia"/>
                <w:sz w:val="24"/>
              </w:rPr>
              <w:t>投标人对应“招标文件商务要求”的详细承诺响应</w:t>
            </w:r>
          </w:p>
        </w:tc>
      </w:tr>
      <w:tr w:rsidR="001A79E4" w:rsidRPr="001A79E4" w14:paraId="21AB134D" w14:textId="77777777">
        <w:trPr>
          <w:trHeight w:val="721"/>
        </w:trPr>
        <w:tc>
          <w:tcPr>
            <w:tcW w:w="1503" w:type="dxa"/>
            <w:tcBorders>
              <w:top w:val="single" w:sz="4" w:space="0" w:color="auto"/>
              <w:left w:val="single" w:sz="4" w:space="0" w:color="auto"/>
              <w:bottom w:val="single" w:sz="4" w:space="0" w:color="auto"/>
              <w:right w:val="single" w:sz="4" w:space="0" w:color="auto"/>
            </w:tcBorders>
            <w:vAlign w:val="center"/>
          </w:tcPr>
          <w:p w14:paraId="0DBA75B6" w14:textId="77777777" w:rsidR="00BC0FBF" w:rsidRPr="001A79E4" w:rsidRDefault="00BC0FBF">
            <w:pPr>
              <w:adjustRightInd w:val="0"/>
              <w:snapToGrid w:val="0"/>
              <w:spacing w:line="36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454275B9" w14:textId="77777777" w:rsidR="00BC0FBF" w:rsidRPr="001A79E4" w:rsidRDefault="00BC0FBF">
            <w:pPr>
              <w:snapToGrid w:val="0"/>
              <w:spacing w:beforeLines="50" w:before="120"/>
              <w:jc w:val="center"/>
              <w:rPr>
                <w:rFonts w:ascii="宋体" w:hAnsi="宋体" w:cs="宋体" w:hint="eastAsia"/>
                <w:sz w:val="24"/>
              </w:rPr>
            </w:pPr>
          </w:p>
        </w:tc>
      </w:tr>
      <w:tr w:rsidR="001A79E4" w:rsidRPr="001A79E4" w14:paraId="1B16DDCF" w14:textId="77777777">
        <w:trPr>
          <w:trHeight w:val="941"/>
        </w:trPr>
        <w:tc>
          <w:tcPr>
            <w:tcW w:w="1503" w:type="dxa"/>
            <w:tcBorders>
              <w:top w:val="single" w:sz="4" w:space="0" w:color="auto"/>
              <w:left w:val="single" w:sz="4" w:space="0" w:color="auto"/>
              <w:bottom w:val="single" w:sz="4" w:space="0" w:color="auto"/>
              <w:right w:val="single" w:sz="4" w:space="0" w:color="auto"/>
            </w:tcBorders>
            <w:vAlign w:val="center"/>
          </w:tcPr>
          <w:p w14:paraId="3B102353" w14:textId="77777777" w:rsidR="00BC0FBF" w:rsidRPr="001A79E4" w:rsidRDefault="00BC0FBF">
            <w:pPr>
              <w:adjustRightInd w:val="0"/>
              <w:snapToGrid w:val="0"/>
              <w:spacing w:line="36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75280363" w14:textId="77777777" w:rsidR="00BC0FBF" w:rsidRPr="001A79E4" w:rsidRDefault="00BC0FBF">
            <w:pPr>
              <w:snapToGrid w:val="0"/>
              <w:spacing w:beforeLines="50" w:before="120"/>
              <w:ind w:left="43"/>
              <w:jc w:val="center"/>
              <w:rPr>
                <w:rFonts w:ascii="宋体" w:hAnsi="宋体" w:cs="宋体" w:hint="eastAsia"/>
                <w:sz w:val="24"/>
              </w:rPr>
            </w:pPr>
          </w:p>
        </w:tc>
      </w:tr>
      <w:tr w:rsidR="001A79E4" w:rsidRPr="001A79E4" w14:paraId="7DCB0FA7" w14:textId="77777777">
        <w:trPr>
          <w:trHeight w:val="722"/>
        </w:trPr>
        <w:tc>
          <w:tcPr>
            <w:tcW w:w="1503" w:type="dxa"/>
            <w:tcBorders>
              <w:top w:val="single" w:sz="4" w:space="0" w:color="auto"/>
              <w:left w:val="single" w:sz="4" w:space="0" w:color="auto"/>
              <w:bottom w:val="single" w:sz="4" w:space="0" w:color="auto"/>
              <w:right w:val="single" w:sz="4" w:space="0" w:color="auto"/>
            </w:tcBorders>
            <w:vAlign w:val="center"/>
          </w:tcPr>
          <w:p w14:paraId="574816F4" w14:textId="77777777" w:rsidR="00BC0FBF" w:rsidRPr="001A79E4" w:rsidRDefault="00BC0FBF">
            <w:pPr>
              <w:adjustRightInd w:val="0"/>
              <w:snapToGrid w:val="0"/>
              <w:spacing w:line="36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03A576CC" w14:textId="77777777" w:rsidR="00BC0FBF" w:rsidRPr="001A79E4" w:rsidRDefault="00BC0FBF">
            <w:pPr>
              <w:snapToGrid w:val="0"/>
              <w:spacing w:beforeLines="50" w:before="120"/>
              <w:jc w:val="center"/>
              <w:rPr>
                <w:rFonts w:ascii="宋体" w:hAnsi="宋体" w:cs="宋体" w:hint="eastAsia"/>
                <w:sz w:val="24"/>
              </w:rPr>
            </w:pPr>
          </w:p>
        </w:tc>
      </w:tr>
      <w:tr w:rsidR="001A79E4" w:rsidRPr="001A79E4" w14:paraId="6E48C7AB" w14:textId="77777777">
        <w:trPr>
          <w:trHeight w:val="722"/>
        </w:trPr>
        <w:tc>
          <w:tcPr>
            <w:tcW w:w="1503" w:type="dxa"/>
            <w:tcBorders>
              <w:top w:val="single" w:sz="4" w:space="0" w:color="auto"/>
              <w:left w:val="single" w:sz="4" w:space="0" w:color="auto"/>
              <w:bottom w:val="single" w:sz="4" w:space="0" w:color="auto"/>
              <w:right w:val="single" w:sz="4" w:space="0" w:color="auto"/>
            </w:tcBorders>
            <w:vAlign w:val="center"/>
          </w:tcPr>
          <w:p w14:paraId="72246590" w14:textId="77777777" w:rsidR="00BC0FBF" w:rsidRPr="001A79E4" w:rsidRDefault="00BC0FBF">
            <w:pPr>
              <w:adjustRightInd w:val="0"/>
              <w:snapToGrid w:val="0"/>
              <w:spacing w:line="36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795934BA" w14:textId="77777777" w:rsidR="00BC0FBF" w:rsidRPr="001A79E4" w:rsidRDefault="00BC0FBF">
            <w:pPr>
              <w:snapToGrid w:val="0"/>
              <w:spacing w:beforeLines="50" w:before="120"/>
              <w:jc w:val="center"/>
              <w:rPr>
                <w:rFonts w:ascii="宋体" w:hAnsi="宋体" w:cs="宋体" w:hint="eastAsia"/>
                <w:sz w:val="24"/>
              </w:rPr>
            </w:pPr>
          </w:p>
        </w:tc>
      </w:tr>
      <w:tr w:rsidR="001A79E4" w:rsidRPr="001A79E4" w14:paraId="148752DA" w14:textId="77777777">
        <w:trPr>
          <w:trHeight w:val="437"/>
        </w:trPr>
        <w:tc>
          <w:tcPr>
            <w:tcW w:w="1503" w:type="dxa"/>
            <w:tcBorders>
              <w:top w:val="single" w:sz="4" w:space="0" w:color="auto"/>
              <w:left w:val="single" w:sz="4" w:space="0" w:color="auto"/>
              <w:bottom w:val="single" w:sz="4" w:space="0" w:color="auto"/>
              <w:right w:val="single" w:sz="4" w:space="0" w:color="auto"/>
            </w:tcBorders>
            <w:vAlign w:val="center"/>
          </w:tcPr>
          <w:p w14:paraId="7920CDF3" w14:textId="77777777" w:rsidR="00BC0FBF" w:rsidRPr="001A79E4" w:rsidRDefault="00BC0FBF">
            <w:pPr>
              <w:adjustRightInd w:val="0"/>
              <w:snapToGrid w:val="0"/>
              <w:spacing w:line="36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7A89D397" w14:textId="77777777" w:rsidR="00BC0FBF" w:rsidRPr="001A79E4" w:rsidRDefault="00BC0FBF">
            <w:pPr>
              <w:snapToGrid w:val="0"/>
              <w:spacing w:beforeLines="50" w:before="120"/>
              <w:jc w:val="center"/>
              <w:rPr>
                <w:rFonts w:ascii="宋体" w:hAnsi="宋体" w:cs="宋体" w:hint="eastAsia"/>
                <w:sz w:val="24"/>
              </w:rPr>
            </w:pPr>
          </w:p>
        </w:tc>
      </w:tr>
      <w:tr w:rsidR="001A79E4" w:rsidRPr="001A79E4" w14:paraId="4EADE2FB" w14:textId="77777777">
        <w:trPr>
          <w:trHeight w:val="722"/>
        </w:trPr>
        <w:tc>
          <w:tcPr>
            <w:tcW w:w="1503" w:type="dxa"/>
            <w:tcBorders>
              <w:top w:val="single" w:sz="4" w:space="0" w:color="auto"/>
              <w:left w:val="single" w:sz="4" w:space="0" w:color="auto"/>
              <w:bottom w:val="single" w:sz="4" w:space="0" w:color="auto"/>
              <w:right w:val="single" w:sz="4" w:space="0" w:color="auto"/>
            </w:tcBorders>
            <w:vAlign w:val="center"/>
          </w:tcPr>
          <w:p w14:paraId="26822693" w14:textId="77777777" w:rsidR="00BC0FBF" w:rsidRPr="001A79E4" w:rsidRDefault="00BC0FBF">
            <w:pPr>
              <w:widowControl/>
              <w:spacing w:line="36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6A0EA3C6" w14:textId="77777777" w:rsidR="00BC0FBF" w:rsidRPr="001A79E4" w:rsidRDefault="00BC0FBF">
            <w:pPr>
              <w:snapToGrid w:val="0"/>
              <w:spacing w:beforeLines="50" w:before="120"/>
              <w:jc w:val="center"/>
              <w:rPr>
                <w:rFonts w:ascii="宋体" w:hAnsi="宋体" w:cs="宋体" w:hint="eastAsia"/>
                <w:sz w:val="24"/>
              </w:rPr>
            </w:pPr>
          </w:p>
        </w:tc>
      </w:tr>
      <w:tr w:rsidR="001A79E4" w:rsidRPr="001A79E4" w14:paraId="7F729AEE" w14:textId="77777777">
        <w:trPr>
          <w:trHeight w:val="640"/>
        </w:trPr>
        <w:tc>
          <w:tcPr>
            <w:tcW w:w="1503" w:type="dxa"/>
            <w:tcBorders>
              <w:top w:val="single" w:sz="4" w:space="0" w:color="auto"/>
              <w:left w:val="single" w:sz="4" w:space="0" w:color="auto"/>
              <w:bottom w:val="single" w:sz="4" w:space="0" w:color="auto"/>
              <w:right w:val="single" w:sz="4" w:space="0" w:color="auto"/>
            </w:tcBorders>
            <w:vAlign w:val="center"/>
          </w:tcPr>
          <w:p w14:paraId="7FE9A147" w14:textId="77777777" w:rsidR="00BC0FBF" w:rsidRPr="001A79E4" w:rsidRDefault="00BC0FBF">
            <w:pPr>
              <w:spacing w:line="32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40DD28CA" w14:textId="77777777" w:rsidR="00BC0FBF" w:rsidRPr="001A79E4" w:rsidRDefault="00BC0FBF">
            <w:pPr>
              <w:snapToGrid w:val="0"/>
              <w:spacing w:beforeLines="50" w:before="120"/>
              <w:jc w:val="center"/>
              <w:rPr>
                <w:rFonts w:ascii="宋体" w:hAnsi="宋体" w:cs="宋体" w:hint="eastAsia"/>
                <w:sz w:val="24"/>
              </w:rPr>
            </w:pPr>
          </w:p>
        </w:tc>
      </w:tr>
      <w:tr w:rsidR="001A79E4" w:rsidRPr="001A79E4" w14:paraId="492C6633" w14:textId="77777777">
        <w:trPr>
          <w:trHeight w:val="647"/>
        </w:trPr>
        <w:tc>
          <w:tcPr>
            <w:tcW w:w="1503" w:type="dxa"/>
            <w:tcBorders>
              <w:top w:val="single" w:sz="4" w:space="0" w:color="auto"/>
              <w:left w:val="single" w:sz="4" w:space="0" w:color="auto"/>
              <w:bottom w:val="single" w:sz="4" w:space="0" w:color="auto"/>
              <w:right w:val="single" w:sz="4" w:space="0" w:color="auto"/>
            </w:tcBorders>
            <w:vAlign w:val="center"/>
          </w:tcPr>
          <w:p w14:paraId="6AAE9C96" w14:textId="77777777" w:rsidR="00BC0FBF" w:rsidRPr="001A79E4" w:rsidRDefault="00BC0FBF">
            <w:pPr>
              <w:spacing w:line="34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47BA17B5" w14:textId="77777777" w:rsidR="00BC0FBF" w:rsidRPr="001A79E4" w:rsidRDefault="00BC0FBF">
            <w:pPr>
              <w:snapToGrid w:val="0"/>
              <w:spacing w:beforeLines="50" w:before="120"/>
              <w:jc w:val="center"/>
              <w:rPr>
                <w:rFonts w:ascii="宋体" w:hAnsi="宋体" w:cs="宋体" w:hint="eastAsia"/>
                <w:sz w:val="24"/>
              </w:rPr>
            </w:pPr>
          </w:p>
        </w:tc>
      </w:tr>
      <w:tr w:rsidR="001A79E4" w:rsidRPr="001A79E4" w14:paraId="46774238" w14:textId="77777777">
        <w:trPr>
          <w:trHeight w:val="647"/>
        </w:trPr>
        <w:tc>
          <w:tcPr>
            <w:tcW w:w="1503" w:type="dxa"/>
            <w:tcBorders>
              <w:top w:val="single" w:sz="4" w:space="0" w:color="auto"/>
              <w:left w:val="single" w:sz="4" w:space="0" w:color="auto"/>
              <w:bottom w:val="single" w:sz="4" w:space="0" w:color="auto"/>
              <w:right w:val="single" w:sz="4" w:space="0" w:color="auto"/>
            </w:tcBorders>
            <w:vAlign w:val="center"/>
          </w:tcPr>
          <w:p w14:paraId="47599E80" w14:textId="77777777" w:rsidR="00BC0FBF" w:rsidRPr="001A79E4" w:rsidRDefault="00BC0FBF">
            <w:pPr>
              <w:adjustRightInd w:val="0"/>
              <w:snapToGrid w:val="0"/>
              <w:spacing w:line="360" w:lineRule="exact"/>
              <w:jc w:val="center"/>
              <w:rPr>
                <w:rFonts w:ascii="宋体" w:hAnsi="宋体" w:cs="宋体" w:hint="eastAsia"/>
                <w:sz w:val="24"/>
              </w:rPr>
            </w:pPr>
          </w:p>
        </w:tc>
        <w:tc>
          <w:tcPr>
            <w:tcW w:w="6544" w:type="dxa"/>
            <w:tcBorders>
              <w:top w:val="single" w:sz="4" w:space="0" w:color="auto"/>
              <w:left w:val="single" w:sz="4" w:space="0" w:color="auto"/>
              <w:bottom w:val="single" w:sz="4" w:space="0" w:color="auto"/>
              <w:right w:val="single" w:sz="4" w:space="0" w:color="auto"/>
            </w:tcBorders>
          </w:tcPr>
          <w:p w14:paraId="54226486" w14:textId="77777777" w:rsidR="00BC0FBF" w:rsidRPr="001A79E4" w:rsidRDefault="00BC0FBF">
            <w:pPr>
              <w:snapToGrid w:val="0"/>
              <w:spacing w:beforeLines="50" w:before="120"/>
              <w:jc w:val="center"/>
              <w:rPr>
                <w:rFonts w:ascii="宋体" w:hAnsi="宋体" w:cs="宋体" w:hint="eastAsia"/>
                <w:sz w:val="24"/>
              </w:rPr>
            </w:pPr>
          </w:p>
        </w:tc>
      </w:tr>
    </w:tbl>
    <w:p w14:paraId="68343A81" w14:textId="77777777" w:rsidR="00BC0FBF" w:rsidRPr="001A79E4" w:rsidRDefault="00000000">
      <w:pPr>
        <w:pStyle w:val="33"/>
        <w:rPr>
          <w:rFonts w:ascii="宋体" w:hAnsi="宋体" w:cs="宋体" w:hint="eastAsia"/>
        </w:rPr>
      </w:pPr>
      <w:r w:rsidRPr="001A79E4">
        <w:rPr>
          <w:rFonts w:ascii="宋体" w:hAnsi="宋体" w:cs="宋体" w:hint="eastAsia"/>
        </w:rPr>
        <w:t>注：</w:t>
      </w:r>
    </w:p>
    <w:p w14:paraId="36B550BD" w14:textId="77777777" w:rsidR="00BC0FBF" w:rsidRPr="001A79E4" w:rsidRDefault="00000000">
      <w:pPr>
        <w:pStyle w:val="a9"/>
        <w:spacing w:line="520" w:lineRule="exact"/>
        <w:ind w:firstLineChars="0" w:firstLine="0"/>
        <w:rPr>
          <w:rFonts w:ascii="宋体" w:eastAsia="宋体" w:hAnsi="宋体" w:cs="宋体" w:hint="eastAsia"/>
          <w:szCs w:val="32"/>
        </w:rPr>
      </w:pPr>
      <w:r w:rsidRPr="001A79E4">
        <w:rPr>
          <w:rFonts w:ascii="宋体" w:eastAsia="宋体" w:hAnsi="宋体" w:cs="宋体" w:hint="eastAsia"/>
          <w:sz w:val="24"/>
          <w:szCs w:val="24"/>
        </w:rPr>
        <w:t>说明：应对照招标文件“第二章 采购需求”中的商务要求逐条作明确的投标响应。</w:t>
      </w:r>
    </w:p>
    <w:p w14:paraId="64E72F63" w14:textId="77777777" w:rsidR="00BC0FBF" w:rsidRPr="001A79E4" w:rsidRDefault="00BC0FBF">
      <w:pPr>
        <w:snapToGrid w:val="0"/>
        <w:spacing w:before="50" w:after="50"/>
        <w:rPr>
          <w:rFonts w:ascii="宋体" w:hAnsi="宋体" w:cs="宋体" w:hint="eastAsia"/>
          <w:sz w:val="24"/>
        </w:rPr>
      </w:pPr>
    </w:p>
    <w:p w14:paraId="1411C2CF" w14:textId="77777777" w:rsidR="00BC0FBF" w:rsidRPr="001A79E4" w:rsidRDefault="00000000">
      <w:pPr>
        <w:snapToGrid w:val="0"/>
        <w:spacing w:before="50" w:after="50"/>
        <w:rPr>
          <w:rFonts w:ascii="宋体" w:hAnsi="宋体" w:cs="宋体" w:hint="eastAsia"/>
          <w:spacing w:val="20"/>
          <w:sz w:val="24"/>
          <w:u w:val="single"/>
        </w:rPr>
      </w:pPr>
      <w:r w:rsidRPr="001A79E4">
        <w:rPr>
          <w:rFonts w:ascii="宋体" w:hAnsi="宋体" w:cs="宋体" w:hint="eastAsia"/>
          <w:sz w:val="24"/>
        </w:rPr>
        <w:t>法定代表人或者委托代理人（签字或者电子签名）</w:t>
      </w:r>
      <w:r w:rsidRPr="001A79E4">
        <w:rPr>
          <w:rFonts w:ascii="宋体" w:hAnsi="宋体" w:cs="宋体" w:hint="eastAsia"/>
          <w:spacing w:val="20"/>
          <w:sz w:val="24"/>
        </w:rPr>
        <w:t>：</w:t>
      </w:r>
    </w:p>
    <w:p w14:paraId="086B2A83" w14:textId="77777777" w:rsidR="00BC0FBF" w:rsidRPr="001A79E4" w:rsidRDefault="00000000">
      <w:pPr>
        <w:snapToGrid w:val="0"/>
        <w:spacing w:beforeLines="50" w:before="120"/>
        <w:rPr>
          <w:rFonts w:ascii="宋体" w:hAnsi="宋体" w:cs="宋体" w:hint="eastAsia"/>
          <w:spacing w:val="20"/>
          <w:sz w:val="24"/>
        </w:rPr>
      </w:pPr>
      <w:r w:rsidRPr="001A79E4">
        <w:rPr>
          <w:rFonts w:ascii="宋体" w:hAnsi="宋体" w:cs="宋体" w:hint="eastAsia"/>
          <w:spacing w:val="20"/>
          <w:sz w:val="24"/>
        </w:rPr>
        <w:t>投标人名称（电子签章）：</w:t>
      </w:r>
    </w:p>
    <w:p w14:paraId="124A969E" w14:textId="77777777" w:rsidR="00BC0FBF" w:rsidRPr="001A79E4" w:rsidRDefault="00000000">
      <w:pPr>
        <w:snapToGrid w:val="0"/>
        <w:spacing w:beforeLines="50" w:before="120"/>
        <w:rPr>
          <w:rFonts w:ascii="宋体" w:hAnsi="宋体" w:cs="宋体" w:hint="eastAsia"/>
          <w:spacing w:val="20"/>
          <w:sz w:val="24"/>
        </w:rPr>
      </w:pPr>
      <w:r w:rsidRPr="001A79E4">
        <w:rPr>
          <w:rFonts w:ascii="宋体" w:hAnsi="宋体" w:cs="宋体" w:hint="eastAsia"/>
          <w:spacing w:val="20"/>
          <w:sz w:val="24"/>
        </w:rPr>
        <w:t>日  期：</w:t>
      </w:r>
    </w:p>
    <w:p w14:paraId="5280F99F" w14:textId="77777777" w:rsidR="00BC0FBF" w:rsidRPr="001A79E4" w:rsidRDefault="00BC0FBF">
      <w:pPr>
        <w:snapToGrid w:val="0"/>
        <w:spacing w:beforeLines="50" w:before="120"/>
        <w:rPr>
          <w:rFonts w:ascii="宋体" w:hAnsi="宋体" w:cs="宋体" w:hint="eastAsia"/>
          <w:b/>
          <w:sz w:val="24"/>
        </w:rPr>
      </w:pPr>
    </w:p>
    <w:p w14:paraId="38F53AE1" w14:textId="77777777" w:rsidR="00BC0FBF" w:rsidRPr="001A79E4" w:rsidRDefault="00BC0FBF">
      <w:pPr>
        <w:snapToGrid w:val="0"/>
        <w:spacing w:beforeLines="50" w:before="120"/>
        <w:rPr>
          <w:rFonts w:ascii="宋体" w:hAnsi="宋体" w:cs="宋体" w:hint="eastAsia"/>
          <w:b/>
          <w:sz w:val="24"/>
        </w:rPr>
      </w:pPr>
    </w:p>
    <w:p w14:paraId="32E095B7" w14:textId="77777777" w:rsidR="00BC0FBF" w:rsidRPr="001A79E4" w:rsidRDefault="00BC0FBF">
      <w:pPr>
        <w:snapToGrid w:val="0"/>
        <w:spacing w:beforeLines="50" w:before="120"/>
        <w:rPr>
          <w:rFonts w:ascii="宋体" w:hAnsi="宋体" w:cs="宋体" w:hint="eastAsia"/>
          <w:b/>
          <w:sz w:val="24"/>
        </w:rPr>
      </w:pPr>
    </w:p>
    <w:p w14:paraId="6CDC6E5C" w14:textId="77777777" w:rsidR="00BC0FBF" w:rsidRPr="001A79E4" w:rsidRDefault="00BC0FBF">
      <w:pPr>
        <w:snapToGrid w:val="0"/>
        <w:spacing w:beforeLines="50" w:before="120"/>
        <w:rPr>
          <w:rFonts w:ascii="宋体" w:hAnsi="宋体" w:cs="宋体" w:hint="eastAsia"/>
          <w:b/>
          <w:sz w:val="24"/>
        </w:rPr>
      </w:pPr>
    </w:p>
    <w:p w14:paraId="5F82BA4D" w14:textId="77777777" w:rsidR="00BC0FBF" w:rsidRPr="001A79E4" w:rsidRDefault="00BC0FBF">
      <w:pPr>
        <w:snapToGrid w:val="0"/>
        <w:spacing w:beforeLines="50" w:before="120"/>
        <w:rPr>
          <w:rFonts w:ascii="宋体" w:hAnsi="宋体" w:cs="宋体" w:hint="eastAsia"/>
          <w:b/>
          <w:sz w:val="24"/>
        </w:rPr>
      </w:pPr>
    </w:p>
    <w:p w14:paraId="353217FB" w14:textId="77777777" w:rsidR="00BC0FBF" w:rsidRPr="001A79E4" w:rsidRDefault="00BC0FBF">
      <w:pPr>
        <w:snapToGrid w:val="0"/>
        <w:spacing w:beforeLines="50" w:before="120"/>
        <w:rPr>
          <w:rFonts w:ascii="宋体" w:hAnsi="宋体" w:cs="宋体" w:hint="eastAsia"/>
          <w:b/>
          <w:sz w:val="24"/>
        </w:rPr>
      </w:pPr>
    </w:p>
    <w:p w14:paraId="5DCEC343" w14:textId="77777777" w:rsidR="00BC0FBF" w:rsidRPr="001A79E4" w:rsidRDefault="00000000">
      <w:pPr>
        <w:snapToGrid w:val="0"/>
        <w:spacing w:beforeLines="50" w:before="120"/>
        <w:rPr>
          <w:rFonts w:ascii="宋体" w:hAnsi="宋体" w:cs="宋体" w:hint="eastAsia"/>
          <w:b/>
          <w:sz w:val="24"/>
        </w:rPr>
      </w:pPr>
      <w:r w:rsidRPr="001A79E4">
        <w:rPr>
          <w:rFonts w:ascii="宋体" w:hAnsi="宋体" w:cs="宋体" w:hint="eastAsia"/>
          <w:b/>
          <w:sz w:val="24"/>
        </w:rPr>
        <w:lastRenderedPageBreak/>
        <w:t>项目实施方案格式</w:t>
      </w:r>
    </w:p>
    <w:p w14:paraId="6025BB54" w14:textId="77777777" w:rsidR="00BC0FBF" w:rsidRPr="001A79E4" w:rsidRDefault="00000000">
      <w:pPr>
        <w:snapToGrid w:val="0"/>
        <w:spacing w:beforeLines="50" w:before="120"/>
        <w:jc w:val="center"/>
        <w:rPr>
          <w:rFonts w:ascii="宋体" w:hAnsi="宋体" w:cs="宋体" w:hint="eastAsia"/>
          <w:b/>
          <w:sz w:val="36"/>
          <w:szCs w:val="36"/>
        </w:rPr>
      </w:pPr>
      <w:r w:rsidRPr="001A79E4">
        <w:rPr>
          <w:rFonts w:ascii="宋体" w:hAnsi="宋体" w:cs="宋体" w:hint="eastAsia"/>
          <w:b/>
          <w:sz w:val="36"/>
          <w:szCs w:val="36"/>
        </w:rPr>
        <w:t>项目实施方案</w:t>
      </w:r>
    </w:p>
    <w:p w14:paraId="22906520" w14:textId="77777777" w:rsidR="00BC0FBF" w:rsidRPr="001A79E4" w:rsidRDefault="00000000">
      <w:pPr>
        <w:snapToGrid w:val="0"/>
        <w:spacing w:beforeLines="50" w:before="120"/>
        <w:rPr>
          <w:rFonts w:ascii="宋体" w:hAnsi="宋体" w:cs="宋体" w:hint="eastAsia"/>
          <w:bCs/>
          <w:szCs w:val="21"/>
        </w:rPr>
      </w:pPr>
      <w:r w:rsidRPr="001A79E4">
        <w:rPr>
          <w:rFonts w:ascii="宋体" w:hAnsi="宋体" w:cs="宋体" w:hint="eastAsia"/>
          <w:bCs/>
          <w:szCs w:val="21"/>
        </w:rPr>
        <w:t>一、</w:t>
      </w:r>
      <w:r w:rsidRPr="001A79E4">
        <w:rPr>
          <w:rFonts w:hAnsi="宋体" w:cs="宋体" w:hint="eastAsia"/>
        </w:rPr>
        <w:t>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w:t>
      </w:r>
    </w:p>
    <w:p w14:paraId="18844DC6" w14:textId="77777777" w:rsidR="00BC0FBF" w:rsidRPr="001A79E4" w:rsidRDefault="00000000">
      <w:pPr>
        <w:snapToGrid w:val="0"/>
        <w:spacing w:beforeLines="50" w:before="120"/>
        <w:rPr>
          <w:rFonts w:ascii="宋体" w:hAnsi="宋体" w:cs="宋体" w:hint="eastAsia"/>
          <w:bCs/>
          <w:szCs w:val="21"/>
        </w:rPr>
      </w:pPr>
      <w:r w:rsidRPr="001A79E4">
        <w:rPr>
          <w:rFonts w:ascii="宋体" w:hAnsi="宋体" w:cs="宋体" w:hint="eastAsia"/>
          <w:bCs/>
          <w:szCs w:val="21"/>
        </w:rPr>
        <w:t>.......</w:t>
      </w:r>
    </w:p>
    <w:p w14:paraId="26A873E8" w14:textId="77777777" w:rsidR="00BC0FBF" w:rsidRPr="001A79E4" w:rsidRDefault="00BC0FBF">
      <w:pPr>
        <w:snapToGrid w:val="0"/>
        <w:spacing w:beforeLines="50" w:before="120"/>
        <w:rPr>
          <w:rFonts w:ascii="宋体" w:hAnsi="宋体" w:cs="宋体" w:hint="eastAsia"/>
          <w:bCs/>
          <w:szCs w:val="21"/>
        </w:rPr>
      </w:pPr>
    </w:p>
    <w:p w14:paraId="27734FFE" w14:textId="77777777" w:rsidR="00BC0FBF" w:rsidRPr="001A79E4" w:rsidRDefault="00000000">
      <w:pPr>
        <w:snapToGrid w:val="0"/>
        <w:spacing w:beforeLines="50" w:before="120"/>
        <w:rPr>
          <w:rFonts w:ascii="宋体" w:hAnsi="宋体" w:cs="宋体" w:hint="eastAsia"/>
          <w:bCs/>
          <w:szCs w:val="21"/>
        </w:rPr>
      </w:pPr>
      <w:r w:rsidRPr="001A79E4">
        <w:rPr>
          <w:rFonts w:ascii="宋体" w:hAnsi="宋体" w:cs="宋体" w:hint="eastAsia"/>
          <w:bCs/>
          <w:szCs w:val="21"/>
        </w:rPr>
        <w:t>二、</w:t>
      </w:r>
      <w:r w:rsidRPr="001A79E4">
        <w:rPr>
          <w:rFonts w:hAnsi="宋体" w:cs="宋体" w:hint="eastAsia"/>
        </w:rPr>
        <w:t>项目管理组织架构（内容包含但不限于：①项目管理架构；②职责分工；③各岗位责任；④管理反馈机制）</w:t>
      </w:r>
    </w:p>
    <w:p w14:paraId="0DD08C68" w14:textId="77777777" w:rsidR="00BC0FBF" w:rsidRPr="001A79E4" w:rsidRDefault="00000000">
      <w:pPr>
        <w:snapToGrid w:val="0"/>
        <w:spacing w:beforeLines="50" w:before="120"/>
        <w:rPr>
          <w:rFonts w:ascii="宋体" w:hAnsi="宋体" w:cs="宋体" w:hint="eastAsia"/>
          <w:bCs/>
          <w:szCs w:val="21"/>
        </w:rPr>
      </w:pPr>
      <w:r w:rsidRPr="001A79E4">
        <w:rPr>
          <w:rFonts w:ascii="宋体" w:hAnsi="宋体" w:cs="宋体" w:hint="eastAsia"/>
          <w:bCs/>
          <w:szCs w:val="21"/>
        </w:rPr>
        <w:t>.......</w:t>
      </w:r>
    </w:p>
    <w:p w14:paraId="14A7300D" w14:textId="77777777" w:rsidR="00BC0FBF" w:rsidRPr="001A79E4" w:rsidRDefault="00BC0FBF">
      <w:pPr>
        <w:snapToGrid w:val="0"/>
        <w:spacing w:beforeLines="50" w:before="120"/>
        <w:rPr>
          <w:rFonts w:ascii="宋体" w:hAnsi="宋体" w:cs="宋体" w:hint="eastAsia"/>
          <w:bCs/>
          <w:szCs w:val="21"/>
        </w:rPr>
      </w:pPr>
    </w:p>
    <w:p w14:paraId="6CEB1406" w14:textId="77777777" w:rsidR="00BC0FBF" w:rsidRPr="001A79E4" w:rsidRDefault="00000000">
      <w:pPr>
        <w:snapToGrid w:val="0"/>
        <w:spacing w:beforeLines="50" w:before="120"/>
        <w:rPr>
          <w:rFonts w:ascii="宋体" w:hAnsi="宋体" w:cs="宋体" w:hint="eastAsia"/>
          <w:bCs/>
          <w:szCs w:val="21"/>
        </w:rPr>
      </w:pPr>
      <w:r w:rsidRPr="001A79E4">
        <w:rPr>
          <w:rFonts w:ascii="宋体" w:hAnsi="宋体" w:cs="宋体" w:hint="eastAsia"/>
          <w:bCs/>
          <w:szCs w:val="21"/>
        </w:rPr>
        <w:t>三、</w:t>
      </w:r>
      <w:r w:rsidRPr="001A79E4">
        <w:rPr>
          <w:rFonts w:hAnsi="宋体" w:cs="宋体" w:hint="eastAsia"/>
        </w:rPr>
        <w:t>日常管理及规章制度（内容包含但不限于：①设备档案管理；②预防性维护管理；③应急管理；④培训与考核）</w:t>
      </w:r>
    </w:p>
    <w:p w14:paraId="116C17F4" w14:textId="77777777" w:rsidR="00BC0FBF" w:rsidRPr="001A79E4" w:rsidRDefault="00000000">
      <w:pPr>
        <w:snapToGrid w:val="0"/>
        <w:spacing w:beforeLines="50" w:before="120"/>
        <w:rPr>
          <w:rFonts w:ascii="宋体" w:hAnsi="宋体" w:cs="宋体" w:hint="eastAsia"/>
          <w:bCs/>
          <w:szCs w:val="21"/>
        </w:rPr>
      </w:pPr>
      <w:r w:rsidRPr="001A79E4">
        <w:rPr>
          <w:rFonts w:ascii="宋体" w:hAnsi="宋体" w:cs="宋体" w:hint="eastAsia"/>
          <w:bCs/>
          <w:szCs w:val="21"/>
        </w:rPr>
        <w:t>.......</w:t>
      </w:r>
    </w:p>
    <w:p w14:paraId="7ADFA329" w14:textId="77777777" w:rsidR="00BC0FBF" w:rsidRPr="001A79E4" w:rsidRDefault="00BC0FBF">
      <w:pPr>
        <w:snapToGrid w:val="0"/>
        <w:spacing w:beforeLines="50" w:before="120"/>
        <w:rPr>
          <w:rFonts w:ascii="宋体" w:hAnsi="宋体" w:cs="宋体" w:hint="eastAsia"/>
          <w:bCs/>
          <w:szCs w:val="21"/>
        </w:rPr>
      </w:pPr>
    </w:p>
    <w:p w14:paraId="70834C96" w14:textId="77777777" w:rsidR="00BC0FBF" w:rsidRPr="001A79E4" w:rsidRDefault="00000000">
      <w:pPr>
        <w:snapToGrid w:val="0"/>
        <w:spacing w:beforeLines="50" w:before="120"/>
        <w:rPr>
          <w:rFonts w:ascii="宋体" w:hAnsi="宋体" w:cs="宋体" w:hint="eastAsia"/>
          <w:bCs/>
          <w:szCs w:val="21"/>
        </w:rPr>
      </w:pPr>
      <w:r w:rsidRPr="001A79E4">
        <w:rPr>
          <w:rFonts w:ascii="宋体" w:hAnsi="宋体" w:cs="宋体" w:hint="eastAsia"/>
          <w:bCs/>
          <w:szCs w:val="21"/>
        </w:rPr>
        <w:t>四、</w:t>
      </w:r>
      <w:r w:rsidRPr="001A79E4">
        <w:rPr>
          <w:rFonts w:hAnsi="宋体" w:cs="宋体" w:hint="eastAsia"/>
        </w:rPr>
        <w:t>拟投入人员配备方案</w:t>
      </w:r>
    </w:p>
    <w:p w14:paraId="781DF785" w14:textId="77777777" w:rsidR="00BC0FBF" w:rsidRPr="001A79E4" w:rsidRDefault="00000000">
      <w:pPr>
        <w:snapToGrid w:val="0"/>
        <w:spacing w:before="50" w:after="50"/>
        <w:rPr>
          <w:rFonts w:ascii="宋体" w:hAnsi="宋体" w:cs="宋体" w:hint="eastAsia"/>
          <w:sz w:val="24"/>
        </w:rPr>
      </w:pPr>
      <w:r w:rsidRPr="001A79E4">
        <w:rPr>
          <w:rFonts w:ascii="宋体" w:hAnsi="宋体" w:cs="宋体" w:hint="eastAsia"/>
          <w:bCs/>
          <w:szCs w:val="21"/>
        </w:rPr>
        <w:t>.......</w:t>
      </w:r>
    </w:p>
    <w:p w14:paraId="30ADB236" w14:textId="77777777" w:rsidR="00BC0FBF" w:rsidRPr="001A79E4" w:rsidRDefault="00BC0FBF">
      <w:pPr>
        <w:snapToGrid w:val="0"/>
        <w:spacing w:before="50" w:after="50"/>
        <w:rPr>
          <w:rFonts w:ascii="宋体" w:hAnsi="宋体" w:cs="宋体" w:hint="eastAsia"/>
          <w:sz w:val="24"/>
        </w:rPr>
      </w:pPr>
    </w:p>
    <w:p w14:paraId="129A9611" w14:textId="77777777" w:rsidR="00BC0FBF" w:rsidRPr="001A79E4" w:rsidRDefault="00000000">
      <w:pPr>
        <w:snapToGrid w:val="0"/>
        <w:spacing w:before="50" w:after="50"/>
        <w:rPr>
          <w:rFonts w:ascii="宋体" w:hAnsi="宋体" w:cs="宋体" w:hint="eastAsia"/>
          <w:spacing w:val="20"/>
          <w:sz w:val="24"/>
          <w:u w:val="single"/>
        </w:rPr>
      </w:pPr>
      <w:r w:rsidRPr="001A79E4">
        <w:rPr>
          <w:rFonts w:ascii="宋体" w:hAnsi="宋体" w:cs="宋体" w:hint="eastAsia"/>
          <w:sz w:val="24"/>
        </w:rPr>
        <w:t>法定代表人或者委托代理人（签字或者电子签名）</w:t>
      </w:r>
      <w:r w:rsidRPr="001A79E4">
        <w:rPr>
          <w:rFonts w:ascii="宋体" w:hAnsi="宋体" w:cs="宋体" w:hint="eastAsia"/>
          <w:spacing w:val="20"/>
          <w:sz w:val="24"/>
        </w:rPr>
        <w:t>：</w:t>
      </w:r>
    </w:p>
    <w:p w14:paraId="4F7BB27D" w14:textId="77777777" w:rsidR="00BC0FBF" w:rsidRPr="001A79E4" w:rsidRDefault="00000000">
      <w:pPr>
        <w:snapToGrid w:val="0"/>
        <w:spacing w:beforeLines="50" w:before="120"/>
        <w:rPr>
          <w:rFonts w:ascii="宋体" w:hAnsi="宋体" w:cs="宋体" w:hint="eastAsia"/>
          <w:spacing w:val="20"/>
          <w:sz w:val="24"/>
        </w:rPr>
      </w:pPr>
      <w:r w:rsidRPr="001A79E4">
        <w:rPr>
          <w:rFonts w:ascii="宋体" w:hAnsi="宋体" w:cs="宋体" w:hint="eastAsia"/>
          <w:spacing w:val="20"/>
          <w:sz w:val="24"/>
        </w:rPr>
        <w:t>投标人名称（电子签章）：</w:t>
      </w:r>
    </w:p>
    <w:p w14:paraId="577B349C" w14:textId="77777777" w:rsidR="00BC0FBF" w:rsidRPr="001A79E4" w:rsidRDefault="00000000">
      <w:pPr>
        <w:snapToGrid w:val="0"/>
        <w:spacing w:beforeLines="50" w:before="120"/>
        <w:rPr>
          <w:rFonts w:ascii="宋体" w:hAnsi="宋体" w:cs="宋体" w:hint="eastAsia"/>
          <w:spacing w:val="20"/>
          <w:sz w:val="24"/>
          <w:u w:val="single"/>
        </w:rPr>
      </w:pPr>
      <w:r w:rsidRPr="001A79E4">
        <w:rPr>
          <w:rFonts w:ascii="宋体" w:hAnsi="宋体" w:cs="宋体" w:hint="eastAsia"/>
          <w:spacing w:val="20"/>
          <w:sz w:val="24"/>
        </w:rPr>
        <w:t>日  期：</w:t>
      </w:r>
    </w:p>
    <w:p w14:paraId="2C9E1E4A" w14:textId="77777777" w:rsidR="00BC0FBF" w:rsidRPr="001A79E4" w:rsidRDefault="00BC0FBF">
      <w:pPr>
        <w:snapToGrid w:val="0"/>
        <w:spacing w:beforeLines="50" w:before="120"/>
        <w:rPr>
          <w:rFonts w:ascii="宋体" w:hAnsi="宋体" w:cs="宋体" w:hint="eastAsia"/>
          <w:b/>
          <w:sz w:val="24"/>
        </w:rPr>
      </w:pPr>
    </w:p>
    <w:p w14:paraId="48FCB9A6" w14:textId="77777777" w:rsidR="00BC0FBF" w:rsidRPr="001A79E4" w:rsidRDefault="00BC0FBF">
      <w:pPr>
        <w:snapToGrid w:val="0"/>
        <w:spacing w:beforeLines="50" w:before="120"/>
        <w:rPr>
          <w:rFonts w:ascii="宋体" w:hAnsi="宋体" w:cs="宋体" w:hint="eastAsia"/>
          <w:b/>
          <w:sz w:val="24"/>
        </w:rPr>
      </w:pPr>
    </w:p>
    <w:p w14:paraId="226AFB0F" w14:textId="77777777" w:rsidR="00BC0FBF" w:rsidRPr="001A79E4" w:rsidRDefault="00BC0FBF">
      <w:pPr>
        <w:snapToGrid w:val="0"/>
        <w:spacing w:beforeLines="50" w:before="120"/>
        <w:rPr>
          <w:rFonts w:ascii="宋体" w:hAnsi="宋体" w:cs="宋体" w:hint="eastAsia"/>
          <w:b/>
          <w:sz w:val="24"/>
        </w:rPr>
      </w:pPr>
    </w:p>
    <w:p w14:paraId="7D2E3B8C" w14:textId="77777777" w:rsidR="00BC0FBF" w:rsidRPr="001A79E4" w:rsidRDefault="00BC0FBF">
      <w:pPr>
        <w:snapToGrid w:val="0"/>
        <w:spacing w:beforeLines="50" w:before="120"/>
        <w:rPr>
          <w:rFonts w:ascii="宋体" w:hAnsi="宋体" w:cs="宋体" w:hint="eastAsia"/>
          <w:b/>
          <w:sz w:val="24"/>
        </w:rPr>
      </w:pPr>
    </w:p>
    <w:p w14:paraId="71AF668A" w14:textId="77777777" w:rsidR="00BC0FBF" w:rsidRPr="001A79E4" w:rsidRDefault="00BC0FBF">
      <w:pPr>
        <w:snapToGrid w:val="0"/>
        <w:spacing w:beforeLines="50" w:before="120"/>
        <w:rPr>
          <w:rFonts w:ascii="宋体" w:hAnsi="宋体" w:cs="宋体" w:hint="eastAsia"/>
          <w:b/>
          <w:sz w:val="24"/>
        </w:rPr>
      </w:pPr>
    </w:p>
    <w:p w14:paraId="70FD9F8F" w14:textId="77777777" w:rsidR="00BC0FBF" w:rsidRPr="001A79E4" w:rsidRDefault="00BC0FBF">
      <w:pPr>
        <w:snapToGrid w:val="0"/>
        <w:spacing w:beforeLines="50" w:before="120"/>
        <w:rPr>
          <w:rFonts w:ascii="宋体" w:hAnsi="宋体" w:cs="宋体" w:hint="eastAsia"/>
          <w:b/>
          <w:sz w:val="24"/>
        </w:rPr>
      </w:pPr>
    </w:p>
    <w:p w14:paraId="4CDF32A6" w14:textId="77777777" w:rsidR="00BC0FBF" w:rsidRPr="001A79E4" w:rsidRDefault="00BC0FBF">
      <w:pPr>
        <w:snapToGrid w:val="0"/>
        <w:spacing w:beforeLines="50" w:before="120"/>
        <w:rPr>
          <w:rFonts w:ascii="宋体" w:hAnsi="宋体" w:cs="宋体" w:hint="eastAsia"/>
          <w:b/>
          <w:sz w:val="24"/>
        </w:rPr>
      </w:pPr>
    </w:p>
    <w:p w14:paraId="29A6F454" w14:textId="77777777" w:rsidR="00BC0FBF" w:rsidRPr="001A79E4" w:rsidRDefault="00BC0FBF">
      <w:pPr>
        <w:snapToGrid w:val="0"/>
        <w:spacing w:beforeLines="50" w:before="120"/>
        <w:rPr>
          <w:rFonts w:ascii="宋体" w:hAnsi="宋体" w:cs="宋体" w:hint="eastAsia"/>
          <w:b/>
          <w:sz w:val="24"/>
        </w:rPr>
      </w:pPr>
    </w:p>
    <w:p w14:paraId="04F8152F" w14:textId="77777777" w:rsidR="00BC0FBF" w:rsidRPr="001A79E4" w:rsidRDefault="00BC0FBF">
      <w:pPr>
        <w:snapToGrid w:val="0"/>
        <w:spacing w:beforeLines="50" w:before="120"/>
        <w:rPr>
          <w:rFonts w:ascii="宋体" w:hAnsi="宋体" w:cs="宋体" w:hint="eastAsia"/>
          <w:b/>
          <w:sz w:val="24"/>
        </w:rPr>
      </w:pPr>
    </w:p>
    <w:p w14:paraId="3C51574F" w14:textId="77777777" w:rsidR="00BC0FBF" w:rsidRPr="001A79E4" w:rsidRDefault="00BC0FBF">
      <w:pPr>
        <w:snapToGrid w:val="0"/>
        <w:spacing w:beforeLines="50" w:before="120"/>
        <w:rPr>
          <w:rFonts w:ascii="宋体" w:hAnsi="宋体" w:cs="宋体" w:hint="eastAsia"/>
          <w:b/>
          <w:sz w:val="24"/>
        </w:rPr>
      </w:pPr>
    </w:p>
    <w:p w14:paraId="178F4420" w14:textId="77777777" w:rsidR="00BC0FBF" w:rsidRPr="001A79E4" w:rsidRDefault="00BC0FBF">
      <w:pPr>
        <w:snapToGrid w:val="0"/>
        <w:spacing w:beforeLines="50" w:before="120"/>
        <w:rPr>
          <w:rFonts w:ascii="宋体" w:hAnsi="宋体" w:cs="宋体" w:hint="eastAsia"/>
          <w:b/>
          <w:sz w:val="24"/>
        </w:rPr>
      </w:pPr>
    </w:p>
    <w:p w14:paraId="6E352B9B" w14:textId="77777777" w:rsidR="00BC0FBF" w:rsidRPr="001A79E4" w:rsidRDefault="00BC0FBF">
      <w:pPr>
        <w:snapToGrid w:val="0"/>
        <w:spacing w:beforeLines="50" w:before="120"/>
        <w:rPr>
          <w:rFonts w:ascii="宋体" w:hAnsi="宋体" w:cs="宋体" w:hint="eastAsia"/>
          <w:b/>
          <w:sz w:val="24"/>
        </w:rPr>
      </w:pPr>
    </w:p>
    <w:p w14:paraId="08D6CB0E" w14:textId="77777777" w:rsidR="00BC0FBF" w:rsidRPr="001A79E4" w:rsidRDefault="00BC0FBF">
      <w:pPr>
        <w:snapToGrid w:val="0"/>
        <w:spacing w:beforeLines="50" w:before="120"/>
        <w:rPr>
          <w:rFonts w:ascii="宋体" w:hAnsi="宋体" w:cs="宋体" w:hint="eastAsia"/>
          <w:b/>
          <w:sz w:val="24"/>
        </w:rPr>
      </w:pPr>
    </w:p>
    <w:p w14:paraId="3338815F" w14:textId="77777777" w:rsidR="00BC0FBF" w:rsidRPr="001A79E4" w:rsidRDefault="00BC0FBF">
      <w:pPr>
        <w:snapToGrid w:val="0"/>
        <w:spacing w:beforeLines="50" w:before="120"/>
        <w:rPr>
          <w:rFonts w:ascii="宋体" w:hAnsi="宋体" w:cs="宋体" w:hint="eastAsia"/>
          <w:b/>
          <w:sz w:val="24"/>
        </w:rPr>
      </w:pPr>
    </w:p>
    <w:p w14:paraId="19C7F693" w14:textId="77777777" w:rsidR="00BC0FBF" w:rsidRPr="001A79E4" w:rsidRDefault="00000000">
      <w:pPr>
        <w:snapToGrid w:val="0"/>
        <w:spacing w:beforeLines="50" w:before="120" w:after="50"/>
        <w:jc w:val="left"/>
        <w:rPr>
          <w:rFonts w:ascii="宋体" w:hAnsi="宋体" w:cs="宋体" w:hint="eastAsia"/>
          <w:b/>
          <w:sz w:val="24"/>
        </w:rPr>
      </w:pPr>
      <w:r w:rsidRPr="001A79E4">
        <w:rPr>
          <w:rFonts w:ascii="宋体" w:hAnsi="宋体" w:cs="宋体" w:hint="eastAsia"/>
          <w:b/>
          <w:sz w:val="24"/>
        </w:rPr>
        <w:lastRenderedPageBreak/>
        <w:t>投标人业绩证明材料</w:t>
      </w:r>
    </w:p>
    <w:p w14:paraId="274B2FCF" w14:textId="77777777" w:rsidR="00BC0FBF" w:rsidRPr="001A79E4" w:rsidRDefault="00BC0FBF">
      <w:pPr>
        <w:pStyle w:val="af2"/>
        <w:snapToGrid w:val="0"/>
        <w:ind w:left="480" w:hanging="480"/>
        <w:rPr>
          <w:rFonts w:ascii="宋体" w:hAnsi="宋体" w:cs="宋体" w:hint="eastAsia"/>
          <w:sz w:val="24"/>
        </w:rPr>
      </w:pPr>
    </w:p>
    <w:p w14:paraId="0A75D9D7" w14:textId="77777777" w:rsidR="00BC0FBF" w:rsidRPr="001A79E4" w:rsidRDefault="00000000">
      <w:pPr>
        <w:pStyle w:val="af2"/>
        <w:snapToGrid w:val="0"/>
        <w:ind w:left="480" w:hanging="480"/>
        <w:rPr>
          <w:rFonts w:ascii="宋体" w:hAnsi="宋体" w:cs="宋体" w:hint="eastAsia"/>
          <w:sz w:val="24"/>
        </w:rPr>
      </w:pPr>
      <w:r w:rsidRPr="001A79E4">
        <w:rPr>
          <w:rFonts w:ascii="宋体" w:hAnsi="宋体" w:cs="宋体" w:hint="eastAsia"/>
          <w:sz w:val="24"/>
        </w:rPr>
        <w:t xml:space="preserve">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6"/>
        <w:gridCol w:w="1723"/>
        <w:gridCol w:w="1723"/>
        <w:gridCol w:w="2780"/>
      </w:tblGrid>
      <w:tr w:rsidR="001A79E4" w:rsidRPr="001A79E4" w14:paraId="0589CFF0"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6632C513" w14:textId="77777777" w:rsidR="00BC0FBF" w:rsidRPr="001A79E4" w:rsidRDefault="00000000">
            <w:pPr>
              <w:snapToGrid w:val="0"/>
              <w:spacing w:line="240" w:lineRule="exact"/>
              <w:jc w:val="center"/>
              <w:rPr>
                <w:rFonts w:ascii="宋体" w:hAnsi="宋体" w:cs="宋体" w:hint="eastAsia"/>
                <w:sz w:val="24"/>
              </w:rPr>
            </w:pPr>
            <w:r w:rsidRPr="001A79E4">
              <w:rPr>
                <w:rFonts w:ascii="宋体" w:hAnsi="宋体" w:cs="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44BF5E0B" w14:textId="77777777" w:rsidR="00BC0FBF" w:rsidRPr="001A79E4" w:rsidRDefault="00000000">
            <w:pPr>
              <w:snapToGrid w:val="0"/>
              <w:spacing w:line="240" w:lineRule="exact"/>
              <w:jc w:val="center"/>
              <w:rPr>
                <w:rFonts w:ascii="宋体" w:hAnsi="宋体" w:cs="宋体" w:hint="eastAsia"/>
                <w:sz w:val="24"/>
              </w:rPr>
            </w:pPr>
            <w:r w:rsidRPr="001A79E4">
              <w:rPr>
                <w:rFonts w:ascii="宋体" w:hAnsi="宋体" w:cs="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7C87944C" w14:textId="77777777" w:rsidR="00BC0FBF" w:rsidRPr="001A79E4" w:rsidRDefault="00000000">
            <w:pPr>
              <w:snapToGrid w:val="0"/>
              <w:spacing w:line="240" w:lineRule="exact"/>
              <w:jc w:val="center"/>
              <w:rPr>
                <w:rFonts w:ascii="宋体" w:hAnsi="宋体" w:cs="宋体" w:hint="eastAsia"/>
                <w:sz w:val="24"/>
              </w:rPr>
            </w:pPr>
            <w:r w:rsidRPr="001A79E4">
              <w:rPr>
                <w:rFonts w:ascii="宋体" w:hAnsi="宋体" w:cs="宋体" w:hint="eastAsia"/>
                <w:sz w:val="24"/>
              </w:rPr>
              <w:t>合同金额</w:t>
            </w:r>
          </w:p>
          <w:p w14:paraId="785132AC" w14:textId="77777777" w:rsidR="00BC0FBF" w:rsidRPr="001A79E4" w:rsidRDefault="00000000">
            <w:pPr>
              <w:snapToGrid w:val="0"/>
              <w:spacing w:line="240" w:lineRule="exact"/>
              <w:jc w:val="center"/>
              <w:rPr>
                <w:rFonts w:ascii="宋体" w:hAnsi="宋体" w:cs="宋体" w:hint="eastAsia"/>
                <w:sz w:val="24"/>
              </w:rPr>
            </w:pPr>
            <w:r w:rsidRPr="001A79E4">
              <w:rPr>
                <w:rFonts w:ascii="宋体" w:hAnsi="宋体" w:cs="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5E11F57B" w14:textId="77777777" w:rsidR="00BC0FBF" w:rsidRPr="001A79E4" w:rsidRDefault="00000000">
            <w:pPr>
              <w:snapToGrid w:val="0"/>
              <w:spacing w:line="240" w:lineRule="exact"/>
              <w:jc w:val="center"/>
              <w:rPr>
                <w:rFonts w:ascii="宋体" w:hAnsi="宋体" w:cs="宋体" w:hint="eastAsia"/>
                <w:sz w:val="24"/>
              </w:rPr>
            </w:pPr>
            <w:r w:rsidRPr="001A79E4">
              <w:rPr>
                <w:rFonts w:ascii="宋体" w:hAnsi="宋体" w:cs="宋体" w:hint="eastAsia"/>
                <w:sz w:val="24"/>
              </w:rPr>
              <w:t>采购人联系人及</w:t>
            </w:r>
          </w:p>
          <w:p w14:paraId="72035968" w14:textId="77777777" w:rsidR="00BC0FBF" w:rsidRPr="001A79E4" w:rsidRDefault="00000000">
            <w:pPr>
              <w:snapToGrid w:val="0"/>
              <w:spacing w:line="240" w:lineRule="exact"/>
              <w:jc w:val="center"/>
              <w:rPr>
                <w:rFonts w:ascii="宋体" w:hAnsi="宋体" w:cs="宋体" w:hint="eastAsia"/>
                <w:sz w:val="24"/>
              </w:rPr>
            </w:pPr>
            <w:r w:rsidRPr="001A79E4">
              <w:rPr>
                <w:rFonts w:ascii="宋体" w:hAnsi="宋体" w:cs="宋体" w:hint="eastAsia"/>
                <w:sz w:val="24"/>
              </w:rPr>
              <w:t>联系电话</w:t>
            </w:r>
          </w:p>
        </w:tc>
      </w:tr>
      <w:tr w:rsidR="001A79E4" w:rsidRPr="001A79E4" w14:paraId="6EF0E5D0"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12FAE60F" w14:textId="77777777" w:rsidR="00BC0FBF" w:rsidRPr="001A79E4" w:rsidRDefault="00BC0FBF">
            <w:pPr>
              <w:jc w:val="left"/>
              <w:rPr>
                <w:rFonts w:ascii="宋体" w:hAnsi="宋体" w:cs="宋体" w:hint="eastAsia"/>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E5885F2" w14:textId="77777777" w:rsidR="00BC0FBF" w:rsidRPr="001A79E4" w:rsidRDefault="00BC0FBF">
            <w:pPr>
              <w:jc w:val="left"/>
              <w:rPr>
                <w:rFonts w:ascii="宋体" w:hAnsi="宋体" w:cs="宋体" w:hint="eastAsia"/>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65176D1A" w14:textId="77777777" w:rsidR="00BC0FBF" w:rsidRPr="001A79E4" w:rsidRDefault="00BC0FBF">
            <w:pPr>
              <w:jc w:val="left"/>
              <w:rPr>
                <w:rFonts w:ascii="宋体" w:hAnsi="宋体" w:cs="宋体" w:hint="eastAsia"/>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4EC176A1" w14:textId="77777777" w:rsidR="00BC0FBF" w:rsidRPr="001A79E4" w:rsidRDefault="00BC0FBF">
            <w:pPr>
              <w:jc w:val="left"/>
              <w:rPr>
                <w:rFonts w:ascii="宋体" w:hAnsi="宋体" w:cs="宋体" w:hint="eastAsia"/>
                <w:sz w:val="24"/>
              </w:rPr>
            </w:pPr>
          </w:p>
        </w:tc>
      </w:tr>
      <w:tr w:rsidR="001A79E4" w:rsidRPr="001A79E4" w14:paraId="3CC99656"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2AAD48E9" w14:textId="77777777" w:rsidR="00BC0FBF" w:rsidRPr="001A79E4" w:rsidRDefault="00BC0FBF">
            <w:pPr>
              <w:snapToGrid w:val="0"/>
              <w:spacing w:line="24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54D2DF4C" w14:textId="77777777" w:rsidR="00BC0FBF" w:rsidRPr="001A79E4" w:rsidRDefault="00BC0FBF">
            <w:pPr>
              <w:snapToGrid w:val="0"/>
              <w:spacing w:line="24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8CD397B" w14:textId="77777777" w:rsidR="00BC0FBF" w:rsidRPr="001A79E4" w:rsidRDefault="00BC0FBF">
            <w:pPr>
              <w:snapToGrid w:val="0"/>
              <w:spacing w:line="240" w:lineRule="exact"/>
              <w:jc w:val="left"/>
              <w:rPr>
                <w:rFonts w:ascii="宋体" w:hAnsi="宋体" w:cs="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3422F97A" w14:textId="77777777" w:rsidR="00BC0FBF" w:rsidRPr="001A79E4" w:rsidRDefault="00BC0FBF">
            <w:pPr>
              <w:snapToGrid w:val="0"/>
              <w:spacing w:line="240" w:lineRule="exact"/>
              <w:jc w:val="left"/>
              <w:rPr>
                <w:rFonts w:ascii="宋体" w:hAnsi="宋体" w:cs="宋体" w:hint="eastAsia"/>
                <w:sz w:val="24"/>
              </w:rPr>
            </w:pPr>
          </w:p>
        </w:tc>
      </w:tr>
      <w:tr w:rsidR="001A79E4" w:rsidRPr="001A79E4" w14:paraId="397821FE" w14:textId="77777777">
        <w:tc>
          <w:tcPr>
            <w:tcW w:w="1250" w:type="pct"/>
            <w:tcBorders>
              <w:top w:val="single" w:sz="4" w:space="0" w:color="auto"/>
              <w:left w:val="single" w:sz="4" w:space="0" w:color="auto"/>
              <w:bottom w:val="single" w:sz="4" w:space="0" w:color="auto"/>
              <w:right w:val="single" w:sz="4" w:space="0" w:color="auto"/>
            </w:tcBorders>
          </w:tcPr>
          <w:p w14:paraId="1C9932FE"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C45F445"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62B8C52B"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6570F51C" w14:textId="77777777" w:rsidR="00BC0FBF" w:rsidRPr="001A79E4" w:rsidRDefault="00BC0FBF">
            <w:pPr>
              <w:snapToGrid w:val="0"/>
              <w:spacing w:before="50" w:afterLines="50" w:after="120" w:line="400" w:lineRule="exact"/>
              <w:jc w:val="left"/>
              <w:rPr>
                <w:rFonts w:ascii="宋体" w:hAnsi="宋体" w:cs="宋体" w:hint="eastAsia"/>
                <w:sz w:val="24"/>
              </w:rPr>
            </w:pPr>
          </w:p>
        </w:tc>
      </w:tr>
      <w:tr w:rsidR="001A79E4" w:rsidRPr="001A79E4" w14:paraId="05F16297"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50BCD98D"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77F2CC9D"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8A08D6F"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025EB278" w14:textId="77777777" w:rsidR="00BC0FBF" w:rsidRPr="001A79E4" w:rsidRDefault="00BC0FBF">
            <w:pPr>
              <w:snapToGrid w:val="0"/>
              <w:spacing w:before="50" w:afterLines="50" w:after="120" w:line="400" w:lineRule="exact"/>
              <w:jc w:val="left"/>
              <w:rPr>
                <w:rFonts w:ascii="宋体" w:hAnsi="宋体" w:cs="宋体" w:hint="eastAsia"/>
                <w:sz w:val="24"/>
              </w:rPr>
            </w:pPr>
          </w:p>
        </w:tc>
      </w:tr>
      <w:tr w:rsidR="001A79E4" w:rsidRPr="001A79E4" w14:paraId="540F4535" w14:textId="77777777">
        <w:tc>
          <w:tcPr>
            <w:tcW w:w="1250" w:type="pct"/>
            <w:tcBorders>
              <w:top w:val="single" w:sz="4" w:space="0" w:color="auto"/>
              <w:left w:val="single" w:sz="4" w:space="0" w:color="auto"/>
              <w:bottom w:val="single" w:sz="4" w:space="0" w:color="auto"/>
              <w:right w:val="single" w:sz="4" w:space="0" w:color="auto"/>
            </w:tcBorders>
          </w:tcPr>
          <w:p w14:paraId="185FE8CB"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272651E"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699DEF06"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6AE7A76F" w14:textId="77777777" w:rsidR="00BC0FBF" w:rsidRPr="001A79E4" w:rsidRDefault="00BC0FBF">
            <w:pPr>
              <w:snapToGrid w:val="0"/>
              <w:spacing w:before="50" w:afterLines="50" w:after="120" w:line="400" w:lineRule="exact"/>
              <w:jc w:val="left"/>
              <w:rPr>
                <w:rFonts w:ascii="宋体" w:hAnsi="宋体" w:cs="宋体" w:hint="eastAsia"/>
                <w:sz w:val="24"/>
              </w:rPr>
            </w:pPr>
          </w:p>
        </w:tc>
      </w:tr>
      <w:tr w:rsidR="001A79E4" w:rsidRPr="001A79E4" w14:paraId="00E0DC60" w14:textId="77777777">
        <w:tc>
          <w:tcPr>
            <w:tcW w:w="1250" w:type="pct"/>
            <w:tcBorders>
              <w:top w:val="single" w:sz="4" w:space="0" w:color="auto"/>
              <w:left w:val="single" w:sz="4" w:space="0" w:color="auto"/>
              <w:bottom w:val="single" w:sz="4" w:space="0" w:color="auto"/>
              <w:right w:val="single" w:sz="4" w:space="0" w:color="auto"/>
            </w:tcBorders>
          </w:tcPr>
          <w:p w14:paraId="68DEF411"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4C462D02"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B3970BB" w14:textId="77777777" w:rsidR="00BC0FBF" w:rsidRPr="001A79E4" w:rsidRDefault="00BC0FBF">
            <w:pPr>
              <w:snapToGrid w:val="0"/>
              <w:spacing w:before="50" w:afterLines="50" w:after="120" w:line="400" w:lineRule="exact"/>
              <w:jc w:val="left"/>
              <w:rPr>
                <w:rFonts w:ascii="宋体" w:hAnsi="宋体" w:cs="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25A688F5" w14:textId="77777777" w:rsidR="00BC0FBF" w:rsidRPr="001A79E4" w:rsidRDefault="00BC0FBF">
            <w:pPr>
              <w:snapToGrid w:val="0"/>
              <w:spacing w:before="50" w:afterLines="50" w:after="120" w:line="400" w:lineRule="exact"/>
              <w:jc w:val="left"/>
              <w:rPr>
                <w:rFonts w:ascii="宋体" w:hAnsi="宋体" w:cs="宋体" w:hint="eastAsia"/>
                <w:sz w:val="24"/>
              </w:rPr>
            </w:pPr>
          </w:p>
        </w:tc>
      </w:tr>
    </w:tbl>
    <w:p w14:paraId="4D72F949" w14:textId="77777777" w:rsidR="00BC0FBF" w:rsidRPr="001A79E4" w:rsidRDefault="00BC0FBF">
      <w:pPr>
        <w:pStyle w:val="a5"/>
        <w:spacing w:before="0" w:after="0" w:line="360" w:lineRule="auto"/>
        <w:contextualSpacing/>
        <w:rPr>
          <w:rFonts w:ascii="宋体" w:eastAsia="宋体" w:hAnsi="宋体" w:cs="宋体" w:hint="eastAsia"/>
          <w:sz w:val="24"/>
          <w:szCs w:val="24"/>
        </w:rPr>
      </w:pPr>
    </w:p>
    <w:p w14:paraId="4ED23804" w14:textId="77777777" w:rsidR="00BC0FBF" w:rsidRPr="001A79E4" w:rsidRDefault="00000000">
      <w:pPr>
        <w:pStyle w:val="a5"/>
        <w:spacing w:before="0" w:after="0" w:line="360" w:lineRule="auto"/>
        <w:contextualSpacing/>
        <w:rPr>
          <w:rFonts w:ascii="宋体" w:eastAsia="宋体" w:hAnsi="宋体" w:cs="宋体" w:hint="eastAsia"/>
          <w:sz w:val="24"/>
          <w:szCs w:val="24"/>
        </w:rPr>
      </w:pPr>
      <w:r w:rsidRPr="001A79E4">
        <w:rPr>
          <w:rFonts w:ascii="宋体" w:eastAsia="宋体" w:hAnsi="宋体" w:cs="宋体" w:hint="eastAsia"/>
          <w:sz w:val="24"/>
          <w:szCs w:val="24"/>
        </w:rPr>
        <w:t>注：</w:t>
      </w:r>
      <w:r w:rsidRPr="001A79E4">
        <w:rPr>
          <w:rFonts w:ascii="宋体" w:eastAsia="宋体" w:hAnsi="宋体" w:cs="宋体" w:hint="eastAsia"/>
          <w:sz w:val="24"/>
        </w:rPr>
        <w:t>投标人根据评标标准具体要求附业绩证明材料。</w:t>
      </w:r>
    </w:p>
    <w:p w14:paraId="71BBD63B" w14:textId="77777777" w:rsidR="00BC0FBF" w:rsidRPr="001A79E4" w:rsidRDefault="00000000">
      <w:pPr>
        <w:pStyle w:val="a5"/>
        <w:spacing w:before="0" w:after="0" w:line="360" w:lineRule="auto"/>
        <w:contextualSpacing/>
        <w:jc w:val="left"/>
        <w:rPr>
          <w:rFonts w:ascii="宋体" w:eastAsia="宋体" w:hAnsi="宋体" w:cs="宋体" w:hint="eastAsia"/>
          <w:sz w:val="24"/>
          <w:szCs w:val="24"/>
          <w:u w:val="single"/>
        </w:rPr>
      </w:pPr>
      <w:r w:rsidRPr="001A79E4">
        <w:rPr>
          <w:rFonts w:ascii="宋体" w:eastAsia="宋体" w:hAnsi="宋体" w:cs="宋体" w:hint="eastAsia"/>
          <w:sz w:val="24"/>
          <w:szCs w:val="24"/>
        </w:rPr>
        <w:t>法定代表人或者委托代理人（签字或者电子签名）：</w:t>
      </w:r>
      <w:r w:rsidRPr="001A79E4">
        <w:rPr>
          <w:rFonts w:ascii="宋体" w:eastAsia="宋体" w:hAnsi="宋体" w:cs="宋体" w:hint="eastAsia"/>
          <w:sz w:val="24"/>
          <w:szCs w:val="24"/>
          <w:u w:val="single"/>
        </w:rPr>
        <w:t xml:space="preserve">　　　　　</w:t>
      </w:r>
    </w:p>
    <w:p w14:paraId="4E167B09" w14:textId="77777777" w:rsidR="00BC0FBF" w:rsidRPr="001A79E4" w:rsidRDefault="00000000">
      <w:pPr>
        <w:spacing w:line="360" w:lineRule="auto"/>
        <w:ind w:right="480"/>
        <w:contextualSpacing/>
        <w:jc w:val="left"/>
        <w:rPr>
          <w:rFonts w:ascii="宋体" w:hAnsi="宋体" w:cs="宋体" w:hint="eastAsia"/>
          <w:sz w:val="24"/>
          <w:szCs w:val="20"/>
        </w:rPr>
      </w:pPr>
      <w:r w:rsidRPr="001A79E4">
        <w:rPr>
          <w:rFonts w:ascii="宋体" w:hAnsi="宋体" w:cs="宋体" w:hint="eastAsia"/>
          <w:sz w:val="24"/>
        </w:rPr>
        <w:t>投标人名称（电子签章）：                                                               年    月    日</w:t>
      </w:r>
    </w:p>
    <w:p w14:paraId="4F7AEDCC" w14:textId="77777777" w:rsidR="00BC0FBF" w:rsidRPr="001A79E4" w:rsidRDefault="00BC0FBF">
      <w:pPr>
        <w:snapToGrid w:val="0"/>
        <w:spacing w:before="50"/>
        <w:ind w:firstLineChars="200" w:firstLine="480"/>
        <w:jc w:val="left"/>
        <w:rPr>
          <w:rFonts w:ascii="宋体" w:hAnsi="宋体" w:cs="宋体" w:hint="eastAsia"/>
          <w:sz w:val="24"/>
          <w:szCs w:val="20"/>
        </w:rPr>
      </w:pPr>
    </w:p>
    <w:p w14:paraId="3A0189AB" w14:textId="77777777" w:rsidR="00BC0FBF" w:rsidRPr="001A79E4" w:rsidRDefault="00BC0FBF">
      <w:pPr>
        <w:snapToGrid w:val="0"/>
        <w:spacing w:before="50"/>
        <w:jc w:val="left"/>
        <w:rPr>
          <w:rFonts w:ascii="宋体" w:hAnsi="宋体" w:cs="宋体" w:hint="eastAsia"/>
          <w:sz w:val="24"/>
        </w:rPr>
      </w:pPr>
    </w:p>
    <w:p w14:paraId="680B47CD" w14:textId="77777777" w:rsidR="00BC0FBF" w:rsidRPr="001A79E4" w:rsidRDefault="00BC0FBF">
      <w:pPr>
        <w:snapToGrid w:val="0"/>
        <w:spacing w:beforeLines="50" w:before="120"/>
        <w:rPr>
          <w:rFonts w:ascii="宋体" w:hAnsi="宋体" w:cs="宋体" w:hint="eastAsia"/>
          <w:sz w:val="24"/>
          <w:szCs w:val="20"/>
        </w:rPr>
        <w:sectPr w:rsidR="00BC0FBF" w:rsidRPr="001A79E4">
          <w:pgSz w:w="11906" w:h="16838"/>
          <w:pgMar w:top="1440" w:right="1797" w:bottom="1440" w:left="1797" w:header="851" w:footer="992" w:gutter="0"/>
          <w:cols w:space="720"/>
          <w:docGrid w:linePitch="312"/>
        </w:sectPr>
      </w:pPr>
    </w:p>
    <w:p w14:paraId="13CE65C8" w14:textId="77777777" w:rsidR="00BC0FBF" w:rsidRPr="001A79E4" w:rsidRDefault="00000000">
      <w:pPr>
        <w:rPr>
          <w:rFonts w:ascii="宋体" w:hAnsi="宋体" w:cs="宋体" w:hint="eastAsia"/>
          <w:b/>
          <w:sz w:val="28"/>
          <w:szCs w:val="28"/>
        </w:rPr>
      </w:pPr>
      <w:r w:rsidRPr="001A79E4">
        <w:rPr>
          <w:rFonts w:ascii="宋体" w:hAnsi="宋体" w:cs="宋体" w:hint="eastAsia"/>
          <w:b/>
          <w:sz w:val="28"/>
          <w:szCs w:val="28"/>
        </w:rPr>
        <w:lastRenderedPageBreak/>
        <w:t>四、技术文件格式</w:t>
      </w:r>
    </w:p>
    <w:p w14:paraId="7023691E"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t xml:space="preserve">1. 技术文件封面格式： </w:t>
      </w:r>
    </w:p>
    <w:p w14:paraId="19849E55" w14:textId="77777777" w:rsidR="00BC0FBF" w:rsidRPr="001A79E4" w:rsidRDefault="00000000">
      <w:pPr>
        <w:snapToGrid w:val="0"/>
        <w:spacing w:beforeLines="50" w:before="120" w:after="50" w:line="360" w:lineRule="auto"/>
        <w:ind w:left="142"/>
        <w:jc w:val="center"/>
        <w:rPr>
          <w:rFonts w:ascii="宋体" w:hAnsi="宋体" w:cs="宋体" w:hint="eastAsia"/>
          <w:bCs/>
          <w:sz w:val="48"/>
          <w:szCs w:val="48"/>
        </w:rPr>
      </w:pPr>
      <w:r w:rsidRPr="001A79E4">
        <w:rPr>
          <w:rFonts w:ascii="宋体" w:hAnsi="宋体" w:cs="宋体" w:hint="eastAsia"/>
          <w:bCs/>
          <w:sz w:val="48"/>
          <w:szCs w:val="48"/>
        </w:rPr>
        <w:t>电子投标文件</w:t>
      </w:r>
    </w:p>
    <w:p w14:paraId="0FBAF53A" w14:textId="77777777" w:rsidR="00BC0FBF" w:rsidRPr="001A79E4" w:rsidRDefault="00000000">
      <w:pPr>
        <w:snapToGrid w:val="0"/>
        <w:spacing w:beforeLines="50" w:before="120" w:after="50"/>
        <w:jc w:val="center"/>
        <w:rPr>
          <w:rFonts w:ascii="宋体" w:hAnsi="宋体" w:cs="宋体" w:hint="eastAsia"/>
          <w:b/>
          <w:bCs/>
          <w:sz w:val="32"/>
          <w:szCs w:val="32"/>
        </w:rPr>
      </w:pPr>
      <w:r w:rsidRPr="001A79E4">
        <w:rPr>
          <w:rFonts w:ascii="宋体" w:hAnsi="宋体" w:cs="宋体" w:hint="eastAsia"/>
          <w:b/>
          <w:bCs/>
          <w:sz w:val="32"/>
          <w:szCs w:val="32"/>
        </w:rPr>
        <w:t>技术文件</w:t>
      </w:r>
    </w:p>
    <w:p w14:paraId="125E7D74" w14:textId="77777777" w:rsidR="00BC0FBF" w:rsidRPr="001A79E4" w:rsidRDefault="00BC0FBF">
      <w:pPr>
        <w:snapToGrid w:val="0"/>
        <w:spacing w:beforeLines="50" w:before="120" w:after="50"/>
        <w:rPr>
          <w:rFonts w:ascii="宋体" w:hAnsi="宋体" w:cs="宋体" w:hint="eastAsia"/>
          <w:bCs/>
          <w:sz w:val="24"/>
          <w:szCs w:val="20"/>
        </w:rPr>
      </w:pPr>
    </w:p>
    <w:p w14:paraId="4DFF7447"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szCs w:val="20"/>
        </w:rPr>
      </w:pPr>
      <w:r w:rsidRPr="001A79E4">
        <w:rPr>
          <w:rFonts w:ascii="宋体" w:hAnsi="宋体" w:cs="宋体" w:hint="eastAsia"/>
          <w:bCs/>
          <w:sz w:val="24"/>
        </w:rPr>
        <w:t xml:space="preserve">项目名称： </w:t>
      </w:r>
    </w:p>
    <w:p w14:paraId="5C1C96EA"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rPr>
      </w:pPr>
      <w:r w:rsidRPr="001A79E4">
        <w:rPr>
          <w:rFonts w:ascii="宋体" w:hAnsi="宋体" w:cs="宋体" w:hint="eastAsia"/>
          <w:bCs/>
          <w:sz w:val="24"/>
        </w:rPr>
        <w:t xml:space="preserve">项目编号： </w:t>
      </w:r>
    </w:p>
    <w:p w14:paraId="4FD68804"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rPr>
      </w:pPr>
      <w:r w:rsidRPr="001A79E4">
        <w:rPr>
          <w:rFonts w:ascii="宋体" w:hAnsi="宋体" w:cs="宋体" w:hint="eastAsia"/>
          <w:bCs/>
          <w:sz w:val="24"/>
        </w:rPr>
        <w:t>投标人名称：</w:t>
      </w:r>
    </w:p>
    <w:p w14:paraId="742CE8B4" w14:textId="77777777" w:rsidR="00BC0FBF" w:rsidRPr="001A79E4" w:rsidRDefault="00000000">
      <w:pPr>
        <w:snapToGrid w:val="0"/>
        <w:spacing w:beforeLines="50" w:before="120" w:after="50" w:line="400" w:lineRule="exact"/>
        <w:ind w:firstLineChars="150" w:firstLine="360"/>
        <w:rPr>
          <w:rFonts w:ascii="宋体" w:hAnsi="宋体" w:cs="宋体" w:hint="eastAsia"/>
          <w:bCs/>
          <w:sz w:val="24"/>
        </w:rPr>
      </w:pPr>
      <w:r w:rsidRPr="001A79E4">
        <w:rPr>
          <w:rFonts w:ascii="宋体" w:hAnsi="宋体" w:cs="宋体" w:hint="eastAsia"/>
          <w:bCs/>
          <w:sz w:val="24"/>
        </w:rPr>
        <w:t>投标人地址：</w:t>
      </w:r>
    </w:p>
    <w:p w14:paraId="79E826C4" w14:textId="77777777" w:rsidR="00BC0FBF" w:rsidRPr="001A79E4" w:rsidRDefault="00000000">
      <w:pPr>
        <w:snapToGrid w:val="0"/>
        <w:spacing w:beforeLines="50" w:before="120" w:after="50"/>
        <w:ind w:firstLine="645"/>
        <w:jc w:val="center"/>
        <w:rPr>
          <w:rFonts w:ascii="宋体" w:hAnsi="宋体" w:cs="宋体" w:hint="eastAsia"/>
          <w:sz w:val="24"/>
        </w:rPr>
      </w:pPr>
      <w:r w:rsidRPr="001A79E4">
        <w:rPr>
          <w:rFonts w:ascii="宋体" w:hAnsi="宋体" w:cs="宋体" w:hint="eastAsia"/>
          <w:sz w:val="24"/>
        </w:rPr>
        <w:t xml:space="preserve">                        年    月    日</w:t>
      </w:r>
    </w:p>
    <w:p w14:paraId="5A242443" w14:textId="77777777" w:rsidR="00BC0FBF" w:rsidRPr="001A79E4" w:rsidRDefault="00BC0FBF">
      <w:pPr>
        <w:snapToGrid w:val="0"/>
        <w:spacing w:beforeLines="50" w:before="120" w:after="50"/>
        <w:ind w:firstLine="645"/>
        <w:jc w:val="center"/>
        <w:rPr>
          <w:rFonts w:ascii="宋体" w:hAnsi="宋体" w:cs="宋体" w:hint="eastAsia"/>
          <w:sz w:val="24"/>
          <w:szCs w:val="20"/>
        </w:rPr>
      </w:pPr>
    </w:p>
    <w:p w14:paraId="3790104E"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bCs/>
          <w:sz w:val="24"/>
        </w:rPr>
        <w:br w:type="page"/>
      </w:r>
      <w:r w:rsidRPr="001A79E4">
        <w:rPr>
          <w:rFonts w:ascii="宋体" w:hAnsi="宋体" w:cs="宋体" w:hint="eastAsia"/>
          <w:b/>
          <w:sz w:val="24"/>
        </w:rPr>
        <w:lastRenderedPageBreak/>
        <w:t>2.技术文件目录</w:t>
      </w:r>
    </w:p>
    <w:p w14:paraId="2CCE64BE" w14:textId="77777777" w:rsidR="00BC0FBF" w:rsidRPr="001A79E4" w:rsidRDefault="00000000">
      <w:pPr>
        <w:snapToGrid w:val="0"/>
        <w:spacing w:before="50" w:afterLines="50" w:after="120" w:line="360" w:lineRule="auto"/>
        <w:ind w:firstLineChars="200" w:firstLine="560"/>
        <w:jc w:val="left"/>
        <w:rPr>
          <w:rFonts w:ascii="宋体" w:hAnsi="宋体" w:cs="宋体" w:hint="eastAsia"/>
          <w:sz w:val="28"/>
          <w:szCs w:val="28"/>
        </w:rPr>
      </w:pPr>
      <w:r w:rsidRPr="001A79E4">
        <w:rPr>
          <w:rFonts w:ascii="宋体" w:hAnsi="宋体" w:cs="宋体" w:hint="eastAsia"/>
          <w:sz w:val="28"/>
          <w:szCs w:val="28"/>
        </w:rPr>
        <w:t>根据招标文件规定及投标人提供的材料自行编写目录。</w:t>
      </w:r>
    </w:p>
    <w:p w14:paraId="04FB8FCA"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br w:type="page"/>
      </w:r>
      <w:r w:rsidRPr="001A79E4">
        <w:rPr>
          <w:rFonts w:ascii="宋体" w:hAnsi="宋体" w:cs="宋体" w:hint="eastAsia"/>
          <w:b/>
          <w:sz w:val="24"/>
        </w:rPr>
        <w:lastRenderedPageBreak/>
        <w:t>3. 部分技术文件格式</w:t>
      </w:r>
    </w:p>
    <w:p w14:paraId="41C7E5CA" w14:textId="77777777" w:rsidR="00BC0FBF" w:rsidRPr="001A79E4" w:rsidRDefault="00BC0FBF">
      <w:pPr>
        <w:snapToGrid w:val="0"/>
        <w:spacing w:beforeLines="50" w:before="120" w:after="50"/>
        <w:ind w:left="142"/>
        <w:jc w:val="left"/>
        <w:rPr>
          <w:rFonts w:ascii="宋体" w:hAnsi="宋体" w:cs="宋体" w:hint="eastAsia"/>
          <w:b/>
          <w:sz w:val="24"/>
        </w:rPr>
      </w:pPr>
    </w:p>
    <w:p w14:paraId="2CC75312"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t>服务内容及要求响应表</w:t>
      </w:r>
    </w:p>
    <w:p w14:paraId="75CAA776" w14:textId="77777777" w:rsidR="00BC0FBF" w:rsidRPr="001A79E4" w:rsidRDefault="00BC0FBF">
      <w:pPr>
        <w:snapToGrid w:val="0"/>
        <w:spacing w:beforeLines="50" w:before="120" w:after="50"/>
        <w:ind w:left="142"/>
        <w:jc w:val="left"/>
        <w:rPr>
          <w:rFonts w:ascii="宋体" w:hAnsi="宋体" w:cs="宋体" w:hint="eastAsia"/>
          <w:b/>
          <w:sz w:val="24"/>
        </w:rPr>
      </w:pPr>
    </w:p>
    <w:p w14:paraId="7A875678" w14:textId="77777777" w:rsidR="00BC0FBF" w:rsidRPr="001A79E4" w:rsidRDefault="00000000">
      <w:pPr>
        <w:snapToGrid w:val="0"/>
        <w:spacing w:beforeLines="50" w:before="120" w:after="50"/>
        <w:ind w:left="142"/>
        <w:jc w:val="center"/>
        <w:rPr>
          <w:rFonts w:ascii="宋体" w:hAnsi="宋体" w:cs="宋体" w:hint="eastAsia"/>
          <w:b/>
          <w:sz w:val="32"/>
          <w:szCs w:val="32"/>
        </w:rPr>
      </w:pPr>
      <w:r w:rsidRPr="001A79E4">
        <w:rPr>
          <w:rFonts w:ascii="宋体" w:hAnsi="宋体" w:cs="宋体" w:hint="eastAsia"/>
          <w:b/>
          <w:sz w:val="32"/>
          <w:szCs w:val="32"/>
        </w:rPr>
        <w:t>服务内容及要求响应表</w:t>
      </w:r>
    </w:p>
    <w:p w14:paraId="350D3C7F" w14:textId="77777777" w:rsidR="00BC0FBF" w:rsidRPr="001A79E4" w:rsidRDefault="00BC0FBF">
      <w:pPr>
        <w:pStyle w:val="ab"/>
        <w:spacing w:line="400" w:lineRule="exact"/>
        <w:jc w:val="left"/>
        <w:rPr>
          <w:rFonts w:hAnsi="宋体" w:cs="宋体" w:hint="eastAsia"/>
          <w:kern w:val="2"/>
          <w:sz w:val="24"/>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2072"/>
        <w:gridCol w:w="1943"/>
        <w:gridCol w:w="1934"/>
      </w:tblGrid>
      <w:tr w:rsidR="001A79E4" w:rsidRPr="001A79E4" w14:paraId="7AB686DD" w14:textId="77777777">
        <w:trPr>
          <w:trHeight w:val="643"/>
          <w:jc w:val="center"/>
        </w:trPr>
        <w:tc>
          <w:tcPr>
            <w:tcW w:w="2958" w:type="dxa"/>
            <w:vAlign w:val="center"/>
          </w:tcPr>
          <w:p w14:paraId="57D69433" w14:textId="77777777" w:rsidR="00BC0FBF" w:rsidRPr="001A79E4" w:rsidRDefault="00000000">
            <w:pPr>
              <w:pStyle w:val="ab"/>
              <w:spacing w:line="400" w:lineRule="exact"/>
              <w:jc w:val="center"/>
              <w:rPr>
                <w:rFonts w:hAnsi="宋体" w:cs="宋体" w:hint="eastAsia"/>
                <w:kern w:val="2"/>
                <w:sz w:val="24"/>
              </w:rPr>
            </w:pPr>
            <w:r w:rsidRPr="001A79E4">
              <w:rPr>
                <w:rFonts w:hAnsi="宋体" w:cs="宋体" w:hint="eastAsia"/>
                <w:kern w:val="2"/>
                <w:sz w:val="24"/>
              </w:rPr>
              <w:t>标的的名称</w:t>
            </w:r>
          </w:p>
        </w:tc>
        <w:tc>
          <w:tcPr>
            <w:tcW w:w="2072" w:type="dxa"/>
            <w:vAlign w:val="center"/>
          </w:tcPr>
          <w:p w14:paraId="5E004DFB" w14:textId="77777777" w:rsidR="00BC0FBF" w:rsidRPr="001A79E4" w:rsidRDefault="00000000">
            <w:pPr>
              <w:pStyle w:val="ab"/>
              <w:spacing w:line="400" w:lineRule="exact"/>
              <w:jc w:val="center"/>
              <w:rPr>
                <w:rFonts w:hAnsi="宋体" w:cs="宋体" w:hint="eastAsia"/>
                <w:kern w:val="2"/>
                <w:sz w:val="24"/>
              </w:rPr>
            </w:pPr>
            <w:r w:rsidRPr="001A79E4">
              <w:rPr>
                <w:rFonts w:hAnsi="宋体" w:cs="宋体" w:hint="eastAsia"/>
                <w:kern w:val="2"/>
                <w:sz w:val="24"/>
              </w:rPr>
              <w:t>服务内容及要求</w:t>
            </w:r>
          </w:p>
        </w:tc>
        <w:tc>
          <w:tcPr>
            <w:tcW w:w="1943" w:type="dxa"/>
            <w:vAlign w:val="center"/>
          </w:tcPr>
          <w:p w14:paraId="4CBC6DC6" w14:textId="77777777" w:rsidR="00BC0FBF" w:rsidRPr="001A79E4" w:rsidRDefault="00000000">
            <w:pPr>
              <w:pStyle w:val="ab"/>
              <w:spacing w:line="400" w:lineRule="exact"/>
              <w:jc w:val="center"/>
              <w:rPr>
                <w:rFonts w:hAnsi="宋体" w:cs="宋体" w:hint="eastAsia"/>
                <w:kern w:val="2"/>
                <w:sz w:val="24"/>
              </w:rPr>
            </w:pPr>
            <w:r w:rsidRPr="001A79E4">
              <w:rPr>
                <w:rFonts w:hAnsi="宋体" w:cs="宋体" w:hint="eastAsia"/>
                <w:kern w:val="2"/>
                <w:sz w:val="24"/>
              </w:rPr>
              <w:t>投标响应</w:t>
            </w:r>
          </w:p>
        </w:tc>
        <w:tc>
          <w:tcPr>
            <w:tcW w:w="1934" w:type="dxa"/>
            <w:vAlign w:val="center"/>
          </w:tcPr>
          <w:p w14:paraId="73CC2BBA" w14:textId="77777777" w:rsidR="00BC0FBF" w:rsidRPr="001A79E4" w:rsidRDefault="00000000">
            <w:pPr>
              <w:pStyle w:val="ab"/>
              <w:spacing w:line="400" w:lineRule="exact"/>
              <w:jc w:val="center"/>
              <w:rPr>
                <w:rFonts w:hAnsi="宋体" w:cs="宋体" w:hint="eastAsia"/>
                <w:kern w:val="2"/>
                <w:sz w:val="24"/>
              </w:rPr>
            </w:pPr>
            <w:r w:rsidRPr="001A79E4">
              <w:rPr>
                <w:rFonts w:hAnsi="宋体" w:cs="宋体" w:hint="eastAsia"/>
                <w:kern w:val="2"/>
                <w:sz w:val="24"/>
              </w:rPr>
              <w:t>偏离说明</w:t>
            </w:r>
          </w:p>
        </w:tc>
      </w:tr>
      <w:tr w:rsidR="001A79E4" w:rsidRPr="001A79E4" w14:paraId="030E1BC8" w14:textId="77777777">
        <w:trPr>
          <w:jc w:val="center"/>
        </w:trPr>
        <w:tc>
          <w:tcPr>
            <w:tcW w:w="2958" w:type="dxa"/>
            <w:vAlign w:val="center"/>
          </w:tcPr>
          <w:p w14:paraId="4760B5B6" w14:textId="77777777" w:rsidR="00BC0FBF" w:rsidRPr="001A79E4" w:rsidRDefault="00BC0FBF">
            <w:pPr>
              <w:pStyle w:val="ab"/>
              <w:spacing w:line="600" w:lineRule="exact"/>
              <w:jc w:val="center"/>
              <w:rPr>
                <w:rFonts w:hAnsi="宋体" w:cs="宋体" w:hint="eastAsia"/>
                <w:kern w:val="2"/>
                <w:sz w:val="24"/>
              </w:rPr>
            </w:pPr>
          </w:p>
        </w:tc>
        <w:tc>
          <w:tcPr>
            <w:tcW w:w="2072" w:type="dxa"/>
            <w:vAlign w:val="center"/>
          </w:tcPr>
          <w:p w14:paraId="6427D078" w14:textId="77777777" w:rsidR="00BC0FBF" w:rsidRPr="001A79E4" w:rsidRDefault="00BC0FBF">
            <w:pPr>
              <w:pStyle w:val="ab"/>
              <w:spacing w:line="600" w:lineRule="exact"/>
              <w:jc w:val="center"/>
              <w:rPr>
                <w:rFonts w:hAnsi="宋体" w:cs="宋体" w:hint="eastAsia"/>
                <w:kern w:val="2"/>
                <w:sz w:val="24"/>
              </w:rPr>
            </w:pPr>
          </w:p>
        </w:tc>
        <w:tc>
          <w:tcPr>
            <w:tcW w:w="1943" w:type="dxa"/>
            <w:vAlign w:val="center"/>
          </w:tcPr>
          <w:p w14:paraId="66758520" w14:textId="77777777" w:rsidR="00BC0FBF" w:rsidRPr="001A79E4" w:rsidRDefault="00BC0FBF">
            <w:pPr>
              <w:pStyle w:val="ab"/>
              <w:spacing w:line="600" w:lineRule="exact"/>
              <w:jc w:val="center"/>
              <w:rPr>
                <w:rFonts w:hAnsi="宋体" w:cs="宋体" w:hint="eastAsia"/>
                <w:kern w:val="2"/>
                <w:sz w:val="24"/>
              </w:rPr>
            </w:pPr>
          </w:p>
        </w:tc>
        <w:tc>
          <w:tcPr>
            <w:tcW w:w="1934" w:type="dxa"/>
            <w:vAlign w:val="center"/>
          </w:tcPr>
          <w:p w14:paraId="45810E4B" w14:textId="77777777" w:rsidR="00BC0FBF" w:rsidRPr="001A79E4" w:rsidRDefault="00BC0FBF">
            <w:pPr>
              <w:pStyle w:val="ab"/>
              <w:spacing w:line="600" w:lineRule="exact"/>
              <w:jc w:val="center"/>
              <w:rPr>
                <w:rFonts w:hAnsi="宋体" w:cs="宋体" w:hint="eastAsia"/>
                <w:kern w:val="2"/>
                <w:sz w:val="24"/>
              </w:rPr>
            </w:pPr>
          </w:p>
        </w:tc>
      </w:tr>
    </w:tbl>
    <w:p w14:paraId="4F4C748A" w14:textId="77777777" w:rsidR="00BC0FBF" w:rsidRPr="001A79E4" w:rsidRDefault="00000000">
      <w:pPr>
        <w:pStyle w:val="33"/>
        <w:rPr>
          <w:rFonts w:ascii="宋体" w:hAnsi="宋体" w:cs="宋体" w:hint="eastAsia"/>
        </w:rPr>
      </w:pPr>
      <w:r w:rsidRPr="001A79E4">
        <w:rPr>
          <w:rFonts w:ascii="宋体" w:hAnsi="宋体" w:cs="宋体" w:hint="eastAsia"/>
        </w:rPr>
        <w:t>注：</w:t>
      </w:r>
    </w:p>
    <w:p w14:paraId="431FA468" w14:textId="77777777" w:rsidR="00BC0FBF" w:rsidRPr="001A79E4" w:rsidRDefault="00000000">
      <w:pPr>
        <w:pStyle w:val="a9"/>
        <w:spacing w:line="360" w:lineRule="auto"/>
        <w:ind w:firstLineChars="0" w:firstLine="0"/>
        <w:rPr>
          <w:rFonts w:ascii="宋体" w:eastAsia="宋体" w:hAnsi="宋体" w:cs="宋体" w:hint="eastAsia"/>
          <w:szCs w:val="32"/>
        </w:rPr>
      </w:pPr>
      <w:r w:rsidRPr="001A79E4">
        <w:rPr>
          <w:rFonts w:ascii="宋体" w:eastAsia="宋体" w:hAnsi="宋体" w:cs="宋体" w:hint="eastAsia"/>
          <w:sz w:val="24"/>
          <w:szCs w:val="24"/>
        </w:rPr>
        <w:t>1. 说明：应对照招标文件“第二章 采购需求”中的“服务内容及要求”逐条作明确的投标响应，并作出偏离说明。</w:t>
      </w:r>
    </w:p>
    <w:p w14:paraId="2FF30532" w14:textId="77777777" w:rsidR="00BC0FBF" w:rsidRPr="001A79E4" w:rsidRDefault="00000000">
      <w:pPr>
        <w:pStyle w:val="33"/>
        <w:spacing w:line="360" w:lineRule="auto"/>
        <w:rPr>
          <w:rFonts w:ascii="宋体" w:hAnsi="宋体" w:cs="宋体" w:hint="eastAsia"/>
          <w:b w:val="0"/>
          <w:bCs w:val="0"/>
        </w:rPr>
      </w:pPr>
      <w:r w:rsidRPr="001A79E4">
        <w:rPr>
          <w:rFonts w:ascii="宋体" w:hAnsi="宋体" w:cs="宋体" w:hint="eastAsia"/>
          <w:b w:val="0"/>
          <w:bCs w:val="0"/>
        </w:rPr>
        <w:t>2.投标人根据所投服务，对照招标文件服务内容及要求，在“偏离说明”中注明“</w:t>
      </w:r>
      <w:r w:rsidRPr="001A79E4">
        <w:rPr>
          <w:rFonts w:ascii="宋体" w:hAnsi="宋体" w:cs="宋体" w:hint="eastAsia"/>
        </w:rPr>
        <w:t>正偏离</w:t>
      </w:r>
      <w:r w:rsidRPr="001A79E4">
        <w:rPr>
          <w:rFonts w:ascii="宋体" w:hAnsi="宋体" w:cs="宋体" w:hint="eastAsia"/>
          <w:b w:val="0"/>
          <w:bCs w:val="0"/>
        </w:rPr>
        <w:t>”、“</w:t>
      </w:r>
      <w:r w:rsidRPr="001A79E4">
        <w:rPr>
          <w:rFonts w:ascii="宋体" w:hAnsi="宋体" w:cs="宋体" w:hint="eastAsia"/>
        </w:rPr>
        <w:t>负偏离</w:t>
      </w:r>
      <w:r w:rsidRPr="001A79E4">
        <w:rPr>
          <w:rFonts w:ascii="宋体" w:hAnsi="宋体" w:cs="宋体" w:hint="eastAsia"/>
          <w:b w:val="0"/>
          <w:bCs w:val="0"/>
        </w:rPr>
        <w:t>”或者“</w:t>
      </w:r>
      <w:r w:rsidRPr="001A79E4">
        <w:rPr>
          <w:rFonts w:ascii="宋体" w:hAnsi="宋体" w:cs="宋体" w:hint="eastAsia"/>
        </w:rPr>
        <w:t>无偏离</w:t>
      </w:r>
      <w:r w:rsidRPr="001A79E4">
        <w:rPr>
          <w:rFonts w:ascii="宋体" w:hAnsi="宋体" w:cs="宋体" w:hint="eastAsia"/>
          <w:b w:val="0"/>
          <w:bCs w:val="0"/>
        </w:rPr>
        <w:t>”。既不属于“</w:t>
      </w:r>
      <w:r w:rsidRPr="001A79E4">
        <w:rPr>
          <w:rFonts w:ascii="宋体" w:hAnsi="宋体" w:cs="宋体" w:hint="eastAsia"/>
        </w:rPr>
        <w:t>正偏离</w:t>
      </w:r>
      <w:r w:rsidRPr="001A79E4">
        <w:rPr>
          <w:rFonts w:ascii="宋体" w:hAnsi="宋体" w:cs="宋体" w:hint="eastAsia"/>
          <w:b w:val="0"/>
          <w:bCs w:val="0"/>
        </w:rPr>
        <w:t>”也不属于“</w:t>
      </w:r>
      <w:r w:rsidRPr="001A79E4">
        <w:rPr>
          <w:rFonts w:ascii="宋体" w:hAnsi="宋体" w:cs="宋体" w:hint="eastAsia"/>
        </w:rPr>
        <w:t>负偏离</w:t>
      </w:r>
      <w:r w:rsidRPr="001A79E4">
        <w:rPr>
          <w:rFonts w:ascii="宋体" w:hAnsi="宋体" w:cs="宋体" w:hint="eastAsia"/>
          <w:b w:val="0"/>
          <w:bCs w:val="0"/>
        </w:rPr>
        <w:t>”即为“</w:t>
      </w:r>
      <w:r w:rsidRPr="001A79E4">
        <w:rPr>
          <w:rFonts w:ascii="宋体" w:hAnsi="宋体" w:cs="宋体" w:hint="eastAsia"/>
        </w:rPr>
        <w:t>无偏离</w:t>
      </w:r>
      <w:r w:rsidRPr="001A79E4">
        <w:rPr>
          <w:rFonts w:ascii="宋体" w:hAnsi="宋体" w:cs="宋体" w:hint="eastAsia"/>
          <w:b w:val="0"/>
          <w:bCs w:val="0"/>
        </w:rPr>
        <w:t>”。</w:t>
      </w:r>
    </w:p>
    <w:p w14:paraId="191B19B8" w14:textId="77777777" w:rsidR="00BC0FBF" w:rsidRPr="001A79E4" w:rsidRDefault="00BC0FBF">
      <w:pPr>
        <w:snapToGrid w:val="0"/>
        <w:spacing w:before="50" w:after="50" w:line="360" w:lineRule="auto"/>
        <w:rPr>
          <w:rFonts w:ascii="宋体" w:hAnsi="宋体" w:cs="宋体" w:hint="eastAsia"/>
          <w:sz w:val="24"/>
        </w:rPr>
      </w:pPr>
    </w:p>
    <w:p w14:paraId="3FB6776B" w14:textId="77777777" w:rsidR="00BC0FBF" w:rsidRPr="001A79E4" w:rsidRDefault="00000000">
      <w:pPr>
        <w:snapToGrid w:val="0"/>
        <w:spacing w:before="50" w:after="50" w:line="360" w:lineRule="auto"/>
        <w:rPr>
          <w:rFonts w:ascii="宋体" w:hAnsi="宋体" w:cs="宋体" w:hint="eastAsia"/>
          <w:spacing w:val="20"/>
          <w:sz w:val="24"/>
          <w:u w:val="single"/>
        </w:rPr>
      </w:pPr>
      <w:r w:rsidRPr="001A79E4">
        <w:rPr>
          <w:rFonts w:ascii="宋体" w:hAnsi="宋体" w:cs="宋体" w:hint="eastAsia"/>
          <w:sz w:val="24"/>
        </w:rPr>
        <w:t>法定代表人或者委托代理人</w:t>
      </w:r>
      <w:r w:rsidRPr="001A79E4">
        <w:rPr>
          <w:rFonts w:ascii="宋体" w:hAnsi="宋体" w:cs="宋体" w:hint="eastAsia"/>
          <w:spacing w:val="20"/>
          <w:sz w:val="24"/>
        </w:rPr>
        <w:t>（签字或者电子签名）：</w:t>
      </w:r>
    </w:p>
    <w:p w14:paraId="561019F6" w14:textId="77777777" w:rsidR="00BC0FBF" w:rsidRPr="001A79E4" w:rsidRDefault="00000000">
      <w:pPr>
        <w:snapToGrid w:val="0"/>
        <w:spacing w:before="50" w:after="50" w:line="360" w:lineRule="auto"/>
        <w:rPr>
          <w:rFonts w:ascii="宋体" w:hAnsi="宋体" w:cs="宋体" w:hint="eastAsia"/>
          <w:spacing w:val="20"/>
          <w:sz w:val="24"/>
        </w:rPr>
      </w:pPr>
      <w:r w:rsidRPr="001A79E4">
        <w:rPr>
          <w:rFonts w:ascii="宋体" w:hAnsi="宋体" w:cs="宋体" w:hint="eastAsia"/>
          <w:spacing w:val="20"/>
          <w:sz w:val="24"/>
        </w:rPr>
        <w:t>投标人名称（电子签章）：</w:t>
      </w:r>
    </w:p>
    <w:p w14:paraId="42C0E741" w14:textId="77777777" w:rsidR="00BC0FBF" w:rsidRPr="001A79E4" w:rsidRDefault="00000000">
      <w:pPr>
        <w:snapToGrid w:val="0"/>
        <w:spacing w:before="50" w:after="50" w:line="360" w:lineRule="auto"/>
        <w:rPr>
          <w:rFonts w:ascii="宋体" w:hAnsi="宋体" w:cs="宋体" w:hint="eastAsia"/>
          <w:spacing w:val="20"/>
          <w:sz w:val="24"/>
          <w:u w:val="single"/>
        </w:rPr>
      </w:pPr>
      <w:r w:rsidRPr="001A79E4">
        <w:rPr>
          <w:rFonts w:ascii="宋体" w:hAnsi="宋体" w:cs="宋体" w:hint="eastAsia"/>
          <w:spacing w:val="20"/>
          <w:sz w:val="24"/>
        </w:rPr>
        <w:t>日 期：</w:t>
      </w:r>
    </w:p>
    <w:p w14:paraId="7D74903C" w14:textId="77777777" w:rsidR="00BC0FBF" w:rsidRPr="001A79E4" w:rsidRDefault="00BC0FBF">
      <w:pPr>
        <w:snapToGrid w:val="0"/>
        <w:spacing w:before="50" w:after="50" w:line="360" w:lineRule="auto"/>
        <w:rPr>
          <w:rFonts w:ascii="宋体" w:hAnsi="宋体" w:cs="宋体" w:hint="eastAsia"/>
          <w:sz w:val="24"/>
          <w:szCs w:val="20"/>
        </w:rPr>
      </w:pPr>
    </w:p>
    <w:p w14:paraId="7BCE5603"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br w:type="page"/>
      </w:r>
    </w:p>
    <w:p w14:paraId="35C6B9FC"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lastRenderedPageBreak/>
        <w:t>项目实施人员一览表</w:t>
      </w:r>
    </w:p>
    <w:p w14:paraId="23D9CCFE" w14:textId="77777777" w:rsidR="00BC0FBF" w:rsidRPr="001A79E4" w:rsidRDefault="00000000">
      <w:pPr>
        <w:snapToGrid w:val="0"/>
        <w:spacing w:beforeLines="50" w:before="120" w:after="50"/>
        <w:ind w:left="142"/>
        <w:jc w:val="center"/>
        <w:rPr>
          <w:rFonts w:ascii="宋体" w:hAnsi="宋体" w:cs="宋体" w:hint="eastAsia"/>
          <w:b/>
          <w:sz w:val="32"/>
          <w:szCs w:val="32"/>
        </w:rPr>
      </w:pPr>
      <w:r w:rsidRPr="001A79E4">
        <w:rPr>
          <w:rFonts w:ascii="宋体" w:hAnsi="宋体" w:cs="宋体" w:hint="eastAsia"/>
          <w:b/>
          <w:sz w:val="32"/>
          <w:szCs w:val="32"/>
        </w:rPr>
        <w:t>项目实施人员一览表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1A79E4" w:rsidRPr="001A79E4" w14:paraId="4182A80A" w14:textId="77777777">
        <w:tc>
          <w:tcPr>
            <w:tcW w:w="817" w:type="dxa"/>
            <w:vAlign w:val="center"/>
          </w:tcPr>
          <w:p w14:paraId="7599FAF2" w14:textId="77777777" w:rsidR="00BC0FBF" w:rsidRPr="001A79E4" w:rsidRDefault="00000000">
            <w:pPr>
              <w:snapToGrid w:val="0"/>
              <w:spacing w:before="50" w:afterLines="50" w:after="120"/>
              <w:jc w:val="center"/>
              <w:rPr>
                <w:rFonts w:ascii="宋体" w:hAnsi="宋体" w:cs="宋体" w:hint="eastAsia"/>
                <w:sz w:val="24"/>
                <w:szCs w:val="20"/>
              </w:rPr>
            </w:pPr>
            <w:r w:rsidRPr="001A79E4">
              <w:rPr>
                <w:rFonts w:ascii="宋体" w:hAnsi="宋体" w:cs="宋体" w:hint="eastAsia"/>
                <w:sz w:val="24"/>
                <w:szCs w:val="20"/>
              </w:rPr>
              <w:t>姓名</w:t>
            </w:r>
          </w:p>
        </w:tc>
        <w:tc>
          <w:tcPr>
            <w:tcW w:w="709" w:type="dxa"/>
            <w:vAlign w:val="center"/>
          </w:tcPr>
          <w:p w14:paraId="2F3D0B7A" w14:textId="77777777" w:rsidR="00BC0FBF" w:rsidRPr="001A79E4" w:rsidRDefault="00000000">
            <w:pPr>
              <w:snapToGrid w:val="0"/>
              <w:spacing w:before="50" w:afterLines="50" w:after="120"/>
              <w:jc w:val="center"/>
              <w:rPr>
                <w:rFonts w:ascii="宋体" w:hAnsi="宋体" w:cs="宋体" w:hint="eastAsia"/>
                <w:sz w:val="24"/>
                <w:szCs w:val="20"/>
              </w:rPr>
            </w:pPr>
            <w:r w:rsidRPr="001A79E4">
              <w:rPr>
                <w:rFonts w:ascii="宋体" w:hAnsi="宋体" w:cs="宋体" w:hint="eastAsia"/>
                <w:sz w:val="24"/>
                <w:szCs w:val="20"/>
              </w:rPr>
              <w:t>职务</w:t>
            </w:r>
          </w:p>
        </w:tc>
        <w:tc>
          <w:tcPr>
            <w:tcW w:w="1701" w:type="dxa"/>
            <w:vAlign w:val="center"/>
          </w:tcPr>
          <w:p w14:paraId="53EE2102" w14:textId="77777777" w:rsidR="00BC0FBF" w:rsidRPr="001A79E4" w:rsidRDefault="00000000">
            <w:pPr>
              <w:snapToGrid w:val="0"/>
              <w:spacing w:before="50" w:afterLines="50" w:after="120"/>
              <w:jc w:val="center"/>
              <w:rPr>
                <w:rFonts w:ascii="宋体" w:hAnsi="宋体" w:cs="宋体" w:hint="eastAsia"/>
                <w:sz w:val="24"/>
                <w:szCs w:val="20"/>
              </w:rPr>
            </w:pPr>
            <w:r w:rsidRPr="001A79E4">
              <w:rPr>
                <w:rFonts w:ascii="宋体" w:hAnsi="宋体" w:cs="宋体" w:hint="eastAsia"/>
                <w:sz w:val="24"/>
                <w:szCs w:val="20"/>
              </w:rPr>
              <w:t>专业技术资格（职称）或者职业资格或者执业资格证或者其他证书</w:t>
            </w:r>
          </w:p>
        </w:tc>
        <w:tc>
          <w:tcPr>
            <w:tcW w:w="1420" w:type="dxa"/>
            <w:vAlign w:val="center"/>
          </w:tcPr>
          <w:p w14:paraId="717533D3" w14:textId="77777777" w:rsidR="00BC0FBF" w:rsidRPr="001A79E4" w:rsidRDefault="00000000">
            <w:pPr>
              <w:snapToGrid w:val="0"/>
              <w:spacing w:before="50" w:afterLines="50" w:after="120"/>
              <w:jc w:val="center"/>
              <w:rPr>
                <w:rFonts w:ascii="宋体" w:hAnsi="宋体" w:cs="宋体" w:hint="eastAsia"/>
                <w:sz w:val="24"/>
                <w:szCs w:val="20"/>
              </w:rPr>
            </w:pPr>
            <w:r w:rsidRPr="001A79E4">
              <w:rPr>
                <w:rFonts w:ascii="宋体" w:hAnsi="宋体" w:cs="宋体" w:hint="eastAsia"/>
                <w:sz w:val="24"/>
                <w:szCs w:val="20"/>
              </w:rPr>
              <w:t>证书编号</w:t>
            </w:r>
          </w:p>
        </w:tc>
        <w:tc>
          <w:tcPr>
            <w:tcW w:w="1698" w:type="dxa"/>
            <w:vAlign w:val="center"/>
          </w:tcPr>
          <w:p w14:paraId="38520749" w14:textId="77777777" w:rsidR="00BC0FBF" w:rsidRPr="001A79E4" w:rsidRDefault="00000000">
            <w:pPr>
              <w:snapToGrid w:val="0"/>
              <w:spacing w:before="50" w:afterLines="50" w:after="120"/>
              <w:jc w:val="center"/>
              <w:rPr>
                <w:rFonts w:ascii="宋体" w:hAnsi="宋体" w:cs="宋体" w:hint="eastAsia"/>
                <w:sz w:val="24"/>
                <w:szCs w:val="20"/>
              </w:rPr>
            </w:pPr>
            <w:r w:rsidRPr="001A79E4">
              <w:rPr>
                <w:rFonts w:ascii="宋体" w:hAnsi="宋体" w:cs="宋体" w:hint="eastAsia"/>
                <w:sz w:val="24"/>
                <w:szCs w:val="20"/>
              </w:rPr>
              <w:t>参加本单位</w:t>
            </w:r>
          </w:p>
          <w:p w14:paraId="3DEE4912" w14:textId="77777777" w:rsidR="00BC0FBF" w:rsidRPr="001A79E4" w:rsidRDefault="00000000">
            <w:pPr>
              <w:snapToGrid w:val="0"/>
              <w:spacing w:before="50" w:afterLines="50" w:after="120"/>
              <w:jc w:val="center"/>
              <w:rPr>
                <w:rFonts w:ascii="宋体" w:hAnsi="宋体" w:cs="宋体" w:hint="eastAsia"/>
                <w:sz w:val="24"/>
                <w:szCs w:val="20"/>
              </w:rPr>
            </w:pPr>
            <w:r w:rsidRPr="001A79E4">
              <w:rPr>
                <w:rFonts w:ascii="宋体" w:hAnsi="宋体" w:cs="宋体" w:hint="eastAsia"/>
                <w:sz w:val="24"/>
                <w:szCs w:val="20"/>
              </w:rPr>
              <w:t>工作时间</w:t>
            </w:r>
          </w:p>
        </w:tc>
        <w:tc>
          <w:tcPr>
            <w:tcW w:w="1843" w:type="dxa"/>
            <w:vAlign w:val="center"/>
          </w:tcPr>
          <w:p w14:paraId="7976114D" w14:textId="77777777" w:rsidR="00BC0FBF" w:rsidRPr="001A79E4" w:rsidRDefault="00000000">
            <w:pPr>
              <w:snapToGrid w:val="0"/>
              <w:spacing w:before="50" w:afterLines="50" w:after="120"/>
              <w:jc w:val="center"/>
              <w:rPr>
                <w:rFonts w:ascii="宋体" w:hAnsi="宋体" w:cs="宋体" w:hint="eastAsia"/>
                <w:sz w:val="24"/>
                <w:szCs w:val="20"/>
              </w:rPr>
            </w:pPr>
            <w:r w:rsidRPr="001A79E4">
              <w:rPr>
                <w:rFonts w:ascii="宋体" w:hAnsi="宋体" w:cs="宋体" w:hint="eastAsia"/>
                <w:sz w:val="24"/>
                <w:szCs w:val="20"/>
              </w:rPr>
              <w:t>劳动合同编号</w:t>
            </w:r>
          </w:p>
        </w:tc>
      </w:tr>
      <w:tr w:rsidR="001A79E4" w:rsidRPr="001A79E4" w14:paraId="1C6664CA" w14:textId="77777777">
        <w:tc>
          <w:tcPr>
            <w:tcW w:w="817" w:type="dxa"/>
            <w:vAlign w:val="center"/>
          </w:tcPr>
          <w:p w14:paraId="4C756538" w14:textId="77777777" w:rsidR="00BC0FBF" w:rsidRPr="001A79E4" w:rsidRDefault="00BC0FBF">
            <w:pPr>
              <w:snapToGrid w:val="0"/>
              <w:spacing w:before="50" w:afterLines="50" w:after="120"/>
              <w:jc w:val="center"/>
              <w:rPr>
                <w:rFonts w:ascii="宋体" w:hAnsi="宋体" w:cs="宋体" w:hint="eastAsia"/>
                <w:sz w:val="24"/>
                <w:szCs w:val="20"/>
              </w:rPr>
            </w:pPr>
          </w:p>
        </w:tc>
        <w:tc>
          <w:tcPr>
            <w:tcW w:w="709" w:type="dxa"/>
            <w:vAlign w:val="center"/>
          </w:tcPr>
          <w:p w14:paraId="4EB8EA29" w14:textId="77777777" w:rsidR="00BC0FBF" w:rsidRPr="001A79E4" w:rsidRDefault="00BC0FBF">
            <w:pPr>
              <w:snapToGrid w:val="0"/>
              <w:spacing w:before="50" w:afterLines="50" w:after="120"/>
              <w:jc w:val="center"/>
              <w:rPr>
                <w:rFonts w:ascii="宋体" w:hAnsi="宋体" w:cs="宋体" w:hint="eastAsia"/>
                <w:sz w:val="24"/>
                <w:szCs w:val="20"/>
              </w:rPr>
            </w:pPr>
          </w:p>
        </w:tc>
        <w:tc>
          <w:tcPr>
            <w:tcW w:w="1701" w:type="dxa"/>
            <w:vAlign w:val="center"/>
          </w:tcPr>
          <w:p w14:paraId="26FC186A" w14:textId="77777777" w:rsidR="00BC0FBF" w:rsidRPr="001A79E4" w:rsidRDefault="00BC0FBF">
            <w:pPr>
              <w:snapToGrid w:val="0"/>
              <w:spacing w:before="50" w:afterLines="50" w:after="120"/>
              <w:jc w:val="center"/>
              <w:rPr>
                <w:rFonts w:ascii="宋体" w:hAnsi="宋体" w:cs="宋体" w:hint="eastAsia"/>
                <w:sz w:val="24"/>
                <w:szCs w:val="20"/>
              </w:rPr>
            </w:pPr>
          </w:p>
        </w:tc>
        <w:tc>
          <w:tcPr>
            <w:tcW w:w="1420" w:type="dxa"/>
            <w:vAlign w:val="center"/>
          </w:tcPr>
          <w:p w14:paraId="3041551A" w14:textId="77777777" w:rsidR="00BC0FBF" w:rsidRPr="001A79E4" w:rsidRDefault="00BC0FBF">
            <w:pPr>
              <w:snapToGrid w:val="0"/>
              <w:spacing w:before="50" w:afterLines="50" w:after="120"/>
              <w:jc w:val="center"/>
              <w:rPr>
                <w:rFonts w:ascii="宋体" w:hAnsi="宋体" w:cs="宋体" w:hint="eastAsia"/>
                <w:sz w:val="24"/>
                <w:szCs w:val="20"/>
              </w:rPr>
            </w:pPr>
          </w:p>
        </w:tc>
        <w:tc>
          <w:tcPr>
            <w:tcW w:w="1698" w:type="dxa"/>
            <w:vAlign w:val="center"/>
          </w:tcPr>
          <w:p w14:paraId="556AA1EF" w14:textId="77777777" w:rsidR="00BC0FBF" w:rsidRPr="001A79E4" w:rsidRDefault="00BC0FBF">
            <w:pPr>
              <w:snapToGrid w:val="0"/>
              <w:spacing w:before="50" w:afterLines="50" w:after="120"/>
              <w:jc w:val="center"/>
              <w:rPr>
                <w:rFonts w:ascii="宋体" w:hAnsi="宋体" w:cs="宋体" w:hint="eastAsia"/>
                <w:sz w:val="24"/>
                <w:szCs w:val="20"/>
              </w:rPr>
            </w:pPr>
          </w:p>
        </w:tc>
        <w:tc>
          <w:tcPr>
            <w:tcW w:w="1843" w:type="dxa"/>
            <w:vAlign w:val="center"/>
          </w:tcPr>
          <w:p w14:paraId="76D31F58" w14:textId="77777777" w:rsidR="00BC0FBF" w:rsidRPr="001A79E4" w:rsidRDefault="00BC0FBF">
            <w:pPr>
              <w:snapToGrid w:val="0"/>
              <w:spacing w:before="50" w:afterLines="50" w:after="120"/>
              <w:jc w:val="center"/>
              <w:rPr>
                <w:rFonts w:ascii="宋体" w:hAnsi="宋体" w:cs="宋体" w:hint="eastAsia"/>
                <w:sz w:val="24"/>
                <w:szCs w:val="20"/>
              </w:rPr>
            </w:pPr>
          </w:p>
        </w:tc>
      </w:tr>
      <w:tr w:rsidR="001A79E4" w:rsidRPr="001A79E4" w14:paraId="1D3542F0" w14:textId="77777777">
        <w:tc>
          <w:tcPr>
            <w:tcW w:w="817" w:type="dxa"/>
            <w:vAlign w:val="center"/>
          </w:tcPr>
          <w:p w14:paraId="1F354990" w14:textId="77777777" w:rsidR="00BC0FBF" w:rsidRPr="001A79E4" w:rsidRDefault="00BC0FBF">
            <w:pPr>
              <w:snapToGrid w:val="0"/>
              <w:spacing w:before="50" w:afterLines="50" w:after="120"/>
              <w:jc w:val="center"/>
              <w:rPr>
                <w:rFonts w:ascii="宋体" w:hAnsi="宋体" w:cs="宋体" w:hint="eastAsia"/>
                <w:sz w:val="24"/>
                <w:szCs w:val="20"/>
              </w:rPr>
            </w:pPr>
          </w:p>
        </w:tc>
        <w:tc>
          <w:tcPr>
            <w:tcW w:w="709" w:type="dxa"/>
            <w:vAlign w:val="center"/>
          </w:tcPr>
          <w:p w14:paraId="5A53EB48" w14:textId="77777777" w:rsidR="00BC0FBF" w:rsidRPr="001A79E4" w:rsidRDefault="00BC0FBF">
            <w:pPr>
              <w:snapToGrid w:val="0"/>
              <w:spacing w:before="50" w:afterLines="50" w:after="120"/>
              <w:jc w:val="center"/>
              <w:rPr>
                <w:rFonts w:ascii="宋体" w:hAnsi="宋体" w:cs="宋体" w:hint="eastAsia"/>
                <w:sz w:val="24"/>
                <w:szCs w:val="20"/>
              </w:rPr>
            </w:pPr>
          </w:p>
        </w:tc>
        <w:tc>
          <w:tcPr>
            <w:tcW w:w="1701" w:type="dxa"/>
            <w:vAlign w:val="center"/>
          </w:tcPr>
          <w:p w14:paraId="60761E6B" w14:textId="77777777" w:rsidR="00BC0FBF" w:rsidRPr="001A79E4" w:rsidRDefault="00BC0FBF">
            <w:pPr>
              <w:snapToGrid w:val="0"/>
              <w:spacing w:before="50" w:afterLines="50" w:after="120"/>
              <w:jc w:val="center"/>
              <w:rPr>
                <w:rFonts w:ascii="宋体" w:hAnsi="宋体" w:cs="宋体" w:hint="eastAsia"/>
                <w:sz w:val="24"/>
                <w:szCs w:val="20"/>
              </w:rPr>
            </w:pPr>
          </w:p>
        </w:tc>
        <w:tc>
          <w:tcPr>
            <w:tcW w:w="1420" w:type="dxa"/>
            <w:vAlign w:val="center"/>
          </w:tcPr>
          <w:p w14:paraId="2E79D2FA" w14:textId="77777777" w:rsidR="00BC0FBF" w:rsidRPr="001A79E4" w:rsidRDefault="00BC0FBF">
            <w:pPr>
              <w:snapToGrid w:val="0"/>
              <w:spacing w:before="50" w:afterLines="50" w:after="120"/>
              <w:jc w:val="center"/>
              <w:rPr>
                <w:rFonts w:ascii="宋体" w:hAnsi="宋体" w:cs="宋体" w:hint="eastAsia"/>
                <w:sz w:val="24"/>
                <w:szCs w:val="20"/>
              </w:rPr>
            </w:pPr>
          </w:p>
        </w:tc>
        <w:tc>
          <w:tcPr>
            <w:tcW w:w="1698" w:type="dxa"/>
            <w:vAlign w:val="center"/>
          </w:tcPr>
          <w:p w14:paraId="129F8E13" w14:textId="77777777" w:rsidR="00BC0FBF" w:rsidRPr="001A79E4" w:rsidRDefault="00BC0FBF">
            <w:pPr>
              <w:snapToGrid w:val="0"/>
              <w:spacing w:before="50" w:afterLines="50" w:after="120"/>
              <w:jc w:val="center"/>
              <w:rPr>
                <w:rFonts w:ascii="宋体" w:hAnsi="宋体" w:cs="宋体" w:hint="eastAsia"/>
                <w:sz w:val="24"/>
                <w:szCs w:val="20"/>
              </w:rPr>
            </w:pPr>
          </w:p>
        </w:tc>
        <w:tc>
          <w:tcPr>
            <w:tcW w:w="1843" w:type="dxa"/>
            <w:vAlign w:val="center"/>
          </w:tcPr>
          <w:p w14:paraId="0E1A2CCC" w14:textId="77777777" w:rsidR="00BC0FBF" w:rsidRPr="001A79E4" w:rsidRDefault="00BC0FBF">
            <w:pPr>
              <w:snapToGrid w:val="0"/>
              <w:spacing w:before="50" w:afterLines="50" w:after="120"/>
              <w:jc w:val="center"/>
              <w:rPr>
                <w:rFonts w:ascii="宋体" w:hAnsi="宋体" w:cs="宋体" w:hint="eastAsia"/>
                <w:sz w:val="24"/>
                <w:szCs w:val="20"/>
              </w:rPr>
            </w:pPr>
          </w:p>
        </w:tc>
      </w:tr>
      <w:tr w:rsidR="001A79E4" w:rsidRPr="001A79E4" w14:paraId="46A60154" w14:textId="77777777">
        <w:tc>
          <w:tcPr>
            <w:tcW w:w="817" w:type="dxa"/>
            <w:vAlign w:val="center"/>
          </w:tcPr>
          <w:p w14:paraId="1F55A6D7" w14:textId="77777777" w:rsidR="00BC0FBF" w:rsidRPr="001A79E4" w:rsidRDefault="00BC0FBF">
            <w:pPr>
              <w:snapToGrid w:val="0"/>
              <w:spacing w:before="50" w:afterLines="50" w:after="120"/>
              <w:jc w:val="center"/>
              <w:rPr>
                <w:rFonts w:ascii="宋体" w:hAnsi="宋体" w:cs="宋体" w:hint="eastAsia"/>
                <w:sz w:val="24"/>
                <w:szCs w:val="20"/>
              </w:rPr>
            </w:pPr>
          </w:p>
        </w:tc>
        <w:tc>
          <w:tcPr>
            <w:tcW w:w="709" w:type="dxa"/>
            <w:vAlign w:val="center"/>
          </w:tcPr>
          <w:p w14:paraId="33EE3BAE" w14:textId="77777777" w:rsidR="00BC0FBF" w:rsidRPr="001A79E4" w:rsidRDefault="00BC0FBF">
            <w:pPr>
              <w:snapToGrid w:val="0"/>
              <w:spacing w:before="50" w:afterLines="50" w:after="120"/>
              <w:jc w:val="center"/>
              <w:rPr>
                <w:rFonts w:ascii="宋体" w:hAnsi="宋体" w:cs="宋体" w:hint="eastAsia"/>
                <w:sz w:val="24"/>
                <w:szCs w:val="20"/>
              </w:rPr>
            </w:pPr>
          </w:p>
        </w:tc>
        <w:tc>
          <w:tcPr>
            <w:tcW w:w="1701" w:type="dxa"/>
            <w:vAlign w:val="center"/>
          </w:tcPr>
          <w:p w14:paraId="5574572E" w14:textId="77777777" w:rsidR="00BC0FBF" w:rsidRPr="001A79E4" w:rsidRDefault="00BC0FBF">
            <w:pPr>
              <w:snapToGrid w:val="0"/>
              <w:spacing w:before="50" w:afterLines="50" w:after="120"/>
              <w:jc w:val="center"/>
              <w:rPr>
                <w:rFonts w:ascii="宋体" w:hAnsi="宋体" w:cs="宋体" w:hint="eastAsia"/>
                <w:sz w:val="24"/>
                <w:szCs w:val="20"/>
              </w:rPr>
            </w:pPr>
          </w:p>
        </w:tc>
        <w:tc>
          <w:tcPr>
            <w:tcW w:w="1420" w:type="dxa"/>
            <w:vAlign w:val="center"/>
          </w:tcPr>
          <w:p w14:paraId="6B4158CC" w14:textId="77777777" w:rsidR="00BC0FBF" w:rsidRPr="001A79E4" w:rsidRDefault="00BC0FBF">
            <w:pPr>
              <w:snapToGrid w:val="0"/>
              <w:spacing w:before="50" w:afterLines="50" w:after="120"/>
              <w:jc w:val="center"/>
              <w:rPr>
                <w:rFonts w:ascii="宋体" w:hAnsi="宋体" w:cs="宋体" w:hint="eastAsia"/>
                <w:sz w:val="24"/>
                <w:szCs w:val="20"/>
              </w:rPr>
            </w:pPr>
          </w:p>
        </w:tc>
        <w:tc>
          <w:tcPr>
            <w:tcW w:w="1698" w:type="dxa"/>
            <w:vAlign w:val="center"/>
          </w:tcPr>
          <w:p w14:paraId="44F88930" w14:textId="77777777" w:rsidR="00BC0FBF" w:rsidRPr="001A79E4" w:rsidRDefault="00BC0FBF">
            <w:pPr>
              <w:snapToGrid w:val="0"/>
              <w:spacing w:before="50" w:afterLines="50" w:after="120"/>
              <w:jc w:val="center"/>
              <w:rPr>
                <w:rFonts w:ascii="宋体" w:hAnsi="宋体" w:cs="宋体" w:hint="eastAsia"/>
                <w:sz w:val="24"/>
                <w:szCs w:val="20"/>
              </w:rPr>
            </w:pPr>
          </w:p>
        </w:tc>
        <w:tc>
          <w:tcPr>
            <w:tcW w:w="1843" w:type="dxa"/>
            <w:vAlign w:val="center"/>
          </w:tcPr>
          <w:p w14:paraId="0DB3D2AD" w14:textId="77777777" w:rsidR="00BC0FBF" w:rsidRPr="001A79E4" w:rsidRDefault="00BC0FBF">
            <w:pPr>
              <w:snapToGrid w:val="0"/>
              <w:spacing w:before="50" w:afterLines="50" w:after="120"/>
              <w:jc w:val="center"/>
              <w:rPr>
                <w:rFonts w:ascii="宋体" w:hAnsi="宋体" w:cs="宋体" w:hint="eastAsia"/>
                <w:sz w:val="24"/>
                <w:szCs w:val="20"/>
              </w:rPr>
            </w:pPr>
          </w:p>
        </w:tc>
      </w:tr>
    </w:tbl>
    <w:p w14:paraId="698DBC1E" w14:textId="77777777" w:rsidR="00BC0FBF" w:rsidRPr="001A79E4" w:rsidRDefault="00BC0FBF">
      <w:pPr>
        <w:snapToGrid w:val="0"/>
        <w:spacing w:before="50" w:afterLines="50" w:after="120"/>
        <w:jc w:val="left"/>
        <w:rPr>
          <w:rFonts w:ascii="宋体" w:hAnsi="宋体" w:cs="宋体" w:hint="eastAsia"/>
          <w:sz w:val="24"/>
          <w:szCs w:val="20"/>
        </w:rPr>
      </w:pPr>
    </w:p>
    <w:p w14:paraId="7D76CB79" w14:textId="77777777" w:rsidR="00BC0FBF" w:rsidRPr="001A79E4" w:rsidRDefault="00000000">
      <w:pPr>
        <w:spacing w:line="360" w:lineRule="auto"/>
        <w:contextualSpacing/>
        <w:jc w:val="left"/>
        <w:rPr>
          <w:rFonts w:ascii="宋体" w:hAnsi="宋体" w:cs="宋体" w:hint="eastAsia"/>
          <w:sz w:val="24"/>
          <w:szCs w:val="20"/>
        </w:rPr>
      </w:pPr>
      <w:r w:rsidRPr="001A79E4">
        <w:rPr>
          <w:rFonts w:ascii="宋体" w:hAnsi="宋体" w:cs="宋体" w:hint="eastAsia"/>
          <w:sz w:val="24"/>
          <w:szCs w:val="20"/>
        </w:rPr>
        <w:t>注：</w:t>
      </w:r>
    </w:p>
    <w:p w14:paraId="5168D578" w14:textId="77777777" w:rsidR="00BC0FBF" w:rsidRPr="001A79E4" w:rsidRDefault="00000000">
      <w:pPr>
        <w:spacing w:line="360" w:lineRule="auto"/>
        <w:contextualSpacing/>
        <w:jc w:val="left"/>
        <w:rPr>
          <w:rFonts w:ascii="宋体" w:hAnsi="宋体" w:cs="宋体" w:hint="eastAsia"/>
          <w:sz w:val="24"/>
          <w:szCs w:val="20"/>
        </w:rPr>
      </w:pPr>
      <w:r w:rsidRPr="001A79E4">
        <w:rPr>
          <w:rFonts w:ascii="宋体" w:hAnsi="宋体" w:cs="宋体" w:hint="eastAsia"/>
          <w:sz w:val="24"/>
          <w:szCs w:val="20"/>
        </w:rPr>
        <w:t>1.在填写时，如本表格不适合投标单位的实际情况，可根据本表格式自行制表填写。</w:t>
      </w:r>
    </w:p>
    <w:p w14:paraId="3DD247D1" w14:textId="77777777" w:rsidR="00BC0FBF" w:rsidRPr="001A79E4" w:rsidRDefault="00000000">
      <w:pPr>
        <w:spacing w:line="360" w:lineRule="auto"/>
        <w:contextualSpacing/>
        <w:jc w:val="left"/>
        <w:rPr>
          <w:rFonts w:ascii="宋体" w:hAnsi="宋体" w:cs="宋体" w:hint="eastAsia"/>
          <w:sz w:val="24"/>
          <w:szCs w:val="20"/>
        </w:rPr>
      </w:pPr>
      <w:r w:rsidRPr="001A79E4">
        <w:rPr>
          <w:rFonts w:ascii="宋体" w:hAnsi="宋体" w:cs="宋体" w:hint="eastAsia"/>
          <w:sz w:val="24"/>
          <w:szCs w:val="20"/>
        </w:rPr>
        <w:t>2.投标人应当附本表所列证书的复印件并加盖供应商CA电子签章。</w:t>
      </w:r>
    </w:p>
    <w:p w14:paraId="4719F3FE" w14:textId="77777777" w:rsidR="00BC0FBF" w:rsidRPr="001A79E4" w:rsidRDefault="00BC0FBF">
      <w:pPr>
        <w:spacing w:line="360" w:lineRule="auto"/>
        <w:contextualSpacing/>
        <w:jc w:val="left"/>
        <w:rPr>
          <w:rFonts w:ascii="宋体" w:hAnsi="宋体" w:cs="宋体" w:hint="eastAsia"/>
          <w:sz w:val="24"/>
          <w:szCs w:val="20"/>
        </w:rPr>
      </w:pPr>
    </w:p>
    <w:p w14:paraId="49B233A9" w14:textId="77777777" w:rsidR="00BC0FBF" w:rsidRPr="001A79E4" w:rsidRDefault="00BC0FBF">
      <w:pPr>
        <w:spacing w:line="360" w:lineRule="auto"/>
        <w:contextualSpacing/>
        <w:jc w:val="left"/>
        <w:rPr>
          <w:rFonts w:ascii="宋体" w:hAnsi="宋体" w:cs="宋体" w:hint="eastAsia"/>
          <w:sz w:val="24"/>
          <w:szCs w:val="20"/>
        </w:rPr>
      </w:pPr>
    </w:p>
    <w:p w14:paraId="5474B2CF" w14:textId="77777777" w:rsidR="00BC0FBF" w:rsidRPr="001A79E4" w:rsidRDefault="00000000">
      <w:pPr>
        <w:spacing w:line="360" w:lineRule="auto"/>
        <w:contextualSpacing/>
        <w:rPr>
          <w:rFonts w:ascii="宋体" w:hAnsi="宋体" w:cs="宋体" w:hint="eastAsia"/>
          <w:spacing w:val="20"/>
          <w:sz w:val="24"/>
          <w:szCs w:val="20"/>
          <w:u w:val="single"/>
        </w:rPr>
      </w:pPr>
      <w:r w:rsidRPr="001A79E4">
        <w:rPr>
          <w:rFonts w:ascii="宋体" w:hAnsi="宋体" w:cs="宋体" w:hint="eastAsia"/>
          <w:sz w:val="24"/>
        </w:rPr>
        <w:t>法定代表人或者委托代理人</w:t>
      </w:r>
      <w:r w:rsidRPr="001A79E4">
        <w:rPr>
          <w:rFonts w:ascii="宋体" w:hAnsi="宋体" w:cs="宋体" w:hint="eastAsia"/>
          <w:spacing w:val="20"/>
          <w:sz w:val="24"/>
        </w:rPr>
        <w:t>（签字或者电子签名）：</w:t>
      </w:r>
    </w:p>
    <w:p w14:paraId="1BFC95EE" w14:textId="77777777" w:rsidR="00BC0FBF" w:rsidRPr="001A79E4" w:rsidRDefault="00000000">
      <w:pPr>
        <w:spacing w:line="360" w:lineRule="auto"/>
        <w:contextualSpacing/>
        <w:jc w:val="left"/>
        <w:rPr>
          <w:rFonts w:ascii="宋体" w:hAnsi="宋体" w:cs="宋体" w:hint="eastAsia"/>
          <w:spacing w:val="20"/>
          <w:sz w:val="24"/>
        </w:rPr>
      </w:pPr>
      <w:r w:rsidRPr="001A79E4">
        <w:rPr>
          <w:rFonts w:ascii="宋体" w:hAnsi="宋体" w:cs="宋体" w:hint="eastAsia"/>
          <w:spacing w:val="20"/>
          <w:sz w:val="24"/>
        </w:rPr>
        <w:t>投标人名称（电子签章）：</w:t>
      </w:r>
    </w:p>
    <w:p w14:paraId="44108010" w14:textId="77777777" w:rsidR="00BC0FBF" w:rsidRPr="001A79E4" w:rsidRDefault="00000000">
      <w:pPr>
        <w:spacing w:line="360" w:lineRule="auto"/>
        <w:contextualSpacing/>
        <w:jc w:val="left"/>
        <w:rPr>
          <w:rFonts w:ascii="宋体" w:hAnsi="宋体" w:cs="宋体" w:hint="eastAsia"/>
          <w:sz w:val="24"/>
          <w:szCs w:val="20"/>
        </w:rPr>
      </w:pPr>
      <w:r w:rsidRPr="001A79E4">
        <w:rPr>
          <w:rFonts w:ascii="宋体" w:hAnsi="宋体" w:cs="宋体" w:hint="eastAsia"/>
          <w:spacing w:val="20"/>
          <w:sz w:val="24"/>
        </w:rPr>
        <w:t>日 期：</w:t>
      </w:r>
    </w:p>
    <w:p w14:paraId="480DACEB" w14:textId="77777777" w:rsidR="00BC0FBF" w:rsidRPr="001A79E4" w:rsidRDefault="00BC0FBF">
      <w:pPr>
        <w:snapToGrid w:val="0"/>
        <w:spacing w:before="50" w:afterLines="50" w:after="120"/>
        <w:jc w:val="left"/>
        <w:rPr>
          <w:rFonts w:ascii="宋体" w:hAnsi="宋体" w:cs="宋体" w:hint="eastAsia"/>
          <w:sz w:val="24"/>
          <w:szCs w:val="20"/>
        </w:rPr>
      </w:pPr>
    </w:p>
    <w:p w14:paraId="4FAF9BAC" w14:textId="77777777" w:rsidR="00BC0FBF" w:rsidRPr="001A79E4" w:rsidRDefault="00000000">
      <w:pPr>
        <w:rPr>
          <w:rFonts w:ascii="宋体" w:hAnsi="宋体" w:cs="宋体" w:hint="eastAsia"/>
          <w:b/>
          <w:sz w:val="28"/>
          <w:szCs w:val="28"/>
        </w:rPr>
      </w:pPr>
      <w:r w:rsidRPr="001A79E4">
        <w:rPr>
          <w:rFonts w:ascii="宋体" w:hAnsi="宋体" w:cs="宋体" w:hint="eastAsia"/>
          <w:b/>
          <w:sz w:val="24"/>
        </w:rPr>
        <w:br w:type="page"/>
      </w:r>
      <w:r w:rsidRPr="001A79E4">
        <w:rPr>
          <w:rFonts w:ascii="宋体" w:hAnsi="宋体" w:cs="宋体" w:hint="eastAsia"/>
          <w:b/>
          <w:sz w:val="28"/>
          <w:szCs w:val="28"/>
        </w:rPr>
        <w:lastRenderedPageBreak/>
        <w:t>五、其他文书、文件格式</w:t>
      </w:r>
    </w:p>
    <w:p w14:paraId="1EF3E955" w14:textId="77777777" w:rsidR="00BC0FBF" w:rsidRPr="001A79E4" w:rsidRDefault="00000000">
      <w:pPr>
        <w:snapToGrid w:val="0"/>
        <w:spacing w:beforeLines="50" w:before="120" w:after="50"/>
        <w:ind w:left="142"/>
        <w:jc w:val="left"/>
        <w:rPr>
          <w:rFonts w:ascii="宋体" w:hAnsi="宋体" w:cs="宋体" w:hint="eastAsia"/>
          <w:b/>
          <w:spacing w:val="20"/>
          <w:sz w:val="24"/>
        </w:rPr>
      </w:pPr>
      <w:r w:rsidRPr="001A79E4">
        <w:rPr>
          <w:rFonts w:ascii="宋体" w:hAnsi="宋体" w:cs="宋体" w:hint="eastAsia"/>
          <w:b/>
          <w:spacing w:val="20"/>
          <w:sz w:val="24"/>
        </w:rPr>
        <w:t>1.联合投标协议书格式</w:t>
      </w:r>
    </w:p>
    <w:p w14:paraId="0E4B1F2C" w14:textId="77777777" w:rsidR="00BC0FBF" w:rsidRPr="001A79E4" w:rsidRDefault="00000000">
      <w:pPr>
        <w:pStyle w:val="a0"/>
        <w:overflowPunct w:val="0"/>
        <w:jc w:val="center"/>
        <w:rPr>
          <w:rFonts w:ascii="宋体" w:hAnsi="宋体" w:cs="宋体" w:hint="eastAsia"/>
          <w:sz w:val="44"/>
          <w:szCs w:val="44"/>
        </w:rPr>
      </w:pPr>
      <w:r w:rsidRPr="001A79E4">
        <w:rPr>
          <w:rFonts w:ascii="宋体" w:hAnsi="宋体" w:cs="宋体" w:hint="eastAsia"/>
          <w:sz w:val="44"/>
          <w:szCs w:val="44"/>
        </w:rPr>
        <w:t>联合体协议书</w:t>
      </w:r>
    </w:p>
    <w:p w14:paraId="72F7A4C9" w14:textId="77777777" w:rsidR="00BC0FBF" w:rsidRPr="001A79E4" w:rsidRDefault="00BC0FBF">
      <w:pPr>
        <w:pStyle w:val="a0"/>
        <w:overflowPunct w:val="0"/>
        <w:rPr>
          <w:rFonts w:ascii="宋体" w:hAnsi="宋体" w:cs="宋体" w:hint="eastAsia"/>
          <w:sz w:val="24"/>
        </w:rPr>
      </w:pPr>
    </w:p>
    <w:p w14:paraId="2179B001" w14:textId="77777777" w:rsidR="00BC0FBF" w:rsidRPr="001A79E4" w:rsidRDefault="00000000">
      <w:pPr>
        <w:pStyle w:val="a0"/>
        <w:overflowPunct w:val="0"/>
        <w:spacing w:line="360" w:lineRule="auto"/>
        <w:contextualSpacing/>
        <w:rPr>
          <w:rFonts w:ascii="宋体" w:hAnsi="宋体" w:cs="宋体" w:hint="eastAsia"/>
          <w:sz w:val="24"/>
        </w:rPr>
      </w:pPr>
      <w:r w:rsidRPr="001A79E4">
        <w:rPr>
          <w:rFonts w:ascii="宋体" w:hAnsi="宋体" w:cs="宋体" w:hint="eastAsia"/>
          <w:sz w:val="24"/>
          <w:u w:val="single"/>
        </w:rPr>
        <w:tab/>
      </w:r>
      <w:r w:rsidRPr="001A79E4">
        <w:rPr>
          <w:rFonts w:ascii="宋体" w:hAnsi="宋体" w:cs="宋体" w:hint="eastAsia"/>
          <w:sz w:val="24"/>
        </w:rPr>
        <w:t>（所有成员单位名称）自愿组成</w:t>
      </w:r>
      <w:r w:rsidRPr="001A79E4">
        <w:rPr>
          <w:rFonts w:ascii="宋体" w:hAnsi="宋体" w:cs="宋体" w:hint="eastAsia"/>
          <w:sz w:val="24"/>
          <w:u w:val="single"/>
        </w:rPr>
        <w:tab/>
      </w:r>
      <w:r w:rsidRPr="001A79E4">
        <w:rPr>
          <w:rFonts w:ascii="宋体" w:hAnsi="宋体" w:cs="宋体" w:hint="eastAsia"/>
          <w:sz w:val="24"/>
        </w:rPr>
        <w:t>（联合体名称）联合体，共同参加</w:t>
      </w:r>
      <w:r w:rsidRPr="001A79E4">
        <w:rPr>
          <w:rFonts w:ascii="宋体" w:hAnsi="宋体" w:cs="宋体" w:hint="eastAsia"/>
          <w:sz w:val="24"/>
          <w:u w:val="single"/>
        </w:rPr>
        <w:tab/>
        <w:t>（项目名称）</w:t>
      </w:r>
      <w:r w:rsidRPr="001A79E4">
        <w:rPr>
          <w:rFonts w:ascii="宋体" w:hAnsi="宋体" w:cs="宋体" w:hint="eastAsia"/>
          <w:sz w:val="24"/>
        </w:rPr>
        <w:t>采购招标项目投标。现就联合体投标事宜订立如下协议。</w:t>
      </w:r>
    </w:p>
    <w:p w14:paraId="5461C8F0"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 xml:space="preserve">1.  </w:t>
      </w:r>
      <w:r w:rsidRPr="001A79E4">
        <w:rPr>
          <w:rFonts w:ascii="宋体" w:hAnsi="宋体" w:cs="宋体" w:hint="eastAsia"/>
          <w:sz w:val="24"/>
          <w:u w:val="single"/>
        </w:rPr>
        <w:tab/>
      </w:r>
      <w:r w:rsidRPr="001A79E4">
        <w:rPr>
          <w:rFonts w:ascii="宋体" w:hAnsi="宋体" w:cs="宋体" w:hint="eastAsia"/>
          <w:sz w:val="24"/>
        </w:rPr>
        <w:t>（某成员单位名称）为</w:t>
      </w:r>
      <w:r w:rsidRPr="001A79E4">
        <w:rPr>
          <w:rFonts w:ascii="宋体" w:hAnsi="宋体" w:cs="宋体" w:hint="eastAsia"/>
          <w:sz w:val="24"/>
          <w:u w:val="single"/>
        </w:rPr>
        <w:tab/>
      </w:r>
      <w:r w:rsidRPr="001A79E4">
        <w:rPr>
          <w:rFonts w:ascii="宋体" w:hAnsi="宋体" w:cs="宋体" w:hint="eastAsia"/>
          <w:sz w:val="24"/>
        </w:rPr>
        <w:t>（联合体名称）牵头人。</w:t>
      </w:r>
    </w:p>
    <w:p w14:paraId="46669054"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7BBCAFE"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3.联合体牵头人在本项目中签署和盖章的一切文件和处理的一切事宜，联合体各成员均予以承认。联合体各成员将严格按照招标文件、投标文件和合同的要求全面履行义务，并向招标人承担连带责任。</w:t>
      </w:r>
    </w:p>
    <w:p w14:paraId="2A67625E"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4.联合体各成员单位内部的职责分工如下：</w:t>
      </w:r>
      <w:r w:rsidRPr="001A79E4">
        <w:rPr>
          <w:rFonts w:ascii="宋体" w:hAnsi="宋体" w:cs="宋体" w:hint="eastAsia"/>
          <w:sz w:val="24"/>
          <w:u w:val="single"/>
        </w:rPr>
        <w:tab/>
      </w:r>
      <w:r w:rsidRPr="001A79E4">
        <w:rPr>
          <w:rFonts w:ascii="宋体" w:hAnsi="宋体" w:cs="宋体" w:hint="eastAsia"/>
          <w:sz w:val="24"/>
        </w:rPr>
        <w:t>。</w:t>
      </w:r>
    </w:p>
    <w:p w14:paraId="5B357FCC"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5.本协议书自所有成员单位法定代表人或者其委托代理人签字（或者电子签名）或者加盖公章之日起生效，合同履行完毕后自动失效。</w:t>
      </w:r>
    </w:p>
    <w:p w14:paraId="2E74922C"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6.本协议书一式</w:t>
      </w:r>
      <w:r w:rsidRPr="001A79E4">
        <w:rPr>
          <w:rFonts w:ascii="宋体" w:hAnsi="宋体" w:cs="宋体" w:hint="eastAsia"/>
          <w:sz w:val="24"/>
          <w:u w:val="single"/>
        </w:rPr>
        <w:tab/>
      </w:r>
      <w:r w:rsidRPr="001A79E4">
        <w:rPr>
          <w:rFonts w:ascii="宋体" w:hAnsi="宋体" w:cs="宋体" w:hint="eastAsia"/>
          <w:sz w:val="24"/>
        </w:rPr>
        <w:t>份，联合体成员和招标人各执一份。</w:t>
      </w:r>
    </w:p>
    <w:p w14:paraId="49186C63"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注：本协议书应附法定代表人身份证明；有委托代理的，应附授权委托书（格式自拟）。</w:t>
      </w:r>
    </w:p>
    <w:p w14:paraId="4902F9F7" w14:textId="77777777" w:rsidR="00BC0FBF" w:rsidRPr="001A79E4" w:rsidRDefault="00BC0FBF">
      <w:pPr>
        <w:pStyle w:val="a0"/>
        <w:overflowPunct w:val="0"/>
        <w:spacing w:line="360" w:lineRule="auto"/>
        <w:ind w:firstLineChars="175"/>
        <w:contextualSpacing/>
        <w:rPr>
          <w:rFonts w:ascii="宋体" w:hAnsi="宋体" w:cs="宋体" w:hint="eastAsia"/>
          <w:sz w:val="24"/>
        </w:rPr>
      </w:pPr>
    </w:p>
    <w:p w14:paraId="123C5711"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联合体牵头人名称（电子签章）：</w:t>
      </w:r>
    </w:p>
    <w:p w14:paraId="2FE4F4F4"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法定代表人或者其委托代理人：</w:t>
      </w:r>
      <w:r w:rsidRPr="001A79E4">
        <w:rPr>
          <w:rFonts w:ascii="宋体" w:hAnsi="宋体" w:cs="宋体" w:hint="eastAsia"/>
          <w:sz w:val="24"/>
        </w:rPr>
        <w:tab/>
        <w:t>（签字或者电子签名）</w:t>
      </w:r>
    </w:p>
    <w:p w14:paraId="7D95FCF1" w14:textId="77777777" w:rsidR="00BC0FBF" w:rsidRPr="001A79E4" w:rsidRDefault="00BC0FBF">
      <w:pPr>
        <w:pStyle w:val="a0"/>
        <w:overflowPunct w:val="0"/>
        <w:spacing w:line="360" w:lineRule="auto"/>
        <w:ind w:firstLineChars="175"/>
        <w:contextualSpacing/>
        <w:rPr>
          <w:rFonts w:ascii="宋体" w:hAnsi="宋体" w:cs="宋体" w:hint="eastAsia"/>
          <w:sz w:val="24"/>
        </w:rPr>
      </w:pPr>
    </w:p>
    <w:p w14:paraId="7E15B49D"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联合体成员名称（加盖公章或者电子签章）：</w:t>
      </w:r>
    </w:p>
    <w:p w14:paraId="21BEF009"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法定代表人或者其委托代理人：</w:t>
      </w:r>
      <w:r w:rsidRPr="001A79E4">
        <w:rPr>
          <w:rFonts w:ascii="宋体" w:hAnsi="宋体" w:cs="宋体" w:hint="eastAsia"/>
          <w:sz w:val="24"/>
        </w:rPr>
        <w:tab/>
        <w:t>（签字或者电子签名）</w:t>
      </w:r>
    </w:p>
    <w:p w14:paraId="350B4CA2" w14:textId="77777777" w:rsidR="00BC0FBF" w:rsidRPr="001A79E4" w:rsidRDefault="00000000">
      <w:pPr>
        <w:pStyle w:val="a0"/>
        <w:overflowPunct w:val="0"/>
        <w:spacing w:line="360" w:lineRule="auto"/>
        <w:ind w:firstLineChars="175"/>
        <w:contextualSpacing/>
        <w:rPr>
          <w:rFonts w:ascii="宋体" w:hAnsi="宋体" w:cs="宋体" w:hint="eastAsia"/>
          <w:sz w:val="24"/>
        </w:rPr>
      </w:pPr>
      <w:r w:rsidRPr="001A79E4">
        <w:rPr>
          <w:rFonts w:ascii="宋体" w:hAnsi="宋体" w:cs="宋体" w:hint="eastAsia"/>
          <w:sz w:val="24"/>
        </w:rPr>
        <w:t>……</w:t>
      </w:r>
    </w:p>
    <w:p w14:paraId="0D87A1A5" w14:textId="77777777" w:rsidR="00BC0FBF" w:rsidRPr="001A79E4" w:rsidRDefault="00BC0FBF">
      <w:pPr>
        <w:pStyle w:val="a0"/>
        <w:overflowPunct w:val="0"/>
        <w:spacing w:line="360" w:lineRule="auto"/>
        <w:ind w:firstLineChars="175"/>
        <w:contextualSpacing/>
        <w:rPr>
          <w:rFonts w:ascii="宋体" w:hAnsi="宋体" w:cs="宋体" w:hint="eastAsia"/>
          <w:sz w:val="24"/>
        </w:rPr>
      </w:pPr>
    </w:p>
    <w:p w14:paraId="2750F2A9" w14:textId="77777777" w:rsidR="00BC0FBF" w:rsidRPr="001A79E4" w:rsidRDefault="00000000">
      <w:pPr>
        <w:pStyle w:val="a0"/>
        <w:overflowPunct w:val="0"/>
        <w:spacing w:line="360" w:lineRule="auto"/>
        <w:ind w:firstLineChars="175"/>
        <w:contextualSpacing/>
        <w:jc w:val="right"/>
        <w:rPr>
          <w:rFonts w:ascii="宋体" w:hAnsi="宋体" w:cs="宋体" w:hint="eastAsia"/>
          <w:b/>
          <w:sz w:val="24"/>
        </w:rPr>
      </w:pPr>
      <w:r w:rsidRPr="001A79E4">
        <w:rPr>
          <w:rFonts w:ascii="宋体" w:hAnsi="宋体" w:cs="宋体" w:hint="eastAsia"/>
          <w:sz w:val="24"/>
        </w:rPr>
        <w:tab/>
        <w:t>年</w:t>
      </w:r>
      <w:r w:rsidRPr="001A79E4">
        <w:rPr>
          <w:rFonts w:ascii="宋体" w:hAnsi="宋体" w:cs="宋体" w:hint="eastAsia"/>
          <w:sz w:val="24"/>
        </w:rPr>
        <w:tab/>
        <w:t>月</w:t>
      </w:r>
      <w:r w:rsidRPr="001A79E4">
        <w:rPr>
          <w:rFonts w:ascii="宋体" w:hAnsi="宋体" w:cs="宋体" w:hint="eastAsia"/>
          <w:sz w:val="24"/>
        </w:rPr>
        <w:tab/>
        <w:t>日</w:t>
      </w:r>
    </w:p>
    <w:p w14:paraId="677A0E51" w14:textId="77777777" w:rsidR="00BC0FBF" w:rsidRPr="001A79E4" w:rsidRDefault="00BC0FBF">
      <w:pPr>
        <w:snapToGrid w:val="0"/>
        <w:spacing w:beforeLines="50" w:before="120" w:after="50"/>
        <w:jc w:val="left"/>
        <w:rPr>
          <w:rFonts w:ascii="宋体" w:hAnsi="宋体" w:cs="宋体" w:hint="eastAsia"/>
          <w:b/>
          <w:sz w:val="24"/>
        </w:rPr>
      </w:pPr>
    </w:p>
    <w:p w14:paraId="508419DC" w14:textId="77777777" w:rsidR="00BC0FBF" w:rsidRPr="001A79E4" w:rsidRDefault="00000000">
      <w:pPr>
        <w:snapToGrid w:val="0"/>
        <w:spacing w:beforeLines="50" w:before="120" w:after="50"/>
        <w:jc w:val="left"/>
        <w:rPr>
          <w:rFonts w:ascii="宋体" w:hAnsi="宋体" w:cs="宋体" w:hint="eastAsia"/>
        </w:rPr>
      </w:pPr>
      <w:r w:rsidRPr="001A79E4">
        <w:rPr>
          <w:rFonts w:ascii="宋体" w:hAnsi="宋体" w:cs="宋体" w:hint="eastAsia"/>
          <w:b/>
          <w:sz w:val="24"/>
        </w:rPr>
        <w:br w:type="page"/>
      </w:r>
      <w:r w:rsidRPr="001A79E4">
        <w:rPr>
          <w:rFonts w:ascii="宋体" w:hAnsi="宋体" w:cs="宋体" w:hint="eastAsia"/>
          <w:b/>
          <w:sz w:val="24"/>
        </w:rPr>
        <w:lastRenderedPageBreak/>
        <w:t>2.中小企业声明函格式</w:t>
      </w:r>
    </w:p>
    <w:p w14:paraId="76E0DDFE" w14:textId="77777777" w:rsidR="00BC0FBF" w:rsidRPr="001A79E4" w:rsidRDefault="00BC0FBF">
      <w:pPr>
        <w:rPr>
          <w:rFonts w:ascii="宋体" w:hAnsi="宋体" w:cs="宋体" w:hint="eastAsia"/>
        </w:rPr>
      </w:pPr>
    </w:p>
    <w:p w14:paraId="2BB147A5" w14:textId="77777777" w:rsidR="00BC0FBF" w:rsidRPr="001A79E4" w:rsidRDefault="00000000">
      <w:pPr>
        <w:jc w:val="center"/>
        <w:rPr>
          <w:rFonts w:ascii="宋体" w:hAnsi="宋体" w:cs="宋体" w:hint="eastAsia"/>
          <w:sz w:val="44"/>
          <w:szCs w:val="44"/>
        </w:rPr>
      </w:pPr>
      <w:r w:rsidRPr="001A79E4">
        <w:rPr>
          <w:rFonts w:ascii="宋体" w:hAnsi="宋体" w:cs="宋体" w:hint="eastAsia"/>
          <w:sz w:val="44"/>
          <w:szCs w:val="44"/>
        </w:rPr>
        <w:t>中小企业声明函（服务）</w:t>
      </w:r>
    </w:p>
    <w:p w14:paraId="4B164DD9" w14:textId="77777777" w:rsidR="00BC0FBF" w:rsidRPr="001A79E4" w:rsidRDefault="00BC0FBF">
      <w:pPr>
        <w:spacing w:before="2" w:line="500" w:lineRule="exact"/>
        <w:rPr>
          <w:rFonts w:ascii="宋体" w:hAnsi="宋体" w:cs="宋体" w:hint="eastAsia"/>
          <w:b/>
          <w:bCs/>
          <w:sz w:val="27"/>
          <w:szCs w:val="27"/>
        </w:rPr>
      </w:pPr>
    </w:p>
    <w:p w14:paraId="31B54D8F" w14:textId="77777777" w:rsidR="00BC0FBF" w:rsidRPr="001A79E4" w:rsidRDefault="00000000">
      <w:pPr>
        <w:spacing w:line="480" w:lineRule="exact"/>
        <w:ind w:firstLineChars="200" w:firstLine="480"/>
        <w:rPr>
          <w:rFonts w:ascii="宋体" w:hAnsi="宋体" w:cs="宋体" w:hint="eastAsia"/>
          <w:kern w:val="0"/>
          <w:sz w:val="24"/>
        </w:rPr>
      </w:pPr>
      <w:r w:rsidRPr="001A79E4">
        <w:rPr>
          <w:rFonts w:ascii="宋体" w:hAnsi="宋体" w:cs="宋体" w:hint="eastAsia"/>
          <w:kern w:val="0"/>
          <w:sz w:val="24"/>
        </w:rPr>
        <w:t>本公司郑重声明，根据《政府采购促进中小企业发展管理办法》（财库﹝2020﹞46 号）的规定，本公司参加</w:t>
      </w:r>
      <w:r w:rsidRPr="001A79E4">
        <w:rPr>
          <w:rFonts w:ascii="宋体" w:hAnsi="宋体" w:cs="宋体" w:hint="eastAsia"/>
          <w:kern w:val="0"/>
          <w:sz w:val="24"/>
          <w:u w:val="single"/>
        </w:rPr>
        <w:t>（单位名称）</w:t>
      </w:r>
      <w:r w:rsidRPr="001A79E4">
        <w:rPr>
          <w:rFonts w:ascii="宋体" w:hAnsi="宋体" w:cs="宋体" w:hint="eastAsia"/>
          <w:kern w:val="0"/>
          <w:sz w:val="24"/>
        </w:rPr>
        <w:t>的</w:t>
      </w:r>
      <w:r w:rsidRPr="001A79E4">
        <w:rPr>
          <w:rFonts w:ascii="宋体" w:hAnsi="宋体" w:cs="宋体" w:hint="eastAsia"/>
          <w:kern w:val="0"/>
          <w:sz w:val="24"/>
          <w:u w:val="single"/>
        </w:rPr>
        <w:t>（项目名称）</w:t>
      </w:r>
      <w:r w:rsidRPr="001A79E4">
        <w:rPr>
          <w:rFonts w:ascii="宋体" w:hAnsi="宋体" w:cs="宋体" w:hint="eastAsia"/>
          <w:kern w:val="0"/>
          <w:sz w:val="24"/>
        </w:rPr>
        <w:t>采购活动，服务全部由符合政策要求的小型、微型企业承接。相关企业的具体情况如下：</w:t>
      </w:r>
    </w:p>
    <w:p w14:paraId="136D249E" w14:textId="77777777" w:rsidR="00BC0FBF" w:rsidRPr="001A79E4" w:rsidRDefault="00000000">
      <w:pPr>
        <w:spacing w:line="480" w:lineRule="exact"/>
        <w:ind w:firstLineChars="200" w:firstLine="480"/>
        <w:rPr>
          <w:rFonts w:ascii="宋体" w:hAnsi="宋体" w:cs="宋体" w:hint="eastAsia"/>
          <w:kern w:val="0"/>
          <w:sz w:val="24"/>
        </w:rPr>
      </w:pPr>
      <w:r w:rsidRPr="001A79E4">
        <w:rPr>
          <w:rFonts w:ascii="宋体" w:hAnsi="宋体" w:cs="宋体" w:hint="eastAsia"/>
          <w:kern w:val="0"/>
          <w:sz w:val="24"/>
          <w:u w:val="single"/>
        </w:rPr>
        <w:t>（标的名称）</w:t>
      </w:r>
      <w:r w:rsidRPr="001A79E4">
        <w:rPr>
          <w:rFonts w:ascii="宋体" w:hAnsi="宋体" w:cs="宋体" w:hint="eastAsia"/>
          <w:kern w:val="0"/>
          <w:sz w:val="24"/>
        </w:rPr>
        <w:t>，属于 行业；承接企业为</w:t>
      </w:r>
      <w:r w:rsidRPr="001A79E4">
        <w:rPr>
          <w:rFonts w:ascii="宋体" w:hAnsi="宋体" w:cs="宋体" w:hint="eastAsia"/>
          <w:kern w:val="0"/>
          <w:sz w:val="24"/>
          <w:u w:val="single"/>
        </w:rPr>
        <w:t>（企业名称）</w:t>
      </w:r>
      <w:r w:rsidRPr="001A79E4">
        <w:rPr>
          <w:rFonts w:ascii="宋体" w:hAnsi="宋体" w:cs="宋体" w:hint="eastAsia"/>
          <w:kern w:val="0"/>
          <w:sz w:val="24"/>
        </w:rPr>
        <w:t>，从业人员人，营业收入为万元，资产总额为万元，属于</w:t>
      </w:r>
      <w:r w:rsidRPr="001A79E4">
        <w:rPr>
          <w:rFonts w:ascii="宋体" w:hAnsi="宋体" w:cs="宋体" w:hint="eastAsia"/>
          <w:kern w:val="0"/>
          <w:sz w:val="24"/>
          <w:u w:val="single"/>
        </w:rPr>
        <w:t>（小型企业、微型企业）</w:t>
      </w:r>
      <w:r w:rsidRPr="001A79E4">
        <w:rPr>
          <w:rFonts w:ascii="宋体" w:hAnsi="宋体" w:cs="宋体" w:hint="eastAsia"/>
          <w:kern w:val="0"/>
          <w:sz w:val="24"/>
        </w:rPr>
        <w:t>；</w:t>
      </w:r>
    </w:p>
    <w:p w14:paraId="5D2287AE" w14:textId="77777777" w:rsidR="00BC0FBF" w:rsidRPr="001A79E4" w:rsidRDefault="00000000">
      <w:pPr>
        <w:spacing w:line="480" w:lineRule="exact"/>
        <w:ind w:firstLineChars="200" w:firstLine="480"/>
        <w:rPr>
          <w:rFonts w:ascii="宋体" w:hAnsi="宋体" w:cs="宋体" w:hint="eastAsia"/>
          <w:kern w:val="0"/>
          <w:sz w:val="24"/>
        </w:rPr>
      </w:pPr>
      <w:r w:rsidRPr="001A79E4">
        <w:rPr>
          <w:rFonts w:ascii="宋体" w:hAnsi="宋体" w:cs="宋体" w:hint="eastAsia"/>
          <w:kern w:val="0"/>
          <w:sz w:val="24"/>
        </w:rPr>
        <w:t>以上企业，不属于大企业的分支机构，不存在控股股东为大企业的情形，也不存在与大企业的负责人为同一人的情形。</w:t>
      </w:r>
    </w:p>
    <w:p w14:paraId="10BC0697" w14:textId="77777777" w:rsidR="00BC0FBF" w:rsidRPr="001A79E4" w:rsidRDefault="00000000">
      <w:pPr>
        <w:spacing w:line="480" w:lineRule="exact"/>
        <w:ind w:firstLineChars="200" w:firstLine="480"/>
        <w:rPr>
          <w:rFonts w:ascii="宋体" w:hAnsi="宋体" w:cs="宋体" w:hint="eastAsia"/>
          <w:kern w:val="0"/>
          <w:sz w:val="24"/>
        </w:rPr>
      </w:pPr>
      <w:r w:rsidRPr="001A79E4">
        <w:rPr>
          <w:rFonts w:ascii="宋体" w:hAnsi="宋体" w:cs="宋体" w:hint="eastAsia"/>
          <w:kern w:val="0"/>
          <w:sz w:val="24"/>
        </w:rPr>
        <w:t>本企业对上述声明内容的真实性负责。如有虚假，将依法承担相应责任。</w:t>
      </w:r>
    </w:p>
    <w:p w14:paraId="1855834F" w14:textId="77777777" w:rsidR="00BC0FBF" w:rsidRPr="001A79E4" w:rsidRDefault="00BC0FBF">
      <w:pPr>
        <w:tabs>
          <w:tab w:val="left" w:pos="4860"/>
        </w:tabs>
        <w:spacing w:line="588" w:lineRule="exact"/>
        <w:ind w:right="1560" w:firstLineChars="200" w:firstLine="480"/>
        <w:jc w:val="center"/>
        <w:rPr>
          <w:rFonts w:ascii="宋体" w:hAnsi="宋体" w:cs="宋体" w:hint="eastAsia"/>
          <w:kern w:val="0"/>
          <w:sz w:val="24"/>
        </w:rPr>
      </w:pPr>
    </w:p>
    <w:p w14:paraId="239B26DF" w14:textId="77777777" w:rsidR="00BC0FBF" w:rsidRPr="001A79E4" w:rsidRDefault="00000000">
      <w:pPr>
        <w:tabs>
          <w:tab w:val="left" w:pos="4860"/>
        </w:tabs>
        <w:spacing w:line="588" w:lineRule="exact"/>
        <w:ind w:right="1560" w:firstLineChars="200" w:firstLine="480"/>
        <w:jc w:val="center"/>
        <w:rPr>
          <w:rFonts w:ascii="宋体" w:hAnsi="宋体" w:cs="宋体" w:hint="eastAsia"/>
          <w:kern w:val="0"/>
          <w:sz w:val="24"/>
        </w:rPr>
      </w:pPr>
      <w:r w:rsidRPr="001A79E4">
        <w:rPr>
          <w:rFonts w:ascii="宋体" w:hAnsi="宋体" w:cs="宋体" w:hint="eastAsia"/>
          <w:kern w:val="0"/>
          <w:sz w:val="24"/>
        </w:rPr>
        <w:t xml:space="preserve">                 投标人</w:t>
      </w:r>
      <w:r w:rsidRPr="001A79E4">
        <w:rPr>
          <w:rFonts w:ascii="宋体" w:hAnsi="宋体" w:cs="宋体" w:hint="eastAsia"/>
          <w:sz w:val="24"/>
        </w:rPr>
        <w:t>电子签章</w:t>
      </w:r>
      <w:r w:rsidRPr="001A79E4">
        <w:rPr>
          <w:rFonts w:ascii="宋体" w:hAnsi="宋体" w:cs="宋体" w:hint="eastAsia"/>
          <w:kern w:val="0"/>
          <w:sz w:val="24"/>
        </w:rPr>
        <w:t xml:space="preserve">： </w:t>
      </w:r>
    </w:p>
    <w:p w14:paraId="122F0332" w14:textId="77777777" w:rsidR="00BC0FBF" w:rsidRPr="001A79E4" w:rsidRDefault="00000000">
      <w:pPr>
        <w:snapToGrid w:val="0"/>
        <w:spacing w:beforeLines="50" w:before="120" w:after="50" w:line="360" w:lineRule="auto"/>
        <w:ind w:firstLineChars="200" w:firstLine="480"/>
        <w:jc w:val="left"/>
        <w:rPr>
          <w:rFonts w:ascii="宋体" w:hAnsi="宋体" w:cs="宋体" w:hint="eastAsia"/>
          <w:kern w:val="0"/>
          <w:sz w:val="24"/>
        </w:rPr>
      </w:pPr>
      <w:r w:rsidRPr="001A79E4">
        <w:rPr>
          <w:rFonts w:ascii="宋体" w:hAnsi="宋体" w:cs="宋体" w:hint="eastAsia"/>
          <w:kern w:val="0"/>
          <w:sz w:val="24"/>
        </w:rPr>
        <w:t xml:space="preserve">                                   日  期：</w:t>
      </w:r>
    </w:p>
    <w:p w14:paraId="309A41E6" w14:textId="77777777" w:rsidR="00BC0FBF" w:rsidRPr="001A79E4" w:rsidRDefault="00BC0FBF">
      <w:pPr>
        <w:pStyle w:val="a8"/>
        <w:spacing w:line="360" w:lineRule="auto"/>
        <w:ind w:left="3960" w:right="1808"/>
        <w:contextualSpacing/>
        <w:rPr>
          <w:rFonts w:ascii="宋体" w:hAnsi="宋体" w:cs="宋体" w:hint="eastAsia"/>
          <w:kern w:val="24"/>
        </w:rPr>
      </w:pPr>
    </w:p>
    <w:p w14:paraId="28DED8E4" w14:textId="77777777" w:rsidR="00BC0FBF" w:rsidRPr="001A79E4" w:rsidRDefault="00BC0FBF">
      <w:pPr>
        <w:pStyle w:val="a8"/>
        <w:spacing w:line="360" w:lineRule="auto"/>
        <w:ind w:left="3960" w:right="1808"/>
        <w:contextualSpacing/>
        <w:rPr>
          <w:rFonts w:ascii="宋体" w:hAnsi="宋体" w:cs="宋体" w:hint="eastAsia"/>
          <w:kern w:val="24"/>
        </w:rPr>
      </w:pPr>
    </w:p>
    <w:p w14:paraId="08336F7C" w14:textId="77777777" w:rsidR="00BC0FBF" w:rsidRPr="001A79E4" w:rsidRDefault="00000000">
      <w:pPr>
        <w:pStyle w:val="a8"/>
        <w:spacing w:line="360" w:lineRule="auto"/>
        <w:ind w:left="-426" w:right="142" w:firstLine="567"/>
        <w:contextualSpacing/>
        <w:rPr>
          <w:rFonts w:ascii="宋体" w:hAnsi="宋体" w:cs="宋体" w:hint="eastAsia"/>
          <w:kern w:val="24"/>
        </w:rPr>
      </w:pPr>
      <w:r w:rsidRPr="001A79E4">
        <w:rPr>
          <w:rFonts w:ascii="宋体" w:hAnsi="宋体" w:cs="宋体" w:hint="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848948E" w14:textId="77777777" w:rsidR="00BC0FBF" w:rsidRPr="001A79E4" w:rsidRDefault="00000000">
      <w:pPr>
        <w:snapToGrid w:val="0"/>
        <w:spacing w:beforeLines="50" w:before="120" w:after="50"/>
        <w:ind w:left="142"/>
        <w:jc w:val="left"/>
        <w:rPr>
          <w:rFonts w:ascii="宋体" w:hAnsi="宋体" w:cs="宋体" w:hint="eastAsia"/>
          <w:b/>
          <w:sz w:val="24"/>
        </w:rPr>
      </w:pPr>
      <w:r w:rsidRPr="001A79E4">
        <w:rPr>
          <w:rFonts w:ascii="宋体" w:hAnsi="宋体" w:cs="宋体" w:hint="eastAsia"/>
          <w:b/>
          <w:sz w:val="24"/>
        </w:rPr>
        <w:br w:type="page"/>
      </w:r>
      <w:r w:rsidRPr="001A79E4">
        <w:rPr>
          <w:rFonts w:ascii="宋体" w:hAnsi="宋体" w:cs="宋体" w:hint="eastAsia"/>
          <w:b/>
          <w:sz w:val="24"/>
        </w:rPr>
        <w:lastRenderedPageBreak/>
        <w:t>3.残疾人福利性单位声明函格式</w:t>
      </w:r>
    </w:p>
    <w:p w14:paraId="5377E161" w14:textId="77777777" w:rsidR="00BC0FBF" w:rsidRPr="001A79E4" w:rsidRDefault="00BC0FBF">
      <w:pPr>
        <w:spacing w:line="588" w:lineRule="exact"/>
        <w:jc w:val="center"/>
        <w:rPr>
          <w:rFonts w:ascii="宋体" w:hAnsi="宋体" w:cs="宋体" w:hint="eastAsia"/>
          <w:b/>
          <w:spacing w:val="6"/>
          <w:sz w:val="32"/>
          <w:szCs w:val="32"/>
        </w:rPr>
      </w:pPr>
    </w:p>
    <w:p w14:paraId="390E1F41" w14:textId="77777777" w:rsidR="00BC0FBF" w:rsidRPr="001A79E4" w:rsidRDefault="00000000">
      <w:pPr>
        <w:spacing w:line="588" w:lineRule="exact"/>
        <w:jc w:val="center"/>
        <w:rPr>
          <w:rFonts w:ascii="宋体" w:hAnsi="宋体" w:cs="宋体" w:hint="eastAsia"/>
          <w:bCs/>
          <w:spacing w:val="6"/>
          <w:sz w:val="44"/>
          <w:szCs w:val="44"/>
        </w:rPr>
      </w:pPr>
      <w:r w:rsidRPr="001A79E4">
        <w:rPr>
          <w:rFonts w:ascii="宋体" w:hAnsi="宋体" w:cs="宋体" w:hint="eastAsia"/>
          <w:bCs/>
          <w:spacing w:val="6"/>
          <w:sz w:val="44"/>
          <w:szCs w:val="44"/>
        </w:rPr>
        <w:t>残疾人福利性单位声明函</w:t>
      </w:r>
    </w:p>
    <w:p w14:paraId="6DD1D25C" w14:textId="77777777" w:rsidR="00BC0FBF" w:rsidRPr="001A79E4" w:rsidRDefault="00BC0FBF">
      <w:pPr>
        <w:spacing w:line="360" w:lineRule="auto"/>
        <w:contextualSpacing/>
        <w:rPr>
          <w:rFonts w:ascii="宋体" w:hAnsi="宋体" w:cs="宋体" w:hint="eastAsia"/>
          <w:bCs/>
          <w:spacing w:val="6"/>
          <w:sz w:val="30"/>
          <w:szCs w:val="30"/>
        </w:rPr>
      </w:pPr>
    </w:p>
    <w:p w14:paraId="257FF3C8" w14:textId="77777777" w:rsidR="00BC0FBF" w:rsidRPr="001A79E4" w:rsidRDefault="00000000">
      <w:pPr>
        <w:spacing w:line="360" w:lineRule="auto"/>
        <w:ind w:firstLineChars="200" w:firstLine="504"/>
        <w:contextualSpacing/>
        <w:rPr>
          <w:rFonts w:ascii="宋体" w:hAnsi="宋体" w:cs="宋体" w:hint="eastAsia"/>
          <w:spacing w:val="6"/>
          <w:sz w:val="24"/>
        </w:rPr>
      </w:pPr>
      <w:r w:rsidRPr="001A79E4">
        <w:rPr>
          <w:rFonts w:ascii="宋体" w:hAnsi="宋体" w:cs="宋体" w:hint="eastAsia"/>
          <w:spacing w:val="6"/>
          <w:sz w:val="24"/>
        </w:rPr>
        <w:t>本单位郑重声明，根据《财政部 民政部 中国残疾人联合会关于促进残疾人就业政府采购政策的通知》（财库</w:t>
      </w:r>
      <w:r w:rsidRPr="001A79E4">
        <w:rPr>
          <w:rFonts w:ascii="宋体" w:hAnsi="宋体" w:cs="宋体" w:hint="eastAsia"/>
          <w:sz w:val="24"/>
        </w:rPr>
        <w:t>〔2017〕 141</w:t>
      </w:r>
      <w:r w:rsidRPr="001A79E4">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1A79E4">
        <w:rPr>
          <w:rFonts w:ascii="宋体" w:hAnsi="宋体" w:cs="宋体" w:hint="eastAsia"/>
          <w:spacing w:val="-6"/>
          <w:sz w:val="24"/>
        </w:rPr>
        <w:t>疾人福利性单位制造的货物（不包括使用非残疾人福利性单位注册商标的货物）。</w:t>
      </w:r>
    </w:p>
    <w:p w14:paraId="38B809E9" w14:textId="77777777" w:rsidR="00BC0FBF" w:rsidRPr="001A79E4" w:rsidRDefault="00000000">
      <w:pPr>
        <w:spacing w:line="360" w:lineRule="auto"/>
        <w:ind w:firstLineChars="200" w:firstLine="504"/>
        <w:contextualSpacing/>
        <w:rPr>
          <w:rFonts w:ascii="宋体" w:hAnsi="宋体" w:cs="宋体" w:hint="eastAsia"/>
          <w:spacing w:val="6"/>
          <w:sz w:val="24"/>
        </w:rPr>
      </w:pPr>
      <w:r w:rsidRPr="001A79E4">
        <w:rPr>
          <w:rFonts w:ascii="宋体" w:hAnsi="宋体" w:cs="宋体" w:hint="eastAsia"/>
          <w:spacing w:val="6"/>
          <w:sz w:val="24"/>
        </w:rPr>
        <w:t>本单位对上述声明的真实性负责。如有虚假，将依法承担相应责任。</w:t>
      </w:r>
    </w:p>
    <w:p w14:paraId="076109B6" w14:textId="77777777" w:rsidR="00BC0FBF" w:rsidRPr="001A79E4" w:rsidRDefault="00BC0FBF">
      <w:pPr>
        <w:spacing w:line="360" w:lineRule="auto"/>
        <w:ind w:firstLineChars="200" w:firstLine="504"/>
        <w:contextualSpacing/>
        <w:rPr>
          <w:rFonts w:ascii="宋体" w:hAnsi="宋体" w:cs="宋体" w:hint="eastAsia"/>
          <w:spacing w:val="6"/>
          <w:sz w:val="24"/>
        </w:rPr>
      </w:pPr>
    </w:p>
    <w:p w14:paraId="30BE4B55" w14:textId="77777777" w:rsidR="00BC0FBF" w:rsidRPr="001A79E4" w:rsidRDefault="00BC0FBF">
      <w:pPr>
        <w:spacing w:line="360" w:lineRule="auto"/>
        <w:ind w:firstLineChars="200" w:firstLine="504"/>
        <w:contextualSpacing/>
        <w:rPr>
          <w:rFonts w:ascii="宋体" w:hAnsi="宋体" w:cs="宋体" w:hint="eastAsia"/>
          <w:spacing w:val="6"/>
          <w:sz w:val="24"/>
        </w:rPr>
      </w:pPr>
    </w:p>
    <w:p w14:paraId="0F5CC8E9" w14:textId="77777777" w:rsidR="00BC0FBF" w:rsidRPr="001A79E4" w:rsidRDefault="00000000">
      <w:pPr>
        <w:tabs>
          <w:tab w:val="left" w:pos="4860"/>
        </w:tabs>
        <w:spacing w:line="360" w:lineRule="auto"/>
        <w:ind w:right="1560" w:firstLineChars="200" w:firstLine="504"/>
        <w:contextualSpacing/>
        <w:jc w:val="center"/>
        <w:rPr>
          <w:rFonts w:ascii="宋体" w:hAnsi="宋体" w:cs="宋体" w:hint="eastAsia"/>
          <w:spacing w:val="6"/>
          <w:sz w:val="24"/>
        </w:rPr>
      </w:pPr>
      <w:r w:rsidRPr="001A79E4">
        <w:rPr>
          <w:rFonts w:ascii="宋体" w:hAnsi="宋体" w:cs="宋体" w:hint="eastAsia"/>
          <w:spacing w:val="6"/>
          <w:sz w:val="24"/>
        </w:rPr>
        <w:t>单位名称（电子签章）：</w:t>
      </w:r>
    </w:p>
    <w:p w14:paraId="75943BA1" w14:textId="77777777" w:rsidR="00BC0FBF" w:rsidRPr="001A79E4" w:rsidRDefault="00000000">
      <w:pPr>
        <w:tabs>
          <w:tab w:val="left" w:pos="4860"/>
        </w:tabs>
        <w:spacing w:line="360" w:lineRule="auto"/>
        <w:ind w:right="1560" w:firstLineChars="200" w:firstLine="504"/>
        <w:contextualSpacing/>
        <w:jc w:val="center"/>
        <w:rPr>
          <w:rFonts w:ascii="宋体" w:hAnsi="宋体" w:cs="宋体" w:hint="eastAsia"/>
          <w:spacing w:val="6"/>
          <w:sz w:val="24"/>
        </w:rPr>
      </w:pPr>
      <w:r w:rsidRPr="001A79E4">
        <w:rPr>
          <w:rFonts w:ascii="宋体" w:hAnsi="宋体" w:cs="宋体" w:hint="eastAsia"/>
          <w:spacing w:val="6"/>
          <w:sz w:val="24"/>
        </w:rPr>
        <w:t>日  期：</w:t>
      </w:r>
    </w:p>
    <w:p w14:paraId="52C0770A" w14:textId="77777777" w:rsidR="00BC0FBF" w:rsidRPr="001A79E4" w:rsidRDefault="00BC0FBF">
      <w:pPr>
        <w:spacing w:line="360" w:lineRule="auto"/>
        <w:contextualSpacing/>
        <w:rPr>
          <w:rFonts w:ascii="宋体" w:hAnsi="宋体" w:cs="宋体" w:hint="eastAsia"/>
          <w:sz w:val="24"/>
        </w:rPr>
      </w:pPr>
    </w:p>
    <w:p w14:paraId="3CA395AC" w14:textId="77777777" w:rsidR="00BC0FBF" w:rsidRPr="001A79E4" w:rsidRDefault="00BC0FBF">
      <w:pPr>
        <w:spacing w:line="360" w:lineRule="auto"/>
        <w:contextualSpacing/>
        <w:rPr>
          <w:rFonts w:ascii="宋体" w:hAnsi="宋体" w:cs="宋体" w:hint="eastAsia"/>
          <w:sz w:val="24"/>
        </w:rPr>
      </w:pPr>
    </w:p>
    <w:p w14:paraId="6AB1B58F" w14:textId="77777777" w:rsidR="00BC0FBF" w:rsidRPr="001A79E4" w:rsidRDefault="00BC0FBF">
      <w:pPr>
        <w:spacing w:line="360" w:lineRule="auto"/>
        <w:contextualSpacing/>
        <w:rPr>
          <w:rFonts w:ascii="宋体" w:hAnsi="宋体" w:cs="宋体" w:hint="eastAsia"/>
          <w:sz w:val="24"/>
        </w:rPr>
      </w:pPr>
    </w:p>
    <w:p w14:paraId="3E8F1321" w14:textId="77777777" w:rsidR="00BC0FBF" w:rsidRPr="001A79E4" w:rsidRDefault="00000000">
      <w:pPr>
        <w:spacing w:line="360" w:lineRule="auto"/>
        <w:contextualSpacing/>
        <w:rPr>
          <w:rFonts w:ascii="宋体" w:hAnsi="宋体" w:cs="宋体" w:hint="eastAsia"/>
          <w:sz w:val="24"/>
        </w:rPr>
      </w:pPr>
      <w:r w:rsidRPr="001A79E4">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11DDAD36" w14:textId="77777777" w:rsidR="00BC0FBF" w:rsidRPr="001A79E4" w:rsidRDefault="00000000">
      <w:pPr>
        <w:spacing w:line="360" w:lineRule="auto"/>
        <w:jc w:val="left"/>
        <w:rPr>
          <w:rFonts w:ascii="宋体" w:hAnsi="宋体" w:cs="宋体" w:hint="eastAsia"/>
          <w:sz w:val="24"/>
        </w:rPr>
      </w:pPr>
      <w:r w:rsidRPr="001A79E4">
        <w:rPr>
          <w:rFonts w:ascii="宋体" w:hAnsi="宋体" w:cs="宋体" w:hint="eastAsia"/>
          <w:sz w:val="24"/>
        </w:rPr>
        <w:br w:type="page"/>
      </w:r>
      <w:r w:rsidRPr="001A79E4">
        <w:rPr>
          <w:rFonts w:ascii="宋体" w:hAnsi="宋体" w:cs="宋体" w:hint="eastAsia"/>
          <w:b/>
          <w:sz w:val="24"/>
        </w:rPr>
        <w:lastRenderedPageBreak/>
        <w:t>4.质疑函（格式）</w:t>
      </w:r>
    </w:p>
    <w:p w14:paraId="004AAA64" w14:textId="77777777" w:rsidR="00BC0FBF" w:rsidRPr="001A79E4" w:rsidRDefault="00000000">
      <w:pPr>
        <w:spacing w:line="360" w:lineRule="auto"/>
        <w:jc w:val="center"/>
        <w:rPr>
          <w:rFonts w:ascii="宋体" w:hAnsi="宋体" w:cs="宋体" w:hint="eastAsia"/>
          <w:sz w:val="44"/>
          <w:szCs w:val="44"/>
        </w:rPr>
      </w:pPr>
      <w:r w:rsidRPr="001A79E4">
        <w:rPr>
          <w:rFonts w:ascii="宋体" w:hAnsi="宋体" w:cs="宋体" w:hint="eastAsia"/>
          <w:sz w:val="44"/>
          <w:szCs w:val="44"/>
        </w:rPr>
        <w:t>质疑函（格式）</w:t>
      </w:r>
    </w:p>
    <w:p w14:paraId="4B777387" w14:textId="77777777" w:rsidR="00BC0FBF" w:rsidRPr="001A79E4" w:rsidRDefault="00000000">
      <w:pPr>
        <w:pStyle w:val="ab"/>
        <w:snapToGrid w:val="0"/>
        <w:spacing w:line="360" w:lineRule="auto"/>
        <w:ind w:firstLineChars="200" w:firstLine="482"/>
        <w:rPr>
          <w:rFonts w:hAnsi="宋体" w:cs="宋体" w:hint="eastAsia"/>
          <w:b/>
          <w:bCs/>
          <w:sz w:val="24"/>
          <w:szCs w:val="24"/>
        </w:rPr>
      </w:pPr>
      <w:r w:rsidRPr="001A79E4">
        <w:rPr>
          <w:rFonts w:hAnsi="宋体" w:cs="宋体" w:hint="eastAsia"/>
          <w:b/>
          <w:bCs/>
          <w:sz w:val="24"/>
          <w:szCs w:val="24"/>
        </w:rPr>
        <w:t>一、质疑供应商基本信息：</w:t>
      </w:r>
    </w:p>
    <w:p w14:paraId="4097DA89" w14:textId="77777777" w:rsidR="00BC0FBF" w:rsidRPr="001A79E4" w:rsidRDefault="00000000">
      <w:pPr>
        <w:pStyle w:val="ab"/>
        <w:snapToGrid w:val="0"/>
        <w:spacing w:line="360" w:lineRule="auto"/>
        <w:ind w:firstLineChars="200" w:firstLine="480"/>
        <w:rPr>
          <w:rFonts w:hAnsi="宋体" w:cs="宋体" w:hint="eastAsia"/>
          <w:bCs/>
          <w:sz w:val="24"/>
          <w:szCs w:val="24"/>
          <w:u w:val="single"/>
        </w:rPr>
      </w:pPr>
      <w:r w:rsidRPr="001A79E4">
        <w:rPr>
          <w:rFonts w:hAnsi="宋体" w:cs="宋体" w:hint="eastAsia"/>
          <w:bCs/>
          <w:sz w:val="24"/>
          <w:szCs w:val="24"/>
        </w:rPr>
        <w:t>质疑供应商：</w:t>
      </w:r>
      <w:r w:rsidRPr="001A79E4">
        <w:rPr>
          <w:rFonts w:hAnsi="宋体" w:cs="宋体" w:hint="eastAsia"/>
          <w:sz w:val="24"/>
          <w:szCs w:val="24"/>
          <w:u w:val="single"/>
        </w:rPr>
        <w:t xml:space="preserve">　　　　　</w:t>
      </w:r>
    </w:p>
    <w:p w14:paraId="1CA78F7D" w14:textId="77777777" w:rsidR="00BC0FBF" w:rsidRPr="001A79E4" w:rsidRDefault="00000000">
      <w:pPr>
        <w:pStyle w:val="ab"/>
        <w:snapToGrid w:val="0"/>
        <w:spacing w:line="360" w:lineRule="auto"/>
        <w:ind w:firstLineChars="200" w:firstLine="480"/>
        <w:rPr>
          <w:rFonts w:hAnsi="宋体" w:cs="宋体" w:hint="eastAsia"/>
          <w:bCs/>
          <w:sz w:val="24"/>
          <w:szCs w:val="24"/>
        </w:rPr>
      </w:pPr>
      <w:r w:rsidRPr="001A79E4">
        <w:rPr>
          <w:rFonts w:hAnsi="宋体" w:cs="宋体" w:hint="eastAsia"/>
          <w:bCs/>
          <w:sz w:val="24"/>
          <w:szCs w:val="24"/>
        </w:rPr>
        <w:t>地址：</w:t>
      </w:r>
      <w:r w:rsidRPr="001A79E4">
        <w:rPr>
          <w:rFonts w:hAnsi="宋体" w:cs="宋体" w:hint="eastAsia"/>
          <w:sz w:val="24"/>
          <w:szCs w:val="24"/>
          <w:u w:val="single"/>
        </w:rPr>
        <w:t xml:space="preserve">　　　　　</w:t>
      </w:r>
      <w:r w:rsidRPr="001A79E4">
        <w:rPr>
          <w:rFonts w:hAnsi="宋体" w:cs="宋体" w:hint="eastAsia"/>
          <w:bCs/>
          <w:sz w:val="24"/>
          <w:szCs w:val="24"/>
        </w:rPr>
        <w:t>邮编：</w:t>
      </w:r>
      <w:r w:rsidRPr="001A79E4">
        <w:rPr>
          <w:rFonts w:hAnsi="宋体" w:cs="宋体" w:hint="eastAsia"/>
          <w:sz w:val="24"/>
          <w:szCs w:val="24"/>
          <w:u w:val="single"/>
        </w:rPr>
        <w:t xml:space="preserve">　　　　　</w:t>
      </w:r>
    </w:p>
    <w:p w14:paraId="63388074" w14:textId="77777777" w:rsidR="00BC0FBF" w:rsidRPr="001A79E4" w:rsidRDefault="00000000">
      <w:pPr>
        <w:pStyle w:val="ab"/>
        <w:snapToGrid w:val="0"/>
        <w:spacing w:line="360" w:lineRule="auto"/>
        <w:ind w:firstLineChars="200" w:firstLine="480"/>
        <w:rPr>
          <w:rFonts w:hAnsi="宋体" w:cs="宋体" w:hint="eastAsia"/>
          <w:bCs/>
          <w:sz w:val="24"/>
          <w:szCs w:val="24"/>
        </w:rPr>
      </w:pPr>
      <w:r w:rsidRPr="001A79E4">
        <w:rPr>
          <w:rFonts w:hAnsi="宋体" w:cs="宋体" w:hint="eastAsia"/>
          <w:bCs/>
          <w:sz w:val="24"/>
          <w:szCs w:val="24"/>
        </w:rPr>
        <w:t>联系人：</w:t>
      </w:r>
      <w:r w:rsidRPr="001A79E4">
        <w:rPr>
          <w:rFonts w:hAnsi="宋体" w:cs="宋体" w:hint="eastAsia"/>
          <w:sz w:val="24"/>
          <w:szCs w:val="24"/>
          <w:u w:val="single"/>
        </w:rPr>
        <w:t xml:space="preserve">　　　　　</w:t>
      </w:r>
      <w:r w:rsidRPr="001A79E4">
        <w:rPr>
          <w:rFonts w:hAnsi="宋体" w:cs="宋体" w:hint="eastAsia"/>
          <w:bCs/>
          <w:sz w:val="24"/>
          <w:szCs w:val="24"/>
        </w:rPr>
        <w:t>联系电话：</w:t>
      </w:r>
      <w:r w:rsidRPr="001A79E4">
        <w:rPr>
          <w:rFonts w:hAnsi="宋体" w:cs="宋体" w:hint="eastAsia"/>
          <w:sz w:val="24"/>
          <w:szCs w:val="24"/>
          <w:u w:val="single"/>
        </w:rPr>
        <w:t xml:space="preserve">　　　　　</w:t>
      </w:r>
    </w:p>
    <w:p w14:paraId="09A4DE60" w14:textId="77777777" w:rsidR="00BC0FBF" w:rsidRPr="001A79E4" w:rsidRDefault="00000000">
      <w:pPr>
        <w:pStyle w:val="ab"/>
        <w:snapToGrid w:val="0"/>
        <w:spacing w:line="360" w:lineRule="auto"/>
        <w:ind w:firstLineChars="200" w:firstLine="480"/>
        <w:rPr>
          <w:rFonts w:hAnsi="宋体" w:cs="宋体" w:hint="eastAsia"/>
          <w:bCs/>
          <w:sz w:val="24"/>
          <w:szCs w:val="24"/>
        </w:rPr>
      </w:pPr>
      <w:r w:rsidRPr="001A79E4">
        <w:rPr>
          <w:rFonts w:hAnsi="宋体" w:cs="宋体" w:hint="eastAsia"/>
          <w:bCs/>
          <w:sz w:val="24"/>
          <w:szCs w:val="24"/>
        </w:rPr>
        <w:t>授权代表：</w:t>
      </w:r>
      <w:r w:rsidRPr="001A79E4">
        <w:rPr>
          <w:rFonts w:hAnsi="宋体" w:cs="宋体" w:hint="eastAsia"/>
          <w:sz w:val="24"/>
          <w:szCs w:val="24"/>
          <w:u w:val="single"/>
        </w:rPr>
        <w:t xml:space="preserve">　　　　　</w:t>
      </w:r>
    </w:p>
    <w:p w14:paraId="14F3C27F" w14:textId="77777777" w:rsidR="00BC0FBF" w:rsidRPr="001A79E4" w:rsidRDefault="00000000">
      <w:pPr>
        <w:pStyle w:val="ab"/>
        <w:snapToGrid w:val="0"/>
        <w:spacing w:line="360" w:lineRule="auto"/>
        <w:ind w:firstLineChars="200" w:firstLine="480"/>
        <w:rPr>
          <w:rFonts w:hAnsi="宋体" w:cs="宋体" w:hint="eastAsia"/>
          <w:bCs/>
          <w:sz w:val="24"/>
          <w:szCs w:val="24"/>
          <w:u w:val="single"/>
        </w:rPr>
      </w:pPr>
      <w:r w:rsidRPr="001A79E4">
        <w:rPr>
          <w:rFonts w:hAnsi="宋体" w:cs="宋体" w:hint="eastAsia"/>
          <w:bCs/>
          <w:sz w:val="24"/>
          <w:szCs w:val="24"/>
        </w:rPr>
        <w:t>联系电话：</w:t>
      </w:r>
      <w:r w:rsidRPr="001A79E4">
        <w:rPr>
          <w:rFonts w:hAnsi="宋体" w:cs="宋体" w:hint="eastAsia"/>
          <w:sz w:val="24"/>
          <w:szCs w:val="24"/>
          <w:u w:val="single"/>
        </w:rPr>
        <w:t xml:space="preserve">　　　　　</w:t>
      </w:r>
    </w:p>
    <w:p w14:paraId="66794FC3" w14:textId="77777777" w:rsidR="00BC0FBF" w:rsidRPr="001A79E4" w:rsidRDefault="00000000">
      <w:pPr>
        <w:pStyle w:val="ab"/>
        <w:snapToGrid w:val="0"/>
        <w:spacing w:line="360" w:lineRule="auto"/>
        <w:ind w:firstLineChars="200" w:firstLine="480"/>
        <w:rPr>
          <w:rFonts w:hAnsi="宋体" w:cs="宋体" w:hint="eastAsia"/>
          <w:bCs/>
          <w:sz w:val="24"/>
          <w:szCs w:val="24"/>
        </w:rPr>
      </w:pPr>
      <w:r w:rsidRPr="001A79E4">
        <w:rPr>
          <w:rFonts w:hAnsi="宋体" w:cs="宋体" w:hint="eastAsia"/>
          <w:bCs/>
          <w:sz w:val="24"/>
          <w:szCs w:val="24"/>
        </w:rPr>
        <w:t>地址：</w:t>
      </w:r>
      <w:r w:rsidRPr="001A79E4">
        <w:rPr>
          <w:rFonts w:hAnsi="宋体" w:cs="宋体" w:hint="eastAsia"/>
          <w:sz w:val="24"/>
          <w:szCs w:val="24"/>
          <w:u w:val="single"/>
        </w:rPr>
        <w:t xml:space="preserve">　　　　　</w:t>
      </w:r>
      <w:r w:rsidRPr="001A79E4">
        <w:rPr>
          <w:rFonts w:hAnsi="宋体" w:cs="宋体" w:hint="eastAsia"/>
          <w:bCs/>
          <w:sz w:val="24"/>
          <w:szCs w:val="24"/>
        </w:rPr>
        <w:t>邮编：</w:t>
      </w:r>
      <w:r w:rsidRPr="001A79E4">
        <w:rPr>
          <w:rFonts w:hAnsi="宋体" w:cs="宋体" w:hint="eastAsia"/>
          <w:sz w:val="24"/>
          <w:szCs w:val="24"/>
          <w:u w:val="single"/>
        </w:rPr>
        <w:t xml:space="preserve">　　　　　</w:t>
      </w:r>
    </w:p>
    <w:p w14:paraId="56F5CC92" w14:textId="77777777" w:rsidR="00BC0FBF" w:rsidRPr="001A79E4" w:rsidRDefault="00000000">
      <w:pPr>
        <w:pStyle w:val="ab"/>
        <w:snapToGrid w:val="0"/>
        <w:spacing w:line="360" w:lineRule="auto"/>
        <w:ind w:firstLineChars="200" w:firstLine="482"/>
        <w:rPr>
          <w:rFonts w:hAnsi="宋体" w:cs="宋体" w:hint="eastAsia"/>
          <w:b/>
          <w:bCs/>
          <w:sz w:val="24"/>
          <w:szCs w:val="24"/>
        </w:rPr>
      </w:pPr>
      <w:r w:rsidRPr="001A79E4">
        <w:rPr>
          <w:rFonts w:hAnsi="宋体" w:cs="宋体" w:hint="eastAsia"/>
          <w:b/>
          <w:bCs/>
          <w:sz w:val="24"/>
          <w:szCs w:val="24"/>
        </w:rPr>
        <w:t>二、质疑项目基本情况：</w:t>
      </w:r>
    </w:p>
    <w:p w14:paraId="2EB5E9FC"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bCs/>
          <w:sz w:val="24"/>
          <w:szCs w:val="24"/>
        </w:rPr>
        <w:t>质疑</w:t>
      </w:r>
      <w:r w:rsidRPr="001A79E4">
        <w:rPr>
          <w:rFonts w:hAnsi="宋体" w:cs="宋体" w:hint="eastAsia"/>
          <w:sz w:val="24"/>
          <w:szCs w:val="24"/>
        </w:rPr>
        <w:t>项目的名称：</w:t>
      </w:r>
      <w:r w:rsidRPr="001A79E4">
        <w:rPr>
          <w:rFonts w:hAnsi="宋体" w:cs="宋体" w:hint="eastAsia"/>
          <w:sz w:val="24"/>
          <w:szCs w:val="24"/>
          <w:u w:val="single"/>
        </w:rPr>
        <w:t xml:space="preserve">　　　　　</w:t>
      </w:r>
    </w:p>
    <w:p w14:paraId="13DE466F"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bCs/>
          <w:sz w:val="24"/>
          <w:szCs w:val="24"/>
        </w:rPr>
        <w:t>质疑</w:t>
      </w:r>
      <w:r w:rsidRPr="001A79E4">
        <w:rPr>
          <w:rFonts w:hAnsi="宋体" w:cs="宋体" w:hint="eastAsia"/>
          <w:sz w:val="24"/>
          <w:szCs w:val="24"/>
        </w:rPr>
        <w:t>项目的编号：</w:t>
      </w:r>
      <w:r w:rsidRPr="001A79E4">
        <w:rPr>
          <w:rFonts w:hAnsi="宋体" w:cs="宋体" w:hint="eastAsia"/>
          <w:sz w:val="24"/>
          <w:szCs w:val="24"/>
          <w:u w:val="single"/>
        </w:rPr>
        <w:t xml:space="preserve">　　　　　</w:t>
      </w:r>
    </w:p>
    <w:p w14:paraId="5140DAA7"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采购人名称：</w:t>
      </w:r>
      <w:r w:rsidRPr="001A79E4">
        <w:rPr>
          <w:rFonts w:hAnsi="宋体" w:cs="宋体" w:hint="eastAsia"/>
          <w:sz w:val="24"/>
          <w:szCs w:val="24"/>
          <w:u w:val="single"/>
        </w:rPr>
        <w:t xml:space="preserve">　　　　　</w:t>
      </w:r>
    </w:p>
    <w:p w14:paraId="401119B3"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质疑事项：</w:t>
      </w:r>
      <w:r w:rsidRPr="001A79E4">
        <w:rPr>
          <w:rFonts w:hAnsi="宋体" w:cs="宋体" w:hint="eastAsia"/>
          <w:sz w:val="24"/>
          <w:szCs w:val="24"/>
          <w:u w:val="single"/>
        </w:rPr>
        <w:t xml:space="preserve">　　　　　</w:t>
      </w:r>
    </w:p>
    <w:p w14:paraId="6B13CA7B" w14:textId="77777777" w:rsidR="00BC0FBF" w:rsidRPr="001A79E4" w:rsidRDefault="00000000">
      <w:pPr>
        <w:pStyle w:val="ab"/>
        <w:spacing w:line="360" w:lineRule="auto"/>
        <w:ind w:leftChars="12" w:left="25" w:firstLineChars="147" w:firstLine="353"/>
        <w:rPr>
          <w:rFonts w:hAnsi="宋体" w:cs="宋体" w:hint="eastAsia"/>
          <w:sz w:val="24"/>
          <w:szCs w:val="24"/>
        </w:rPr>
      </w:pPr>
      <w:r w:rsidRPr="001A79E4">
        <w:rPr>
          <w:rFonts w:hAnsi="宋体" w:cs="宋体" w:hint="eastAsia"/>
          <w:sz w:val="24"/>
          <w:szCs w:val="24"/>
        </w:rPr>
        <w:t>□采购文件   采购文件获取日期：</w:t>
      </w:r>
    </w:p>
    <w:p w14:paraId="714BC472" w14:textId="77777777" w:rsidR="00BC0FBF" w:rsidRPr="001A79E4" w:rsidRDefault="00000000">
      <w:pPr>
        <w:pStyle w:val="ab"/>
        <w:spacing w:line="360" w:lineRule="auto"/>
        <w:ind w:leftChars="12" w:left="25" w:firstLineChars="147" w:firstLine="353"/>
        <w:rPr>
          <w:rFonts w:hAnsi="宋体" w:cs="宋体" w:hint="eastAsia"/>
          <w:sz w:val="24"/>
          <w:szCs w:val="24"/>
        </w:rPr>
      </w:pPr>
      <w:r w:rsidRPr="001A79E4">
        <w:rPr>
          <w:rFonts w:hAnsi="宋体" w:cs="宋体" w:hint="eastAsia"/>
          <w:sz w:val="24"/>
          <w:szCs w:val="24"/>
        </w:rPr>
        <w:t xml:space="preserve">□采购过程   </w:t>
      </w:r>
    </w:p>
    <w:p w14:paraId="02BC3BAF" w14:textId="77777777" w:rsidR="00BC0FBF" w:rsidRPr="001A79E4" w:rsidRDefault="00000000">
      <w:pPr>
        <w:pStyle w:val="ab"/>
        <w:spacing w:line="360" w:lineRule="auto"/>
        <w:ind w:leftChars="12" w:left="25" w:firstLineChars="147" w:firstLine="353"/>
        <w:rPr>
          <w:rFonts w:hAnsi="宋体" w:cs="宋体" w:hint="eastAsia"/>
          <w:bCs/>
          <w:sz w:val="24"/>
          <w:szCs w:val="24"/>
          <w:u w:val="single"/>
        </w:rPr>
      </w:pPr>
      <w:r w:rsidRPr="001A79E4">
        <w:rPr>
          <w:rFonts w:hAnsi="宋体" w:cs="宋体" w:hint="eastAsia"/>
          <w:sz w:val="24"/>
          <w:szCs w:val="24"/>
        </w:rPr>
        <w:t xml:space="preserve">□采购结果   </w:t>
      </w:r>
    </w:p>
    <w:p w14:paraId="0A4A5C34" w14:textId="77777777" w:rsidR="00BC0FBF" w:rsidRPr="001A79E4" w:rsidRDefault="00000000">
      <w:pPr>
        <w:pStyle w:val="ab"/>
        <w:spacing w:line="360" w:lineRule="auto"/>
        <w:ind w:leftChars="12" w:left="25" w:firstLineChars="196" w:firstLine="472"/>
        <w:rPr>
          <w:rFonts w:hAnsi="宋体" w:cs="宋体" w:hint="eastAsia"/>
          <w:b/>
          <w:sz w:val="24"/>
          <w:szCs w:val="24"/>
        </w:rPr>
      </w:pPr>
      <w:r w:rsidRPr="001A79E4">
        <w:rPr>
          <w:rFonts w:hAnsi="宋体" w:cs="宋体" w:hint="eastAsia"/>
          <w:b/>
          <w:sz w:val="24"/>
          <w:szCs w:val="24"/>
        </w:rPr>
        <w:t>三、质疑事项具体内容</w:t>
      </w:r>
    </w:p>
    <w:p w14:paraId="61BFF023"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质疑事项1：</w:t>
      </w:r>
    </w:p>
    <w:p w14:paraId="1B6C56DC"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事实依据：</w:t>
      </w:r>
    </w:p>
    <w:p w14:paraId="264CEC8C"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法律依据：</w:t>
      </w:r>
    </w:p>
    <w:p w14:paraId="701B7A4B"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质疑事项2</w:t>
      </w:r>
    </w:p>
    <w:p w14:paraId="692F7B5E"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w:t>
      </w:r>
    </w:p>
    <w:p w14:paraId="5D9CA32F"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四、与质疑事项相关的质疑请求：</w:t>
      </w:r>
    </w:p>
    <w:p w14:paraId="5D2D1A57"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请求：</w:t>
      </w:r>
    </w:p>
    <w:p w14:paraId="26585466" w14:textId="77777777" w:rsidR="00BC0FBF" w:rsidRPr="001A79E4" w:rsidRDefault="00BC0FBF">
      <w:pPr>
        <w:pStyle w:val="ab"/>
        <w:spacing w:line="360" w:lineRule="auto"/>
        <w:ind w:leftChars="12" w:left="25" w:firstLineChars="147" w:firstLine="353"/>
        <w:rPr>
          <w:rFonts w:hAnsi="宋体" w:cs="宋体" w:hint="eastAsia"/>
          <w:sz w:val="24"/>
          <w:szCs w:val="24"/>
        </w:rPr>
      </w:pPr>
    </w:p>
    <w:p w14:paraId="25AA89E6"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签字（签章）：                                       公章：</w:t>
      </w:r>
    </w:p>
    <w:p w14:paraId="1A7902EA" w14:textId="77777777" w:rsidR="00BC0FBF" w:rsidRPr="001A79E4" w:rsidRDefault="00BC0FBF">
      <w:pPr>
        <w:pStyle w:val="ab"/>
        <w:spacing w:line="360" w:lineRule="auto"/>
        <w:ind w:leftChars="12" w:left="25" w:firstLineChars="147" w:firstLine="353"/>
        <w:rPr>
          <w:rFonts w:hAnsi="宋体" w:cs="宋体" w:hint="eastAsia"/>
          <w:sz w:val="24"/>
          <w:szCs w:val="24"/>
        </w:rPr>
      </w:pPr>
    </w:p>
    <w:p w14:paraId="2F7193FD"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日期：</w:t>
      </w:r>
    </w:p>
    <w:p w14:paraId="3347279A" w14:textId="77777777" w:rsidR="00BC0FBF" w:rsidRPr="001A79E4" w:rsidRDefault="00BC0FBF">
      <w:pPr>
        <w:pStyle w:val="ab"/>
        <w:snapToGrid w:val="0"/>
        <w:spacing w:line="360" w:lineRule="auto"/>
        <w:rPr>
          <w:rFonts w:hAnsi="宋体" w:cs="宋体" w:hint="eastAsia"/>
          <w:b/>
          <w:sz w:val="24"/>
          <w:szCs w:val="24"/>
        </w:rPr>
      </w:pPr>
    </w:p>
    <w:p w14:paraId="4BC71EDA" w14:textId="77777777" w:rsidR="00BC0FBF" w:rsidRPr="001A79E4" w:rsidRDefault="00000000">
      <w:pPr>
        <w:pStyle w:val="ab"/>
        <w:snapToGrid w:val="0"/>
        <w:spacing w:line="360" w:lineRule="auto"/>
        <w:rPr>
          <w:rFonts w:hAnsi="宋体" w:cs="宋体" w:hint="eastAsia"/>
          <w:b/>
          <w:sz w:val="24"/>
          <w:szCs w:val="24"/>
        </w:rPr>
      </w:pPr>
      <w:r w:rsidRPr="001A79E4">
        <w:rPr>
          <w:rFonts w:hAnsi="宋体" w:cs="宋体" w:hint="eastAsia"/>
          <w:b/>
          <w:sz w:val="24"/>
          <w:szCs w:val="24"/>
        </w:rPr>
        <w:t>说明：</w:t>
      </w:r>
    </w:p>
    <w:p w14:paraId="30F77E38" w14:textId="77777777" w:rsidR="00BC0FBF" w:rsidRPr="001A79E4" w:rsidRDefault="00000000">
      <w:pPr>
        <w:pStyle w:val="ab"/>
        <w:snapToGrid w:val="0"/>
        <w:spacing w:line="360" w:lineRule="auto"/>
        <w:ind w:firstLineChars="200" w:firstLine="482"/>
        <w:rPr>
          <w:rFonts w:hAnsi="宋体" w:cs="宋体" w:hint="eastAsia"/>
          <w:b/>
          <w:sz w:val="24"/>
          <w:szCs w:val="24"/>
        </w:rPr>
      </w:pPr>
      <w:r w:rsidRPr="001A79E4">
        <w:rPr>
          <w:rFonts w:hAnsi="宋体" w:cs="宋体" w:hint="eastAsia"/>
          <w:b/>
          <w:sz w:val="24"/>
          <w:szCs w:val="24"/>
        </w:rPr>
        <w:t>1.供应商提出质疑时，应提交质疑函和必要的证明材料。</w:t>
      </w:r>
    </w:p>
    <w:p w14:paraId="21B1E8D6" w14:textId="77777777" w:rsidR="00BC0FBF" w:rsidRPr="001A79E4" w:rsidRDefault="00000000">
      <w:pPr>
        <w:pStyle w:val="ab"/>
        <w:snapToGrid w:val="0"/>
        <w:spacing w:line="360" w:lineRule="auto"/>
        <w:ind w:firstLineChars="200" w:firstLine="482"/>
        <w:rPr>
          <w:rFonts w:hAnsi="宋体" w:cs="宋体" w:hint="eastAsia"/>
          <w:b/>
          <w:sz w:val="24"/>
          <w:szCs w:val="24"/>
        </w:rPr>
      </w:pPr>
      <w:r w:rsidRPr="001A79E4">
        <w:rPr>
          <w:rFonts w:hAnsi="宋体" w:cs="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3E1FF3" w14:textId="77777777" w:rsidR="00BC0FBF" w:rsidRPr="001A79E4" w:rsidRDefault="00000000">
      <w:pPr>
        <w:pStyle w:val="ab"/>
        <w:snapToGrid w:val="0"/>
        <w:spacing w:line="360" w:lineRule="auto"/>
        <w:ind w:firstLineChars="200" w:firstLine="482"/>
        <w:rPr>
          <w:rFonts w:hAnsi="宋体" w:cs="宋体" w:hint="eastAsia"/>
          <w:b/>
          <w:sz w:val="24"/>
          <w:szCs w:val="24"/>
        </w:rPr>
      </w:pPr>
      <w:r w:rsidRPr="001A79E4">
        <w:rPr>
          <w:rFonts w:hAnsi="宋体" w:cs="宋体" w:hint="eastAsia"/>
          <w:b/>
          <w:sz w:val="24"/>
          <w:szCs w:val="24"/>
        </w:rPr>
        <w:t>3.质疑函的质疑事项应具体、明确，并有必要的事实依据和法律依据。</w:t>
      </w:r>
    </w:p>
    <w:p w14:paraId="075C8EB0" w14:textId="77777777" w:rsidR="00BC0FBF" w:rsidRPr="001A79E4" w:rsidRDefault="00000000">
      <w:pPr>
        <w:pStyle w:val="ab"/>
        <w:snapToGrid w:val="0"/>
        <w:spacing w:line="360" w:lineRule="auto"/>
        <w:ind w:firstLineChars="200" w:firstLine="482"/>
        <w:rPr>
          <w:rFonts w:hAnsi="宋体" w:cs="宋体" w:hint="eastAsia"/>
          <w:b/>
          <w:sz w:val="24"/>
          <w:szCs w:val="24"/>
        </w:rPr>
      </w:pPr>
      <w:r w:rsidRPr="001A79E4">
        <w:rPr>
          <w:rFonts w:hAnsi="宋体" w:cs="宋体" w:hint="eastAsia"/>
          <w:b/>
          <w:sz w:val="24"/>
          <w:szCs w:val="24"/>
        </w:rPr>
        <w:t>4.质疑函的质疑请求应与质疑事项相关。</w:t>
      </w:r>
    </w:p>
    <w:p w14:paraId="04DAAE83" w14:textId="77777777" w:rsidR="00BC0FBF" w:rsidRPr="001A79E4" w:rsidRDefault="00000000">
      <w:pPr>
        <w:pStyle w:val="ab"/>
        <w:snapToGrid w:val="0"/>
        <w:spacing w:line="360" w:lineRule="auto"/>
        <w:ind w:firstLineChars="200" w:firstLine="482"/>
        <w:rPr>
          <w:rFonts w:hAnsi="宋体" w:cs="宋体" w:hint="eastAsia"/>
          <w:b/>
          <w:sz w:val="24"/>
          <w:szCs w:val="24"/>
        </w:rPr>
      </w:pPr>
      <w:r w:rsidRPr="001A79E4">
        <w:rPr>
          <w:rFonts w:hAnsi="宋体" w:cs="宋体" w:hint="eastAsia"/>
          <w:b/>
          <w:sz w:val="24"/>
          <w:szCs w:val="24"/>
        </w:rPr>
        <w:t>5.质疑供应商为自然人的，质疑函应由本人签字；质疑供应商为法人或者其他组织的，质疑函应由法定代表人、主要负责人，或者其授权代表签字或者盖章，并加盖公章。</w:t>
      </w:r>
    </w:p>
    <w:p w14:paraId="54659062" w14:textId="77777777" w:rsidR="00BC0FBF" w:rsidRPr="001A79E4" w:rsidRDefault="00000000">
      <w:pPr>
        <w:spacing w:line="360" w:lineRule="auto"/>
        <w:jc w:val="left"/>
        <w:rPr>
          <w:rFonts w:ascii="宋体" w:hAnsi="宋体" w:cs="宋体" w:hint="eastAsia"/>
          <w:b/>
          <w:bCs/>
          <w:sz w:val="32"/>
          <w:szCs w:val="32"/>
        </w:rPr>
      </w:pPr>
      <w:r w:rsidRPr="001A79E4">
        <w:rPr>
          <w:rFonts w:ascii="宋体" w:hAnsi="宋体" w:cs="宋体" w:hint="eastAsia"/>
          <w:sz w:val="44"/>
        </w:rPr>
        <w:br w:type="page"/>
      </w:r>
      <w:r w:rsidRPr="001A79E4">
        <w:rPr>
          <w:rFonts w:ascii="宋体" w:hAnsi="宋体" w:cs="宋体" w:hint="eastAsia"/>
          <w:b/>
          <w:sz w:val="24"/>
        </w:rPr>
        <w:lastRenderedPageBreak/>
        <w:t>5.投诉书（格式）</w:t>
      </w:r>
    </w:p>
    <w:p w14:paraId="5760F3AA" w14:textId="77777777" w:rsidR="00BC0FBF" w:rsidRPr="001A79E4" w:rsidRDefault="00000000">
      <w:pPr>
        <w:spacing w:line="360" w:lineRule="auto"/>
        <w:jc w:val="center"/>
        <w:rPr>
          <w:rFonts w:ascii="宋体" w:hAnsi="宋体" w:cs="宋体" w:hint="eastAsia"/>
          <w:sz w:val="44"/>
          <w:szCs w:val="44"/>
        </w:rPr>
      </w:pPr>
      <w:r w:rsidRPr="001A79E4">
        <w:rPr>
          <w:rFonts w:ascii="宋体" w:hAnsi="宋体" w:cs="宋体" w:hint="eastAsia"/>
          <w:sz w:val="44"/>
          <w:szCs w:val="44"/>
        </w:rPr>
        <w:t>投诉书（格式）</w:t>
      </w:r>
    </w:p>
    <w:p w14:paraId="3D70A876" w14:textId="77777777" w:rsidR="00BC0FBF" w:rsidRPr="001A79E4" w:rsidRDefault="00000000">
      <w:pPr>
        <w:pStyle w:val="ab"/>
        <w:snapToGrid w:val="0"/>
        <w:spacing w:line="360" w:lineRule="auto"/>
        <w:ind w:firstLineChars="200" w:firstLine="482"/>
        <w:rPr>
          <w:rFonts w:hAnsi="宋体" w:cs="宋体" w:hint="eastAsia"/>
          <w:b/>
          <w:bCs/>
          <w:sz w:val="24"/>
          <w:szCs w:val="24"/>
        </w:rPr>
      </w:pPr>
      <w:r w:rsidRPr="001A79E4">
        <w:rPr>
          <w:rFonts w:hAnsi="宋体" w:cs="宋体" w:hint="eastAsia"/>
          <w:b/>
          <w:bCs/>
          <w:sz w:val="24"/>
          <w:szCs w:val="24"/>
        </w:rPr>
        <w:t>一、投诉相关主体基本情况：</w:t>
      </w:r>
    </w:p>
    <w:p w14:paraId="25FB7955"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投标人：</w:t>
      </w:r>
      <w:r w:rsidRPr="001A79E4">
        <w:rPr>
          <w:rFonts w:hAnsi="宋体" w:cs="宋体" w:hint="eastAsia"/>
          <w:sz w:val="24"/>
          <w:szCs w:val="24"/>
          <w:u w:val="single"/>
        </w:rPr>
        <w:t xml:space="preserve">　　　　　</w:t>
      </w:r>
    </w:p>
    <w:p w14:paraId="3B6A69C7"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地址：</w:t>
      </w:r>
      <w:r w:rsidRPr="001A79E4">
        <w:rPr>
          <w:rFonts w:hAnsi="宋体" w:cs="宋体" w:hint="eastAsia"/>
          <w:sz w:val="24"/>
          <w:szCs w:val="24"/>
          <w:u w:val="single"/>
        </w:rPr>
        <w:t xml:space="preserve">　　　　　</w:t>
      </w:r>
      <w:r w:rsidRPr="001A79E4">
        <w:rPr>
          <w:rFonts w:hAnsi="宋体" w:cs="宋体" w:hint="eastAsia"/>
          <w:bCs/>
          <w:sz w:val="24"/>
          <w:szCs w:val="24"/>
        </w:rPr>
        <w:t>邮编：</w:t>
      </w:r>
      <w:r w:rsidRPr="001A79E4">
        <w:rPr>
          <w:rFonts w:hAnsi="宋体" w:cs="宋体" w:hint="eastAsia"/>
          <w:sz w:val="24"/>
          <w:szCs w:val="24"/>
          <w:u w:val="single"/>
        </w:rPr>
        <w:t xml:space="preserve">　　　　　</w:t>
      </w:r>
    </w:p>
    <w:p w14:paraId="7C68BE19"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法定代表人/主要负责人：</w:t>
      </w:r>
      <w:r w:rsidRPr="001A79E4">
        <w:rPr>
          <w:rFonts w:hAnsi="宋体" w:cs="宋体" w:hint="eastAsia"/>
          <w:sz w:val="24"/>
          <w:szCs w:val="24"/>
          <w:u w:val="single"/>
        </w:rPr>
        <w:t xml:space="preserve">　　　　　</w:t>
      </w:r>
    </w:p>
    <w:p w14:paraId="5951B7DF"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联系电话：</w:t>
      </w:r>
      <w:r w:rsidRPr="001A79E4">
        <w:rPr>
          <w:rFonts w:hAnsi="宋体" w:cs="宋体" w:hint="eastAsia"/>
          <w:sz w:val="24"/>
          <w:szCs w:val="24"/>
          <w:u w:val="single"/>
        </w:rPr>
        <w:t xml:space="preserve">　　　　　</w:t>
      </w:r>
    </w:p>
    <w:p w14:paraId="2F07CA58"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授权代表：</w:t>
      </w:r>
      <w:r w:rsidRPr="001A79E4">
        <w:rPr>
          <w:rFonts w:hAnsi="宋体" w:cs="宋体" w:hint="eastAsia"/>
          <w:sz w:val="24"/>
          <w:szCs w:val="24"/>
          <w:u w:val="single"/>
        </w:rPr>
        <w:t xml:space="preserve">　　　　　</w:t>
      </w:r>
      <w:r w:rsidRPr="001A79E4">
        <w:rPr>
          <w:rFonts w:hAnsi="宋体" w:cs="宋体" w:hint="eastAsia"/>
          <w:bCs/>
          <w:sz w:val="24"/>
          <w:szCs w:val="24"/>
        </w:rPr>
        <w:t>联系电话：</w:t>
      </w:r>
      <w:r w:rsidRPr="001A79E4">
        <w:rPr>
          <w:rFonts w:hAnsi="宋体" w:cs="宋体" w:hint="eastAsia"/>
          <w:sz w:val="24"/>
          <w:szCs w:val="24"/>
          <w:u w:val="single"/>
        </w:rPr>
        <w:t xml:space="preserve">　　　　　</w:t>
      </w:r>
    </w:p>
    <w:p w14:paraId="58EA4DC3"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地址：</w:t>
      </w:r>
      <w:r w:rsidRPr="001A79E4">
        <w:rPr>
          <w:rFonts w:hAnsi="宋体" w:cs="宋体" w:hint="eastAsia"/>
          <w:sz w:val="24"/>
          <w:szCs w:val="24"/>
          <w:u w:val="single"/>
        </w:rPr>
        <w:t xml:space="preserve">　　　　　</w:t>
      </w:r>
    </w:p>
    <w:p w14:paraId="2FB609BB"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邮编：</w:t>
      </w:r>
      <w:r w:rsidRPr="001A79E4">
        <w:rPr>
          <w:rFonts w:hAnsi="宋体" w:cs="宋体" w:hint="eastAsia"/>
          <w:sz w:val="24"/>
          <w:szCs w:val="24"/>
          <w:u w:val="single"/>
        </w:rPr>
        <w:t xml:space="preserve">　　　　　</w:t>
      </w:r>
    </w:p>
    <w:p w14:paraId="75A0273E"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被投诉人1：</w:t>
      </w:r>
      <w:r w:rsidRPr="001A79E4">
        <w:rPr>
          <w:rFonts w:hAnsi="宋体" w:cs="宋体" w:hint="eastAsia"/>
          <w:sz w:val="24"/>
          <w:szCs w:val="24"/>
          <w:u w:val="single"/>
        </w:rPr>
        <w:t xml:space="preserve">　　　　　</w:t>
      </w:r>
    </w:p>
    <w:p w14:paraId="1C0E6D56"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地址：</w:t>
      </w:r>
      <w:r w:rsidRPr="001A79E4">
        <w:rPr>
          <w:rFonts w:hAnsi="宋体" w:cs="宋体" w:hint="eastAsia"/>
          <w:sz w:val="24"/>
          <w:szCs w:val="24"/>
          <w:u w:val="single"/>
        </w:rPr>
        <w:t xml:space="preserve">　　　　　</w:t>
      </w:r>
    </w:p>
    <w:p w14:paraId="708540CD"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邮编：</w:t>
      </w:r>
      <w:r w:rsidRPr="001A79E4">
        <w:rPr>
          <w:rFonts w:hAnsi="宋体" w:cs="宋体" w:hint="eastAsia"/>
          <w:sz w:val="24"/>
          <w:szCs w:val="24"/>
          <w:u w:val="single"/>
        </w:rPr>
        <w:t xml:space="preserve">　　　　　</w:t>
      </w:r>
    </w:p>
    <w:p w14:paraId="4313DA08"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联系人：</w:t>
      </w:r>
      <w:r w:rsidRPr="001A79E4">
        <w:rPr>
          <w:rFonts w:hAnsi="宋体" w:cs="宋体" w:hint="eastAsia"/>
          <w:sz w:val="24"/>
          <w:szCs w:val="24"/>
          <w:u w:val="single"/>
        </w:rPr>
        <w:t xml:space="preserve">　　　　　</w:t>
      </w:r>
      <w:r w:rsidRPr="001A79E4">
        <w:rPr>
          <w:rFonts w:hAnsi="宋体" w:cs="宋体" w:hint="eastAsia"/>
          <w:bCs/>
          <w:sz w:val="24"/>
          <w:szCs w:val="24"/>
        </w:rPr>
        <w:t>联系电话：</w:t>
      </w:r>
      <w:r w:rsidRPr="001A79E4">
        <w:rPr>
          <w:rFonts w:hAnsi="宋体" w:cs="宋体" w:hint="eastAsia"/>
          <w:sz w:val="24"/>
          <w:szCs w:val="24"/>
          <w:u w:val="single"/>
        </w:rPr>
        <w:t xml:space="preserve">　　　　　</w:t>
      </w:r>
    </w:p>
    <w:p w14:paraId="6BA02B90"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被投诉人2：</w:t>
      </w:r>
      <w:r w:rsidRPr="001A79E4">
        <w:rPr>
          <w:rFonts w:hAnsi="宋体" w:cs="宋体" w:hint="eastAsia"/>
          <w:sz w:val="24"/>
          <w:szCs w:val="24"/>
          <w:u w:val="single"/>
        </w:rPr>
        <w:t xml:space="preserve">　　　　　</w:t>
      </w:r>
    </w:p>
    <w:p w14:paraId="7AB4182A"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w:t>
      </w:r>
    </w:p>
    <w:p w14:paraId="6A0FEFFA"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相关供应商：</w:t>
      </w:r>
      <w:r w:rsidRPr="001A79E4">
        <w:rPr>
          <w:rFonts w:hAnsi="宋体" w:cs="宋体" w:hint="eastAsia"/>
          <w:sz w:val="24"/>
          <w:szCs w:val="24"/>
          <w:u w:val="single"/>
        </w:rPr>
        <w:t xml:space="preserve">　　　　　</w:t>
      </w:r>
    </w:p>
    <w:p w14:paraId="0076393E" w14:textId="77777777" w:rsidR="00BC0FBF" w:rsidRPr="001A79E4" w:rsidRDefault="00000000">
      <w:pPr>
        <w:pStyle w:val="ab"/>
        <w:snapToGrid w:val="0"/>
        <w:spacing w:line="360" w:lineRule="auto"/>
        <w:ind w:firstLineChars="200" w:firstLine="480"/>
        <w:jc w:val="left"/>
        <w:rPr>
          <w:rFonts w:hAnsi="宋体" w:cs="宋体" w:hint="eastAsia"/>
          <w:bCs/>
          <w:sz w:val="24"/>
          <w:szCs w:val="24"/>
          <w:u w:val="single"/>
        </w:rPr>
      </w:pPr>
      <w:r w:rsidRPr="001A79E4">
        <w:rPr>
          <w:rFonts w:hAnsi="宋体" w:cs="宋体" w:hint="eastAsia"/>
          <w:bCs/>
          <w:sz w:val="24"/>
          <w:szCs w:val="24"/>
        </w:rPr>
        <w:t>地址：</w:t>
      </w:r>
      <w:r w:rsidRPr="001A79E4">
        <w:rPr>
          <w:rFonts w:hAnsi="宋体" w:cs="宋体" w:hint="eastAsia"/>
          <w:sz w:val="24"/>
          <w:szCs w:val="24"/>
          <w:u w:val="single"/>
        </w:rPr>
        <w:t xml:space="preserve">　　　　　</w:t>
      </w:r>
      <w:r w:rsidRPr="001A79E4">
        <w:rPr>
          <w:rFonts w:hAnsi="宋体" w:cs="宋体" w:hint="eastAsia"/>
          <w:bCs/>
          <w:sz w:val="24"/>
          <w:szCs w:val="24"/>
        </w:rPr>
        <w:t>邮编：</w:t>
      </w:r>
      <w:r w:rsidRPr="001A79E4">
        <w:rPr>
          <w:rFonts w:hAnsi="宋体" w:cs="宋体" w:hint="eastAsia"/>
          <w:sz w:val="24"/>
          <w:szCs w:val="24"/>
          <w:u w:val="single"/>
        </w:rPr>
        <w:t xml:space="preserve">　　　　　</w:t>
      </w:r>
    </w:p>
    <w:p w14:paraId="527EB6D2" w14:textId="77777777" w:rsidR="00BC0FBF" w:rsidRPr="001A79E4" w:rsidRDefault="00000000">
      <w:pPr>
        <w:pStyle w:val="ab"/>
        <w:snapToGrid w:val="0"/>
        <w:spacing w:line="360" w:lineRule="auto"/>
        <w:ind w:firstLineChars="200" w:firstLine="480"/>
        <w:jc w:val="left"/>
        <w:rPr>
          <w:rFonts w:hAnsi="宋体" w:cs="宋体" w:hint="eastAsia"/>
          <w:bCs/>
          <w:sz w:val="24"/>
          <w:szCs w:val="24"/>
        </w:rPr>
      </w:pPr>
      <w:r w:rsidRPr="001A79E4">
        <w:rPr>
          <w:rFonts w:hAnsi="宋体" w:cs="宋体" w:hint="eastAsia"/>
          <w:bCs/>
          <w:sz w:val="24"/>
          <w:szCs w:val="24"/>
        </w:rPr>
        <w:t>联系人：</w:t>
      </w:r>
      <w:r w:rsidRPr="001A79E4">
        <w:rPr>
          <w:rFonts w:hAnsi="宋体" w:cs="宋体" w:hint="eastAsia"/>
          <w:sz w:val="24"/>
          <w:szCs w:val="24"/>
          <w:u w:val="single"/>
        </w:rPr>
        <w:t xml:space="preserve">　　　　　</w:t>
      </w:r>
      <w:r w:rsidRPr="001A79E4">
        <w:rPr>
          <w:rFonts w:hAnsi="宋体" w:cs="宋体" w:hint="eastAsia"/>
          <w:bCs/>
          <w:sz w:val="24"/>
          <w:szCs w:val="24"/>
        </w:rPr>
        <w:t>联系电话：</w:t>
      </w:r>
      <w:r w:rsidRPr="001A79E4">
        <w:rPr>
          <w:rFonts w:hAnsi="宋体" w:cs="宋体" w:hint="eastAsia"/>
          <w:sz w:val="24"/>
          <w:szCs w:val="24"/>
          <w:u w:val="single"/>
        </w:rPr>
        <w:t xml:space="preserve">　　　　　</w:t>
      </w:r>
    </w:p>
    <w:p w14:paraId="62387213" w14:textId="77777777" w:rsidR="00BC0FBF" w:rsidRPr="001A79E4" w:rsidRDefault="00000000">
      <w:pPr>
        <w:pStyle w:val="ab"/>
        <w:snapToGrid w:val="0"/>
        <w:spacing w:line="360" w:lineRule="auto"/>
        <w:ind w:firstLineChars="200" w:firstLine="482"/>
        <w:rPr>
          <w:rFonts w:hAnsi="宋体" w:cs="宋体" w:hint="eastAsia"/>
          <w:b/>
          <w:bCs/>
          <w:sz w:val="24"/>
          <w:szCs w:val="24"/>
        </w:rPr>
      </w:pPr>
      <w:r w:rsidRPr="001A79E4">
        <w:rPr>
          <w:rFonts w:hAnsi="宋体" w:cs="宋体" w:hint="eastAsia"/>
          <w:b/>
          <w:bCs/>
          <w:sz w:val="24"/>
          <w:szCs w:val="24"/>
        </w:rPr>
        <w:t>二、投诉项目基本情况：</w:t>
      </w:r>
    </w:p>
    <w:p w14:paraId="2A7D3BC3"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bCs/>
          <w:sz w:val="24"/>
          <w:szCs w:val="24"/>
        </w:rPr>
        <w:t>采购</w:t>
      </w:r>
      <w:r w:rsidRPr="001A79E4">
        <w:rPr>
          <w:rFonts w:hAnsi="宋体" w:cs="宋体" w:hint="eastAsia"/>
          <w:sz w:val="24"/>
          <w:szCs w:val="24"/>
        </w:rPr>
        <w:t>项目的名称：</w:t>
      </w:r>
      <w:r w:rsidRPr="001A79E4">
        <w:rPr>
          <w:rFonts w:hAnsi="宋体" w:cs="宋体" w:hint="eastAsia"/>
          <w:sz w:val="24"/>
          <w:szCs w:val="24"/>
          <w:u w:val="single"/>
        </w:rPr>
        <w:t xml:space="preserve">　　　　　</w:t>
      </w:r>
    </w:p>
    <w:p w14:paraId="216A8128"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bCs/>
          <w:sz w:val="24"/>
          <w:szCs w:val="24"/>
        </w:rPr>
        <w:t>采购</w:t>
      </w:r>
      <w:r w:rsidRPr="001A79E4">
        <w:rPr>
          <w:rFonts w:hAnsi="宋体" w:cs="宋体" w:hint="eastAsia"/>
          <w:sz w:val="24"/>
          <w:szCs w:val="24"/>
        </w:rPr>
        <w:t>项目的编号：</w:t>
      </w:r>
      <w:r w:rsidRPr="001A79E4">
        <w:rPr>
          <w:rFonts w:hAnsi="宋体" w:cs="宋体" w:hint="eastAsia"/>
          <w:sz w:val="24"/>
          <w:szCs w:val="24"/>
          <w:u w:val="single"/>
        </w:rPr>
        <w:t xml:space="preserve">　　　　　</w:t>
      </w:r>
    </w:p>
    <w:p w14:paraId="0DE9A2CB" w14:textId="77777777" w:rsidR="00BC0FBF" w:rsidRPr="001A79E4" w:rsidRDefault="00000000">
      <w:pPr>
        <w:pStyle w:val="ab"/>
        <w:spacing w:line="360" w:lineRule="auto"/>
        <w:ind w:leftChars="12" w:left="25" w:firstLineChars="197" w:firstLine="473"/>
        <w:rPr>
          <w:rFonts w:hAnsi="宋体" w:cs="宋体" w:hint="eastAsia"/>
          <w:bCs/>
          <w:sz w:val="24"/>
          <w:szCs w:val="24"/>
          <w:u w:val="single"/>
        </w:rPr>
      </w:pPr>
      <w:r w:rsidRPr="001A79E4">
        <w:rPr>
          <w:rFonts w:hAnsi="宋体" w:cs="宋体" w:hint="eastAsia"/>
          <w:sz w:val="24"/>
          <w:szCs w:val="24"/>
        </w:rPr>
        <w:t>采购人名称：</w:t>
      </w:r>
      <w:r w:rsidRPr="001A79E4">
        <w:rPr>
          <w:rFonts w:hAnsi="宋体" w:cs="宋体" w:hint="eastAsia"/>
          <w:sz w:val="24"/>
          <w:szCs w:val="24"/>
          <w:u w:val="single"/>
        </w:rPr>
        <w:t xml:space="preserve">　　　　　</w:t>
      </w:r>
    </w:p>
    <w:p w14:paraId="5716EF41" w14:textId="77777777" w:rsidR="00BC0FBF" w:rsidRPr="001A79E4" w:rsidRDefault="00000000">
      <w:pPr>
        <w:pStyle w:val="ab"/>
        <w:spacing w:line="360" w:lineRule="auto"/>
        <w:ind w:leftChars="12" w:left="25" w:firstLineChars="197" w:firstLine="473"/>
        <w:rPr>
          <w:rFonts w:hAnsi="宋体" w:cs="宋体" w:hint="eastAsia"/>
          <w:bCs/>
          <w:sz w:val="24"/>
          <w:szCs w:val="24"/>
          <w:u w:val="single"/>
        </w:rPr>
      </w:pPr>
      <w:r w:rsidRPr="001A79E4">
        <w:rPr>
          <w:rFonts w:hAnsi="宋体" w:cs="宋体" w:hint="eastAsia"/>
          <w:sz w:val="24"/>
          <w:szCs w:val="24"/>
        </w:rPr>
        <w:t>代理机构名称：</w:t>
      </w:r>
      <w:r w:rsidRPr="001A79E4">
        <w:rPr>
          <w:rFonts w:hAnsi="宋体" w:cs="宋体" w:hint="eastAsia"/>
          <w:sz w:val="24"/>
          <w:szCs w:val="24"/>
          <w:u w:val="single"/>
        </w:rPr>
        <w:t xml:space="preserve">　　　　　</w:t>
      </w:r>
    </w:p>
    <w:p w14:paraId="25E58295" w14:textId="77777777" w:rsidR="00BC0FBF" w:rsidRPr="001A79E4" w:rsidRDefault="00000000">
      <w:pPr>
        <w:pStyle w:val="ab"/>
        <w:spacing w:line="360" w:lineRule="auto"/>
        <w:ind w:leftChars="12" w:left="25" w:firstLineChars="197" w:firstLine="473"/>
        <w:rPr>
          <w:rFonts w:hAnsi="宋体" w:cs="宋体" w:hint="eastAsia"/>
          <w:bCs/>
          <w:sz w:val="24"/>
          <w:szCs w:val="24"/>
          <w:u w:val="single"/>
        </w:rPr>
      </w:pPr>
      <w:r w:rsidRPr="001A79E4">
        <w:rPr>
          <w:rFonts w:hAnsi="宋体" w:cs="宋体" w:hint="eastAsia"/>
          <w:bCs/>
          <w:sz w:val="24"/>
          <w:szCs w:val="24"/>
        </w:rPr>
        <w:t>采购文件公告：</w:t>
      </w:r>
      <w:r w:rsidRPr="001A79E4">
        <w:rPr>
          <w:rFonts w:hAnsi="宋体" w:cs="宋体" w:hint="eastAsia"/>
          <w:bCs/>
          <w:sz w:val="24"/>
          <w:szCs w:val="24"/>
          <w:u w:val="single"/>
        </w:rPr>
        <w:t>是/否</w:t>
      </w:r>
      <w:r w:rsidRPr="001A79E4">
        <w:rPr>
          <w:rFonts w:hAnsi="宋体" w:cs="宋体" w:hint="eastAsia"/>
          <w:bCs/>
          <w:sz w:val="24"/>
          <w:szCs w:val="24"/>
        </w:rPr>
        <w:t xml:space="preserve">      公告期限：</w:t>
      </w:r>
    </w:p>
    <w:p w14:paraId="70CF4C2B" w14:textId="77777777" w:rsidR="00BC0FBF" w:rsidRPr="001A79E4" w:rsidRDefault="00000000">
      <w:pPr>
        <w:pStyle w:val="ab"/>
        <w:spacing w:line="360" w:lineRule="auto"/>
        <w:ind w:leftChars="12" w:left="25" w:firstLineChars="197" w:firstLine="473"/>
        <w:rPr>
          <w:rFonts w:hAnsi="宋体" w:cs="宋体" w:hint="eastAsia"/>
          <w:b/>
          <w:sz w:val="24"/>
          <w:szCs w:val="24"/>
        </w:rPr>
      </w:pPr>
      <w:r w:rsidRPr="001A79E4">
        <w:rPr>
          <w:rFonts w:hAnsi="宋体" w:cs="宋体" w:hint="eastAsia"/>
          <w:bCs/>
          <w:sz w:val="24"/>
          <w:szCs w:val="24"/>
        </w:rPr>
        <w:t>采购结果公告：</w:t>
      </w:r>
      <w:r w:rsidRPr="001A79E4">
        <w:rPr>
          <w:rFonts w:hAnsi="宋体" w:cs="宋体" w:hint="eastAsia"/>
          <w:bCs/>
          <w:sz w:val="24"/>
          <w:szCs w:val="24"/>
          <w:u w:val="single"/>
        </w:rPr>
        <w:t xml:space="preserve">是/否 </w:t>
      </w:r>
      <w:r w:rsidRPr="001A79E4">
        <w:rPr>
          <w:rFonts w:hAnsi="宋体" w:cs="宋体" w:hint="eastAsia"/>
          <w:bCs/>
          <w:sz w:val="24"/>
          <w:szCs w:val="24"/>
        </w:rPr>
        <w:t xml:space="preserve">     公告期限：</w:t>
      </w:r>
    </w:p>
    <w:p w14:paraId="5BA9F6BE" w14:textId="77777777" w:rsidR="00BC0FBF" w:rsidRPr="001A79E4" w:rsidRDefault="00000000">
      <w:pPr>
        <w:pStyle w:val="ab"/>
        <w:spacing w:line="360" w:lineRule="auto"/>
        <w:ind w:leftChars="12" w:left="25" w:firstLineChars="196" w:firstLine="472"/>
        <w:rPr>
          <w:rFonts w:hAnsi="宋体" w:cs="宋体" w:hint="eastAsia"/>
          <w:b/>
          <w:sz w:val="24"/>
          <w:szCs w:val="24"/>
        </w:rPr>
      </w:pPr>
      <w:r w:rsidRPr="001A79E4">
        <w:rPr>
          <w:rFonts w:hAnsi="宋体" w:cs="宋体" w:hint="eastAsia"/>
          <w:b/>
          <w:sz w:val="24"/>
          <w:szCs w:val="24"/>
        </w:rPr>
        <w:t>三、质疑基本情况</w:t>
      </w:r>
    </w:p>
    <w:p w14:paraId="226BD13C" w14:textId="77777777" w:rsidR="00BC0FBF" w:rsidRPr="001A79E4" w:rsidRDefault="00000000">
      <w:pPr>
        <w:pStyle w:val="ab"/>
        <w:spacing w:line="360" w:lineRule="auto"/>
        <w:ind w:leftChars="12" w:left="25" w:firstLineChars="200" w:firstLine="480"/>
        <w:rPr>
          <w:rFonts w:hAnsi="宋体" w:cs="宋体" w:hint="eastAsia"/>
          <w:sz w:val="24"/>
          <w:szCs w:val="24"/>
        </w:rPr>
      </w:pPr>
      <w:r w:rsidRPr="001A79E4">
        <w:rPr>
          <w:rFonts w:hAnsi="宋体" w:cs="宋体" w:hint="eastAsia"/>
          <w:sz w:val="24"/>
          <w:szCs w:val="24"/>
        </w:rPr>
        <w:t>投诉人于年月日，向提出质疑，质疑事项为：</w:t>
      </w:r>
    </w:p>
    <w:p w14:paraId="1D46A817" w14:textId="77777777" w:rsidR="00BC0FBF" w:rsidRPr="001A79E4" w:rsidRDefault="00BC0FBF">
      <w:pPr>
        <w:pStyle w:val="ab"/>
        <w:spacing w:line="360" w:lineRule="auto"/>
        <w:ind w:firstLine="241"/>
        <w:rPr>
          <w:rFonts w:hAnsi="宋体" w:cs="宋体" w:hint="eastAsia"/>
          <w:bCs/>
          <w:sz w:val="24"/>
          <w:szCs w:val="24"/>
          <w:u w:val="single"/>
        </w:rPr>
      </w:pPr>
    </w:p>
    <w:p w14:paraId="3AAB4429" w14:textId="77777777" w:rsidR="00BC0FBF" w:rsidRPr="001A79E4" w:rsidRDefault="00BC0FBF">
      <w:pPr>
        <w:pStyle w:val="ab"/>
        <w:spacing w:line="360" w:lineRule="auto"/>
        <w:ind w:firstLine="241"/>
        <w:rPr>
          <w:rFonts w:hAnsi="宋体" w:cs="宋体" w:hint="eastAsia"/>
          <w:bCs/>
          <w:sz w:val="24"/>
          <w:szCs w:val="24"/>
          <w:u w:val="single"/>
        </w:rPr>
      </w:pPr>
    </w:p>
    <w:p w14:paraId="5762AF83" w14:textId="77777777" w:rsidR="00BC0FBF" w:rsidRPr="001A79E4" w:rsidRDefault="00000000">
      <w:pPr>
        <w:pStyle w:val="ab"/>
        <w:spacing w:line="360" w:lineRule="auto"/>
        <w:ind w:firstLineChars="200" w:firstLine="480"/>
        <w:rPr>
          <w:rFonts w:hAnsi="宋体" w:cs="宋体" w:hint="eastAsia"/>
          <w:sz w:val="24"/>
          <w:szCs w:val="24"/>
        </w:rPr>
      </w:pPr>
      <w:r w:rsidRPr="001A79E4">
        <w:rPr>
          <w:rFonts w:hAnsi="宋体" w:cs="宋体" w:hint="eastAsia"/>
          <w:bCs/>
          <w:sz w:val="24"/>
          <w:szCs w:val="24"/>
          <w:u w:val="single"/>
        </w:rPr>
        <w:t>采购人/代理机构</w:t>
      </w:r>
      <w:r w:rsidRPr="001A79E4">
        <w:rPr>
          <w:rFonts w:hAnsi="宋体" w:cs="宋体" w:hint="eastAsia"/>
          <w:bCs/>
          <w:sz w:val="24"/>
          <w:szCs w:val="24"/>
        </w:rPr>
        <w:t>于</w:t>
      </w:r>
      <w:r w:rsidRPr="001A79E4">
        <w:rPr>
          <w:rFonts w:hAnsi="宋体" w:cs="宋体" w:hint="eastAsia"/>
          <w:sz w:val="24"/>
          <w:szCs w:val="24"/>
        </w:rPr>
        <w:t>年月日，</w:t>
      </w:r>
      <w:r w:rsidRPr="001A79E4">
        <w:rPr>
          <w:rFonts w:hAnsi="宋体" w:cs="宋体" w:hint="eastAsia"/>
          <w:bCs/>
          <w:sz w:val="24"/>
          <w:szCs w:val="24"/>
        </w:rPr>
        <w:t xml:space="preserve">就质疑事项作出了答复/没有在法定期限内作出答复。                                                                                             </w:t>
      </w:r>
    </w:p>
    <w:p w14:paraId="7FF40D87" w14:textId="77777777" w:rsidR="00BC0FBF" w:rsidRPr="001A79E4" w:rsidRDefault="00000000">
      <w:pPr>
        <w:pStyle w:val="ab"/>
        <w:spacing w:line="360" w:lineRule="auto"/>
        <w:ind w:leftChars="12" w:left="25" w:firstLineChars="196" w:firstLine="472"/>
        <w:rPr>
          <w:rFonts w:hAnsi="宋体" w:cs="宋体" w:hint="eastAsia"/>
          <w:b/>
          <w:sz w:val="24"/>
          <w:szCs w:val="24"/>
        </w:rPr>
      </w:pPr>
      <w:r w:rsidRPr="001A79E4">
        <w:rPr>
          <w:rFonts w:hAnsi="宋体" w:cs="宋体" w:hint="eastAsia"/>
          <w:b/>
          <w:sz w:val="24"/>
          <w:szCs w:val="24"/>
        </w:rPr>
        <w:t>四、投诉事项具体内容</w:t>
      </w:r>
    </w:p>
    <w:p w14:paraId="50B7E52F" w14:textId="77777777" w:rsidR="00BC0FBF" w:rsidRPr="001A79E4" w:rsidRDefault="00000000">
      <w:pPr>
        <w:pStyle w:val="ab"/>
        <w:spacing w:line="360" w:lineRule="auto"/>
        <w:ind w:leftChars="12" w:left="25" w:firstLineChars="197" w:firstLine="473"/>
        <w:rPr>
          <w:rFonts w:hAnsi="宋体" w:cs="宋体" w:hint="eastAsia"/>
          <w:bCs/>
          <w:sz w:val="24"/>
          <w:szCs w:val="24"/>
          <w:u w:val="single"/>
        </w:rPr>
      </w:pPr>
      <w:r w:rsidRPr="001A79E4">
        <w:rPr>
          <w:rFonts w:hAnsi="宋体" w:cs="宋体" w:hint="eastAsia"/>
          <w:sz w:val="24"/>
          <w:szCs w:val="24"/>
        </w:rPr>
        <w:t>投诉事项1：</w:t>
      </w:r>
    </w:p>
    <w:p w14:paraId="39E020B4" w14:textId="77777777" w:rsidR="00BC0FBF" w:rsidRPr="001A79E4" w:rsidRDefault="00000000">
      <w:pPr>
        <w:pStyle w:val="ab"/>
        <w:spacing w:line="360" w:lineRule="auto"/>
        <w:ind w:firstLineChars="200" w:firstLine="480"/>
        <w:rPr>
          <w:rFonts w:hAnsi="宋体" w:cs="宋体" w:hint="eastAsia"/>
          <w:bCs/>
          <w:sz w:val="24"/>
          <w:szCs w:val="24"/>
          <w:u w:val="single"/>
        </w:rPr>
      </w:pPr>
      <w:r w:rsidRPr="001A79E4">
        <w:rPr>
          <w:rFonts w:hAnsi="宋体" w:cs="宋体" w:hint="eastAsia"/>
          <w:bCs/>
          <w:sz w:val="24"/>
          <w:szCs w:val="24"/>
        </w:rPr>
        <w:t>事实依据：</w:t>
      </w:r>
    </w:p>
    <w:p w14:paraId="6653710E" w14:textId="77777777" w:rsidR="00BC0FBF" w:rsidRPr="001A79E4" w:rsidRDefault="00BC0FBF">
      <w:pPr>
        <w:pStyle w:val="ab"/>
        <w:spacing w:line="360" w:lineRule="auto"/>
        <w:ind w:leftChars="12" w:left="25" w:firstLineChars="197" w:firstLine="473"/>
        <w:rPr>
          <w:rFonts w:hAnsi="宋体" w:cs="宋体" w:hint="eastAsia"/>
          <w:sz w:val="24"/>
          <w:szCs w:val="24"/>
        </w:rPr>
      </w:pPr>
    </w:p>
    <w:p w14:paraId="2A2513DC" w14:textId="77777777" w:rsidR="00BC0FBF" w:rsidRPr="001A79E4" w:rsidRDefault="00000000">
      <w:pPr>
        <w:pStyle w:val="ab"/>
        <w:spacing w:line="360" w:lineRule="auto"/>
        <w:ind w:firstLineChars="200" w:firstLine="480"/>
        <w:rPr>
          <w:rFonts w:hAnsi="宋体" w:cs="宋体" w:hint="eastAsia"/>
          <w:bCs/>
          <w:sz w:val="24"/>
          <w:szCs w:val="24"/>
          <w:u w:val="single"/>
        </w:rPr>
      </w:pPr>
      <w:r w:rsidRPr="001A79E4">
        <w:rPr>
          <w:rFonts w:hAnsi="宋体" w:cs="宋体" w:hint="eastAsia"/>
          <w:bCs/>
          <w:sz w:val="24"/>
          <w:szCs w:val="24"/>
        </w:rPr>
        <w:t>法律依据：</w:t>
      </w:r>
    </w:p>
    <w:p w14:paraId="6B77965E" w14:textId="77777777" w:rsidR="00BC0FBF" w:rsidRPr="001A79E4" w:rsidRDefault="00BC0FBF">
      <w:pPr>
        <w:pStyle w:val="ab"/>
        <w:spacing w:line="360" w:lineRule="auto"/>
        <w:ind w:leftChars="12" w:left="25" w:firstLineChars="147" w:firstLine="353"/>
        <w:rPr>
          <w:rFonts w:hAnsi="宋体" w:cs="宋体" w:hint="eastAsia"/>
          <w:bCs/>
          <w:sz w:val="24"/>
          <w:szCs w:val="24"/>
          <w:u w:val="single"/>
        </w:rPr>
      </w:pPr>
    </w:p>
    <w:p w14:paraId="65D07DDF" w14:textId="77777777" w:rsidR="00BC0FBF" w:rsidRPr="001A79E4" w:rsidRDefault="00000000">
      <w:pPr>
        <w:pStyle w:val="ab"/>
        <w:spacing w:line="360" w:lineRule="auto"/>
        <w:ind w:leftChars="12" w:left="25" w:firstLineChars="197" w:firstLine="473"/>
        <w:rPr>
          <w:rFonts w:hAnsi="宋体" w:cs="宋体" w:hint="eastAsia"/>
          <w:bCs/>
          <w:sz w:val="24"/>
          <w:szCs w:val="24"/>
        </w:rPr>
      </w:pPr>
      <w:r w:rsidRPr="001A79E4">
        <w:rPr>
          <w:rFonts w:hAnsi="宋体" w:cs="宋体" w:hint="eastAsia"/>
          <w:sz w:val="24"/>
          <w:szCs w:val="24"/>
        </w:rPr>
        <w:t xml:space="preserve">投诉事项2  </w:t>
      </w:r>
    </w:p>
    <w:p w14:paraId="0A79B93E" w14:textId="77777777" w:rsidR="00BC0FBF" w:rsidRPr="001A79E4" w:rsidRDefault="00000000">
      <w:pPr>
        <w:pStyle w:val="ab"/>
        <w:spacing w:line="360" w:lineRule="auto"/>
        <w:ind w:leftChars="12" w:left="25" w:firstLineChars="197" w:firstLine="473"/>
        <w:rPr>
          <w:rFonts w:hAnsi="宋体" w:cs="宋体" w:hint="eastAsia"/>
          <w:bCs/>
          <w:sz w:val="24"/>
          <w:szCs w:val="24"/>
        </w:rPr>
      </w:pPr>
      <w:r w:rsidRPr="001A79E4">
        <w:rPr>
          <w:rFonts w:hAnsi="宋体" w:cs="宋体" w:hint="eastAsia"/>
          <w:bCs/>
          <w:sz w:val="24"/>
          <w:szCs w:val="24"/>
        </w:rPr>
        <w:t>……</w:t>
      </w:r>
    </w:p>
    <w:p w14:paraId="7AC44235" w14:textId="77777777" w:rsidR="00BC0FBF" w:rsidRPr="001A79E4" w:rsidRDefault="00000000">
      <w:pPr>
        <w:pStyle w:val="ab"/>
        <w:spacing w:line="360" w:lineRule="auto"/>
        <w:ind w:leftChars="12" w:left="25" w:firstLineChars="196" w:firstLine="472"/>
        <w:rPr>
          <w:rFonts w:hAnsi="宋体" w:cs="宋体" w:hint="eastAsia"/>
          <w:b/>
          <w:sz w:val="24"/>
          <w:szCs w:val="24"/>
        </w:rPr>
      </w:pPr>
      <w:r w:rsidRPr="001A79E4">
        <w:rPr>
          <w:rFonts w:hAnsi="宋体" w:cs="宋体" w:hint="eastAsia"/>
          <w:b/>
          <w:sz w:val="24"/>
          <w:szCs w:val="24"/>
        </w:rPr>
        <w:t>五、与投诉事项相关的投诉请求：</w:t>
      </w:r>
    </w:p>
    <w:p w14:paraId="562CDE6B"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请求：</w:t>
      </w:r>
    </w:p>
    <w:p w14:paraId="125D8FC2" w14:textId="77777777" w:rsidR="00BC0FBF" w:rsidRPr="001A79E4" w:rsidRDefault="00BC0FBF">
      <w:pPr>
        <w:pStyle w:val="ab"/>
        <w:spacing w:line="360" w:lineRule="auto"/>
        <w:ind w:leftChars="12" w:left="25" w:firstLineChars="147" w:firstLine="353"/>
        <w:rPr>
          <w:rFonts w:hAnsi="宋体" w:cs="宋体" w:hint="eastAsia"/>
          <w:sz w:val="24"/>
          <w:szCs w:val="24"/>
        </w:rPr>
      </w:pPr>
    </w:p>
    <w:p w14:paraId="2A60B3A2"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签字（签章）：                                       公章：</w:t>
      </w:r>
    </w:p>
    <w:p w14:paraId="5AD8237E" w14:textId="77777777" w:rsidR="00BC0FBF" w:rsidRPr="001A79E4" w:rsidRDefault="00BC0FBF">
      <w:pPr>
        <w:pStyle w:val="ab"/>
        <w:spacing w:line="360" w:lineRule="auto"/>
        <w:ind w:leftChars="12" w:left="25" w:firstLineChars="147" w:firstLine="353"/>
        <w:rPr>
          <w:rFonts w:hAnsi="宋体" w:cs="宋体" w:hint="eastAsia"/>
          <w:sz w:val="24"/>
          <w:szCs w:val="24"/>
        </w:rPr>
      </w:pPr>
    </w:p>
    <w:p w14:paraId="30D68A37" w14:textId="77777777" w:rsidR="00BC0FBF" w:rsidRPr="001A79E4" w:rsidRDefault="00000000">
      <w:pPr>
        <w:pStyle w:val="ab"/>
        <w:spacing w:line="360" w:lineRule="auto"/>
        <w:ind w:leftChars="12" w:left="25" w:firstLineChars="197" w:firstLine="473"/>
        <w:rPr>
          <w:rFonts w:hAnsi="宋体" w:cs="宋体" w:hint="eastAsia"/>
          <w:sz w:val="24"/>
          <w:szCs w:val="24"/>
        </w:rPr>
      </w:pPr>
      <w:r w:rsidRPr="001A79E4">
        <w:rPr>
          <w:rFonts w:hAnsi="宋体" w:cs="宋体" w:hint="eastAsia"/>
          <w:sz w:val="24"/>
          <w:szCs w:val="24"/>
        </w:rPr>
        <w:t>日期：</w:t>
      </w:r>
    </w:p>
    <w:p w14:paraId="318139F8" w14:textId="77777777" w:rsidR="00BC0FBF" w:rsidRPr="001A79E4" w:rsidRDefault="00000000">
      <w:pPr>
        <w:pStyle w:val="ab"/>
        <w:spacing w:line="360" w:lineRule="auto"/>
        <w:ind w:leftChars="12" w:left="25"/>
        <w:rPr>
          <w:rFonts w:hAnsi="宋体" w:cs="宋体" w:hint="eastAsia"/>
          <w:b/>
          <w:sz w:val="24"/>
          <w:szCs w:val="24"/>
        </w:rPr>
      </w:pPr>
      <w:r w:rsidRPr="001A79E4">
        <w:rPr>
          <w:rFonts w:hAnsi="宋体" w:cs="宋体" w:hint="eastAsia"/>
          <w:b/>
          <w:sz w:val="24"/>
          <w:szCs w:val="24"/>
        </w:rPr>
        <w:t>说明：</w:t>
      </w:r>
    </w:p>
    <w:p w14:paraId="4599BEB4" w14:textId="77777777" w:rsidR="00BC0FBF" w:rsidRPr="001A79E4" w:rsidRDefault="00000000">
      <w:pPr>
        <w:pStyle w:val="ab"/>
        <w:spacing w:line="360" w:lineRule="auto"/>
        <w:ind w:leftChars="12" w:left="25" w:firstLineChars="147" w:firstLine="354"/>
        <w:rPr>
          <w:rFonts w:hAnsi="宋体" w:cs="宋体" w:hint="eastAsia"/>
          <w:b/>
          <w:bCs/>
          <w:sz w:val="24"/>
          <w:szCs w:val="24"/>
        </w:rPr>
      </w:pPr>
      <w:r w:rsidRPr="001A79E4">
        <w:rPr>
          <w:rFonts w:hAnsi="宋体" w:cs="宋体" w:hint="eastAsia"/>
          <w:b/>
          <w:sz w:val="24"/>
          <w:szCs w:val="24"/>
        </w:rPr>
        <w:t>1.投诉人提起投诉时，应当提交投诉书和必要的证明材料，并按照被投诉人和与投诉事项有关的供应商数量提供投诉书副本</w:t>
      </w:r>
      <w:r w:rsidRPr="001A79E4">
        <w:rPr>
          <w:rFonts w:hAnsi="宋体" w:cs="宋体" w:hint="eastAsia"/>
          <w:b/>
          <w:bCs/>
          <w:sz w:val="24"/>
          <w:szCs w:val="24"/>
        </w:rPr>
        <w:t>。</w:t>
      </w:r>
    </w:p>
    <w:p w14:paraId="3635D08A" w14:textId="77777777" w:rsidR="00BC0FBF" w:rsidRPr="001A79E4" w:rsidRDefault="00000000">
      <w:pPr>
        <w:pStyle w:val="ab"/>
        <w:spacing w:line="360" w:lineRule="auto"/>
        <w:ind w:leftChars="12" w:left="25" w:firstLineChars="147" w:firstLine="354"/>
        <w:rPr>
          <w:rFonts w:hAnsi="宋体" w:cs="宋体" w:hint="eastAsia"/>
          <w:b/>
          <w:sz w:val="24"/>
          <w:szCs w:val="24"/>
        </w:rPr>
      </w:pPr>
      <w:r w:rsidRPr="001A79E4">
        <w:rPr>
          <w:rFonts w:hAnsi="宋体" w:cs="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8E0D1B" w14:textId="77777777" w:rsidR="00BC0FBF" w:rsidRPr="001A79E4" w:rsidRDefault="00000000">
      <w:pPr>
        <w:pStyle w:val="ab"/>
        <w:spacing w:line="360" w:lineRule="auto"/>
        <w:ind w:leftChars="12" w:left="25" w:firstLineChars="147" w:firstLine="354"/>
        <w:rPr>
          <w:rFonts w:hAnsi="宋体" w:cs="宋体" w:hint="eastAsia"/>
          <w:b/>
          <w:sz w:val="24"/>
          <w:szCs w:val="24"/>
        </w:rPr>
      </w:pPr>
      <w:r w:rsidRPr="001A79E4">
        <w:rPr>
          <w:rFonts w:hAnsi="宋体" w:cs="宋体" w:hint="eastAsia"/>
          <w:b/>
          <w:sz w:val="24"/>
          <w:szCs w:val="24"/>
        </w:rPr>
        <w:t>3.投诉书应简要列明质疑事项，质疑函、质疑答复等作为附件材料提供。</w:t>
      </w:r>
    </w:p>
    <w:p w14:paraId="6999AFE1" w14:textId="77777777" w:rsidR="00BC0FBF" w:rsidRPr="001A79E4" w:rsidRDefault="00000000">
      <w:pPr>
        <w:pStyle w:val="ab"/>
        <w:spacing w:line="360" w:lineRule="auto"/>
        <w:ind w:leftChars="12" w:left="25" w:firstLineChars="147" w:firstLine="354"/>
        <w:rPr>
          <w:rFonts w:hAnsi="宋体" w:cs="宋体" w:hint="eastAsia"/>
          <w:b/>
          <w:sz w:val="24"/>
          <w:szCs w:val="24"/>
        </w:rPr>
      </w:pPr>
      <w:r w:rsidRPr="001A79E4">
        <w:rPr>
          <w:rFonts w:hAnsi="宋体" w:cs="宋体" w:hint="eastAsia"/>
          <w:b/>
          <w:sz w:val="24"/>
          <w:szCs w:val="24"/>
        </w:rPr>
        <w:t>4.投诉书的投诉事项应具体、明确，并有必要的事实依据和法律依据。</w:t>
      </w:r>
    </w:p>
    <w:p w14:paraId="47FD3A3B" w14:textId="77777777" w:rsidR="00BC0FBF" w:rsidRPr="001A79E4" w:rsidRDefault="00000000">
      <w:pPr>
        <w:pStyle w:val="ab"/>
        <w:spacing w:line="360" w:lineRule="auto"/>
        <w:ind w:leftChars="12" w:left="25" w:firstLineChars="147" w:firstLine="354"/>
        <w:rPr>
          <w:rFonts w:hAnsi="宋体" w:cs="宋体" w:hint="eastAsia"/>
          <w:b/>
          <w:sz w:val="24"/>
          <w:szCs w:val="24"/>
        </w:rPr>
      </w:pPr>
      <w:r w:rsidRPr="001A79E4">
        <w:rPr>
          <w:rFonts w:hAnsi="宋体" w:cs="宋体" w:hint="eastAsia"/>
          <w:b/>
          <w:sz w:val="24"/>
          <w:szCs w:val="24"/>
        </w:rPr>
        <w:t>5.投诉书的投诉请求应与投诉事项相关。</w:t>
      </w:r>
    </w:p>
    <w:p w14:paraId="58AFCE10" w14:textId="77777777" w:rsidR="00BC0FBF" w:rsidRPr="001A79E4" w:rsidRDefault="00000000">
      <w:pPr>
        <w:pStyle w:val="ab"/>
        <w:spacing w:line="360" w:lineRule="auto"/>
        <w:ind w:leftChars="12" w:left="25" w:firstLineChars="147" w:firstLine="354"/>
        <w:rPr>
          <w:rFonts w:hAnsi="宋体" w:cs="宋体" w:hint="eastAsia"/>
          <w:b/>
          <w:sz w:val="24"/>
          <w:szCs w:val="24"/>
        </w:rPr>
      </w:pPr>
      <w:r w:rsidRPr="001A79E4">
        <w:rPr>
          <w:rFonts w:hAnsi="宋体" w:cs="宋体" w:hint="eastAsia"/>
          <w:b/>
          <w:sz w:val="24"/>
          <w:szCs w:val="24"/>
        </w:rPr>
        <w:t>6.投诉人为法人或者其他组织的，投诉书应由法定代表人、主要负责人，或者其授权代表签字或者盖章，并加盖公章。</w:t>
      </w:r>
    </w:p>
    <w:p w14:paraId="6B81137A" w14:textId="77777777" w:rsidR="00BC0FBF" w:rsidRPr="001A79E4" w:rsidRDefault="00BC0FBF">
      <w:pPr>
        <w:pStyle w:val="80"/>
        <w:ind w:firstLine="482"/>
        <w:rPr>
          <w:rFonts w:hAnsi="宋体" w:cs="宋体" w:hint="eastAsia"/>
          <w:b/>
          <w:sz w:val="24"/>
        </w:rPr>
      </w:pPr>
    </w:p>
    <w:p w14:paraId="51D51D17" w14:textId="77777777" w:rsidR="00BC0FBF" w:rsidRPr="001A79E4" w:rsidRDefault="00BC0FBF">
      <w:pPr>
        <w:rPr>
          <w:rFonts w:hAnsi="宋体" w:cs="宋体" w:hint="eastAsia"/>
          <w:b/>
          <w:sz w:val="24"/>
        </w:rPr>
      </w:pPr>
    </w:p>
    <w:p w14:paraId="77C9D93D" w14:textId="77777777" w:rsidR="00BC0FBF" w:rsidRPr="001A79E4" w:rsidRDefault="00BC0FBF">
      <w:pPr>
        <w:rPr>
          <w:rFonts w:hAnsi="宋体" w:cs="宋体" w:hint="eastAsia"/>
          <w:b/>
          <w:sz w:val="24"/>
        </w:rPr>
      </w:pPr>
    </w:p>
    <w:p w14:paraId="159FE9DB" w14:textId="77777777" w:rsidR="00BC0FBF" w:rsidRPr="001A79E4" w:rsidRDefault="00000000">
      <w:pPr>
        <w:jc w:val="center"/>
        <w:rPr>
          <w:rFonts w:ascii="宋体" w:hAnsi="宋体" w:cs="宋体" w:hint="eastAsia"/>
          <w:b/>
          <w:sz w:val="32"/>
          <w:szCs w:val="32"/>
        </w:rPr>
      </w:pPr>
      <w:r w:rsidRPr="001A79E4">
        <w:rPr>
          <w:rFonts w:ascii="宋体" w:hAnsi="宋体" w:cs="宋体" w:hint="eastAsia"/>
          <w:b/>
          <w:sz w:val="32"/>
          <w:szCs w:val="32"/>
        </w:rPr>
        <w:t>质疑授权委托书（格式）</w:t>
      </w:r>
    </w:p>
    <w:p w14:paraId="32DB313B" w14:textId="77777777" w:rsidR="00BC0FBF" w:rsidRPr="001A79E4" w:rsidRDefault="00000000">
      <w:pPr>
        <w:snapToGrid w:val="0"/>
        <w:spacing w:line="400" w:lineRule="exact"/>
        <w:ind w:firstLineChars="200" w:firstLine="422"/>
        <w:outlineLvl w:val="4"/>
        <w:rPr>
          <w:rFonts w:ascii="宋体" w:hAnsi="宋体" w:cs="宋体" w:hint="eastAsia"/>
          <w:szCs w:val="21"/>
        </w:rPr>
      </w:pPr>
      <w:r w:rsidRPr="001A79E4">
        <w:rPr>
          <w:rFonts w:ascii="宋体" w:hAnsi="宋体" w:cs="宋体" w:hint="eastAsia"/>
          <w:b/>
          <w:szCs w:val="21"/>
        </w:rPr>
        <w:t>致</w:t>
      </w:r>
      <w:r w:rsidRPr="001A79E4">
        <w:rPr>
          <w:rFonts w:ascii="宋体" w:hAnsi="宋体" w:cs="宋体" w:hint="eastAsia"/>
          <w:szCs w:val="21"/>
        </w:rPr>
        <w:t>：</w:t>
      </w:r>
      <w:r w:rsidRPr="001A79E4">
        <w:rPr>
          <w:rFonts w:ascii="宋体" w:hAnsi="宋体" w:cs="宋体" w:hint="eastAsia"/>
          <w:szCs w:val="21"/>
          <w:u w:val="single"/>
        </w:rPr>
        <w:t xml:space="preserve">                  </w:t>
      </w:r>
    </w:p>
    <w:p w14:paraId="1DFC6087" w14:textId="77777777" w:rsidR="00BC0FBF" w:rsidRPr="001A79E4" w:rsidRDefault="00BC0FBF">
      <w:pPr>
        <w:spacing w:line="400" w:lineRule="exact"/>
        <w:ind w:firstLineChars="250" w:firstLine="525"/>
        <w:rPr>
          <w:rFonts w:ascii="宋体" w:hAnsi="宋体" w:cs="宋体" w:hint="eastAsia"/>
          <w:kern w:val="0"/>
          <w:szCs w:val="21"/>
        </w:rPr>
      </w:pPr>
    </w:p>
    <w:p w14:paraId="760FE871" w14:textId="77777777" w:rsidR="00BC0FBF" w:rsidRPr="001A79E4" w:rsidRDefault="00000000">
      <w:pPr>
        <w:spacing w:line="400" w:lineRule="exact"/>
        <w:ind w:firstLineChars="250" w:firstLine="525"/>
        <w:rPr>
          <w:rFonts w:ascii="宋体" w:hAnsi="宋体" w:cs="宋体" w:hint="eastAsia"/>
          <w:szCs w:val="21"/>
        </w:rPr>
      </w:pPr>
      <w:r w:rsidRPr="001A79E4">
        <w:rPr>
          <w:rFonts w:ascii="宋体" w:hAnsi="宋体" w:cs="宋体" w:hint="eastAsia"/>
          <w:kern w:val="0"/>
          <w:szCs w:val="21"/>
        </w:rPr>
        <w:t>我</w:t>
      </w:r>
      <w:r w:rsidRPr="001A79E4">
        <w:rPr>
          <w:rFonts w:ascii="宋体" w:hAnsi="宋体" w:cs="宋体" w:hint="eastAsia"/>
          <w:kern w:val="0"/>
          <w:szCs w:val="21"/>
          <w:u w:val="single"/>
        </w:rPr>
        <w:t xml:space="preserve">              </w:t>
      </w:r>
      <w:r w:rsidRPr="001A79E4">
        <w:rPr>
          <w:rFonts w:ascii="宋体" w:hAnsi="宋体" w:cs="宋体" w:hint="eastAsia"/>
          <w:kern w:val="0"/>
          <w:szCs w:val="21"/>
        </w:rPr>
        <w:t>（姓名）系</w:t>
      </w:r>
      <w:r w:rsidRPr="001A79E4">
        <w:rPr>
          <w:rFonts w:ascii="宋体" w:hAnsi="宋体" w:cs="宋体" w:hint="eastAsia"/>
          <w:kern w:val="0"/>
          <w:szCs w:val="21"/>
          <w:u w:val="single"/>
        </w:rPr>
        <w:t xml:space="preserve">                              </w:t>
      </w:r>
      <w:r w:rsidRPr="001A79E4">
        <w:rPr>
          <w:rFonts w:ascii="宋体" w:hAnsi="宋体" w:cs="宋体" w:hint="eastAsia"/>
          <w:kern w:val="0"/>
          <w:szCs w:val="21"/>
        </w:rPr>
        <w:t>（供应商名称）的法定代表人，现授权委托本单位在职职工</w:t>
      </w:r>
      <w:r w:rsidRPr="001A79E4">
        <w:rPr>
          <w:rFonts w:ascii="宋体" w:hAnsi="宋体" w:cs="宋体" w:hint="eastAsia"/>
          <w:kern w:val="0"/>
          <w:szCs w:val="21"/>
          <w:u w:val="single"/>
        </w:rPr>
        <w:t xml:space="preserve">            </w:t>
      </w:r>
      <w:r w:rsidRPr="001A79E4">
        <w:rPr>
          <w:rFonts w:ascii="宋体" w:hAnsi="宋体" w:cs="宋体" w:hint="eastAsia"/>
          <w:kern w:val="0"/>
          <w:szCs w:val="21"/>
        </w:rPr>
        <w:t>（姓名）以我公司名义办理</w:t>
      </w:r>
      <w:r w:rsidRPr="001A79E4">
        <w:rPr>
          <w:rFonts w:ascii="宋体" w:hAnsi="宋体" w:cs="宋体" w:hint="eastAsia"/>
          <w:kern w:val="0"/>
          <w:szCs w:val="21"/>
          <w:u w:val="single"/>
        </w:rPr>
        <w:t xml:space="preserve">      </w:t>
      </w:r>
      <w:r w:rsidRPr="001A79E4">
        <w:rPr>
          <w:rFonts w:ascii="宋体" w:hAnsi="宋体" w:cs="宋体" w:hint="eastAsia"/>
          <w:szCs w:val="21"/>
          <w:u w:val="single"/>
        </w:rPr>
        <w:t xml:space="preserve">（项目名称及项目编号）        </w:t>
      </w:r>
      <w:r w:rsidRPr="001A79E4">
        <w:rPr>
          <w:rFonts w:ascii="宋体" w:hAnsi="宋体" w:cs="宋体" w:hint="eastAsia"/>
          <w:szCs w:val="21"/>
        </w:rPr>
        <w:t>项目的质疑事项，代表我方全权办理针对上述项目的质疑具体事务和签署相关文件。</w:t>
      </w:r>
    </w:p>
    <w:p w14:paraId="5B55293D" w14:textId="77777777" w:rsidR="00BC0FBF" w:rsidRPr="001A79E4" w:rsidRDefault="00000000">
      <w:pPr>
        <w:spacing w:line="400" w:lineRule="exact"/>
        <w:ind w:firstLineChars="200" w:firstLine="420"/>
        <w:rPr>
          <w:rFonts w:ascii="宋体" w:hAnsi="宋体" w:cs="宋体" w:hint="eastAsia"/>
          <w:szCs w:val="21"/>
        </w:rPr>
      </w:pPr>
      <w:r w:rsidRPr="001A79E4">
        <w:rPr>
          <w:rFonts w:ascii="宋体" w:hAnsi="宋体" w:cs="宋体" w:hint="eastAsia"/>
          <w:szCs w:val="21"/>
        </w:rPr>
        <w:t>我方对被授权人的签字事项负全部责任。</w:t>
      </w:r>
    </w:p>
    <w:p w14:paraId="6D1C0277" w14:textId="77777777" w:rsidR="00BC0FBF" w:rsidRPr="001A79E4" w:rsidRDefault="00000000">
      <w:pPr>
        <w:spacing w:line="400" w:lineRule="exact"/>
        <w:ind w:firstLineChars="200" w:firstLine="420"/>
        <w:rPr>
          <w:rFonts w:ascii="宋体" w:hAnsi="宋体" w:cs="宋体" w:hint="eastAsia"/>
          <w:szCs w:val="21"/>
          <w:u w:val="single"/>
        </w:rPr>
      </w:pPr>
      <w:r w:rsidRPr="001A79E4">
        <w:rPr>
          <w:rFonts w:ascii="宋体" w:hAnsi="宋体" w:cs="宋体" w:hint="eastAsia"/>
          <w:szCs w:val="21"/>
        </w:rPr>
        <w:t xml:space="preserve">授权委托代理期限：自即日起至该项目政府采购活动结束。                                                                                         </w:t>
      </w:r>
    </w:p>
    <w:p w14:paraId="6697925A" w14:textId="77777777" w:rsidR="00BC0FBF" w:rsidRPr="001A79E4" w:rsidRDefault="00000000">
      <w:pPr>
        <w:spacing w:line="400" w:lineRule="exact"/>
        <w:ind w:firstLineChars="200" w:firstLine="420"/>
        <w:rPr>
          <w:rFonts w:ascii="宋体" w:hAnsi="宋体" w:cs="宋体" w:hint="eastAsia"/>
          <w:kern w:val="0"/>
          <w:szCs w:val="21"/>
        </w:rPr>
      </w:pPr>
      <w:r w:rsidRPr="001A79E4">
        <w:rPr>
          <w:rFonts w:ascii="宋体" w:hAnsi="宋体" w:cs="宋体" w:hint="eastAsia"/>
          <w:kern w:val="0"/>
          <w:szCs w:val="21"/>
        </w:rPr>
        <w:t xml:space="preserve">代理人无转委托权，特此委托。 </w:t>
      </w:r>
    </w:p>
    <w:p w14:paraId="5FD6821A" w14:textId="77777777" w:rsidR="00BC0FBF" w:rsidRPr="001A79E4" w:rsidRDefault="00000000">
      <w:pPr>
        <w:snapToGrid w:val="0"/>
        <w:spacing w:line="400" w:lineRule="exact"/>
        <w:ind w:firstLineChars="200" w:firstLine="420"/>
        <w:outlineLvl w:val="4"/>
        <w:rPr>
          <w:rFonts w:ascii="宋体" w:hAnsi="宋体" w:cs="宋体" w:hint="eastAsia"/>
          <w:szCs w:val="21"/>
        </w:rPr>
      </w:pPr>
      <w:r w:rsidRPr="001A79E4">
        <w:rPr>
          <w:rFonts w:ascii="宋体" w:hAnsi="宋体" w:cs="宋体" w:hint="eastAsia"/>
          <w:szCs w:val="21"/>
        </w:rPr>
        <w:t>我已在下面签字，以资证明。</w:t>
      </w:r>
    </w:p>
    <w:p w14:paraId="4349FF81" w14:textId="77777777" w:rsidR="00BC0FBF" w:rsidRPr="001A79E4" w:rsidRDefault="00000000">
      <w:pPr>
        <w:snapToGrid w:val="0"/>
        <w:spacing w:line="400" w:lineRule="exact"/>
        <w:ind w:firstLineChars="200" w:firstLine="420"/>
        <w:outlineLvl w:val="4"/>
        <w:rPr>
          <w:rFonts w:ascii="宋体" w:hAnsi="宋体" w:cs="宋体" w:hint="eastAsia"/>
          <w:szCs w:val="21"/>
        </w:rPr>
      </w:pPr>
      <w:r w:rsidRPr="001A79E4">
        <w:rPr>
          <w:rFonts w:ascii="宋体" w:hAnsi="宋体" w:cs="宋体" w:hint="eastAsia"/>
          <w:szCs w:val="21"/>
        </w:rPr>
        <w:t>委托代理人身份证号：</w:t>
      </w:r>
      <w:r w:rsidRPr="001A79E4">
        <w:rPr>
          <w:rFonts w:ascii="宋体" w:hAnsi="宋体" w:cs="宋体" w:hint="eastAsia"/>
          <w:szCs w:val="21"/>
          <w:u w:val="single"/>
        </w:rPr>
        <w:t xml:space="preserve">                                   </w:t>
      </w:r>
    </w:p>
    <w:p w14:paraId="08DBCC76" w14:textId="77777777" w:rsidR="00BC0FBF" w:rsidRPr="001A79E4" w:rsidRDefault="00000000">
      <w:pPr>
        <w:snapToGrid w:val="0"/>
        <w:spacing w:line="400" w:lineRule="exact"/>
        <w:ind w:firstLineChars="200" w:firstLine="420"/>
        <w:outlineLvl w:val="4"/>
        <w:rPr>
          <w:rFonts w:ascii="宋体" w:hAnsi="宋体" w:cs="宋体" w:hint="eastAsia"/>
          <w:szCs w:val="21"/>
          <w:u w:val="single"/>
        </w:rPr>
      </w:pPr>
      <w:r w:rsidRPr="001A79E4">
        <w:rPr>
          <w:rFonts w:ascii="宋体" w:hAnsi="宋体" w:cs="宋体" w:hint="eastAsia"/>
          <w:szCs w:val="21"/>
        </w:rPr>
        <w:t>供应商（公章）：</w:t>
      </w:r>
      <w:r w:rsidRPr="001A79E4">
        <w:rPr>
          <w:rFonts w:ascii="宋体" w:hAnsi="宋体" w:cs="宋体" w:hint="eastAsia"/>
          <w:szCs w:val="21"/>
          <w:u w:val="single"/>
        </w:rPr>
        <w:t xml:space="preserve">                                   </w:t>
      </w:r>
    </w:p>
    <w:p w14:paraId="733F811D" w14:textId="77777777" w:rsidR="00BC0FBF" w:rsidRPr="001A79E4" w:rsidRDefault="00000000">
      <w:pPr>
        <w:snapToGrid w:val="0"/>
        <w:spacing w:line="400" w:lineRule="exact"/>
        <w:ind w:firstLineChars="200" w:firstLine="420"/>
        <w:outlineLvl w:val="4"/>
        <w:rPr>
          <w:rFonts w:ascii="宋体" w:hAnsi="宋体" w:cs="宋体" w:hint="eastAsia"/>
          <w:szCs w:val="21"/>
        </w:rPr>
      </w:pPr>
      <w:r w:rsidRPr="001A79E4">
        <w:rPr>
          <w:rFonts w:ascii="宋体" w:hAnsi="宋体" w:cs="宋体" w:hint="eastAsia"/>
          <w:szCs w:val="21"/>
        </w:rPr>
        <w:t xml:space="preserve"> </w:t>
      </w:r>
    </w:p>
    <w:p w14:paraId="664922DB" w14:textId="77777777" w:rsidR="00BC0FBF" w:rsidRPr="001A79E4" w:rsidRDefault="00000000">
      <w:pPr>
        <w:snapToGrid w:val="0"/>
        <w:spacing w:line="400" w:lineRule="exact"/>
        <w:ind w:firstLineChars="200" w:firstLine="420"/>
        <w:outlineLvl w:val="4"/>
        <w:rPr>
          <w:rFonts w:ascii="宋体" w:hAnsi="宋体" w:cs="宋体" w:hint="eastAsia"/>
          <w:szCs w:val="21"/>
        </w:rPr>
      </w:pPr>
      <w:r w:rsidRPr="001A79E4">
        <w:rPr>
          <w:rFonts w:ascii="宋体" w:hAnsi="宋体" w:cs="宋体" w:hint="eastAsia"/>
          <w:szCs w:val="21"/>
        </w:rPr>
        <w:t>法定代表人签字：</w:t>
      </w:r>
      <w:r w:rsidRPr="001A79E4">
        <w:rPr>
          <w:rFonts w:ascii="宋体" w:hAnsi="宋体" w:cs="宋体" w:hint="eastAsia"/>
          <w:szCs w:val="21"/>
          <w:u w:val="single"/>
        </w:rPr>
        <w:t xml:space="preserve">             </w:t>
      </w:r>
      <w:r w:rsidRPr="001A79E4">
        <w:rPr>
          <w:rFonts w:ascii="宋体" w:hAnsi="宋体" w:cs="宋体" w:hint="eastAsia"/>
          <w:szCs w:val="21"/>
        </w:rPr>
        <w:t xml:space="preserve">    </w:t>
      </w:r>
    </w:p>
    <w:p w14:paraId="1ECB0600" w14:textId="77777777" w:rsidR="00BC0FBF" w:rsidRPr="001A79E4" w:rsidRDefault="00000000">
      <w:pPr>
        <w:snapToGrid w:val="0"/>
        <w:spacing w:line="400" w:lineRule="exact"/>
        <w:ind w:firstLineChars="200" w:firstLine="420"/>
        <w:outlineLvl w:val="4"/>
        <w:rPr>
          <w:rFonts w:ascii="宋体" w:hAnsi="宋体" w:cs="宋体" w:hint="eastAsia"/>
          <w:szCs w:val="21"/>
        </w:rPr>
      </w:pPr>
      <w:r w:rsidRPr="001A79E4">
        <w:rPr>
          <w:rFonts w:ascii="宋体" w:hAnsi="宋体" w:cs="宋体" w:hint="eastAsia"/>
          <w:szCs w:val="21"/>
        </w:rPr>
        <w:t xml:space="preserve"> </w:t>
      </w:r>
    </w:p>
    <w:p w14:paraId="6DB1EAB1" w14:textId="77777777" w:rsidR="00BC0FBF" w:rsidRPr="001A79E4" w:rsidRDefault="00000000">
      <w:pPr>
        <w:snapToGrid w:val="0"/>
        <w:spacing w:line="400" w:lineRule="exact"/>
        <w:ind w:firstLineChars="200" w:firstLine="420"/>
        <w:outlineLvl w:val="4"/>
        <w:rPr>
          <w:rFonts w:ascii="宋体" w:hAnsi="宋体" w:cs="宋体" w:hint="eastAsia"/>
          <w:szCs w:val="21"/>
        </w:rPr>
      </w:pPr>
      <w:r w:rsidRPr="001A79E4">
        <w:rPr>
          <w:rFonts w:ascii="宋体" w:hAnsi="宋体" w:cs="宋体" w:hint="eastAsia"/>
          <w:szCs w:val="21"/>
        </w:rPr>
        <w:t xml:space="preserve"> </w:t>
      </w:r>
      <w:r w:rsidRPr="001A79E4">
        <w:rPr>
          <w:rFonts w:ascii="宋体" w:hAnsi="宋体" w:cs="宋体" w:hint="eastAsia"/>
          <w:szCs w:val="21"/>
          <w:u w:val="single"/>
        </w:rPr>
        <w:t xml:space="preserve">     </w:t>
      </w:r>
      <w:r w:rsidRPr="001A79E4">
        <w:rPr>
          <w:rFonts w:ascii="宋体" w:hAnsi="宋体" w:cs="宋体" w:hint="eastAsia"/>
          <w:szCs w:val="21"/>
        </w:rPr>
        <w:t>年</w:t>
      </w:r>
      <w:r w:rsidRPr="001A79E4">
        <w:rPr>
          <w:rFonts w:ascii="宋体" w:hAnsi="宋体" w:cs="宋体" w:hint="eastAsia"/>
          <w:szCs w:val="21"/>
          <w:u w:val="single"/>
        </w:rPr>
        <w:t xml:space="preserve">     </w:t>
      </w:r>
      <w:r w:rsidRPr="001A79E4">
        <w:rPr>
          <w:rFonts w:ascii="宋体" w:hAnsi="宋体" w:cs="宋体" w:hint="eastAsia"/>
          <w:szCs w:val="21"/>
        </w:rPr>
        <w:t>月</w:t>
      </w:r>
      <w:r w:rsidRPr="001A79E4">
        <w:rPr>
          <w:rFonts w:ascii="宋体" w:hAnsi="宋体" w:cs="宋体" w:hint="eastAsia"/>
          <w:szCs w:val="21"/>
          <w:u w:val="single"/>
        </w:rPr>
        <w:t xml:space="preserve">    </w:t>
      </w:r>
      <w:r w:rsidRPr="001A79E4">
        <w:rPr>
          <w:rFonts w:ascii="宋体" w:hAnsi="宋体" w:cs="宋体" w:hint="eastAsia"/>
          <w:szCs w:val="21"/>
        </w:rPr>
        <w:t>日</w:t>
      </w:r>
    </w:p>
    <w:p w14:paraId="5D856715" w14:textId="77777777" w:rsidR="00BC0FBF" w:rsidRPr="001A79E4" w:rsidRDefault="00000000">
      <w:pPr>
        <w:snapToGrid w:val="0"/>
        <w:spacing w:line="400" w:lineRule="exact"/>
        <w:ind w:firstLineChars="200" w:firstLine="420"/>
        <w:outlineLvl w:val="4"/>
        <w:rPr>
          <w:rFonts w:ascii="宋体" w:hAnsi="宋体" w:cs="宋体" w:hint="eastAsia"/>
          <w:szCs w:val="21"/>
        </w:rPr>
      </w:pPr>
      <w:r w:rsidRPr="001A79E4">
        <w:rPr>
          <w:rFonts w:ascii="宋体" w:hAnsi="宋体" w:cs="宋体" w:hint="eastAsia"/>
          <w:szCs w:val="21"/>
        </w:rPr>
        <w:t xml:space="preserve"> </w:t>
      </w:r>
    </w:p>
    <w:p w14:paraId="61D0884A" w14:textId="77777777" w:rsidR="00BC0FBF" w:rsidRPr="001A79E4" w:rsidRDefault="00000000">
      <w:pPr>
        <w:tabs>
          <w:tab w:val="left" w:pos="1305"/>
        </w:tabs>
        <w:spacing w:line="520" w:lineRule="exact"/>
        <w:ind w:firstLineChars="200" w:firstLine="482"/>
        <w:rPr>
          <w:rFonts w:ascii="宋体" w:hAnsi="宋体" w:cs="宋体" w:hint="eastAsia"/>
          <w:b/>
          <w:sz w:val="24"/>
        </w:rPr>
      </w:pPr>
      <w:r w:rsidRPr="001A79E4">
        <w:rPr>
          <w:rFonts w:ascii="宋体" w:hAnsi="宋体" w:cs="宋体" w:hint="eastAsia"/>
          <w:b/>
          <w:sz w:val="24"/>
        </w:rPr>
        <w:t>附：委托代理人身份证正反面复印件。</w:t>
      </w:r>
    </w:p>
    <w:p w14:paraId="18095BCC" w14:textId="77777777" w:rsidR="00BC0FBF" w:rsidRPr="001A79E4" w:rsidRDefault="00BC0FBF">
      <w:pPr>
        <w:rPr>
          <w:rFonts w:hAnsi="宋体" w:cs="宋体" w:hint="eastAsia"/>
          <w:b/>
          <w:sz w:val="24"/>
        </w:rPr>
      </w:pPr>
    </w:p>
    <w:sectPr w:rsidR="00BC0FBF" w:rsidRPr="001A79E4">
      <w:headerReference w:type="even" r:id="rId18"/>
      <w:headerReference w:type="default" r:id="rId19"/>
      <w:footerReference w:type="even" r:id="rId20"/>
      <w:footerReference w:type="default" r:id="rId21"/>
      <w:headerReference w:type="first" r:id="rId22"/>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62D2" w14:textId="77777777" w:rsidR="00086379" w:rsidRDefault="00086379">
      <w:r>
        <w:separator/>
      </w:r>
    </w:p>
  </w:endnote>
  <w:endnote w:type="continuationSeparator" w:id="0">
    <w:p w14:paraId="6DD90CA6" w14:textId="77777777" w:rsidR="00086379" w:rsidRDefault="0008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0622" w14:textId="77777777" w:rsidR="00BC0FBF"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09F72FDB" w14:textId="77777777" w:rsidR="00BC0FBF" w:rsidRDefault="00BC0FB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737F" w14:textId="77777777" w:rsidR="00BC0FBF" w:rsidRDefault="00000000">
    <w:pPr>
      <w:pStyle w:val="af"/>
      <w:jc w:val="center"/>
    </w:pPr>
    <w:r>
      <w:fldChar w:fldCharType="begin"/>
    </w:r>
    <w:r>
      <w:instrText xml:space="preserve"> PAGE   \* MERGEFORMAT </w:instrText>
    </w:r>
    <w:r>
      <w:fldChar w:fldCharType="separate"/>
    </w:r>
    <w:r>
      <w:rPr>
        <w:lang w:val="zh-CN"/>
      </w:rPr>
      <w:t>5</w:t>
    </w:r>
    <w:r>
      <w:rPr>
        <w:lang w:val="zh-CN"/>
      </w:rPr>
      <w:t>9</w:t>
    </w:r>
    <w:r>
      <w:rPr>
        <w:lang w:val="zh-CN"/>
      </w:rPr>
      <w:fldChar w:fldCharType="end"/>
    </w:r>
  </w:p>
  <w:p w14:paraId="1ED79F16" w14:textId="77777777" w:rsidR="00BC0FBF" w:rsidRDefault="00BC0FB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CC18" w14:textId="77777777" w:rsidR="00BC0FBF" w:rsidRDefault="00000000">
    <w:pPr>
      <w:pStyle w:val="af"/>
      <w:jc w:val="center"/>
    </w:pPr>
    <w:r>
      <w:fldChar w:fldCharType="begin"/>
    </w:r>
    <w:r>
      <w:instrText>PAGE   \* MERGEFORMAT</w:instrText>
    </w:r>
    <w:r>
      <w:fldChar w:fldCharType="separate"/>
    </w:r>
    <w:r>
      <w:rPr>
        <w:lang w:val="zh-CN"/>
      </w:rPr>
      <w:t>0</w:t>
    </w:r>
    <w:r>
      <w:rPr>
        <w:lang w:val="zh-CN"/>
      </w:rPr>
      <w:fldChar w:fldCharType="end"/>
    </w:r>
  </w:p>
  <w:p w14:paraId="4A4C7CCD" w14:textId="77777777" w:rsidR="00BC0FBF" w:rsidRDefault="00BC0FBF">
    <w:pPr>
      <w:pStyle w:val="af"/>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3FAE" w14:textId="77777777" w:rsidR="00BC0FBF"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4335C93B" w14:textId="77777777" w:rsidR="00BC0FBF" w:rsidRDefault="00BC0FBF">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DC08" w14:textId="77777777" w:rsidR="00BC0FBF" w:rsidRDefault="00000000">
    <w:pPr>
      <w:pStyle w:val="af"/>
      <w:jc w:val="center"/>
    </w:pPr>
    <w:r>
      <w:fldChar w:fldCharType="begin"/>
    </w:r>
    <w:r>
      <w:instrText xml:space="preserve"> PAGE   \* MERGEFORMAT </w:instrText>
    </w:r>
    <w:r>
      <w:fldChar w:fldCharType="separate"/>
    </w:r>
    <w:r>
      <w:rPr>
        <w:lang w:val="zh-CN"/>
      </w:rPr>
      <w:t>9</w:t>
    </w:r>
    <w:r>
      <w:rPr>
        <w:lang w:val="zh-CN"/>
      </w:rPr>
      <w:t>8</w:t>
    </w:r>
    <w:r>
      <w:rPr>
        <w:lang w:val="zh-CN"/>
      </w:rPr>
      <w:fldChar w:fldCharType="end"/>
    </w:r>
  </w:p>
  <w:p w14:paraId="1B5AF168" w14:textId="77777777" w:rsidR="00BC0FBF" w:rsidRDefault="00BC0FB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CF94" w14:textId="77777777" w:rsidR="00086379" w:rsidRDefault="00086379">
      <w:r>
        <w:separator/>
      </w:r>
    </w:p>
  </w:footnote>
  <w:footnote w:type="continuationSeparator" w:id="0">
    <w:p w14:paraId="3AEC18DD" w14:textId="77777777" w:rsidR="00086379" w:rsidRDefault="0008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7CA" w14:textId="77777777" w:rsidR="00BC0FBF" w:rsidRDefault="00000000">
    <w:pPr>
      <w:pStyle w:val="af1"/>
    </w:pPr>
    <w:r>
      <w:rPr>
        <w:noProof/>
      </w:rPr>
      <w:drawing>
        <wp:anchor distT="0" distB="0" distL="0" distR="0" simplePos="0" relativeHeight="251659264" behindDoc="1" locked="0" layoutInCell="0" allowOverlap="1" wp14:anchorId="525E082D" wp14:editId="7C6C81D5">
          <wp:simplePos x="0" y="0"/>
          <wp:positionH relativeFrom="margin">
            <wp:align>center</wp:align>
          </wp:positionH>
          <wp:positionV relativeFrom="margin">
            <wp:align>center</wp:align>
          </wp:positionV>
          <wp:extent cx="5396230" cy="4782185"/>
          <wp:effectExtent l="0" t="0" r="13970" b="18415"/>
          <wp:wrapNone/>
          <wp:docPr id="4097" name="WordPictureWatermark96546632" descr="集团logo"/>
          <wp:cNvGraphicFramePr/>
          <a:graphic xmlns:a="http://schemas.openxmlformats.org/drawingml/2006/main">
            <a:graphicData uri="http://schemas.openxmlformats.org/drawingml/2006/picture">
              <pic:pic xmlns:pic="http://schemas.openxmlformats.org/drawingml/2006/picture">
                <pic:nvPicPr>
                  <pic:cNvPr id="4097" name="WordPictureWatermark96546632"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4C50" w14:textId="77777777" w:rsidR="00BC0FBF" w:rsidRDefault="00000000">
    <w:pPr>
      <w:pStyle w:val="af1"/>
      <w:pBdr>
        <w:bottom w:val="none" w:sz="0" w:space="0" w:color="auto"/>
      </w:pBdr>
    </w:pPr>
    <w:r>
      <w:rPr>
        <w:noProof/>
      </w:rPr>
      <w:drawing>
        <wp:anchor distT="0" distB="0" distL="0" distR="0" simplePos="0" relativeHeight="251660288" behindDoc="1" locked="0" layoutInCell="0" allowOverlap="1" wp14:anchorId="69BDC043" wp14:editId="2F85BC28">
          <wp:simplePos x="0" y="0"/>
          <wp:positionH relativeFrom="margin">
            <wp:align>center</wp:align>
          </wp:positionH>
          <wp:positionV relativeFrom="margin">
            <wp:align>center</wp:align>
          </wp:positionV>
          <wp:extent cx="5396230" cy="4782185"/>
          <wp:effectExtent l="0" t="0" r="13970" b="18415"/>
          <wp:wrapNone/>
          <wp:docPr id="4098" name="WordPictureWatermark96546633" descr="集团logo"/>
          <wp:cNvGraphicFramePr/>
          <a:graphic xmlns:a="http://schemas.openxmlformats.org/drawingml/2006/main">
            <a:graphicData uri="http://schemas.openxmlformats.org/drawingml/2006/picture">
              <pic:pic xmlns:pic="http://schemas.openxmlformats.org/drawingml/2006/picture">
                <pic:nvPicPr>
                  <pic:cNvPr id="4098" name="WordPictureWatermark96546633"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3198" w14:textId="77777777" w:rsidR="00BC0FBF" w:rsidRDefault="00000000">
    <w:r>
      <w:rPr>
        <w:noProof/>
      </w:rPr>
      <w:drawing>
        <wp:anchor distT="0" distB="0" distL="0" distR="0" simplePos="0" relativeHeight="251661312" behindDoc="1" locked="0" layoutInCell="0" allowOverlap="1" wp14:anchorId="38902100" wp14:editId="0C4EC802">
          <wp:simplePos x="0" y="0"/>
          <wp:positionH relativeFrom="margin">
            <wp:align>center</wp:align>
          </wp:positionH>
          <wp:positionV relativeFrom="margin">
            <wp:align>center</wp:align>
          </wp:positionV>
          <wp:extent cx="5396230" cy="4782185"/>
          <wp:effectExtent l="0" t="0" r="13970" b="18415"/>
          <wp:wrapNone/>
          <wp:docPr id="4099" name="WordPictureWatermark96546631" descr="集团logo"/>
          <wp:cNvGraphicFramePr/>
          <a:graphic xmlns:a="http://schemas.openxmlformats.org/drawingml/2006/main">
            <a:graphicData uri="http://schemas.openxmlformats.org/drawingml/2006/picture">
              <pic:pic xmlns:pic="http://schemas.openxmlformats.org/drawingml/2006/picture">
                <pic:nvPicPr>
                  <pic:cNvPr id="4099" name="WordPictureWatermark96546631"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0610" w14:textId="77777777" w:rsidR="00BC0FBF" w:rsidRDefault="00000000">
    <w:pPr>
      <w:pStyle w:val="af1"/>
    </w:pPr>
    <w:r>
      <w:rPr>
        <w:noProof/>
      </w:rPr>
      <w:drawing>
        <wp:anchor distT="0" distB="0" distL="0" distR="0" simplePos="0" relativeHeight="251662336" behindDoc="1" locked="0" layoutInCell="0" allowOverlap="1" wp14:anchorId="455BA162" wp14:editId="674B1054">
          <wp:simplePos x="0" y="0"/>
          <wp:positionH relativeFrom="margin">
            <wp:align>center</wp:align>
          </wp:positionH>
          <wp:positionV relativeFrom="margin">
            <wp:align>center</wp:align>
          </wp:positionV>
          <wp:extent cx="5396230" cy="4782185"/>
          <wp:effectExtent l="0" t="0" r="13970" b="18415"/>
          <wp:wrapNone/>
          <wp:docPr id="4100" name="WordPictureWatermark96546635" descr="集团logo"/>
          <wp:cNvGraphicFramePr/>
          <a:graphic xmlns:a="http://schemas.openxmlformats.org/drawingml/2006/main">
            <a:graphicData uri="http://schemas.openxmlformats.org/drawingml/2006/picture">
              <pic:pic xmlns:pic="http://schemas.openxmlformats.org/drawingml/2006/picture">
                <pic:nvPicPr>
                  <pic:cNvPr id="4100" name="WordPictureWatermark96546635"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D7FD" w14:textId="77777777" w:rsidR="00BC0FBF" w:rsidRDefault="00000000">
    <w:pPr>
      <w:pStyle w:val="af1"/>
      <w:pBdr>
        <w:bottom w:val="none" w:sz="0" w:space="0" w:color="auto"/>
      </w:pBdr>
    </w:pPr>
    <w:r>
      <w:rPr>
        <w:noProof/>
      </w:rPr>
      <w:drawing>
        <wp:anchor distT="0" distB="0" distL="0" distR="0" simplePos="0" relativeHeight="251663360" behindDoc="1" locked="0" layoutInCell="0" allowOverlap="1" wp14:anchorId="45BE5DA7" wp14:editId="331BA22A">
          <wp:simplePos x="0" y="0"/>
          <wp:positionH relativeFrom="margin">
            <wp:align>center</wp:align>
          </wp:positionH>
          <wp:positionV relativeFrom="margin">
            <wp:align>center</wp:align>
          </wp:positionV>
          <wp:extent cx="5396230" cy="4782185"/>
          <wp:effectExtent l="0" t="0" r="13970" b="18415"/>
          <wp:wrapNone/>
          <wp:docPr id="4101" name="WordPictureWatermark96546636" descr="集团logo"/>
          <wp:cNvGraphicFramePr/>
          <a:graphic xmlns:a="http://schemas.openxmlformats.org/drawingml/2006/main">
            <a:graphicData uri="http://schemas.openxmlformats.org/drawingml/2006/picture">
              <pic:pic xmlns:pic="http://schemas.openxmlformats.org/drawingml/2006/picture">
                <pic:nvPicPr>
                  <pic:cNvPr id="4101" name="WordPictureWatermark96546636"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90B4" w14:textId="77777777" w:rsidR="00BC0FBF" w:rsidRDefault="00000000">
    <w:pPr>
      <w:pStyle w:val="af1"/>
    </w:pPr>
    <w:r>
      <w:rPr>
        <w:noProof/>
      </w:rPr>
      <w:drawing>
        <wp:anchor distT="0" distB="0" distL="0" distR="0" simplePos="0" relativeHeight="251664384" behindDoc="1" locked="0" layoutInCell="0" allowOverlap="1" wp14:anchorId="4628FE93" wp14:editId="2DBB14A9">
          <wp:simplePos x="0" y="0"/>
          <wp:positionH relativeFrom="margin">
            <wp:align>center</wp:align>
          </wp:positionH>
          <wp:positionV relativeFrom="margin">
            <wp:align>center</wp:align>
          </wp:positionV>
          <wp:extent cx="5396230" cy="4782185"/>
          <wp:effectExtent l="0" t="0" r="13970" b="18415"/>
          <wp:wrapNone/>
          <wp:docPr id="4102" name="WordPictureWatermark96546634" descr="集团logo"/>
          <wp:cNvGraphicFramePr/>
          <a:graphic xmlns:a="http://schemas.openxmlformats.org/drawingml/2006/main">
            <a:graphicData uri="http://schemas.openxmlformats.org/drawingml/2006/picture">
              <pic:pic xmlns:pic="http://schemas.openxmlformats.org/drawingml/2006/picture">
                <pic:nvPicPr>
                  <pic:cNvPr id="4102" name="WordPictureWatermark96546634"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0"/>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3"/>
    <w:multiLevelType w:val="singleLevel"/>
    <w:tmpl w:val="00000003"/>
    <w:lvl w:ilvl="0">
      <w:start w:val="1"/>
      <w:numFmt w:val="decimal"/>
      <w:suff w:val="nothing"/>
      <w:lvlText w:val="（%1）"/>
      <w:lvlJc w:val="left"/>
      <w:pPr>
        <w:ind w:left="-2"/>
      </w:p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0000005"/>
    <w:multiLevelType w:val="multilevel"/>
    <w:tmpl w:val="00000005"/>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1"/>
      <w:numFmt w:val="decimal"/>
      <w:lvlText w:val="%1."/>
      <w:lvlJc w:val="left"/>
      <w:pPr>
        <w:tabs>
          <w:tab w:val="left" w:pos="312"/>
        </w:tabs>
      </w:pPr>
    </w:lvl>
  </w:abstractNum>
  <w:abstractNum w:abstractNumId="7" w15:restartNumberingAfterBreak="0">
    <w:nsid w:val="0CF53A45"/>
    <w:multiLevelType w:val="singleLevel"/>
    <w:tmpl w:val="0CF53A45"/>
    <w:lvl w:ilvl="0">
      <w:start w:val="1"/>
      <w:numFmt w:val="decimal"/>
      <w:pStyle w:val="3"/>
      <w:lvlText w:val="%1."/>
      <w:lvlJc w:val="left"/>
      <w:pPr>
        <w:tabs>
          <w:tab w:val="left" w:pos="1200"/>
        </w:tabs>
        <w:ind w:left="1200" w:hanging="360"/>
      </w:pPr>
    </w:lvl>
  </w:abstractNum>
  <w:num w:numId="1" w16cid:durableId="414546835">
    <w:abstractNumId w:val="0"/>
  </w:num>
  <w:num w:numId="2" w16cid:durableId="1038703384">
    <w:abstractNumId w:val="7"/>
  </w:num>
  <w:num w:numId="3" w16cid:durableId="1410154883">
    <w:abstractNumId w:val="1"/>
  </w:num>
  <w:num w:numId="4" w16cid:durableId="895972997">
    <w:abstractNumId w:val="5"/>
  </w:num>
  <w:num w:numId="5" w16cid:durableId="1681548059">
    <w:abstractNumId w:val="6"/>
  </w:num>
  <w:num w:numId="6" w16cid:durableId="48223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554285">
    <w:abstractNumId w:val="2"/>
  </w:num>
  <w:num w:numId="8" w16cid:durableId="182482787">
    <w:abstractNumId w:val="3"/>
  </w:num>
  <w:num w:numId="9" w16cid:durableId="2017343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oNotTrackFormattin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EFFF6250"/>
    <w:rsid w:val="FFBD46B0"/>
    <w:rsid w:val="000502A8"/>
    <w:rsid w:val="00086379"/>
    <w:rsid w:val="000B54E7"/>
    <w:rsid w:val="00172A27"/>
    <w:rsid w:val="00194D6D"/>
    <w:rsid w:val="001A57FF"/>
    <w:rsid w:val="001A79E4"/>
    <w:rsid w:val="002E6A2A"/>
    <w:rsid w:val="00347F02"/>
    <w:rsid w:val="003C319F"/>
    <w:rsid w:val="00476402"/>
    <w:rsid w:val="004A121A"/>
    <w:rsid w:val="00544E8B"/>
    <w:rsid w:val="00642946"/>
    <w:rsid w:val="00A53C1F"/>
    <w:rsid w:val="00A80AA0"/>
    <w:rsid w:val="00AB678E"/>
    <w:rsid w:val="00AD5FD6"/>
    <w:rsid w:val="00B87092"/>
    <w:rsid w:val="00BC0FBF"/>
    <w:rsid w:val="00C35EE5"/>
    <w:rsid w:val="00CA07E1"/>
    <w:rsid w:val="00CA787A"/>
    <w:rsid w:val="00D07E2A"/>
    <w:rsid w:val="00D11CB5"/>
    <w:rsid w:val="00D64FE7"/>
    <w:rsid w:val="085B58CB"/>
    <w:rsid w:val="0C4C2CCD"/>
    <w:rsid w:val="0DE7151D"/>
    <w:rsid w:val="0DF57FB0"/>
    <w:rsid w:val="10136E56"/>
    <w:rsid w:val="10AC2455"/>
    <w:rsid w:val="11BC664B"/>
    <w:rsid w:val="17E72469"/>
    <w:rsid w:val="1F42606E"/>
    <w:rsid w:val="201D0CE7"/>
    <w:rsid w:val="20F26859"/>
    <w:rsid w:val="21AE1E97"/>
    <w:rsid w:val="22C66C59"/>
    <w:rsid w:val="26226542"/>
    <w:rsid w:val="2964687E"/>
    <w:rsid w:val="2A524929"/>
    <w:rsid w:val="2C5975B7"/>
    <w:rsid w:val="2D061EB5"/>
    <w:rsid w:val="2F290818"/>
    <w:rsid w:val="2FF7387C"/>
    <w:rsid w:val="3082336E"/>
    <w:rsid w:val="314676E4"/>
    <w:rsid w:val="324B608C"/>
    <w:rsid w:val="35857AB2"/>
    <w:rsid w:val="36722FD4"/>
    <w:rsid w:val="376B053F"/>
    <w:rsid w:val="3B4011AA"/>
    <w:rsid w:val="3BB55DE1"/>
    <w:rsid w:val="3C2B4C49"/>
    <w:rsid w:val="3C646F7C"/>
    <w:rsid w:val="3D4903C1"/>
    <w:rsid w:val="42156510"/>
    <w:rsid w:val="422D32A3"/>
    <w:rsid w:val="42907FB1"/>
    <w:rsid w:val="488B6939"/>
    <w:rsid w:val="4E6F51FA"/>
    <w:rsid w:val="4EF53185"/>
    <w:rsid w:val="50AB1255"/>
    <w:rsid w:val="50AB6D6F"/>
    <w:rsid w:val="554A45EB"/>
    <w:rsid w:val="55760C1C"/>
    <w:rsid w:val="560D2220"/>
    <w:rsid w:val="58E81B45"/>
    <w:rsid w:val="595607C2"/>
    <w:rsid w:val="5DE43CD3"/>
    <w:rsid w:val="6202303A"/>
    <w:rsid w:val="6518584B"/>
    <w:rsid w:val="663D611D"/>
    <w:rsid w:val="68362C8E"/>
    <w:rsid w:val="685F09D4"/>
    <w:rsid w:val="687E5000"/>
    <w:rsid w:val="6C1F54D4"/>
    <w:rsid w:val="704C24D7"/>
    <w:rsid w:val="70FA674D"/>
    <w:rsid w:val="719C45EE"/>
    <w:rsid w:val="7420602C"/>
    <w:rsid w:val="7A4C2D4A"/>
    <w:rsid w:val="7BE946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CA8DAC"/>
  <w15:docId w15:val="{9EBBC2D3-808C-4D6C-80C7-B7C8A009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index 1"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qFormat="1"/>
    <w:lsdException w:name="footnote reference" w:uiPriority="99" w:qFormat="1"/>
    <w:lsdException w:name="annotation reference" w:qFormat="1"/>
    <w:lsdException w:name="page number" w:qFormat="1"/>
    <w:lsdException w:name="endnote reference" w:uiPriority="99" w:qFormat="1"/>
    <w:lsdException w:name="endnote text" w:uiPriority="99" w:qFormat="1"/>
    <w:lsdException w:name="List" w:qFormat="1"/>
    <w:lsdException w:name="List Number" w:qFormat="1"/>
    <w:lsdException w:name="List 2" w:qFormat="1"/>
    <w:lsdException w:name="List Number 3"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5">
    <w:name w:val="heading 5"/>
    <w:basedOn w:val="a"/>
    <w:next w:val="a0"/>
    <w:link w:val="51"/>
    <w:qFormat/>
    <w:pPr>
      <w:keepNext/>
      <w:keepLines/>
      <w:numPr>
        <w:ilvl w:val="4"/>
        <w:numId w:val="1"/>
      </w:numPr>
      <w:spacing w:before="280" w:after="290" w:line="376" w:lineRule="auto"/>
      <w:outlineLvl w:val="4"/>
    </w:pPr>
    <w:rPr>
      <w:b/>
      <w:sz w:val="28"/>
    </w:rPr>
  </w:style>
  <w:style w:type="paragraph" w:styleId="6">
    <w:name w:val="heading 6"/>
    <w:basedOn w:val="a"/>
    <w:next w:val="a0"/>
    <w:link w:val="61"/>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1"/>
    <w:qFormat/>
    <w:pPr>
      <w:keepNext/>
      <w:keepLines/>
      <w:numPr>
        <w:ilvl w:val="6"/>
        <w:numId w:val="1"/>
      </w:numPr>
      <w:spacing w:before="240" w:after="64" w:line="320" w:lineRule="auto"/>
      <w:outlineLvl w:val="6"/>
    </w:pPr>
    <w:rPr>
      <w:b/>
      <w:sz w:val="24"/>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qFormat/>
    <w:pPr>
      <w:ind w:leftChars="1200" w:left="2520"/>
    </w:pPr>
    <w:rPr>
      <w:rFonts w:ascii="Calibri" w:hAnsi="Calibri"/>
      <w:szCs w:val="22"/>
    </w:rPr>
  </w:style>
  <w:style w:type="paragraph" w:styleId="80">
    <w:name w:val="index 8"/>
    <w:basedOn w:val="a"/>
    <w:next w:val="a"/>
    <w:qFormat/>
    <w:pPr>
      <w:spacing w:line="400" w:lineRule="exact"/>
      <w:ind w:left="2940" w:firstLineChars="200" w:firstLine="1044"/>
      <w:jc w:val="left"/>
    </w:p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pPr>
    <w:rPr>
      <w:rFonts w:ascii="宋体" w:hAnsi="宋体" w:hint="eastAsia"/>
      <w:kern w:val="0"/>
      <w:sz w:val="20"/>
      <w:szCs w:val="20"/>
    </w:rPr>
  </w:style>
  <w:style w:type="paragraph" w:styleId="a7">
    <w:name w:val="annotation text"/>
    <w:basedOn w:val="a"/>
    <w:link w:val="32"/>
    <w:qFormat/>
    <w:pPr>
      <w:jc w:val="left"/>
    </w:pPr>
  </w:style>
  <w:style w:type="paragraph" w:styleId="33">
    <w:name w:val="Body Text 3"/>
    <w:basedOn w:val="a"/>
    <w:link w:val="310"/>
    <w:qFormat/>
    <w:pPr>
      <w:spacing w:line="500" w:lineRule="exact"/>
    </w:pPr>
    <w:rPr>
      <w:b/>
      <w:bCs/>
      <w:kern w:val="0"/>
      <w:sz w:val="24"/>
    </w:rPr>
  </w:style>
  <w:style w:type="paragraph" w:styleId="a8">
    <w:name w:val="Body Text"/>
    <w:basedOn w:val="a"/>
    <w:link w:val="20"/>
    <w:qFormat/>
    <w:pPr>
      <w:spacing w:line="380" w:lineRule="exact"/>
    </w:pPr>
    <w:rPr>
      <w:kern w:val="0"/>
      <w:sz w:val="24"/>
    </w:rPr>
  </w:style>
  <w:style w:type="paragraph" w:styleId="a9">
    <w:name w:val="Body Text Indent"/>
    <w:basedOn w:val="a"/>
    <w:next w:val="a"/>
    <w:link w:val="22"/>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3">
    <w:name w:val="List 2"/>
    <w:basedOn w:val="a"/>
    <w:qFormat/>
    <w:pPr>
      <w:ind w:leftChars="200" w:left="100" w:hangingChars="200" w:hanging="200"/>
    </w:pPr>
    <w:rPr>
      <w:sz w:val="28"/>
    </w:rPr>
  </w:style>
  <w:style w:type="paragraph" w:styleId="aa">
    <w:name w:val="Block Text"/>
    <w:basedOn w:val="a"/>
    <w:uiPriority w:val="99"/>
    <w:qFormat/>
    <w:pPr>
      <w:adjustRightInd w:val="0"/>
      <w:ind w:left="420" w:right="33"/>
      <w:jc w:val="left"/>
      <w:textAlignment w:val="baseline"/>
    </w:pPr>
    <w:rPr>
      <w:kern w:val="0"/>
      <w:sz w:val="24"/>
      <w:szCs w:val="20"/>
    </w:rPr>
  </w:style>
  <w:style w:type="paragraph" w:styleId="TOC5">
    <w:name w:val="toc 5"/>
    <w:basedOn w:val="a"/>
    <w:next w:val="a"/>
    <w:uiPriority w:val="39"/>
    <w:qFormat/>
    <w:pPr>
      <w:ind w:leftChars="800" w:left="1680"/>
    </w:pPr>
    <w:rPr>
      <w:rFonts w:ascii="Calibri" w:hAnsi="Calibri"/>
      <w:szCs w:val="22"/>
    </w:rPr>
  </w:style>
  <w:style w:type="paragraph" w:styleId="TOC3">
    <w:name w:val="toc 3"/>
    <w:basedOn w:val="a"/>
    <w:next w:val="a"/>
    <w:uiPriority w:val="39"/>
    <w:qFormat/>
    <w:pPr>
      <w:ind w:leftChars="400" w:left="840"/>
    </w:pPr>
    <w:rPr>
      <w:rFonts w:ascii="Calibri" w:hAnsi="Calibri"/>
      <w:szCs w:val="22"/>
    </w:rPr>
  </w:style>
  <w:style w:type="paragraph" w:styleId="ab">
    <w:name w:val="Plain Text"/>
    <w:basedOn w:val="a"/>
    <w:link w:val="34"/>
    <w:qFormat/>
    <w:rPr>
      <w:rFonts w:ascii="宋体" w:hAnsi="Courier New"/>
      <w:kern w:val="0"/>
      <w:sz w:val="20"/>
      <w:szCs w:val="21"/>
    </w:rPr>
  </w:style>
  <w:style w:type="paragraph" w:styleId="TOC8">
    <w:name w:val="toc 8"/>
    <w:basedOn w:val="a"/>
    <w:next w:val="a"/>
    <w:uiPriority w:val="39"/>
    <w:qFormat/>
    <w:pPr>
      <w:ind w:leftChars="1400" w:left="2940"/>
    </w:pPr>
    <w:rPr>
      <w:rFonts w:ascii="Calibri" w:hAnsi="Calibri"/>
      <w:szCs w:val="22"/>
    </w:rPr>
  </w:style>
  <w:style w:type="paragraph" w:styleId="ac">
    <w:name w:val="Date"/>
    <w:basedOn w:val="a"/>
    <w:next w:val="a"/>
    <w:link w:val="11"/>
    <w:qFormat/>
    <w:pPr>
      <w:ind w:leftChars="2500" w:left="100"/>
    </w:pPr>
    <w:rPr>
      <w:rFonts w:ascii="宋体" w:hAnsi="Courier New"/>
      <w:kern w:val="0"/>
      <w:sz w:val="20"/>
      <w:szCs w:val="21"/>
    </w:rPr>
  </w:style>
  <w:style w:type="paragraph" w:styleId="24">
    <w:name w:val="Body Text Indent 2"/>
    <w:basedOn w:val="a"/>
    <w:link w:val="210"/>
    <w:qFormat/>
    <w:pPr>
      <w:ind w:firstLine="630"/>
    </w:pPr>
    <w:rPr>
      <w:kern w:val="0"/>
      <w:sz w:val="32"/>
      <w:szCs w:val="20"/>
    </w:rPr>
  </w:style>
  <w:style w:type="paragraph" w:styleId="ad">
    <w:name w:val="endnote text"/>
    <w:basedOn w:val="a"/>
    <w:link w:val="13"/>
    <w:uiPriority w:val="99"/>
    <w:qFormat/>
    <w:pPr>
      <w:snapToGrid w:val="0"/>
      <w:jc w:val="left"/>
    </w:pPr>
  </w:style>
  <w:style w:type="paragraph" w:styleId="ae">
    <w:name w:val="Balloon Text"/>
    <w:basedOn w:val="a"/>
    <w:link w:val="14"/>
    <w:qFormat/>
    <w:rPr>
      <w:kern w:val="0"/>
      <w:sz w:val="18"/>
      <w:szCs w:val="18"/>
    </w:rPr>
  </w:style>
  <w:style w:type="paragraph" w:styleId="af">
    <w:name w:val="footer"/>
    <w:basedOn w:val="a"/>
    <w:link w:val="25"/>
    <w:uiPriority w:val="99"/>
    <w:qFormat/>
    <w:pPr>
      <w:tabs>
        <w:tab w:val="center" w:pos="4153"/>
        <w:tab w:val="right" w:pos="8306"/>
      </w:tabs>
      <w:snapToGrid w:val="0"/>
      <w:jc w:val="left"/>
    </w:pPr>
    <w:rPr>
      <w:kern w:val="0"/>
      <w:sz w:val="18"/>
      <w:szCs w:val="18"/>
    </w:rPr>
  </w:style>
  <w:style w:type="paragraph" w:styleId="af0">
    <w:name w:val="envelope return"/>
    <w:basedOn w:val="a"/>
    <w:qFormat/>
    <w:pPr>
      <w:snapToGrid w:val="0"/>
    </w:pPr>
    <w:rPr>
      <w:rFonts w:ascii="Arial" w:hAnsi="Arial"/>
    </w:rPr>
  </w:style>
  <w:style w:type="paragraph" w:styleId="af1">
    <w:name w:val="header"/>
    <w:basedOn w:val="a"/>
    <w:link w:val="15"/>
    <w:uiPriority w:val="99"/>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ind w:leftChars="600" w:left="1260"/>
    </w:pPr>
    <w:rPr>
      <w:rFonts w:ascii="Calibri" w:hAnsi="Calibri"/>
      <w:szCs w:val="22"/>
    </w:rPr>
  </w:style>
  <w:style w:type="paragraph" w:styleId="af2">
    <w:name w:val="List"/>
    <w:basedOn w:val="a"/>
    <w:qFormat/>
    <w:pPr>
      <w:ind w:left="200" w:hangingChars="200" w:hanging="200"/>
    </w:pPr>
    <w:rPr>
      <w:sz w:val="28"/>
    </w:rPr>
  </w:style>
  <w:style w:type="paragraph" w:styleId="af3">
    <w:name w:val="footnote text"/>
    <w:basedOn w:val="a"/>
    <w:link w:val="16"/>
    <w:uiPriority w:val="99"/>
    <w:qFormat/>
    <w:pPr>
      <w:snapToGrid w:val="0"/>
      <w:jc w:val="left"/>
    </w:pPr>
    <w:rPr>
      <w:sz w:val="18"/>
      <w:szCs w:val="18"/>
    </w:rPr>
  </w:style>
  <w:style w:type="paragraph" w:styleId="TOC6">
    <w:name w:val="toc 6"/>
    <w:basedOn w:val="a"/>
    <w:next w:val="a"/>
    <w:uiPriority w:val="39"/>
    <w:qFormat/>
    <w:pPr>
      <w:ind w:leftChars="1000" w:left="2100"/>
    </w:pPr>
    <w:rPr>
      <w:rFonts w:ascii="Calibri" w:hAnsi="Calibri"/>
      <w:szCs w:val="22"/>
    </w:rPr>
  </w:style>
  <w:style w:type="paragraph" w:styleId="35">
    <w:name w:val="Body Text Indent 3"/>
    <w:basedOn w:val="a"/>
    <w:link w:val="311"/>
    <w:qFormat/>
    <w:pPr>
      <w:spacing w:after="120"/>
      <w:ind w:leftChars="200" w:left="420"/>
    </w:pPr>
    <w:rPr>
      <w:kern w:val="0"/>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ind w:leftChars="1600" w:left="3360"/>
    </w:pPr>
    <w:rPr>
      <w:rFonts w:ascii="Calibri" w:hAnsi="Calibri"/>
      <w:szCs w:val="22"/>
    </w:rPr>
  </w:style>
  <w:style w:type="paragraph" w:styleId="26">
    <w:name w:val="Body Text 2"/>
    <w:basedOn w:val="a"/>
    <w:link w:val="211"/>
    <w:qFormat/>
    <w:pPr>
      <w:spacing w:after="120" w:line="480" w:lineRule="auto"/>
    </w:pPr>
    <w:rPr>
      <w:kern w:val="0"/>
      <w:sz w:val="20"/>
    </w:rPr>
  </w:style>
  <w:style w:type="paragraph" w:styleId="af4">
    <w:name w:val="Normal (Web)"/>
    <w:basedOn w:val="a"/>
    <w:uiPriority w:val="99"/>
    <w:qFormat/>
    <w:pPr>
      <w:widowControl/>
      <w:spacing w:before="100" w:beforeAutospacing="1" w:after="100" w:afterAutospacing="1"/>
      <w:jc w:val="left"/>
    </w:pPr>
    <w:rPr>
      <w:rFonts w:ascii="宋体" w:hAnsi="宋体"/>
      <w:kern w:val="0"/>
      <w:sz w:val="24"/>
    </w:rPr>
  </w:style>
  <w:style w:type="paragraph" w:styleId="17">
    <w:name w:val="index 1"/>
    <w:basedOn w:val="a"/>
    <w:next w:val="a"/>
    <w:qFormat/>
    <w:pPr>
      <w:spacing w:line="400" w:lineRule="exact"/>
      <w:ind w:firstLineChars="200" w:firstLine="420"/>
    </w:pPr>
    <w:rPr>
      <w:rFonts w:ascii="宋体" w:hAnsi="Courier New"/>
      <w:b/>
      <w:szCs w:val="20"/>
    </w:rPr>
  </w:style>
  <w:style w:type="paragraph" w:styleId="af5">
    <w:name w:val="Title"/>
    <w:basedOn w:val="a"/>
    <w:next w:val="a"/>
    <w:link w:val="18"/>
    <w:uiPriority w:val="10"/>
    <w:qFormat/>
    <w:pPr>
      <w:spacing w:before="240" w:after="60"/>
      <w:jc w:val="center"/>
      <w:outlineLvl w:val="0"/>
    </w:pPr>
    <w:rPr>
      <w:rFonts w:ascii="Cambria" w:hAnsi="Cambria"/>
      <w:b/>
      <w:bCs/>
      <w:sz w:val="32"/>
      <w:szCs w:val="32"/>
    </w:rPr>
  </w:style>
  <w:style w:type="paragraph" w:styleId="af6">
    <w:name w:val="annotation subject"/>
    <w:basedOn w:val="a7"/>
    <w:next w:val="a7"/>
    <w:link w:val="19"/>
    <w:uiPriority w:val="99"/>
    <w:qFormat/>
    <w:rPr>
      <w:b/>
      <w:bCs/>
    </w:rPr>
  </w:style>
  <w:style w:type="paragraph" w:styleId="27">
    <w:name w:val="Body Text First Indent 2"/>
    <w:basedOn w:val="a9"/>
    <w:next w:val="a"/>
    <w:qFormat/>
    <w:pPr>
      <w:ind w:firstLineChars="200" w:firstLine="420"/>
    </w:pPr>
  </w:style>
  <w:style w:type="table" w:styleId="a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rPr>
  </w:style>
  <w:style w:type="character" w:styleId="af9">
    <w:name w:val="endnote reference"/>
    <w:uiPriority w:val="99"/>
    <w:qFormat/>
    <w:rPr>
      <w:vertAlign w:val="superscript"/>
    </w:rPr>
  </w:style>
  <w:style w:type="character" w:styleId="afa">
    <w:name w:val="page number"/>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uiPriority w:val="99"/>
    <w:qFormat/>
    <w:rPr>
      <w:vertAlign w:val="superscript"/>
    </w:rPr>
  </w:style>
  <w:style w:type="paragraph" w:customStyle="1" w:styleId="1a">
    <w:name w:val="样式1"/>
    <w:basedOn w:val="a"/>
    <w:link w:val="1Char"/>
    <w:qFormat/>
    <w:pPr>
      <w:spacing w:before="120" w:after="120" w:line="300" w:lineRule="auto"/>
    </w:pPr>
    <w:rPr>
      <w:rFonts w:ascii="宋体" w:hAnsi="宋体"/>
      <w:b/>
      <w:sz w:val="24"/>
      <w:szCs w:val="20"/>
    </w:rPr>
  </w:style>
  <w:style w:type="character" w:customStyle="1" w:styleId="1Char0">
    <w:name w:val="标题 1 Char"/>
    <w:uiPriority w:val="9"/>
    <w:qFormat/>
    <w:rPr>
      <w:rFonts w:ascii="Times New Roman" w:eastAsia="宋体" w:hAnsi="Times New Roman" w:cs="Times New Roman"/>
      <w:b/>
      <w:bCs/>
      <w:kern w:val="44"/>
      <w:sz w:val="44"/>
      <w:szCs w:val="44"/>
    </w:rPr>
  </w:style>
  <w:style w:type="character" w:customStyle="1" w:styleId="28">
    <w:name w:val="标题 2 字符"/>
    <w:qFormat/>
    <w:rPr>
      <w:rFonts w:ascii="Arial" w:eastAsia="黑体" w:hAnsi="Arial" w:cs="Times New Roman"/>
      <w:b/>
      <w:bCs/>
      <w:sz w:val="32"/>
      <w:szCs w:val="32"/>
    </w:rPr>
  </w:style>
  <w:style w:type="character" w:customStyle="1" w:styleId="aff">
    <w:name w:val="尾注文本 字符"/>
    <w:uiPriority w:val="99"/>
    <w:qFormat/>
    <w:rPr>
      <w:rFonts w:ascii="Times New Roman" w:hAnsi="Times New Roman"/>
      <w:kern w:val="2"/>
      <w:sz w:val="21"/>
      <w:szCs w:val="24"/>
    </w:rPr>
  </w:style>
  <w:style w:type="character" w:customStyle="1" w:styleId="3Char">
    <w:name w:val="标题 3 Char"/>
    <w:qFormat/>
    <w:rPr>
      <w:rFonts w:ascii="Times New Roman" w:eastAsia="宋体" w:hAnsi="Times New Roman" w:cs="Times New Roman"/>
      <w:b/>
      <w:bCs/>
      <w:sz w:val="32"/>
      <w:szCs w:val="32"/>
    </w:rPr>
  </w:style>
  <w:style w:type="paragraph" w:customStyle="1" w:styleId="50">
    <w:name w:val="标题 5（有编号）（绿盟科技）"/>
    <w:next w:val="aff0"/>
    <w:qFormat/>
    <w:pPr>
      <w:keepNext/>
      <w:keepLines/>
      <w:widowControl w:val="0"/>
      <w:numPr>
        <w:ilvl w:val="4"/>
        <w:numId w:val="3"/>
      </w:numPr>
      <w:spacing w:before="280" w:after="156" w:line="377" w:lineRule="auto"/>
      <w:ind w:firstLineChars="200" w:firstLine="200"/>
      <w:outlineLvl w:val="4"/>
    </w:pPr>
    <w:rPr>
      <w:rFonts w:ascii="Arial" w:eastAsia="黑体" w:hAnsi="Arial" w:cs="黑体"/>
      <w:b/>
      <w:sz w:val="24"/>
      <w:szCs w:val="28"/>
    </w:rPr>
  </w:style>
  <w:style w:type="paragraph" w:customStyle="1" w:styleId="aff0">
    <w:name w:val="正文（绿盟科技）"/>
    <w:qFormat/>
    <w:pPr>
      <w:spacing w:line="300" w:lineRule="auto"/>
    </w:pPr>
    <w:rPr>
      <w:rFonts w:ascii="Arial" w:hAnsi="Arial" w:cs="黑体"/>
      <w:sz w:val="21"/>
      <w:szCs w:val="21"/>
    </w:rPr>
  </w:style>
  <w:style w:type="paragraph" w:customStyle="1" w:styleId="aff1">
    <w:name w:val="首行缩进"/>
    <w:basedOn w:val="a"/>
    <w:qFormat/>
    <w:pPr>
      <w:ind w:firstLineChars="200" w:firstLine="480"/>
    </w:pPr>
  </w:style>
  <w:style w:type="paragraph" w:customStyle="1" w:styleId="aff2">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12">
    <w:name w:val="标题 1 字符2"/>
    <w:link w:val="1"/>
    <w:qFormat/>
    <w:rPr>
      <w:rFonts w:ascii="Times New Roman" w:eastAsia="宋体" w:hAnsi="Times New Roman" w:cs="Times New Roman"/>
      <w:b/>
      <w:bCs/>
      <w:kern w:val="44"/>
      <w:sz w:val="44"/>
      <w:szCs w:val="44"/>
    </w:rPr>
  </w:style>
  <w:style w:type="character" w:customStyle="1" w:styleId="21">
    <w:name w:val="标题 2 字符1"/>
    <w:link w:val="2"/>
    <w:qFormat/>
    <w:rPr>
      <w:rFonts w:ascii="Arial" w:eastAsia="黑体" w:hAnsi="Arial" w:cs="Times New Roman"/>
      <w:b/>
      <w:bCs/>
      <w:sz w:val="32"/>
      <w:szCs w:val="32"/>
    </w:rPr>
  </w:style>
  <w:style w:type="character" w:customStyle="1" w:styleId="31">
    <w:name w:val="标题 3 字符1"/>
    <w:link w:val="30"/>
    <w:qFormat/>
    <w:rPr>
      <w:rFonts w:ascii="Times New Roman" w:eastAsia="宋体" w:hAnsi="Times New Roman" w:cs="Times New Roman"/>
      <w:b/>
      <w:bCs/>
      <w:sz w:val="32"/>
      <w:szCs w:val="32"/>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rFonts w:ascii="Times New Roman" w:hAnsi="Times New Roman"/>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rFonts w:ascii="宋体" w:eastAsia="宋体" w:hAnsi="宋体" w:cs="宋体" w:hint="eastAsia"/>
    </w:rPr>
  </w:style>
  <w:style w:type="character" w:customStyle="1" w:styleId="32">
    <w:name w:val="批注文字 字符3"/>
    <w:link w:val="a7"/>
    <w:qFormat/>
    <w:rPr>
      <w:rFonts w:ascii="Times New Roman" w:hAnsi="Times New Roman"/>
      <w:kern w:val="2"/>
      <w:sz w:val="21"/>
      <w:szCs w:val="24"/>
    </w:rPr>
  </w:style>
  <w:style w:type="character" w:customStyle="1" w:styleId="310">
    <w:name w:val="正文文本 3 字符1"/>
    <w:link w:val="33"/>
    <w:qFormat/>
    <w:rPr>
      <w:rFonts w:ascii="Times New Roman" w:eastAsia="宋体" w:hAnsi="Times New Roman" w:cs="Times New Roman"/>
      <w:b/>
      <w:bCs/>
      <w:sz w:val="24"/>
      <w:szCs w:val="24"/>
    </w:rPr>
  </w:style>
  <w:style w:type="character" w:customStyle="1" w:styleId="Char2">
    <w:name w:val="正文文本 Char2"/>
    <w:qFormat/>
    <w:rPr>
      <w:rFonts w:ascii="Times New Roman" w:eastAsia="宋体" w:hAnsi="Times New Roman" w:cs="Times New Roman"/>
      <w:sz w:val="24"/>
      <w:szCs w:val="24"/>
    </w:rPr>
  </w:style>
  <w:style w:type="character" w:customStyle="1" w:styleId="22">
    <w:name w:val="正文文本缩进 字符2"/>
    <w:link w:val="a9"/>
    <w:qFormat/>
    <w:rPr>
      <w:rFonts w:ascii="仿宋_GB2312" w:eastAsia="仿宋_GB2312" w:hAnsi="Times New Roman" w:cs="Times New Roman"/>
      <w:sz w:val="32"/>
      <w:szCs w:val="20"/>
    </w:rPr>
  </w:style>
  <w:style w:type="character" w:customStyle="1" w:styleId="34">
    <w:name w:val="纯文本 字符3"/>
    <w:link w:val="ab"/>
    <w:qFormat/>
    <w:rPr>
      <w:rFonts w:ascii="宋体" w:eastAsia="宋体" w:hAnsi="Courier New" w:cs="Courier New"/>
      <w:szCs w:val="21"/>
    </w:rPr>
  </w:style>
  <w:style w:type="character" w:customStyle="1" w:styleId="11">
    <w:name w:val="日期 字符1"/>
    <w:link w:val="ac"/>
    <w:qFormat/>
    <w:rPr>
      <w:rFonts w:ascii="宋体" w:eastAsia="宋体" w:hAnsi="Courier New" w:cs="Courier New"/>
      <w:szCs w:val="21"/>
    </w:rPr>
  </w:style>
  <w:style w:type="character" w:customStyle="1" w:styleId="210">
    <w:name w:val="正文文本缩进 2 字符1"/>
    <w:link w:val="24"/>
    <w:qFormat/>
    <w:rPr>
      <w:rFonts w:ascii="Times New Roman" w:eastAsia="宋体" w:hAnsi="Times New Roman" w:cs="Times New Roman"/>
      <w:sz w:val="32"/>
      <w:szCs w:val="20"/>
    </w:rPr>
  </w:style>
  <w:style w:type="character" w:customStyle="1" w:styleId="13">
    <w:name w:val="尾注文本 字符1"/>
    <w:link w:val="ad"/>
    <w:uiPriority w:val="99"/>
    <w:qFormat/>
    <w:rPr>
      <w:rFonts w:ascii="Times New Roman" w:hAnsi="Times New Roman"/>
      <w:kern w:val="2"/>
      <w:sz w:val="21"/>
      <w:szCs w:val="24"/>
    </w:rPr>
  </w:style>
  <w:style w:type="character" w:customStyle="1" w:styleId="14">
    <w:name w:val="批注框文本 字符1"/>
    <w:link w:val="ae"/>
    <w:qFormat/>
    <w:rPr>
      <w:rFonts w:ascii="Times New Roman" w:eastAsia="宋体" w:hAnsi="Times New Roman" w:cs="Times New Roman"/>
      <w:sz w:val="18"/>
      <w:szCs w:val="18"/>
    </w:rPr>
  </w:style>
  <w:style w:type="character" w:customStyle="1" w:styleId="25">
    <w:name w:val="页脚 字符2"/>
    <w:link w:val="af"/>
    <w:uiPriority w:val="99"/>
    <w:qFormat/>
    <w:rPr>
      <w:sz w:val="18"/>
      <w:szCs w:val="18"/>
    </w:rPr>
  </w:style>
  <w:style w:type="character" w:customStyle="1" w:styleId="15">
    <w:name w:val="页眉 字符1"/>
    <w:link w:val="af1"/>
    <w:uiPriority w:val="99"/>
    <w:qFormat/>
    <w:rPr>
      <w:rFonts w:ascii="Times New Roman" w:hAnsi="Times New Roman"/>
      <w:kern w:val="2"/>
      <w:sz w:val="18"/>
      <w:szCs w:val="18"/>
    </w:rPr>
  </w:style>
  <w:style w:type="character" w:customStyle="1" w:styleId="16">
    <w:name w:val="脚注文本 字符1"/>
    <w:link w:val="af3"/>
    <w:uiPriority w:val="99"/>
    <w:qFormat/>
    <w:rPr>
      <w:rFonts w:ascii="Times New Roman" w:hAnsi="Times New Roman"/>
      <w:kern w:val="2"/>
      <w:sz w:val="18"/>
      <w:szCs w:val="18"/>
    </w:rPr>
  </w:style>
  <w:style w:type="character" w:customStyle="1" w:styleId="311">
    <w:name w:val="正文文本缩进 3 字符1"/>
    <w:link w:val="35"/>
    <w:qFormat/>
    <w:rPr>
      <w:rFonts w:ascii="Times New Roman" w:eastAsia="宋体" w:hAnsi="Times New Roman" w:cs="Times New Roman"/>
      <w:sz w:val="16"/>
      <w:szCs w:val="16"/>
    </w:rPr>
  </w:style>
  <w:style w:type="character" w:customStyle="1" w:styleId="211">
    <w:name w:val="正文文本 2 字符1"/>
    <w:link w:val="26"/>
    <w:qFormat/>
    <w:rPr>
      <w:rFonts w:ascii="Times New Roman" w:eastAsia="宋体" w:hAnsi="Times New Roman" w:cs="Times New Roman"/>
      <w:szCs w:val="24"/>
    </w:rPr>
  </w:style>
  <w:style w:type="character" w:customStyle="1" w:styleId="18">
    <w:name w:val="标题 字符1"/>
    <w:link w:val="af5"/>
    <w:uiPriority w:val="10"/>
    <w:qFormat/>
    <w:rPr>
      <w:rFonts w:ascii="Cambria" w:hAnsi="Cambria" w:cs="Times New Roman"/>
      <w:b/>
      <w:bCs/>
      <w:kern w:val="2"/>
      <w:sz w:val="32"/>
      <w:szCs w:val="32"/>
    </w:rPr>
  </w:style>
  <w:style w:type="character" w:customStyle="1" w:styleId="19">
    <w:name w:val="批注主题 字符1"/>
    <w:link w:val="af6"/>
    <w:uiPriority w:val="99"/>
    <w:qFormat/>
    <w:rPr>
      <w:rFonts w:ascii="Times New Roman" w:hAnsi="Times New Roman"/>
      <w:b/>
      <w:bCs/>
      <w:kern w:val="2"/>
      <w:sz w:val="21"/>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1b">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1">
    <w:name w:val="批注文字 Char1"/>
    <w:qFormat/>
    <w:rPr>
      <w:rFonts w:ascii="Times New Roman" w:hAnsi="Times New Roman"/>
      <w:kern w:val="2"/>
      <w:sz w:val="21"/>
      <w:szCs w:val="24"/>
    </w:rPr>
  </w:style>
  <w:style w:type="character" w:customStyle="1" w:styleId="aff3">
    <w:name w:val="页眉 字符"/>
    <w:uiPriority w:val="99"/>
    <w:qFormat/>
    <w:rPr>
      <w:rFonts w:ascii="Times New Roman" w:hAnsi="Times New Roman"/>
      <w:kern w:val="2"/>
      <w:sz w:val="18"/>
      <w:szCs w:val="18"/>
    </w:rPr>
  </w:style>
  <w:style w:type="character" w:customStyle="1" w:styleId="apple-style-span">
    <w:name w:val="apple-style-span"/>
    <w:qFormat/>
  </w:style>
  <w:style w:type="character" w:customStyle="1" w:styleId="aff4">
    <w:name w:val="正文文本缩进 字符"/>
    <w:qFormat/>
    <w:rPr>
      <w:rFonts w:ascii="仿宋_GB2312" w:eastAsia="仿宋_GB2312" w:hAnsi="Times New Roman" w:cs="Times New Roman"/>
      <w:sz w:val="32"/>
      <w:szCs w:val="20"/>
    </w:rPr>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36">
    <w:name w:val="正文文本缩进 3 字符"/>
    <w:qFormat/>
    <w:rPr>
      <w:rFonts w:ascii="Times New Roman" w:eastAsia="宋体" w:hAnsi="Times New Roman" w:cs="Times New Roman"/>
      <w:sz w:val="16"/>
      <w:szCs w:val="16"/>
    </w:rPr>
  </w:style>
  <w:style w:type="character" w:customStyle="1" w:styleId="font21">
    <w:name w:val="font21"/>
    <w:basedOn w:val="a1"/>
    <w:qFormat/>
    <w:rPr>
      <w:rFonts w:ascii="宋体" w:eastAsia="宋体" w:hAnsi="宋体" w:cs="宋体" w:hint="eastAsia"/>
      <w:color w:val="FF0000"/>
      <w:sz w:val="20"/>
      <w:szCs w:val="20"/>
      <w:u w:val="none"/>
    </w:rPr>
  </w:style>
  <w:style w:type="character" w:customStyle="1" w:styleId="aff5">
    <w:name w:val="页脚 字符"/>
    <w:uiPriority w:val="99"/>
    <w:qFormat/>
  </w:style>
  <w:style w:type="character" w:customStyle="1" w:styleId="70">
    <w:name w:val="标题 7 字符"/>
    <w:qFormat/>
    <w:rPr>
      <w:rFonts w:ascii="Times New Roman" w:hAnsi="Times New Roman"/>
      <w:b/>
      <w:kern w:val="2"/>
      <w:sz w:val="24"/>
      <w:szCs w:val="24"/>
    </w:rPr>
  </w:style>
  <w:style w:type="character" w:customStyle="1" w:styleId="37">
    <w:name w:val="标题 3 字符"/>
    <w:qFormat/>
    <w:rPr>
      <w:rFonts w:ascii="Times New Roman" w:eastAsia="宋体" w:hAnsi="Times New Roman" w:cs="Times New Roman"/>
      <w:b/>
      <w:bCs/>
      <w:sz w:val="32"/>
      <w:szCs w:val="32"/>
    </w:rPr>
  </w:style>
  <w:style w:type="character" w:customStyle="1" w:styleId="1c">
    <w:name w:val="正文文本缩进 字符1"/>
    <w:qFormat/>
    <w:rPr>
      <w:rFonts w:ascii="仿宋_GB2312" w:eastAsia="仿宋_GB2312" w:hAnsi="Times New Roman" w:cs="Times New Roman"/>
      <w:sz w:val="32"/>
      <w:szCs w:val="20"/>
    </w:rPr>
  </w:style>
  <w:style w:type="character" w:customStyle="1" w:styleId="aff6">
    <w:name w:val="批注文字 字符"/>
    <w:qFormat/>
    <w:rPr>
      <w:rFonts w:ascii="Times New Roman" w:hAnsi="Times New Roman"/>
      <w:kern w:val="2"/>
      <w:sz w:val="21"/>
      <w:szCs w:val="24"/>
    </w:rPr>
  </w:style>
  <w:style w:type="character" w:customStyle="1" w:styleId="82">
    <w:name w:val="标题 8 字符"/>
    <w:qFormat/>
    <w:rPr>
      <w:rFonts w:ascii="Arial" w:eastAsia="黑体" w:hAnsi="Arial"/>
      <w:kern w:val="2"/>
      <w:sz w:val="24"/>
      <w:szCs w:val="24"/>
    </w:rPr>
  </w:style>
  <w:style w:type="character" w:customStyle="1" w:styleId="UserStyle9">
    <w:name w:val="UserStyle_9"/>
    <w:link w:val="AnnotationText"/>
    <w:qFormat/>
    <w:rPr>
      <w:kern w:val="2"/>
      <w:sz w:val="21"/>
      <w:szCs w:val="24"/>
    </w:rPr>
  </w:style>
  <w:style w:type="paragraph" w:customStyle="1" w:styleId="AnnotationText">
    <w:name w:val="AnnotationText"/>
    <w:basedOn w:val="a"/>
    <w:link w:val="UserStyle9"/>
    <w:qFormat/>
    <w:pPr>
      <w:widowControl/>
      <w:jc w:val="left"/>
    </w:pPr>
  </w:style>
  <w:style w:type="character" w:customStyle="1" w:styleId="textcontents">
    <w:name w:val="textcontents"/>
    <w:qFormat/>
  </w:style>
  <w:style w:type="character" w:customStyle="1" w:styleId="aff7">
    <w:name w:val="批注框文本 字符"/>
    <w:qFormat/>
    <w:rPr>
      <w:rFonts w:ascii="Times New Roman" w:eastAsia="宋体" w:hAnsi="Times New Roman" w:cs="Times New Roman"/>
      <w:sz w:val="18"/>
      <w:szCs w:val="18"/>
    </w:rPr>
  </w:style>
  <w:style w:type="character" w:customStyle="1" w:styleId="Char">
    <w:name w:val="批注文字 Char"/>
    <w:qFormat/>
    <w:rPr>
      <w:rFonts w:ascii="Times New Roman" w:hAnsi="Times New Roman"/>
      <w:kern w:val="2"/>
      <w:sz w:val="21"/>
      <w:szCs w:val="24"/>
    </w:rPr>
  </w:style>
  <w:style w:type="character" w:customStyle="1" w:styleId="aff8">
    <w:name w:val="纯文本 字符"/>
    <w:qFormat/>
    <w:rPr>
      <w:rFonts w:ascii="宋体" w:eastAsia="宋体" w:hAnsi="Courier New" w:cs="Courier New"/>
      <w:szCs w:val="21"/>
    </w:rPr>
  </w:style>
  <w:style w:type="character" w:customStyle="1" w:styleId="29">
    <w:name w:val="正文文本 2 字符"/>
    <w:qFormat/>
    <w:rPr>
      <w:rFonts w:ascii="Times New Roman" w:eastAsia="宋体" w:hAnsi="Times New Roman" w:cs="Times New Roman"/>
      <w:szCs w:val="24"/>
    </w:rPr>
  </w:style>
  <w:style w:type="character" w:customStyle="1" w:styleId="60">
    <w:name w:val="标题 6 字符"/>
    <w:qFormat/>
    <w:rPr>
      <w:rFonts w:ascii="Arial" w:eastAsia="黑体" w:hAnsi="Arial"/>
      <w:b/>
      <w:kern w:val="2"/>
      <w:sz w:val="24"/>
      <w:szCs w:val="24"/>
    </w:rPr>
  </w:style>
  <w:style w:type="character" w:customStyle="1" w:styleId="aff9">
    <w:name w:val="批注主题 字符"/>
    <w:uiPriority w:val="99"/>
    <w:qFormat/>
    <w:rPr>
      <w:rFonts w:ascii="Times New Roman" w:hAnsi="Times New Roman"/>
      <w:b/>
      <w:bCs/>
      <w:kern w:val="2"/>
      <w:sz w:val="21"/>
      <w:szCs w:val="24"/>
    </w:rPr>
  </w:style>
  <w:style w:type="character" w:customStyle="1" w:styleId="2CharChar">
    <w:name w:val="正文2 Char Char"/>
    <w:link w:val="2a"/>
    <w:qFormat/>
    <w:rPr>
      <w:kern w:val="2"/>
      <w:sz w:val="24"/>
    </w:rPr>
  </w:style>
  <w:style w:type="paragraph" w:customStyle="1" w:styleId="2a">
    <w:name w:val="正文2"/>
    <w:basedOn w:val="a"/>
    <w:link w:val="2CharChar"/>
    <w:qFormat/>
    <w:pPr>
      <w:adjustRightInd w:val="0"/>
      <w:spacing w:before="156" w:line="360" w:lineRule="auto"/>
      <w:ind w:firstLineChars="200" w:firstLine="510"/>
    </w:pPr>
    <w:rPr>
      <w:sz w:val="24"/>
      <w:szCs w:val="20"/>
    </w:rPr>
  </w:style>
  <w:style w:type="character" w:customStyle="1" w:styleId="affa">
    <w:name w:val="脚注文本 字符"/>
    <w:uiPriority w:val="99"/>
    <w:qFormat/>
    <w:rPr>
      <w:rFonts w:ascii="Times New Roman" w:hAnsi="Times New Roman"/>
      <w:kern w:val="2"/>
      <w:sz w:val="18"/>
      <w:szCs w:val="18"/>
    </w:rPr>
  </w:style>
  <w:style w:type="character" w:customStyle="1" w:styleId="Char0">
    <w:name w:val="纯文本 Char"/>
    <w:qFormat/>
    <w:rPr>
      <w:rFonts w:ascii="宋体" w:eastAsia="宋体" w:hAnsi="Courier New"/>
      <w:kern w:val="2"/>
      <w:sz w:val="21"/>
      <w:lang w:val="en-US" w:eastAsia="zh-CN" w:bidi="ar-SA"/>
    </w:rPr>
  </w:style>
  <w:style w:type="character" w:customStyle="1" w:styleId="1d">
    <w:name w:val="页脚 字符1"/>
    <w:uiPriority w:val="99"/>
    <w:qFormat/>
    <w:rPr>
      <w:sz w:val="18"/>
      <w:szCs w:val="18"/>
    </w:rPr>
  </w:style>
  <w:style w:type="character" w:customStyle="1" w:styleId="font31">
    <w:name w:val="font31"/>
    <w:basedOn w:val="a1"/>
    <w:qFormat/>
    <w:rPr>
      <w:rFonts w:ascii="宋体" w:eastAsia="宋体" w:hAnsi="宋体" w:cs="宋体" w:hint="eastAsia"/>
      <w:color w:val="FF0000"/>
      <w:sz w:val="20"/>
      <w:szCs w:val="20"/>
      <w:u w:val="none"/>
    </w:rPr>
  </w:style>
  <w:style w:type="character" w:customStyle="1" w:styleId="Char10">
    <w:name w:val="正文文本 Char1"/>
    <w:qFormat/>
    <w:rPr>
      <w:sz w:val="24"/>
      <w:szCs w:val="24"/>
    </w:rPr>
  </w:style>
  <w:style w:type="character" w:customStyle="1" w:styleId="5Char">
    <w:name w:val="标题 5 Char"/>
    <w:qFormat/>
    <w:rPr>
      <w:b/>
      <w:kern w:val="2"/>
      <w:sz w:val="28"/>
      <w:szCs w:val="24"/>
    </w:rPr>
  </w:style>
  <w:style w:type="character" w:customStyle="1" w:styleId="affb">
    <w:name w:val="标题 字符"/>
    <w:uiPriority w:val="10"/>
    <w:qFormat/>
    <w:rPr>
      <w:rFonts w:ascii="Cambria" w:hAnsi="Cambria" w:cs="Times New Roman"/>
      <w:b/>
      <w:bCs/>
      <w:kern w:val="2"/>
      <w:sz w:val="32"/>
      <w:szCs w:val="32"/>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2b">
    <w:name w:val="批注文字 字符2"/>
    <w:qFormat/>
    <w:rPr>
      <w:rFonts w:ascii="Times New Roman" w:hAnsi="Times New Roman"/>
      <w:kern w:val="2"/>
      <w:sz w:val="21"/>
      <w:szCs w:val="24"/>
    </w:rPr>
  </w:style>
  <w:style w:type="character" w:customStyle="1" w:styleId="38">
    <w:name w:val="正文文本 3 字符"/>
    <w:qFormat/>
    <w:rPr>
      <w:rFonts w:ascii="Times New Roman" w:eastAsia="宋体" w:hAnsi="Times New Roman" w:cs="Times New Roman"/>
      <w:b/>
      <w:bCs/>
      <w:sz w:val="24"/>
      <w:szCs w:val="24"/>
    </w:rPr>
  </w:style>
  <w:style w:type="character" w:customStyle="1" w:styleId="1e">
    <w:name w:val="纯文本 字符1"/>
    <w:qFormat/>
    <w:rPr>
      <w:rFonts w:ascii="宋体" w:hAnsi="Courier New"/>
    </w:rPr>
  </w:style>
  <w:style w:type="character" w:customStyle="1" w:styleId="headline-content4">
    <w:name w:val="headline-content4"/>
    <w:qFormat/>
  </w:style>
  <w:style w:type="character" w:customStyle="1" w:styleId="2c">
    <w:name w:val="正文文本缩进 2 字符"/>
    <w:qFormat/>
    <w:rPr>
      <w:rFonts w:ascii="Times New Roman" w:eastAsia="宋体" w:hAnsi="Times New Roman" w:cs="Times New Roman"/>
      <w:sz w:val="32"/>
      <w:szCs w:val="20"/>
    </w:rPr>
  </w:style>
  <w:style w:type="character" w:customStyle="1" w:styleId="1f">
    <w:name w:val="标题 1 字符"/>
    <w:uiPriority w:val="9"/>
    <w:qFormat/>
    <w:rPr>
      <w:rFonts w:ascii="Times New Roman" w:eastAsia="宋体" w:hAnsi="Times New Roman" w:cs="Times New Roman"/>
      <w:b/>
      <w:bCs/>
      <w:kern w:val="44"/>
      <w:sz w:val="44"/>
      <w:szCs w:val="44"/>
    </w:rPr>
  </w:style>
  <w:style w:type="character" w:customStyle="1" w:styleId="affc">
    <w:name w:val="文档结构图 字符"/>
    <w:qFormat/>
    <w:rPr>
      <w:rFonts w:ascii="宋体" w:eastAsia="宋体" w:hAnsi="宋体" w:cs="宋体" w:hint="eastAsia"/>
    </w:rPr>
  </w:style>
  <w:style w:type="character" w:customStyle="1" w:styleId="case31">
    <w:name w:val="case31"/>
    <w:qFormat/>
    <w:rPr>
      <w:rFonts w:hint="default"/>
      <w:sz w:val="21"/>
      <w:szCs w:val="21"/>
    </w:rPr>
  </w:style>
  <w:style w:type="character" w:customStyle="1" w:styleId="2d">
    <w:name w:val="纯文本 字符2"/>
    <w:qFormat/>
    <w:rPr>
      <w:rFonts w:ascii="宋体" w:eastAsia="宋体" w:hAnsi="Courier New" w:cs="Courier New"/>
      <w:szCs w:val="21"/>
    </w:rPr>
  </w:style>
  <w:style w:type="character" w:customStyle="1" w:styleId="NormalCharacter">
    <w:name w:val="NormalCharacter"/>
    <w:qFormat/>
  </w:style>
  <w:style w:type="character" w:customStyle="1" w:styleId="affd">
    <w:name w:val="日期 字符"/>
    <w:qFormat/>
    <w:rPr>
      <w:rFonts w:ascii="宋体" w:eastAsia="宋体" w:hAnsi="Courier New" w:cs="Courier New"/>
      <w:szCs w:val="21"/>
    </w:rPr>
  </w:style>
  <w:style w:type="character" w:customStyle="1" w:styleId="affe">
    <w:name w:val="正文文本 字符"/>
    <w:uiPriority w:val="99"/>
    <w:qFormat/>
    <w:rPr>
      <w:rFonts w:ascii="Times New Roman" w:eastAsia="宋体" w:hAnsi="Times New Roman" w:cs="Times New Roman"/>
      <w:sz w:val="24"/>
      <w:szCs w:val="24"/>
    </w:rPr>
  </w:style>
  <w:style w:type="character" w:customStyle="1" w:styleId="52">
    <w:name w:val="标题 5 字符"/>
    <w:qFormat/>
    <w:rPr>
      <w:b/>
      <w:kern w:val="2"/>
      <w:sz w:val="28"/>
      <w:szCs w:val="24"/>
    </w:rPr>
  </w:style>
  <w:style w:type="character" w:customStyle="1" w:styleId="90">
    <w:name w:val="标题 9 字符"/>
    <w:qFormat/>
    <w:rPr>
      <w:rFonts w:ascii="Arial" w:eastAsia="黑体" w:hAnsi="Arial"/>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f">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2e">
    <w:name w:val="样式 首行缩进:  2 字符"/>
    <w:basedOn w:val="a"/>
    <w:qFormat/>
    <w:pPr>
      <w:spacing w:line="400" w:lineRule="exact"/>
      <w:ind w:firstLineChars="200" w:firstLine="200"/>
    </w:pPr>
    <w:rPr>
      <w:rFonts w:cs="宋体"/>
      <w:sz w:val="24"/>
    </w:rPr>
  </w:style>
  <w:style w:type="paragraph" w:styleId="afff0">
    <w:name w:val="List Paragraph"/>
    <w:basedOn w:val="a"/>
    <w:uiPriority w:val="34"/>
    <w:qFormat/>
    <w:pPr>
      <w:ind w:firstLineChars="200" w:firstLine="420"/>
    </w:p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1">
    <w:name w:val="正文段"/>
    <w:basedOn w:val="a"/>
    <w:qFormat/>
    <w:pPr>
      <w:widowControl/>
      <w:snapToGrid w:val="0"/>
      <w:spacing w:afterLines="50"/>
      <w:ind w:firstLineChars="200" w:firstLine="200"/>
    </w:pPr>
    <w:rPr>
      <w:kern w:val="0"/>
      <w:sz w:val="24"/>
      <w:szCs w:val="20"/>
    </w:rPr>
  </w:style>
  <w:style w:type="paragraph" w:customStyle="1" w:styleId="afff2">
    <w:name w:val="样式"/>
    <w:qFormat/>
    <w:pPr>
      <w:widowControl w:val="0"/>
      <w:autoSpaceDE w:val="0"/>
      <w:autoSpaceDN w:val="0"/>
      <w:adjustRightInd w:val="0"/>
      <w:jc w:val="center"/>
    </w:pPr>
    <w:rPr>
      <w:rFonts w:ascii="宋体" w:hAnsi="宋体" w:cs="宋体"/>
      <w:sz w:val="24"/>
      <w:szCs w:val="24"/>
    </w:rPr>
  </w:style>
  <w:style w:type="paragraph" w:customStyle="1" w:styleId="afff3">
    <w:name w:val="正文正"/>
    <w:basedOn w:val="a"/>
    <w:uiPriority w:val="99"/>
    <w:qFormat/>
    <w:pPr>
      <w:spacing w:line="560" w:lineRule="exact"/>
      <w:ind w:firstLine="561"/>
    </w:pPr>
    <w:rPr>
      <w:rFonts w:eastAsia="仿宋_GB2312"/>
      <w:sz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f4">
    <w:name w:val="表格"/>
    <w:basedOn w:val="a"/>
    <w:qFormat/>
    <w:pPr>
      <w:spacing w:line="400" w:lineRule="exact"/>
    </w:pPr>
    <w:rPr>
      <w:sz w:val="24"/>
    </w:rPr>
  </w:style>
  <w:style w:type="paragraph" w:customStyle="1" w:styleId="1f0">
    <w:name w:val="纯文本1"/>
    <w:basedOn w:val="a"/>
    <w:qFormat/>
    <w:rPr>
      <w:rFonts w:ascii="宋体" w:hAnsi="Courier New" w:cs="Century"/>
      <w:szCs w:val="21"/>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Char11">
    <w:name w:val="Char1"/>
    <w:basedOn w:val="a"/>
    <w:qFormat/>
    <w:rPr>
      <w:szCs w:val="21"/>
    </w:rPr>
  </w:style>
  <w:style w:type="paragraph" w:customStyle="1" w:styleId="afff5">
    <w:name w:val="正文首行缩进两字符"/>
    <w:basedOn w:val="a"/>
    <w:qFormat/>
    <w:pPr>
      <w:spacing w:line="360" w:lineRule="auto"/>
      <w:ind w:firstLineChars="200" w:firstLine="200"/>
    </w:pPr>
  </w:style>
  <w:style w:type="paragraph" w:customStyle="1" w:styleId="1f1">
    <w:name w:val="修订1"/>
    <w:uiPriority w:val="99"/>
    <w:qFormat/>
    <w:rPr>
      <w:kern w:val="2"/>
      <w:sz w:val="21"/>
      <w:szCs w:val="24"/>
    </w:rPr>
  </w:style>
  <w:style w:type="paragraph" w:customStyle="1" w:styleId="Style60">
    <w:name w:val="_Style 60"/>
    <w:basedOn w:val="a"/>
    <w:next w:val="afff0"/>
    <w:uiPriority w:val="99"/>
    <w:qFormat/>
    <w:pPr>
      <w:ind w:firstLineChars="200" w:firstLine="420"/>
    </w:pPr>
  </w:style>
  <w:style w:type="table" w:customStyle="1" w:styleId="TableNormal">
    <w:name w:val="Table Normal"/>
    <w:uiPriority w:val="2"/>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Style129">
    <w:name w:val="_Style 129"/>
    <w:basedOn w:val="a"/>
    <w:next w:val="afff0"/>
    <w:uiPriority w:val="99"/>
    <w:qFormat/>
    <w:pPr>
      <w:ind w:firstLineChars="200" w:firstLine="420"/>
    </w:pPr>
  </w:style>
  <w:style w:type="character" w:customStyle="1" w:styleId="Char12">
    <w:name w:val="纯文本 Char1"/>
    <w:qFormat/>
    <w:rPr>
      <w:rFonts w:ascii="宋体" w:hAnsi="Courier New" w:cs="Courier New"/>
      <w:szCs w:val="21"/>
    </w:rPr>
  </w:style>
  <w:style w:type="character" w:customStyle="1" w:styleId="20">
    <w:name w:val="正文文本 字符2"/>
    <w:link w:val="a8"/>
    <w:qFormat/>
    <w:rPr>
      <w:rFonts w:ascii="Times New Roman" w:eastAsia="宋体" w:hAnsi="Times New Roman" w:cs="Times New Roman"/>
      <w:sz w:val="24"/>
      <w:szCs w:val="24"/>
    </w:rPr>
  </w:style>
  <w:style w:type="character" w:customStyle="1" w:styleId="2Char">
    <w:name w:val="标题 2 Char"/>
    <w:qFormat/>
    <w:rPr>
      <w:rFonts w:ascii="Arial" w:eastAsia="黑体" w:hAnsi="Arial" w:cs="Times New Roman"/>
      <w:b/>
      <w:bCs/>
      <w:sz w:val="32"/>
      <w:szCs w:val="32"/>
    </w:rPr>
  </w:style>
  <w:style w:type="character" w:customStyle="1" w:styleId="5Char1">
    <w:name w:val="标题 5 Char1"/>
    <w:qFormat/>
    <w:rPr>
      <w:b/>
      <w:kern w:val="2"/>
      <w:sz w:val="28"/>
      <w:szCs w:val="24"/>
    </w:rPr>
  </w:style>
  <w:style w:type="character" w:customStyle="1" w:styleId="6Char">
    <w:name w:val="标题 6 Char"/>
    <w:qFormat/>
    <w:rPr>
      <w:rFonts w:ascii="Arial" w:eastAsia="黑体" w:hAnsi="Arial"/>
      <w:b/>
      <w:kern w:val="2"/>
      <w:sz w:val="24"/>
      <w:szCs w:val="24"/>
    </w:rPr>
  </w:style>
  <w:style w:type="character" w:customStyle="1" w:styleId="7Char">
    <w:name w:val="标题 7 Char"/>
    <w:qFormat/>
    <w:rPr>
      <w:rFonts w:ascii="Times New Roman" w:hAnsi="Times New Roman"/>
      <w:b/>
      <w:kern w:val="2"/>
      <w:sz w:val="24"/>
      <w:szCs w:val="24"/>
    </w:rPr>
  </w:style>
  <w:style w:type="character" w:customStyle="1" w:styleId="8Char">
    <w:name w:val="标题 8 Char"/>
    <w:qFormat/>
    <w:rPr>
      <w:rFonts w:ascii="Arial" w:eastAsia="黑体" w:hAnsi="Arial"/>
      <w:kern w:val="2"/>
      <w:sz w:val="24"/>
      <w:szCs w:val="24"/>
    </w:rPr>
  </w:style>
  <w:style w:type="character" w:customStyle="1" w:styleId="9Char">
    <w:name w:val="标题 9 Char"/>
    <w:qFormat/>
    <w:rPr>
      <w:rFonts w:ascii="Arial" w:eastAsia="黑体" w:hAnsi="Arial"/>
      <w:kern w:val="2"/>
      <w:sz w:val="21"/>
      <w:szCs w:val="24"/>
    </w:rPr>
  </w:style>
  <w:style w:type="paragraph" w:customStyle="1" w:styleId="Style161">
    <w:name w:val="_Style 161"/>
    <w:basedOn w:val="a"/>
    <w:next w:val="afff0"/>
    <w:uiPriority w:val="99"/>
    <w:qFormat/>
    <w:pPr>
      <w:ind w:firstLineChars="200" w:firstLine="420"/>
    </w:pPr>
  </w:style>
  <w:style w:type="character" w:customStyle="1" w:styleId="Char3">
    <w:name w:val="文档结构图 Char"/>
    <w:qFormat/>
    <w:rPr>
      <w:rFonts w:ascii="宋体" w:eastAsia="宋体" w:hAnsi="宋体" w:cs="宋体" w:hint="eastAsia"/>
    </w:rPr>
  </w:style>
  <w:style w:type="character" w:customStyle="1" w:styleId="Char20">
    <w:name w:val="批注文字 Char2"/>
    <w:qFormat/>
    <w:rPr>
      <w:rFonts w:ascii="Times New Roman" w:hAnsi="Times New Roman"/>
      <w:kern w:val="2"/>
      <w:sz w:val="21"/>
      <w:szCs w:val="24"/>
    </w:rPr>
  </w:style>
  <w:style w:type="character" w:customStyle="1" w:styleId="3Char0">
    <w:name w:val="正文文本 3 Char"/>
    <w:qFormat/>
    <w:rPr>
      <w:rFonts w:ascii="Times New Roman" w:eastAsia="宋体" w:hAnsi="Times New Roman" w:cs="Times New Roman"/>
      <w:b/>
      <w:bCs/>
      <w:sz w:val="24"/>
      <w:szCs w:val="24"/>
    </w:rPr>
  </w:style>
  <w:style w:type="character" w:customStyle="1" w:styleId="Char4">
    <w:name w:val="正文文本缩进 Char"/>
    <w:qFormat/>
    <w:rPr>
      <w:rFonts w:ascii="仿宋_GB2312" w:eastAsia="仿宋_GB2312" w:hAnsi="Times New Roman" w:cs="Times New Roman"/>
      <w:sz w:val="32"/>
      <w:szCs w:val="20"/>
    </w:rPr>
  </w:style>
  <w:style w:type="character" w:customStyle="1" w:styleId="Char21">
    <w:name w:val="纯文本 Char2"/>
    <w:qFormat/>
    <w:rPr>
      <w:rFonts w:ascii="宋体" w:eastAsia="宋体" w:hAnsi="Courier New" w:cs="Courier New"/>
      <w:szCs w:val="21"/>
    </w:rPr>
  </w:style>
  <w:style w:type="character" w:customStyle="1" w:styleId="Char5">
    <w:name w:val="日期 Char"/>
    <w:qFormat/>
    <w:rPr>
      <w:rFonts w:ascii="宋体" w:eastAsia="宋体" w:hAnsi="Courier New" w:cs="Courier New"/>
      <w:szCs w:val="21"/>
    </w:rPr>
  </w:style>
  <w:style w:type="character" w:customStyle="1" w:styleId="2Char0">
    <w:name w:val="正文文本缩进 2 Char"/>
    <w:qFormat/>
    <w:rPr>
      <w:rFonts w:ascii="Times New Roman" w:eastAsia="宋体" w:hAnsi="Times New Roman" w:cs="Times New Roman"/>
      <w:sz w:val="32"/>
      <w:szCs w:val="20"/>
    </w:rPr>
  </w:style>
  <w:style w:type="character" w:customStyle="1" w:styleId="Char6">
    <w:name w:val="尾注文本 Char"/>
    <w:uiPriority w:val="99"/>
    <w:qFormat/>
    <w:rPr>
      <w:rFonts w:ascii="Times New Roman" w:hAnsi="Times New Roman"/>
      <w:kern w:val="2"/>
      <w:sz w:val="21"/>
      <w:szCs w:val="24"/>
    </w:rPr>
  </w:style>
  <w:style w:type="character" w:customStyle="1" w:styleId="Char7">
    <w:name w:val="批注框文本 Char"/>
    <w:qFormat/>
    <w:rPr>
      <w:rFonts w:ascii="Times New Roman" w:eastAsia="宋体" w:hAnsi="Times New Roman" w:cs="Times New Roman"/>
      <w:sz w:val="18"/>
      <w:szCs w:val="18"/>
    </w:rPr>
  </w:style>
  <w:style w:type="character" w:customStyle="1" w:styleId="Char8">
    <w:name w:val="页脚 Char"/>
    <w:uiPriority w:val="99"/>
    <w:qFormat/>
    <w:rPr>
      <w:sz w:val="18"/>
      <w:szCs w:val="18"/>
    </w:rPr>
  </w:style>
  <w:style w:type="character" w:customStyle="1" w:styleId="Char9">
    <w:name w:val="页眉 Char"/>
    <w:uiPriority w:val="99"/>
    <w:qFormat/>
    <w:rPr>
      <w:rFonts w:ascii="Times New Roman" w:hAnsi="Times New Roman"/>
      <w:kern w:val="2"/>
      <w:sz w:val="18"/>
      <w:szCs w:val="18"/>
    </w:rPr>
  </w:style>
  <w:style w:type="character" w:customStyle="1" w:styleId="Chara">
    <w:name w:val="脚注文本 Char"/>
    <w:uiPriority w:val="99"/>
    <w:qFormat/>
    <w:rPr>
      <w:rFonts w:ascii="Times New Roman" w:hAnsi="Times New Roman"/>
      <w:kern w:val="2"/>
      <w:sz w:val="18"/>
      <w:szCs w:val="18"/>
    </w:rPr>
  </w:style>
  <w:style w:type="character" w:customStyle="1" w:styleId="3Char1">
    <w:name w:val="正文文本缩进 3 Char"/>
    <w:qFormat/>
    <w:rPr>
      <w:rFonts w:ascii="Times New Roman" w:eastAsia="宋体" w:hAnsi="Times New Roman" w:cs="Times New Roman"/>
      <w:sz w:val="16"/>
      <w:szCs w:val="16"/>
    </w:rPr>
  </w:style>
  <w:style w:type="character" w:customStyle="1" w:styleId="2Char1">
    <w:name w:val="正文文本 2 Char"/>
    <w:qFormat/>
    <w:rPr>
      <w:rFonts w:ascii="Times New Roman" w:eastAsia="宋体" w:hAnsi="Times New Roman" w:cs="Times New Roman"/>
      <w:szCs w:val="24"/>
    </w:rPr>
  </w:style>
  <w:style w:type="character" w:customStyle="1" w:styleId="Charb">
    <w:name w:val="标题 Char"/>
    <w:uiPriority w:val="10"/>
    <w:qFormat/>
    <w:rPr>
      <w:rFonts w:ascii="Cambria" w:hAnsi="Cambria" w:cs="Times New Roman"/>
      <w:b/>
      <w:bCs/>
      <w:kern w:val="2"/>
      <w:sz w:val="32"/>
      <w:szCs w:val="32"/>
    </w:rPr>
  </w:style>
  <w:style w:type="character" w:customStyle="1" w:styleId="Charc">
    <w:name w:val="批注主题 Char"/>
    <w:uiPriority w:val="99"/>
    <w:qFormat/>
    <w:rPr>
      <w:rFonts w:ascii="Times New Roman" w:hAnsi="Times New Roman"/>
      <w:b/>
      <w:bCs/>
      <w:kern w:val="2"/>
      <w:sz w:val="21"/>
      <w:szCs w:val="24"/>
    </w:rPr>
  </w:style>
  <w:style w:type="character" w:customStyle="1" w:styleId="vxe-cell--label">
    <w:name w:val="vxe-cell--label"/>
    <w:basedOn w:val="a1"/>
    <w:qFormat/>
  </w:style>
  <w:style w:type="character" w:customStyle="1" w:styleId="1f2">
    <w:name w:val="未处理的提及1"/>
    <w:basedOn w:val="a1"/>
    <w:uiPriority w:val="99"/>
    <w:qFormat/>
    <w:rPr>
      <w:color w:val="605E5C"/>
      <w:shd w:val="clear" w:color="auto" w:fill="E1DFDD"/>
    </w:rPr>
  </w:style>
  <w:style w:type="character" w:customStyle="1" w:styleId="1Char">
    <w:name w:val="样式1 Char"/>
    <w:link w:val="1a"/>
    <w:qFormat/>
    <w:rPr>
      <w:rFonts w:ascii="宋体" w:hAnsi="宋体"/>
      <w:b/>
      <w:kern w:val="2"/>
      <w:sz w:val="24"/>
    </w:rPr>
  </w:style>
  <w:style w:type="paragraph" w:customStyle="1" w:styleId="msolistparagraph0">
    <w:name w:val="msolistparagraph"/>
    <w:basedOn w:val="a"/>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odytextbb1bodybtcontents01">
    <w:name w:val="bodytextbb1bodybtcontents01"/>
    <w:basedOn w:val="a"/>
    <w:qFormat/>
    <w:pPr>
      <w:widowControl/>
      <w:spacing w:before="100" w:beforeAutospacing="1" w:after="100" w:afterAutospacing="1"/>
      <w:jc w:val="left"/>
    </w:pPr>
    <w:rPr>
      <w:rFonts w:cs="宋体"/>
      <w:kern w:val="0"/>
    </w:rPr>
  </w:style>
  <w:style w:type="character" w:customStyle="1" w:styleId="1f3">
    <w:name w:val="正文文本 字符1"/>
    <w:uiPriority w:val="99"/>
    <w:qFormat/>
    <w:rPr>
      <w:kern w:val="2"/>
      <w:sz w:val="21"/>
      <w:szCs w:val="24"/>
    </w:rPr>
  </w:style>
  <w:style w:type="paragraph" w:customStyle="1" w:styleId="120">
    <w:name w:val="列出段落12"/>
    <w:basedOn w:val="a"/>
    <w:qFormat/>
    <w:pPr>
      <w:ind w:firstLineChars="200" w:firstLine="420"/>
    </w:pPr>
  </w:style>
  <w:style w:type="paragraph" w:customStyle="1" w:styleId="TableText">
    <w:name w:val="Table Text"/>
    <w:basedOn w:val="a"/>
    <w:qFormat/>
    <w:rPr>
      <w:rFonts w:ascii="宋体" w:hAnsi="宋体" w:cs="宋体"/>
      <w:sz w:val="24"/>
      <w:lang w:eastAsia="en-US"/>
    </w:rPr>
  </w:style>
  <w:style w:type="character" w:customStyle="1" w:styleId="150">
    <w:name w:val="15"/>
    <w:basedOn w:val="a1"/>
    <w:qFormat/>
    <w:rPr>
      <w:rFonts w:ascii="Times New Roman" w:hAnsi="Times New Roman" w:cs="Times New Roman" w:hint="default"/>
    </w:rPr>
  </w:style>
  <w:style w:type="paragraph" w:customStyle="1" w:styleId="Chard">
    <w:name w:val="Char"/>
    <w:basedOn w:val="a"/>
    <w:uiPriority w:val="99"/>
    <w:qFormat/>
  </w:style>
  <w:style w:type="character" w:customStyle="1" w:styleId="font51">
    <w:name w:val="font51"/>
    <w:basedOn w:val="a1"/>
    <w:qFormat/>
    <w:rPr>
      <w:rFonts w:ascii="Arial" w:eastAsia="宋体" w:hAnsi="Arial" w:cs="Arial" w:hint="default"/>
      <w:color w:val="000000"/>
      <w:sz w:val="24"/>
      <w:szCs w:val="24"/>
    </w:rPr>
  </w:style>
  <w:style w:type="character" w:customStyle="1" w:styleId="font41">
    <w:name w:val="font41"/>
    <w:basedOn w:val="a1"/>
    <w:qFormat/>
    <w:rPr>
      <w:rFonts w:ascii="Arial" w:eastAsia="宋体" w:hAnsi="Arial" w:cs="Arial"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yzbbht@163.com&#25307;&#26631;&#37319;&#36141;&#21150;&#20844;&#2346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www.gcy.zfcg.gxzf.gov.cn/&#65289;&#33719;&#21462;&#65288;&#19979;&#36733;&#65289;&#25307;&#26631;&#25991;&#20214;&#65292;&#24182;&#20110;2024&#24180;" TargetMode="Externa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DACF959-2E83-414A-8A3F-2C68EE4851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100</Pages>
  <Words>9570</Words>
  <Characters>54553</Characters>
  <Application>Microsoft Office Word</Application>
  <DocSecurity>0</DocSecurity>
  <Lines>454</Lines>
  <Paragraphs>127</Paragraphs>
  <ScaleCrop>false</ScaleCrop>
  <Company>微软中国</Company>
  <LinksUpToDate>false</LinksUpToDate>
  <CharactersWithSpaces>63996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紫琳 万</cp:lastModifiedBy>
  <cp:revision>11</cp:revision>
  <cp:lastPrinted>2024-11-25T22:20:00Z</cp:lastPrinted>
  <dcterms:created xsi:type="dcterms:W3CDTF">2025-12-19T03:39:00Z</dcterms:created>
  <dcterms:modified xsi:type="dcterms:W3CDTF">2025-12-19T03:46:00Z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F919908763F8A37C9ACB2B69D817676B_43</vt:lpwstr>
  </property>
  <property fmtid="{D5CDD505-2E9C-101B-9397-08002B2CF9AE}" pid="4" name="KSOTemplateDocerSaveRecord">
    <vt:lpwstr>eyJoZGlkIjoiZWE5MjllNjFhMTFhNTc4NzZmMDM0NjBhMDQ1N2I5NmMiLCJ1c2VySWQiOiI4MDU1NDc2MDIifQ==</vt:lpwstr>
  </property>
</Properties>
</file>